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E2" w:rsidRDefault="005966E2" w:rsidP="005966E2">
      <w:pPr>
        <w:pStyle w:val="1"/>
        <w:numPr>
          <w:ilvl w:val="0"/>
          <w:numId w:val="0"/>
        </w:numPr>
        <w:ind w:left="432"/>
      </w:pPr>
      <w:r>
        <w:t xml:space="preserve">                  ПРОЕКТ  ТРУДОВОГО ДОГОВОР № ___</w:t>
      </w:r>
    </w:p>
    <w:p w:rsidR="005966E2" w:rsidRDefault="005966E2" w:rsidP="005966E2"/>
    <w:p w:rsidR="005966E2" w:rsidRDefault="005966E2" w:rsidP="005966E2">
      <w:r>
        <w:t xml:space="preserve">г.Пенза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 __ » _______20____г.</w:t>
      </w:r>
    </w:p>
    <w:p w:rsidR="005966E2" w:rsidRDefault="005966E2" w:rsidP="005966E2">
      <w:pPr>
        <w:pStyle w:val="a3"/>
        <w:ind w:firstLine="720"/>
      </w:pPr>
      <w:r>
        <w:t xml:space="preserve"> Управление муниципального имущества администрации города Пензы в лице начальника Управления _________________, именуемый в дальнейшем «Работодатель», с одной стороны, и гражданин(ка) __________________,</w:t>
      </w:r>
      <w:r w:rsidRPr="00FD7800">
        <w:t xml:space="preserve"> </w:t>
      </w:r>
      <w:r>
        <w:t>именуемый в дальнейшем «Работник», с другой стороны, заключили настоящий договор о нижеследующем.</w:t>
      </w:r>
    </w:p>
    <w:p w:rsidR="005966E2" w:rsidRDefault="005966E2" w:rsidP="005966E2">
      <w:pPr>
        <w:jc w:val="both"/>
        <w:rPr>
          <w:b/>
        </w:rPr>
      </w:pPr>
    </w:p>
    <w:p w:rsidR="005966E2" w:rsidRDefault="005966E2" w:rsidP="005966E2">
      <w:pPr>
        <w:jc w:val="both"/>
        <w:rPr>
          <w:b/>
        </w:rPr>
      </w:pPr>
    </w:p>
    <w:p w:rsidR="005966E2" w:rsidRDefault="005966E2" w:rsidP="005966E2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jc w:val="both"/>
        <w:rPr>
          <w:b/>
        </w:rPr>
      </w:pPr>
      <w:r>
        <w:rPr>
          <w:b/>
        </w:rPr>
        <w:t>ПРЕДМЕТ ДОГОВОРА</w:t>
      </w:r>
    </w:p>
    <w:p w:rsidR="005966E2" w:rsidRDefault="005966E2" w:rsidP="005966E2">
      <w:pPr>
        <w:jc w:val="both"/>
        <w:rPr>
          <w:b/>
        </w:rPr>
      </w:pPr>
    </w:p>
    <w:p w:rsidR="005966E2" w:rsidRDefault="005966E2" w:rsidP="005966E2">
      <w:pPr>
        <w:pStyle w:val="a5"/>
      </w:pPr>
      <w:r>
        <w:t>1.1. Работник принимается на работу в Управление муниципального имущества администрации города Пензы в отдел _____________  на должность ______________.</w:t>
      </w:r>
    </w:p>
    <w:p w:rsidR="005966E2" w:rsidRDefault="005966E2" w:rsidP="005966E2">
      <w:pPr>
        <w:pStyle w:val="a5"/>
        <w:numPr>
          <w:ilvl w:val="1"/>
          <w:numId w:val="2"/>
        </w:numPr>
      </w:pPr>
      <w:r>
        <w:t>Договор является трудовым договором по основной работе.</w:t>
      </w:r>
    </w:p>
    <w:p w:rsidR="005966E2" w:rsidRDefault="005966E2" w:rsidP="005966E2">
      <w:pPr>
        <w:pStyle w:val="a5"/>
        <w:numPr>
          <w:ilvl w:val="1"/>
          <w:numId w:val="2"/>
        </w:numPr>
      </w:pPr>
      <w:r>
        <w:t>Договор заключен на неопределенный срок.</w:t>
      </w:r>
    </w:p>
    <w:p w:rsidR="005966E2" w:rsidRDefault="005966E2" w:rsidP="005966E2">
      <w:pPr>
        <w:pStyle w:val="a5"/>
        <w:ind w:left="720" w:firstLine="0"/>
      </w:pPr>
      <w:r>
        <w:t>1.4.Дата начала работы  ______________.</w:t>
      </w:r>
    </w:p>
    <w:p w:rsidR="005966E2" w:rsidRDefault="005966E2" w:rsidP="005966E2">
      <w:pPr>
        <w:pStyle w:val="a5"/>
        <w:ind w:left="720" w:firstLine="0"/>
      </w:pPr>
      <w:r>
        <w:t>1.5. Работник непосредственно подчиняется __________________.</w:t>
      </w:r>
    </w:p>
    <w:p w:rsidR="005966E2" w:rsidRDefault="005966E2" w:rsidP="005966E2">
      <w:pPr>
        <w:pStyle w:val="a5"/>
      </w:pPr>
      <w:r>
        <w:t>1.6. Прием «Работника»  на работу в соответствии с настоящим договором «Работодатель» оформляет приказом руководителя.</w:t>
      </w: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  <w:r>
        <w:tab/>
      </w:r>
      <w:r>
        <w:tab/>
      </w:r>
      <w:r>
        <w:tab/>
      </w:r>
      <w:r>
        <w:rPr>
          <w:b/>
        </w:rPr>
        <w:t>2. ПРАВА И ОБЯЗАННОСТИ «РАБОТНИКА</w:t>
      </w:r>
      <w:r>
        <w:t>»</w:t>
      </w:r>
    </w:p>
    <w:p w:rsidR="005966E2" w:rsidRPr="00323148" w:rsidRDefault="005966E2" w:rsidP="005966E2">
      <w:pPr>
        <w:pStyle w:val="2"/>
        <w:rPr>
          <w:b/>
          <w:u w:val="none"/>
        </w:rPr>
      </w:pPr>
      <w:r w:rsidRPr="00323148">
        <w:rPr>
          <w:b/>
          <w:u w:val="none"/>
        </w:rPr>
        <w:t>Работник принимает на себя следующие обязательства по отношению к «Работодателю»</w:t>
      </w:r>
      <w:r>
        <w:rPr>
          <w:b/>
          <w:u w:val="none"/>
        </w:rPr>
        <w:t>:</w:t>
      </w:r>
    </w:p>
    <w:p w:rsidR="005966E2" w:rsidRDefault="005966E2" w:rsidP="005966E2">
      <w:pPr>
        <w:jc w:val="both"/>
      </w:pPr>
      <w:r>
        <w:tab/>
        <w:t>2.1. Добросовестно осуществлять полномочия в пределах предоставленных ему прав и в соответствии с должностными обязанностями.</w:t>
      </w:r>
    </w:p>
    <w:p w:rsidR="005966E2" w:rsidRDefault="005966E2" w:rsidP="005966E2">
      <w:pPr>
        <w:jc w:val="both"/>
      </w:pPr>
      <w:r>
        <w:tab/>
        <w:t>2.2. Исполнять законы, другие нормативные правовые акты, изданные государственными органами, органами местного самоуправления, а также решения, принятые населением муниципального образования на местном референдуме, общем собрании (исходе), конференции граждан.</w:t>
      </w:r>
    </w:p>
    <w:p w:rsidR="005966E2" w:rsidRPr="00FD7800" w:rsidRDefault="005966E2" w:rsidP="005966E2">
      <w:pPr>
        <w:jc w:val="both"/>
      </w:pPr>
      <w:r>
        <w:tab/>
        <w:t>2.3. Исполнять распоряжения и указания, вышестоящих в порядке подчиненности руководителей, изданные в пределах их полномочий и в установленные сроки.</w:t>
      </w:r>
    </w:p>
    <w:p w:rsidR="005966E2" w:rsidRDefault="005966E2" w:rsidP="005966E2">
      <w:pPr>
        <w:jc w:val="both"/>
      </w:pPr>
      <w:r w:rsidRPr="00FD7800">
        <w:t xml:space="preserve">            </w:t>
      </w:r>
      <w:r w:rsidRPr="007818B3">
        <w:t>2</w:t>
      </w:r>
      <w:r>
        <w:t>.4  По распоряжению «Работодателя» исполнять обязанности временно отсутствующего работника.</w:t>
      </w:r>
    </w:p>
    <w:p w:rsidR="005966E2" w:rsidRDefault="005966E2" w:rsidP="005966E2">
      <w:pPr>
        <w:jc w:val="both"/>
      </w:pPr>
      <w:r>
        <w:tab/>
        <w:t>2.5. По распоряжению «Работодателя» выезжать в служебные командировки.</w:t>
      </w:r>
    </w:p>
    <w:p w:rsidR="005966E2" w:rsidRDefault="005966E2" w:rsidP="005966E2">
      <w:pPr>
        <w:jc w:val="both"/>
      </w:pPr>
      <w:r>
        <w:tab/>
        <w:t>2.6. Обеспечивать соблюдение и защиту прав и законных интересов граждан.</w:t>
      </w:r>
    </w:p>
    <w:p w:rsidR="005966E2" w:rsidRDefault="005966E2" w:rsidP="005966E2">
      <w:pPr>
        <w:jc w:val="both"/>
      </w:pPr>
      <w:r>
        <w:tab/>
        <w:t>2.7. В пределах своих должностных обязанностей своевременно рассматривать обращения в муниципальные органы в соответствии с поручением руководителя или иного уполномоченного должностного лица и разрешать их в порядке, установленном законодательством и нормативными правовыми актами органов местного самоуправления.</w:t>
      </w:r>
    </w:p>
    <w:p w:rsidR="005966E2" w:rsidRDefault="005966E2" w:rsidP="005966E2">
      <w:pPr>
        <w:jc w:val="both"/>
      </w:pPr>
      <w:r>
        <w:tab/>
        <w:t>2.8. Хранить государственную и иную охраняемую законом тайну, а также не разглашать ставшие ему известными в связи с исполнением служебных обязанностей сведения.</w:t>
      </w:r>
    </w:p>
    <w:p w:rsidR="005966E2" w:rsidRDefault="005966E2" w:rsidP="005966E2">
      <w:pPr>
        <w:jc w:val="both"/>
      </w:pPr>
      <w:r>
        <w:tab/>
        <w:t>2.9. Поддерживать уровень квалификации, необходимый  для исполнения своих должностных обязанностей.</w:t>
      </w:r>
    </w:p>
    <w:p w:rsidR="005966E2" w:rsidRDefault="005966E2" w:rsidP="005966E2">
      <w:pPr>
        <w:jc w:val="both"/>
      </w:pPr>
      <w:r>
        <w:tab/>
        <w:t>2.10 Соблюдать нормы служебной этики, правила внутреннего трудового распорядка, должностную инструкцию, порядок работы со служебной информацией, не совершать действий, затрудняющих деятельность муниципальных органов, а также приводящих к подрыву авторитета муниципальной службы.</w:t>
      </w:r>
    </w:p>
    <w:p w:rsidR="005966E2" w:rsidRDefault="005966E2" w:rsidP="005966E2">
      <w:pPr>
        <w:jc w:val="both"/>
      </w:pPr>
      <w:r>
        <w:tab/>
        <w:t>2.11. Не допускать использование служебного положения в личных целях.</w:t>
      </w:r>
    </w:p>
    <w:p w:rsidR="005966E2" w:rsidRDefault="005966E2" w:rsidP="005966E2">
      <w:pPr>
        <w:jc w:val="both"/>
      </w:pPr>
      <w:r>
        <w:lastRenderedPageBreak/>
        <w:tab/>
        <w:t>2.11. Соблюдать требования ст.15 Закона Пензенской области «О муниципальной службе в Пензенской области».</w:t>
      </w:r>
    </w:p>
    <w:p w:rsidR="005966E2" w:rsidRDefault="005966E2" w:rsidP="005966E2">
      <w:pPr>
        <w:jc w:val="both"/>
      </w:pPr>
      <w:r>
        <w:tab/>
        <w:t>2.12. За невыполнение или ненадлежащее выполнение служебных обязанностей работник несет дисциплинарную ответственность, предусмотренную трудовым законодательством и ст.18 Закона Пензенской области «О муниципальной службе в Пензенской области».</w:t>
      </w:r>
    </w:p>
    <w:p w:rsidR="005966E2" w:rsidRDefault="005966E2" w:rsidP="005966E2">
      <w:pPr>
        <w:jc w:val="both"/>
      </w:pPr>
      <w:r>
        <w:tab/>
        <w:t>2.13. «Работник» обязан получать в дни выдачи заработной платы (2 и 17 числа каждого месяца) в отделе учета доходов и бухгалтерского учета расчетный листок.</w:t>
      </w:r>
    </w:p>
    <w:p w:rsidR="005966E2" w:rsidRDefault="005966E2" w:rsidP="005966E2">
      <w:pPr>
        <w:jc w:val="both"/>
      </w:pPr>
      <w:r>
        <w:tab/>
        <w:t>2.14. В трехдневный срок представлять «Работодателю» информацию об изменении фамилии, семейного положения, места жительства, о смене паспорта, иного документа удостоверяющего личность, об утрате страхового свидетельства государственного пенсионного страхования, служебного удостоверения.</w:t>
      </w:r>
    </w:p>
    <w:p w:rsidR="005966E2" w:rsidRDefault="005966E2" w:rsidP="005966E2">
      <w:pPr>
        <w:jc w:val="both"/>
      </w:pPr>
      <w:r>
        <w:tab/>
        <w:t>2.15. Бережно относиться к имуществу «Работодателя»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  <w:rPr>
          <w:b/>
        </w:rPr>
      </w:pPr>
      <w:r>
        <w:rPr>
          <w:b/>
        </w:rPr>
        <w:t>«Работник» имеет право:</w:t>
      </w:r>
    </w:p>
    <w:p w:rsidR="005966E2" w:rsidRDefault="005966E2" w:rsidP="005966E2">
      <w:pPr>
        <w:jc w:val="both"/>
      </w:pPr>
      <w:r>
        <w:rPr>
          <w:b/>
        </w:rPr>
        <w:tab/>
      </w:r>
      <w:r>
        <w:t>2.16.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5966E2" w:rsidRDefault="005966E2" w:rsidP="005966E2">
      <w:pPr>
        <w:jc w:val="both"/>
      </w:pPr>
      <w:r>
        <w:tab/>
        <w:t>2.17.Отдых обеспечиваемый установлением соответствующей закону продолжительности рабочего времени, предоставлением еженедельных выходных дней, нерабочих и праздничных дней, оплачиваемых ежегодных отпусков.</w:t>
      </w:r>
    </w:p>
    <w:p w:rsidR="005966E2" w:rsidRDefault="005966E2" w:rsidP="005966E2">
      <w:pPr>
        <w:jc w:val="both"/>
      </w:pPr>
      <w:r>
        <w:tab/>
        <w:t>2.18. На своевременную и в полном объеме выплату заработной платы.</w:t>
      </w:r>
    </w:p>
    <w:p w:rsidR="005966E2" w:rsidRDefault="005966E2" w:rsidP="005966E2">
      <w:pPr>
        <w:jc w:val="both"/>
      </w:pPr>
      <w:r>
        <w:tab/>
        <w:t>2.19.На обязательное социальное страхование в случаях, предусмотренных федеральными законами.</w:t>
      </w:r>
    </w:p>
    <w:p w:rsidR="005966E2" w:rsidRDefault="005966E2" w:rsidP="005966E2">
      <w:pPr>
        <w:jc w:val="both"/>
      </w:pPr>
      <w:r>
        <w:tab/>
        <w:t>2.2. Защищать свои трудовые права не запрещенными законом способами.</w:t>
      </w:r>
    </w:p>
    <w:p w:rsidR="005966E2" w:rsidRDefault="005966E2" w:rsidP="005966E2">
      <w:pPr>
        <w:jc w:val="both"/>
      </w:pPr>
    </w:p>
    <w:p w:rsidR="005966E2" w:rsidRDefault="005966E2" w:rsidP="005966E2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ПРАВА И ОБЯЗАННОСТИ «РАБОТОДАТЕЛЯ»</w:t>
      </w:r>
    </w:p>
    <w:p w:rsidR="005966E2" w:rsidRDefault="005966E2" w:rsidP="005966E2">
      <w:pPr>
        <w:pStyle w:val="21"/>
        <w:ind w:left="0" w:firstLine="720"/>
      </w:pPr>
      <w:r>
        <w:t>«Работодатель» принимает на себя следующие обязательства по отношению к «Работнику»</w:t>
      </w:r>
      <w:r>
        <w:tab/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3.1. Обеспечить «Работника» рабочим местом в служебном помещении.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3.2. Создать условия работы, обеспечивающие выполнение «Работником» должностных обязанностей.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3.3. Осуществлять обязательное социальное страхование «Работника» в порядке, установленном федеральными законами РФ.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3.4. Обеспечивать «Работнику» своевременную и в полном объеме выплату заработной платы.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3.5. Знакомить под роспись с принимаемыми локальными нормативными актами, непосредственно связанными с его трудовой деятельностью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3.6. Обеспечить защиту персональных данных «Работника» от неправомерного использования и утраты.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3.7. Выдать «Работнику» служебное удостоверение установленного образца.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3.8. Предоставить «Работнику» иные гарантии согласно ст.19 Закона Пензенской области «О муниципальной службе в Пензенской области».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3.9. «Работодатель» обязуется выполнять и иные обязанности в соответствии с действующим законодательством РФ.</w:t>
      </w:r>
    </w:p>
    <w:p w:rsidR="005966E2" w:rsidRDefault="005966E2" w:rsidP="005966E2">
      <w:pPr>
        <w:pStyle w:val="21"/>
        <w:ind w:left="0" w:firstLine="720"/>
        <w:rPr>
          <w:b w:val="0"/>
        </w:rPr>
      </w:pPr>
    </w:p>
    <w:p w:rsidR="005966E2" w:rsidRDefault="005966E2" w:rsidP="005966E2">
      <w:pPr>
        <w:pStyle w:val="21"/>
        <w:ind w:left="0" w:firstLine="720"/>
      </w:pPr>
      <w:r>
        <w:t>«Работодатель» имеет право: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lastRenderedPageBreak/>
        <w:t>3.10. Требовать от «Работника» исполнения им трудовых обязанностей и бережного отношения к имуществу «Работодателя» и других работников, соблюдения Правил внутреннего трудового распорядка.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3.11.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срокам, объему.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3.12. За образцовое исполнение «Работником» должностных обязанностей, выполнение заданий особой важности и сложности, «Работодатель» вправе поощрить «Работника» в порядке, предусмотренном Положением о порядке премирования муниципального служащего, лица, замещающего муниципальную должность в исполнительных органах городского самоуправления и другими нормативными правовыми актами.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3.13.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3.14. Привлекать «Работника» к дисциплинарной ответственности в порядке, установленном законодательством.</w:t>
      </w:r>
    </w:p>
    <w:p w:rsidR="005966E2" w:rsidRDefault="005966E2" w:rsidP="005966E2">
      <w:pPr>
        <w:pStyle w:val="21"/>
        <w:ind w:left="0" w:firstLine="720"/>
        <w:rPr>
          <w:b w:val="0"/>
        </w:rPr>
      </w:pPr>
    </w:p>
    <w:p w:rsidR="005966E2" w:rsidRDefault="005966E2" w:rsidP="005966E2">
      <w:pPr>
        <w:pStyle w:val="21"/>
        <w:ind w:left="0" w:firstLine="720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4. РЕЖИМ ТРУДА И ОТДЫХА</w:t>
      </w:r>
    </w:p>
    <w:p w:rsidR="005966E2" w:rsidRDefault="005966E2" w:rsidP="005966E2">
      <w:pPr>
        <w:pStyle w:val="21"/>
        <w:ind w:left="0" w:firstLine="720"/>
        <w:rPr>
          <w:b w:val="0"/>
        </w:rPr>
      </w:pP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4.1.Специфика деятельности Управления обусловливает введение в действие специального режима работы, который определяется невозможностью строгого соблюдения установленной ежедневной или еженедельной продолжительности рабочего времени, регулярностью возникновения объективной необходимости осуществления неотложных работ во внеурочное время, что предусмотрено Регламентом  и распорядительными документами Управления.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4.2. Продолжительность рабочего времени в Управлении составляет 40 часов в неделю при пятидневной рабочей неделе с двумя выходными.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Продолжительность ежедневной работы составляет 8 часов.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Начало рабочего дня – 09.00.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Окончание рабочего дня – 18.00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Перерыв на обед с 13.00 до 14.00.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Накануне праздничных дней продолжительность рабочего дня сокращается на один час.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 xml:space="preserve"> 4.3. «Работнику» предоставляется ежегодный оплачиваемый отпуск продолжительностью 30 (тридцать) календарных дней и дополнительный оплачиваемый отпуск до десяти календарных дней из расчета один календарный день за каждый год муниципальной службы.</w:t>
      </w:r>
    </w:p>
    <w:p w:rsidR="005966E2" w:rsidRDefault="005966E2" w:rsidP="005966E2">
      <w:pPr>
        <w:pStyle w:val="21"/>
        <w:ind w:left="0" w:firstLine="720"/>
        <w:rPr>
          <w:b w:val="0"/>
        </w:rPr>
      </w:pPr>
      <w:r>
        <w:rPr>
          <w:b w:val="0"/>
        </w:rPr>
        <w:t>По семейным обстоятельствам и другим уважительным причинам «Работнику» по его предварительному письменному заявлению «Работодатель» может предоставить кратковременный отпуск без сохранения заработной платы.</w:t>
      </w:r>
    </w:p>
    <w:p w:rsidR="005966E2" w:rsidRDefault="005966E2" w:rsidP="005966E2">
      <w:pPr>
        <w:pStyle w:val="21"/>
        <w:ind w:left="0" w:firstLine="720"/>
        <w:rPr>
          <w:b w:val="0"/>
        </w:rPr>
      </w:pPr>
    </w:p>
    <w:p w:rsidR="005966E2" w:rsidRDefault="005966E2" w:rsidP="005966E2">
      <w:pPr>
        <w:pStyle w:val="21"/>
        <w:ind w:left="0" w:firstLine="720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>
        <w:t xml:space="preserve">5. ОПЛАТА ТРУДА </w:t>
      </w: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  <w:r>
        <w:tab/>
        <w:t>5.1. «Работнику» выплачивается должностной оклад в размере ______ ( ______) рублей, согласно штатному расписанию.</w:t>
      </w:r>
    </w:p>
    <w:p w:rsidR="005966E2" w:rsidRDefault="005966E2" w:rsidP="005966E2">
      <w:pPr>
        <w:jc w:val="both"/>
      </w:pPr>
      <w:r>
        <w:tab/>
        <w:t>5.2. «Работнику» устанавливаются надбавки к должностному окладу: за особые условия муниципальной службы, стаж муниципальной службы, классный чин.</w:t>
      </w:r>
    </w:p>
    <w:p w:rsidR="005966E2" w:rsidRDefault="005966E2" w:rsidP="005966E2">
      <w:pPr>
        <w:jc w:val="both"/>
      </w:pPr>
      <w:r>
        <w:tab/>
        <w:t>5.3. «Работнику» выплачивается ежемесячное денежное поощрение.</w:t>
      </w:r>
    </w:p>
    <w:p w:rsidR="005966E2" w:rsidRPr="00053083" w:rsidRDefault="005966E2" w:rsidP="005966E2">
      <w:pPr>
        <w:jc w:val="both"/>
      </w:pPr>
      <w:r>
        <w:tab/>
        <w:t xml:space="preserve">5.4. </w:t>
      </w:r>
      <w:r w:rsidRPr="00053083">
        <w:t>Премия «Работнику» выплачивается один раз в квартал з</w:t>
      </w:r>
      <w:r>
        <w:t>а фактически отработанное время. При формировании фонда оплаты труда на выплату премии предусматриваются средства (в расчете на год) в размере  16 должностных окладов.</w:t>
      </w:r>
    </w:p>
    <w:p w:rsidR="005966E2" w:rsidRPr="00305DAA" w:rsidRDefault="005966E2" w:rsidP="005966E2">
      <w:pPr>
        <w:jc w:val="both"/>
      </w:pPr>
      <w:r>
        <w:tab/>
        <w:t xml:space="preserve">5.5. </w:t>
      </w:r>
      <w:r w:rsidRPr="00305DAA">
        <w:t>«Работник» имеет право на получение</w:t>
      </w:r>
      <w:r>
        <w:t>:</w:t>
      </w:r>
    </w:p>
    <w:p w:rsidR="005966E2" w:rsidRPr="00305DAA" w:rsidRDefault="005966E2" w:rsidP="005966E2">
      <w:pPr>
        <w:jc w:val="both"/>
      </w:pPr>
      <w:r w:rsidRPr="00305DAA">
        <w:lastRenderedPageBreak/>
        <w:t xml:space="preserve">-материальной помощь в сумме двух должностных окладов в год.  </w:t>
      </w:r>
    </w:p>
    <w:p w:rsidR="005966E2" w:rsidRPr="00305DAA" w:rsidRDefault="005966E2" w:rsidP="005966E2">
      <w:pPr>
        <w:autoSpaceDE w:val="0"/>
        <w:autoSpaceDN w:val="0"/>
        <w:adjustRightInd w:val="0"/>
        <w:jc w:val="both"/>
      </w:pPr>
      <w:r w:rsidRPr="00305DAA">
        <w:t xml:space="preserve">-единовременной выплаты при предоставлении ежегодного оплачиваемого отпуска в размере двух должностных окладов </w:t>
      </w:r>
    </w:p>
    <w:p w:rsidR="005966E2" w:rsidRPr="00DC72A9" w:rsidRDefault="005966E2" w:rsidP="005966E2">
      <w:pPr>
        <w:jc w:val="both"/>
        <w:rPr>
          <w:rFonts w:ascii="Arial" w:hAnsi="Arial" w:cs="Arial"/>
        </w:rPr>
      </w:pPr>
      <w:r w:rsidRPr="00305DAA">
        <w:t>-лечебного пособия на приобретение санаторно-курортной путевки один раз в календарный год.</w:t>
      </w:r>
    </w:p>
    <w:p w:rsidR="005966E2" w:rsidRDefault="005966E2" w:rsidP="005966E2">
      <w:pPr>
        <w:jc w:val="both"/>
      </w:pPr>
      <w:r>
        <w:tab/>
        <w:t>5.6. Заработная плата перечисляется не позднее 2 и 17 числа каждого месяца.</w:t>
      </w:r>
    </w:p>
    <w:p w:rsidR="005966E2" w:rsidRDefault="005966E2" w:rsidP="005966E2">
      <w:pPr>
        <w:jc w:val="both"/>
      </w:pPr>
      <w:r>
        <w:tab/>
      </w:r>
      <w:r>
        <w:tab/>
      </w:r>
      <w:r>
        <w:tab/>
      </w:r>
      <w:r>
        <w:tab/>
      </w:r>
    </w:p>
    <w:p w:rsidR="005966E2" w:rsidRDefault="005966E2" w:rsidP="005966E2">
      <w:pPr>
        <w:ind w:left="2160" w:firstLine="720"/>
        <w:jc w:val="both"/>
        <w:rPr>
          <w:b/>
        </w:rPr>
      </w:pPr>
      <w:r>
        <w:t xml:space="preserve">6. </w:t>
      </w:r>
      <w:r>
        <w:rPr>
          <w:b/>
        </w:rPr>
        <w:t>ОТВЕТСТВЕННОСТЬ СТОРОН</w:t>
      </w:r>
    </w:p>
    <w:p w:rsidR="005966E2" w:rsidRDefault="005966E2" w:rsidP="005966E2">
      <w:pPr>
        <w:jc w:val="both"/>
      </w:pPr>
    </w:p>
    <w:p w:rsidR="005966E2" w:rsidRDefault="005966E2" w:rsidP="005966E2">
      <w:pPr>
        <w:pStyle w:val="a3"/>
      </w:pPr>
      <w:r>
        <w:tab/>
        <w:t>6.1. В случае ненадлежащего исполнения или неисполнения обязательств по настоящему договору стороны несут дисциплинарную, материальную, административную и уголовную ответственность в соответствии с законодательством Российской Федерации.</w:t>
      </w: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7. ЗАКЛЮЧИТЕЛЬНЫЕ ПОЛОЖЕНИЯ</w:t>
      </w: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  <w:r>
        <w:tab/>
        <w:t>7.1 В случае возникновения спора между сторонами все споры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5966E2" w:rsidRDefault="005966E2" w:rsidP="005966E2">
      <w:pPr>
        <w:jc w:val="both"/>
      </w:pPr>
      <w:r>
        <w:tab/>
        <w:t>7.2 Условия трудового договора могут быть изменены только по соглашению сторон и в порядке, определенном Трудовым кодексом Российской Федерации.</w:t>
      </w:r>
    </w:p>
    <w:p w:rsidR="005966E2" w:rsidRDefault="005966E2" w:rsidP="005966E2">
      <w:pPr>
        <w:jc w:val="both"/>
      </w:pPr>
      <w:r>
        <w:tab/>
        <w:t>7.3. Настоящий договор может быть расторгнут по основаниям, предусмотренным Трудовым кодексом Российской Федерации.</w:t>
      </w:r>
    </w:p>
    <w:p w:rsidR="005966E2" w:rsidRDefault="005966E2" w:rsidP="005966E2">
      <w:pPr>
        <w:jc w:val="both"/>
      </w:pPr>
      <w:r>
        <w:tab/>
        <w:t>7.4.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5966E2" w:rsidRDefault="005966E2" w:rsidP="005966E2">
      <w:pPr>
        <w:jc w:val="both"/>
      </w:pPr>
      <w:r>
        <w:tab/>
        <w:t>7.5. Настоящий договор составлен двух экземплярах: по одному для каждой из сторон, при этом оба экземпляра имеют равную юридическую силу.</w:t>
      </w:r>
    </w:p>
    <w:p w:rsidR="005966E2" w:rsidRDefault="005966E2" w:rsidP="005966E2">
      <w:pPr>
        <w:jc w:val="both"/>
      </w:pPr>
      <w:r>
        <w:tab/>
      </w:r>
      <w:r>
        <w:tab/>
      </w:r>
      <w:r>
        <w:tab/>
      </w:r>
      <w:r>
        <w:tab/>
      </w:r>
    </w:p>
    <w:p w:rsidR="005966E2" w:rsidRDefault="005966E2" w:rsidP="005966E2">
      <w:pPr>
        <w:jc w:val="both"/>
      </w:pPr>
      <w:r>
        <w:tab/>
      </w:r>
      <w:r>
        <w:tab/>
      </w:r>
    </w:p>
    <w:p w:rsidR="005966E2" w:rsidRPr="00707E78" w:rsidRDefault="005966E2" w:rsidP="005966E2">
      <w:pPr>
        <w:jc w:val="both"/>
        <w:rPr>
          <w:b/>
        </w:rPr>
      </w:pPr>
      <w:r>
        <w:tab/>
      </w:r>
      <w:r>
        <w:rPr>
          <w:b/>
        </w:rPr>
        <w:t>8. АДРЕСА И РЕКВИЗИТЫ СТОРОН</w:t>
      </w: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  <w:r>
        <w:rPr>
          <w:b/>
        </w:rPr>
        <w:t>«Работодатель»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«Работник»</w:t>
      </w:r>
    </w:p>
    <w:p w:rsidR="005966E2" w:rsidRDefault="005966E2" w:rsidP="005966E2">
      <w:pPr>
        <w:jc w:val="both"/>
      </w:pPr>
      <w:r>
        <w:t xml:space="preserve">Адрес: </w:t>
      </w:r>
      <w:smartTag w:uri="urn:schemas-microsoft-com:office:smarttags" w:element="metricconverter">
        <w:smartTagPr>
          <w:attr w:name="ProductID" w:val="440000 г"/>
        </w:smartTagPr>
        <w:r>
          <w:t>440000 г</w:t>
        </w:r>
      </w:smartTag>
      <w:r>
        <w:t xml:space="preserve">.Пенза,                     </w:t>
      </w:r>
      <w:r>
        <w:tab/>
        <w:t>________________________</w:t>
      </w:r>
    </w:p>
    <w:p w:rsidR="005966E2" w:rsidRPr="00EE3661" w:rsidRDefault="005966E2" w:rsidP="005966E2">
      <w:pPr>
        <w:jc w:val="both"/>
      </w:pPr>
      <w:r>
        <w:t xml:space="preserve">Пл. Маршала Жукова                 </w:t>
      </w:r>
      <w:r>
        <w:tab/>
      </w:r>
      <w:r>
        <w:tab/>
        <w:t>Паспорт: ________________</w:t>
      </w:r>
    </w:p>
    <w:p w:rsidR="005966E2" w:rsidRPr="00EE3661" w:rsidRDefault="005966E2" w:rsidP="005966E2">
      <w:pPr>
        <w:jc w:val="both"/>
      </w:pPr>
      <w:r>
        <w:t>тел./факс   68-63-61</w:t>
      </w:r>
      <w:r>
        <w:tab/>
      </w:r>
      <w:r>
        <w:tab/>
        <w:t xml:space="preserve">                        Дата выдачи: ____________</w:t>
      </w:r>
    </w:p>
    <w:p w:rsidR="005966E2" w:rsidRDefault="005966E2" w:rsidP="005966E2">
      <w:pPr>
        <w:jc w:val="both"/>
      </w:pPr>
      <w:r>
        <w:t>ИНН</w:t>
      </w:r>
      <w:r>
        <w:tab/>
        <w:t>5836013675</w:t>
      </w:r>
      <w:r>
        <w:tab/>
      </w:r>
      <w:r>
        <w:tab/>
      </w:r>
      <w:r>
        <w:tab/>
      </w:r>
      <w:r>
        <w:tab/>
        <w:t>Кем выдан: ______________</w:t>
      </w:r>
    </w:p>
    <w:p w:rsidR="005966E2" w:rsidRDefault="005966E2" w:rsidP="005966E2">
      <w:pPr>
        <w:jc w:val="both"/>
      </w:pPr>
      <w:r>
        <w:t>КПП 583601001</w:t>
      </w:r>
      <w:r>
        <w:tab/>
      </w:r>
      <w:r>
        <w:tab/>
      </w:r>
      <w:r>
        <w:tab/>
      </w:r>
      <w:r>
        <w:tab/>
        <w:t>________________________</w:t>
      </w:r>
    </w:p>
    <w:p w:rsidR="005966E2" w:rsidRDefault="005966E2" w:rsidP="005966E2">
      <w:pPr>
        <w:jc w:val="both"/>
      </w:pPr>
      <w:r>
        <w:t>ОГРН 1095836002481</w:t>
      </w:r>
      <w:r>
        <w:tab/>
      </w:r>
      <w:r>
        <w:tab/>
      </w:r>
      <w:r>
        <w:tab/>
        <w:t>Место жительства: ________</w:t>
      </w: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5966E2" w:rsidRDefault="005966E2" w:rsidP="005966E2">
      <w:pPr>
        <w:jc w:val="both"/>
      </w:pPr>
    </w:p>
    <w:p w:rsidR="00740428" w:rsidRDefault="00740428"/>
    <w:sectPr w:rsidR="00740428" w:rsidSect="0074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CC1F49"/>
    <w:multiLevelType w:val="multilevel"/>
    <w:tmpl w:val="B022ADC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53D6D3C"/>
    <w:multiLevelType w:val="multilevel"/>
    <w:tmpl w:val="8BA84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966E2"/>
    <w:rsid w:val="005966E2"/>
    <w:rsid w:val="0074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6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66E2"/>
    <w:pPr>
      <w:keepNext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66E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5966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966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5966E2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966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5966E2"/>
    <w:pPr>
      <w:ind w:left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966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2015-02-09T12:20:00Z</dcterms:created>
  <dcterms:modified xsi:type="dcterms:W3CDTF">2015-02-09T12:20:00Z</dcterms:modified>
</cp:coreProperties>
</file>