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06" w:rsidRPr="00AC50A4" w:rsidRDefault="00666706" w:rsidP="00666706">
      <w:pPr>
        <w:keepNext/>
        <w:jc w:val="center"/>
        <w:outlineLvl w:val="0"/>
        <w:rPr>
          <w:b/>
          <w:sz w:val="24"/>
        </w:rPr>
      </w:pPr>
      <w:r w:rsidRPr="00AC50A4">
        <w:rPr>
          <w:b/>
          <w:sz w:val="24"/>
        </w:rPr>
        <w:t xml:space="preserve">ТРУДОВОЙ ДОГОВОР № </w:t>
      </w:r>
    </w:p>
    <w:p w:rsidR="00666706" w:rsidRPr="00AC50A4" w:rsidRDefault="00666706" w:rsidP="00666706">
      <w:pPr>
        <w:jc w:val="both"/>
        <w:rPr>
          <w:sz w:val="24"/>
        </w:rPr>
      </w:pPr>
    </w:p>
    <w:p w:rsidR="00666706" w:rsidRPr="00AC50A4" w:rsidRDefault="00666706" w:rsidP="00666706">
      <w:pPr>
        <w:jc w:val="both"/>
        <w:rPr>
          <w:sz w:val="24"/>
        </w:rPr>
      </w:pPr>
      <w:r w:rsidRPr="00AC50A4">
        <w:rPr>
          <w:sz w:val="24"/>
        </w:rPr>
        <w:t>г. Пенза                                                                                   «___»_________20___ года</w:t>
      </w:r>
    </w:p>
    <w:p w:rsidR="00666706" w:rsidRPr="00AC50A4" w:rsidRDefault="00666706" w:rsidP="00666706">
      <w:pPr>
        <w:spacing w:after="12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C50A4">
        <w:rPr>
          <w:sz w:val="24"/>
          <w:szCs w:val="24"/>
        </w:rPr>
        <w:t>Управление градостроительства и архитектуры администрации города Пензы</w:t>
      </w:r>
      <w:r w:rsidRPr="00AC50A4">
        <w:rPr>
          <w:i/>
        </w:rPr>
        <w:t>,</w:t>
      </w:r>
      <w:r w:rsidRPr="00AC50A4">
        <w:rPr>
          <w:sz w:val="24"/>
        </w:rPr>
        <w:t xml:space="preserve"> </w:t>
      </w:r>
      <w:r w:rsidRPr="00AC50A4">
        <w:rPr>
          <w:sz w:val="24"/>
          <w:szCs w:val="24"/>
        </w:rPr>
        <w:t xml:space="preserve">в лице начальника </w:t>
      </w:r>
      <w:r w:rsidRPr="00AC50A4">
        <w:rPr>
          <w:rFonts w:eastAsia="Calibri"/>
          <w:sz w:val="24"/>
          <w:szCs w:val="24"/>
          <w:lang w:eastAsia="en-US"/>
        </w:rPr>
        <w:t>Управления _________________, именуемый в дальнейшем «Работодатель», с одной стороны, и граждани</w:t>
      </w:r>
      <w:proofErr w:type="gramStart"/>
      <w:r w:rsidRPr="00AC50A4">
        <w:rPr>
          <w:rFonts w:eastAsia="Calibri"/>
          <w:sz w:val="24"/>
          <w:szCs w:val="24"/>
          <w:lang w:eastAsia="en-US"/>
        </w:rPr>
        <w:t>н(</w:t>
      </w:r>
      <w:proofErr w:type="spellStart"/>
      <w:proofErr w:type="gramEnd"/>
      <w:r w:rsidRPr="00AC50A4">
        <w:rPr>
          <w:rFonts w:eastAsia="Calibri"/>
          <w:sz w:val="24"/>
          <w:szCs w:val="24"/>
          <w:lang w:eastAsia="en-US"/>
        </w:rPr>
        <w:t>ка</w:t>
      </w:r>
      <w:proofErr w:type="spellEnd"/>
      <w:r w:rsidRPr="00AC50A4">
        <w:rPr>
          <w:rFonts w:eastAsia="Calibri"/>
          <w:sz w:val="24"/>
          <w:szCs w:val="24"/>
          <w:lang w:eastAsia="en-US"/>
        </w:rPr>
        <w:t>) __________________, именуемый в дальнейшем «Работник», с другой стороны, заключили настоящий договор о нижеследующем.</w:t>
      </w:r>
    </w:p>
    <w:p w:rsidR="00666706" w:rsidRPr="00AC50A4" w:rsidRDefault="00666706" w:rsidP="00666706">
      <w:pPr>
        <w:jc w:val="both"/>
        <w:rPr>
          <w:b/>
          <w:sz w:val="24"/>
          <w:szCs w:val="24"/>
        </w:rPr>
      </w:pPr>
    </w:p>
    <w:p w:rsidR="00666706" w:rsidRPr="00AC50A4" w:rsidRDefault="00666706" w:rsidP="00666706">
      <w:pPr>
        <w:numPr>
          <w:ilvl w:val="0"/>
          <w:numId w:val="1"/>
        </w:numPr>
        <w:tabs>
          <w:tab w:val="num" w:pos="3240"/>
        </w:tabs>
        <w:spacing w:after="200" w:line="276" w:lineRule="auto"/>
        <w:ind w:left="3240"/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ПРЕДМЕТ ДОГОВОРА</w:t>
      </w:r>
    </w:p>
    <w:p w:rsidR="00666706" w:rsidRPr="00AC50A4" w:rsidRDefault="00666706" w:rsidP="00666706">
      <w:pPr>
        <w:jc w:val="both"/>
        <w:rPr>
          <w:b/>
          <w:sz w:val="24"/>
          <w:szCs w:val="24"/>
        </w:rPr>
      </w:pP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 xml:space="preserve">1.1. Работник принимается на работу в Управление </w:t>
      </w:r>
      <w:r w:rsidRPr="00AC50A4">
        <w:rPr>
          <w:sz w:val="24"/>
          <w:szCs w:val="24"/>
        </w:rPr>
        <w:t xml:space="preserve">градостроительства и архитектуры </w:t>
      </w:r>
      <w:r w:rsidRPr="00AC50A4">
        <w:rPr>
          <w:sz w:val="24"/>
        </w:rPr>
        <w:t>администрации города Пензы в отдел _____________  на должность ______________.</w:t>
      </w:r>
    </w:p>
    <w:p w:rsidR="00666706" w:rsidRPr="00AC50A4" w:rsidRDefault="00666706" w:rsidP="00666706">
      <w:pPr>
        <w:numPr>
          <w:ilvl w:val="1"/>
          <w:numId w:val="1"/>
        </w:numPr>
        <w:spacing w:after="200" w:line="276" w:lineRule="auto"/>
        <w:jc w:val="both"/>
        <w:rPr>
          <w:sz w:val="24"/>
        </w:rPr>
      </w:pPr>
      <w:r w:rsidRPr="00AC50A4">
        <w:rPr>
          <w:sz w:val="24"/>
        </w:rPr>
        <w:t>Договор является трудовым договором по основной работе.</w:t>
      </w:r>
    </w:p>
    <w:p w:rsidR="00666706" w:rsidRPr="00AC50A4" w:rsidRDefault="00666706" w:rsidP="00666706">
      <w:pPr>
        <w:numPr>
          <w:ilvl w:val="1"/>
          <w:numId w:val="1"/>
        </w:numPr>
        <w:spacing w:after="200" w:line="276" w:lineRule="auto"/>
        <w:jc w:val="both"/>
        <w:rPr>
          <w:sz w:val="24"/>
        </w:rPr>
      </w:pPr>
      <w:r w:rsidRPr="00AC50A4">
        <w:rPr>
          <w:sz w:val="24"/>
        </w:rPr>
        <w:t>Договор заключен на неопределенный срок.</w:t>
      </w:r>
    </w:p>
    <w:p w:rsidR="00666706" w:rsidRPr="00AC50A4" w:rsidRDefault="00666706" w:rsidP="00666706">
      <w:pPr>
        <w:ind w:left="720"/>
        <w:jc w:val="both"/>
        <w:rPr>
          <w:sz w:val="24"/>
        </w:rPr>
      </w:pPr>
      <w:r w:rsidRPr="00AC50A4">
        <w:rPr>
          <w:sz w:val="24"/>
        </w:rPr>
        <w:t>1.4.Дата начала работы  ______________.</w:t>
      </w:r>
    </w:p>
    <w:p w:rsidR="00666706" w:rsidRPr="00AC50A4" w:rsidRDefault="00666706" w:rsidP="00666706">
      <w:pPr>
        <w:ind w:left="720"/>
        <w:jc w:val="both"/>
        <w:rPr>
          <w:sz w:val="24"/>
        </w:rPr>
      </w:pPr>
      <w:r w:rsidRPr="00AC50A4">
        <w:rPr>
          <w:sz w:val="24"/>
        </w:rPr>
        <w:t>1.5. Работник непосредственно подчиняется __________________.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1.6. Прием «Работника»  на работу в соответствии с настоящим договором «Работодатель» оформляет приказом руководителя.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b/>
          <w:sz w:val="24"/>
          <w:szCs w:val="24"/>
        </w:rPr>
        <w:t>2. ПРАВА И ОБЯЗАННОСТИ «РАБОТНИКА</w:t>
      </w:r>
      <w:r w:rsidRPr="00AC50A4">
        <w:rPr>
          <w:sz w:val="24"/>
          <w:szCs w:val="24"/>
        </w:rPr>
        <w:t>»</w:t>
      </w:r>
    </w:p>
    <w:p w:rsidR="00666706" w:rsidRPr="00AC50A4" w:rsidRDefault="00666706" w:rsidP="00666706">
      <w:pPr>
        <w:keepNext/>
        <w:outlineLvl w:val="1"/>
        <w:rPr>
          <w:b/>
          <w:sz w:val="24"/>
        </w:rPr>
      </w:pPr>
      <w:r w:rsidRPr="00AC50A4">
        <w:rPr>
          <w:b/>
          <w:sz w:val="24"/>
        </w:rPr>
        <w:t>Работник принимает на себя следующие обязательства по отношению к «Работодателю»: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2.1. Добросовестно осуществлять полномочия в пределах предоставленных ему прав и в соответствии с должностными обязанностями.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2.2. Исполнять законы, другие нормативные правовые акты, изданные государственными органами, органами местного самоуправления, а также решения, принятые населением муниципального образования на местном референдуме, общем собрании (исходе), конференции граждан.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2.3. Исполнять распоряжения и указания, вышестоящих в порядке подчиненности руководителей, изданные в пределах их полномочий и в установленные сроки.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 xml:space="preserve">            2.4</w:t>
      </w:r>
      <w:proofErr w:type="gramStart"/>
      <w:r w:rsidRPr="00AC50A4">
        <w:rPr>
          <w:sz w:val="24"/>
          <w:szCs w:val="24"/>
        </w:rPr>
        <w:t xml:space="preserve">  П</w:t>
      </w:r>
      <w:proofErr w:type="gramEnd"/>
      <w:r w:rsidRPr="00AC50A4">
        <w:rPr>
          <w:sz w:val="24"/>
          <w:szCs w:val="24"/>
        </w:rPr>
        <w:t>о распоряжению «Работодателя» исполнять обязанности временно отсутствующего работника.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2.5. По распоряжению «Работодателя» выезжать в служебные командировки.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2.6. Обеспечивать соблюдение и защиту прав и законных интересов граждан.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2.7. В пределах своих должностных обязанностей своевременно рассматривать обращения в муниципальные органы в соответствии с поручением руководителя или иного уполномоченного должностного лица и разрешать их в порядке, установленном законодательством и нормативными правовыми актами органов местного самоуправления.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2.8. Хранить государственную и иную охраняемую законом тайну, а также не разглашать ставшие ему известными в связи с исполнением служебных обязанностей сведения.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2.9. Поддерживать уровень квалификации, необходимый  для исполнения своих должностных обязанностей.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2.10</w:t>
      </w:r>
      <w:proofErr w:type="gramStart"/>
      <w:r w:rsidRPr="00AC50A4">
        <w:rPr>
          <w:sz w:val="24"/>
          <w:szCs w:val="24"/>
        </w:rPr>
        <w:t xml:space="preserve"> С</w:t>
      </w:r>
      <w:proofErr w:type="gramEnd"/>
      <w:r w:rsidRPr="00AC50A4">
        <w:rPr>
          <w:sz w:val="24"/>
          <w:szCs w:val="24"/>
        </w:rPr>
        <w:t xml:space="preserve">облюдать нормы служебной этики, правила внутреннего трудового распорядка, должностную инструкцию, порядок работы со служебной информацией, не </w:t>
      </w:r>
      <w:r w:rsidRPr="00AC50A4">
        <w:rPr>
          <w:sz w:val="24"/>
          <w:szCs w:val="24"/>
        </w:rPr>
        <w:lastRenderedPageBreak/>
        <w:t>совершать действий, затрудняющих деятельность муниципальных органов, а также приводящих к подрыву авторитета муниципальной службы.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2.11. Не допускать использование служебного положения в личных целях.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2.11. Соблюдать требования ст.15 Закона Пензенской области «О муниципальной службе в Пензенской области».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2.12. За невыполнение или ненадлежащее выполнение служебных обязанностей работник несет дисциплинарную ответственность, предусмотренную трудовым законодательством и ст.18 Закона Пензенской области «О муниципальной службе в Пензенской области».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2.13. «Работник» обязан получать в дни выдачи заработной платы (2 и 17 числа каждого месяца) в отделе учета доходов и бухгалтерского учета расчетный листок.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2.14. В трехдневный срок представлять «Работодателю» информацию об изменении фамилии, семейного положения, места жительства, о смене паспорта, иного документа удостоверяющего личность, об утрате страхового свидетельства государственного пенсионного страхования, служебного удостоверения.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2.15. Бережно относиться к имуществу «Работодателя» и других работников, принимать меры к предотвращению ущерба, соблюдать установленный порядок хранения материальных ценностей и служебной информации, содержащейся на любых носителях (бумажных, электронных и пр.).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</w:p>
    <w:p w:rsidR="00666706" w:rsidRPr="00AC50A4" w:rsidRDefault="00666706" w:rsidP="00666706">
      <w:pPr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«Работник» имеет право: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b/>
          <w:sz w:val="24"/>
          <w:szCs w:val="24"/>
        </w:rPr>
        <w:tab/>
      </w:r>
      <w:r w:rsidRPr="00AC50A4">
        <w:rPr>
          <w:sz w:val="24"/>
          <w:szCs w:val="24"/>
        </w:rPr>
        <w:t>2.16. На предоставление ему работы, обусловленной настоящим трудовым договором, рабочее место, соответствующее государственным нормативным требованиям охраны труда.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2.17.Отдых обеспечиваемый установлением соответствующей закону продолжительности рабочего времени, предоставлением еженедельных выходных дней, нерабочих и праздничных дней, оплачиваемых ежегодных отпусков.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2.18. На своевременную и в полном объеме выплату заработной платы.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2.19.На обязательное социальное страхование в случаях, предусмотренных федеральными законами.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2.2. Защищать свои трудовые права не запрещенными законом способами.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</w:p>
    <w:p w:rsidR="00666706" w:rsidRPr="00AC50A4" w:rsidRDefault="00666706" w:rsidP="00666706">
      <w:pPr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ПРАВА И ОБЯЗАННОСТИ «РАБОТОДАТЕЛЯ»</w:t>
      </w:r>
    </w:p>
    <w:p w:rsidR="00666706" w:rsidRPr="00AC50A4" w:rsidRDefault="00666706" w:rsidP="00666706">
      <w:pPr>
        <w:ind w:firstLine="720"/>
        <w:jc w:val="both"/>
        <w:rPr>
          <w:b/>
          <w:sz w:val="24"/>
        </w:rPr>
      </w:pPr>
      <w:r w:rsidRPr="00AC50A4">
        <w:rPr>
          <w:b/>
          <w:sz w:val="24"/>
        </w:rPr>
        <w:t>«Работодатель» принимает на себя следующие обязательства по отношению к «Работнику»</w:t>
      </w:r>
      <w:r w:rsidRPr="00AC50A4">
        <w:rPr>
          <w:b/>
          <w:sz w:val="24"/>
        </w:rPr>
        <w:tab/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3.1. Обеспечить «Работника» рабочим местом в служебном помещении.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3.2. Создать условия работы, обеспечивающие выполнение «Работником» должностных обязанностей.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3.3. Осуществлять обязательное социальное страхование «Работника» в порядке, установленном федеральными законами РФ.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3.4. Обеспечивать «Работнику» своевременную и в полном объеме выплату заработной платы.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3.5. Знакомить под роспись с принимаемыми локальными нормативными актами, непосредственно связанными с его трудовой деятельностью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3.6. Обеспечить защиту персональных данных «Работника» от неправомерного использования и утраты.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3.7. Выдать «Работнику» служебное удостоверение установленного образца.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3.8. Предоставить «Работнику» иные гарантии согласно ст.19 Закона Пензенской области «О муниципальной службе в Пензенской области».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3.9. «Работодатель» обязуется выполнять и иные обязанности в соответствии с действующим законодательством РФ.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</w:p>
    <w:p w:rsidR="00666706" w:rsidRPr="00AC50A4" w:rsidRDefault="00666706" w:rsidP="00666706">
      <w:pPr>
        <w:ind w:firstLine="720"/>
        <w:jc w:val="both"/>
        <w:rPr>
          <w:b/>
          <w:sz w:val="24"/>
        </w:rPr>
      </w:pPr>
      <w:r w:rsidRPr="00AC50A4">
        <w:rPr>
          <w:b/>
          <w:sz w:val="24"/>
        </w:rPr>
        <w:t>«Работодатель» имеет право: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3.10. Требовать от «Работника» исполнения им трудовых обязанностей и бережного отношения к имуществу «Работодателя» и других работников, соблюдения Правил внутреннего трудового распорядка.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3.11. Оценивать качество работы «Работника», получать от него текущую информацию о ходе дел, относящихся к ведению «Работника», контролировать его работу по срокам, объему.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3.12. За образцовое исполнение «Работником» должностных обязанностей, выполнение заданий особой важности и сложности, «Работодатель» вправе поощрить «Работника» в порядке, предусмотренном Положением о порядке премирования муниципального служащего, лица, замещающего муниципальную должность в исполнительных органах городского самоуправления и другими нормативными правовыми актами.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3.13. Устанавливать положения и инструкции, уточняющие функции и обязанности «Работника», вносить изменения и дополнения в должностную инструкцию.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3.14. Привлекать «Работника» к дисциплинарной ответственности в порядке, установленном законодательством.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</w:p>
    <w:p w:rsidR="00666706" w:rsidRPr="00AC50A4" w:rsidRDefault="00666706" w:rsidP="00666706">
      <w:pPr>
        <w:ind w:firstLine="720"/>
        <w:jc w:val="both"/>
        <w:rPr>
          <w:b/>
          <w:sz w:val="24"/>
        </w:rPr>
      </w:pPr>
      <w:r w:rsidRPr="00AC50A4">
        <w:rPr>
          <w:sz w:val="24"/>
        </w:rPr>
        <w:tab/>
      </w:r>
      <w:r w:rsidRPr="00AC50A4">
        <w:rPr>
          <w:sz w:val="24"/>
        </w:rPr>
        <w:tab/>
      </w:r>
      <w:r w:rsidRPr="00AC50A4">
        <w:rPr>
          <w:sz w:val="24"/>
        </w:rPr>
        <w:tab/>
      </w:r>
      <w:r w:rsidRPr="00AC50A4">
        <w:rPr>
          <w:b/>
          <w:sz w:val="24"/>
        </w:rPr>
        <w:t>4. РЕЖИМ ТРУДА И ОТДЫХА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4.1.Специфика деятельности Управления обусловливает введение в действие специального режима работы, который определяется невозможностью строгого соблюдения установленной ежедневной или еженедельной продолжительности рабочего времени, регулярностью возникновения объективной необходимости осуществления неотложных работ во внеурочное время, что предусмотрено Регламентом  и распорядительными документами Управления.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4.2. Продолжительность рабочего времени в Управлении составляет 40 часов в неделю при пятидневной рабочей неделе с двумя выходными.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Продолжительность ежедневной работы составляет 8 часов.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Начало рабочего дня – 09.00.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Окончание рабочего дня – 18.00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Перерыв на обед с 13.00 до 14.00.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Накануне праздничных дней продолжительность рабочего дня сокращается на один час.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 xml:space="preserve"> 4.3. «Работнику» предоставляется ежегодный оплачиваемый отпуск продолжительностью 30 (тридцать) календарных дней и дополнительный оплачиваемый отпуск до десяти календарных дней из расчета один календарный день за каждый год муниципальной службы.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  <w:r w:rsidRPr="00AC50A4">
        <w:rPr>
          <w:sz w:val="24"/>
        </w:rPr>
        <w:t>По семейным обстоятельствам и другим уважительным причинам «Работнику» по его предварительному письменному заявлению «Работодатель» может предоставить кратковременный отпуск без сохранения заработной платы.</w:t>
      </w:r>
    </w:p>
    <w:p w:rsidR="00666706" w:rsidRPr="00AC50A4" w:rsidRDefault="00666706" w:rsidP="00666706">
      <w:pPr>
        <w:ind w:firstLine="720"/>
        <w:jc w:val="both"/>
        <w:rPr>
          <w:sz w:val="24"/>
        </w:rPr>
      </w:pPr>
    </w:p>
    <w:p w:rsidR="00666706" w:rsidRPr="00AC50A4" w:rsidRDefault="00666706" w:rsidP="00666706">
      <w:pPr>
        <w:ind w:firstLine="720"/>
        <w:jc w:val="both"/>
        <w:rPr>
          <w:b/>
          <w:sz w:val="24"/>
        </w:rPr>
      </w:pPr>
      <w:r w:rsidRPr="00AC50A4">
        <w:rPr>
          <w:sz w:val="24"/>
        </w:rPr>
        <w:tab/>
      </w:r>
      <w:r w:rsidRPr="00AC50A4">
        <w:rPr>
          <w:sz w:val="24"/>
        </w:rPr>
        <w:tab/>
      </w:r>
      <w:r w:rsidRPr="00AC50A4">
        <w:rPr>
          <w:sz w:val="24"/>
        </w:rPr>
        <w:tab/>
        <w:t xml:space="preserve">        </w:t>
      </w:r>
      <w:r w:rsidRPr="00AC50A4">
        <w:rPr>
          <w:b/>
          <w:sz w:val="24"/>
        </w:rPr>
        <w:t xml:space="preserve">5. ОПЛАТА ТРУДА 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5.1. «Работнику» выплачивается должностной оклад в размере</w:t>
      </w:r>
      <w:proofErr w:type="gramStart"/>
      <w:r w:rsidRPr="00AC50A4">
        <w:rPr>
          <w:sz w:val="24"/>
          <w:szCs w:val="24"/>
        </w:rPr>
        <w:t xml:space="preserve"> ______ ( ______) </w:t>
      </w:r>
      <w:proofErr w:type="gramEnd"/>
      <w:r w:rsidRPr="00AC50A4">
        <w:rPr>
          <w:sz w:val="24"/>
          <w:szCs w:val="24"/>
        </w:rPr>
        <w:t>рублей, согласно штатному расписанию.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5.2. «Работнику» устанавливаются надбавки к должностному окладу: за особые условия муниципальной службы, стаж муниципальной службы, классный чин.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5.3. «Работнику» выплачивается ежемесячное денежное поощрение.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lastRenderedPageBreak/>
        <w:tab/>
        <w:t>5.4. Премия «Работнику» выплачивается один раз в квартал за фактически отработанное время. При формировании фонда оплаты труда на выплату премии предусматриваются средства (в расчете на год) в размере  16 должностных окладов.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5.5. «Работник» имеет право на получение: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proofErr w:type="gramStart"/>
      <w:r w:rsidRPr="00AC50A4">
        <w:rPr>
          <w:sz w:val="24"/>
          <w:szCs w:val="24"/>
        </w:rPr>
        <w:t xml:space="preserve">-материальной помощь в сумме двух должностных окладов в год.  </w:t>
      </w:r>
      <w:proofErr w:type="gramEnd"/>
    </w:p>
    <w:p w:rsidR="00666706" w:rsidRPr="00AC50A4" w:rsidRDefault="00666706" w:rsidP="0066670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50A4">
        <w:rPr>
          <w:sz w:val="24"/>
          <w:szCs w:val="24"/>
        </w:rPr>
        <w:t xml:space="preserve">-единовременной выплаты при предоставлении ежегодного оплачиваемого отпуска в размере двух должностных окладов </w:t>
      </w:r>
    </w:p>
    <w:p w:rsidR="00666706" w:rsidRPr="00AC50A4" w:rsidRDefault="00666706" w:rsidP="00666706">
      <w:pPr>
        <w:jc w:val="both"/>
        <w:rPr>
          <w:rFonts w:ascii="Arial" w:hAnsi="Arial" w:cs="Arial"/>
          <w:sz w:val="24"/>
          <w:szCs w:val="24"/>
        </w:rPr>
      </w:pPr>
      <w:r w:rsidRPr="00AC50A4">
        <w:rPr>
          <w:sz w:val="24"/>
          <w:szCs w:val="24"/>
        </w:rPr>
        <w:t>-лечебного пособия на приобретение санаторно-курортной путевки один раз в календарный год.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5.6. Заработная плата перечисляется не позднее 1 и 16 числа каждого месяца.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</w:p>
    <w:p w:rsidR="00666706" w:rsidRPr="00AC50A4" w:rsidRDefault="00666706" w:rsidP="00666706">
      <w:pPr>
        <w:ind w:left="2160" w:firstLine="720"/>
        <w:jc w:val="both"/>
        <w:rPr>
          <w:b/>
          <w:sz w:val="24"/>
          <w:szCs w:val="24"/>
        </w:rPr>
      </w:pPr>
      <w:r w:rsidRPr="00AC50A4">
        <w:rPr>
          <w:sz w:val="24"/>
          <w:szCs w:val="24"/>
        </w:rPr>
        <w:t xml:space="preserve">6. </w:t>
      </w:r>
      <w:r w:rsidRPr="00AC50A4">
        <w:rPr>
          <w:b/>
          <w:sz w:val="24"/>
          <w:szCs w:val="24"/>
        </w:rPr>
        <w:t>ОТВЕТСТВЕННОСТЬ СТОРОН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</w:p>
    <w:p w:rsidR="00666706" w:rsidRPr="00AC50A4" w:rsidRDefault="00666706" w:rsidP="00666706">
      <w:pPr>
        <w:jc w:val="both"/>
        <w:rPr>
          <w:sz w:val="24"/>
        </w:rPr>
      </w:pPr>
      <w:r w:rsidRPr="00AC50A4">
        <w:rPr>
          <w:sz w:val="24"/>
        </w:rPr>
        <w:tab/>
        <w:t>6.1. В случае ненадлежащего исполнения или неисполнения обязательств по настоящему договору стороны несут дисциплинарную, материальную, административную и уголовную ответственность в соответствии с законодательством Российской Федерации.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</w:p>
    <w:p w:rsidR="00666706" w:rsidRPr="00AC50A4" w:rsidRDefault="00666706" w:rsidP="00666706">
      <w:pPr>
        <w:jc w:val="both"/>
        <w:rPr>
          <w:b/>
          <w:sz w:val="24"/>
          <w:szCs w:val="24"/>
        </w:rPr>
      </w:pP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b/>
          <w:sz w:val="24"/>
          <w:szCs w:val="24"/>
        </w:rPr>
        <w:t>7. ЗАКЛЮЧИТЕЛЬНЫЕ ПОЛОЖЕНИЯ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7.1</w:t>
      </w:r>
      <w:proofErr w:type="gramStart"/>
      <w:r w:rsidRPr="00AC50A4">
        <w:rPr>
          <w:sz w:val="24"/>
          <w:szCs w:val="24"/>
        </w:rPr>
        <w:t xml:space="preserve"> В</w:t>
      </w:r>
      <w:proofErr w:type="gramEnd"/>
      <w:r w:rsidRPr="00AC50A4">
        <w:rPr>
          <w:sz w:val="24"/>
          <w:szCs w:val="24"/>
        </w:rPr>
        <w:t xml:space="preserve"> случае возникновения спора между сторонами все споры подлежат урегулированию путем переговоров. Если спор не может быть урегулирован таким образом, он подлежит разрешению в порядке, предусмотренном действующим законодательством Российской Федерации.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7.2 Условия трудового договора могут быть изменены только по соглашению сторон и в порядке, определенном Трудовым кодексом Российской Федерации.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 xml:space="preserve">7.3. Настоящий </w:t>
      </w:r>
      <w:proofErr w:type="gramStart"/>
      <w:r w:rsidRPr="00AC50A4">
        <w:rPr>
          <w:sz w:val="24"/>
          <w:szCs w:val="24"/>
        </w:rPr>
        <w:t>договор</w:t>
      </w:r>
      <w:proofErr w:type="gramEnd"/>
      <w:r w:rsidRPr="00AC50A4">
        <w:rPr>
          <w:sz w:val="24"/>
          <w:szCs w:val="24"/>
        </w:rPr>
        <w:t xml:space="preserve"> может быть расторгнут по основаниям, предусмотренным Трудовым кодексом Российской Федерации.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7.4. Настоящий договор содержит конфиденциальную информацию и не подлежит разглашению, размножению и опубликованию в открытой печати.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  <w:t>7.5. Настоящий договор составлен двух экземплярах: по одному для каждой из сторон, при этом оба экземпляра имеют равную юридическую силу.</w:t>
      </w:r>
    </w:p>
    <w:p w:rsidR="00666706" w:rsidRPr="00AC50A4" w:rsidRDefault="00666706" w:rsidP="00666706">
      <w:pPr>
        <w:jc w:val="both"/>
        <w:rPr>
          <w:sz w:val="24"/>
          <w:szCs w:val="24"/>
        </w:rPr>
      </w:pP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  <w:r w:rsidRPr="00AC50A4">
        <w:rPr>
          <w:sz w:val="24"/>
          <w:szCs w:val="24"/>
        </w:rPr>
        <w:tab/>
      </w:r>
    </w:p>
    <w:p w:rsidR="00666706" w:rsidRPr="00AC50A4" w:rsidRDefault="00666706" w:rsidP="00666706">
      <w:pPr>
        <w:jc w:val="both"/>
        <w:rPr>
          <w:b/>
          <w:sz w:val="24"/>
          <w:szCs w:val="24"/>
        </w:rPr>
      </w:pPr>
      <w:r w:rsidRPr="00AC50A4">
        <w:rPr>
          <w:sz w:val="24"/>
          <w:szCs w:val="24"/>
        </w:rPr>
        <w:tab/>
      </w:r>
      <w:r w:rsidRPr="00AC50A4">
        <w:rPr>
          <w:b/>
          <w:sz w:val="24"/>
          <w:szCs w:val="24"/>
        </w:rPr>
        <w:t>8. АДРЕСА И РЕКВИЗИТЫ СТОРОН</w:t>
      </w:r>
    </w:p>
    <w:p w:rsidR="00666706" w:rsidRPr="00AC50A4" w:rsidRDefault="00666706" w:rsidP="00666706">
      <w:pPr>
        <w:jc w:val="both"/>
        <w:rPr>
          <w:b/>
          <w:sz w:val="24"/>
          <w:szCs w:val="24"/>
        </w:rPr>
      </w:pPr>
    </w:p>
    <w:p w:rsidR="00666706" w:rsidRPr="00AC50A4" w:rsidRDefault="00666706" w:rsidP="00666706">
      <w:pPr>
        <w:jc w:val="both"/>
        <w:rPr>
          <w:b/>
          <w:sz w:val="24"/>
          <w:szCs w:val="24"/>
        </w:rPr>
      </w:pPr>
      <w:r w:rsidRPr="00AC50A4">
        <w:rPr>
          <w:b/>
          <w:sz w:val="24"/>
          <w:szCs w:val="24"/>
        </w:rPr>
        <w:t>«Работодатель»</w:t>
      </w:r>
      <w:r w:rsidRPr="00AC50A4">
        <w:rPr>
          <w:b/>
          <w:sz w:val="24"/>
          <w:szCs w:val="24"/>
        </w:rPr>
        <w:tab/>
      </w:r>
      <w:r w:rsidRPr="00AC50A4">
        <w:rPr>
          <w:b/>
          <w:sz w:val="24"/>
          <w:szCs w:val="24"/>
        </w:rPr>
        <w:tab/>
      </w:r>
      <w:r w:rsidRPr="00AC50A4">
        <w:rPr>
          <w:b/>
          <w:sz w:val="24"/>
          <w:szCs w:val="24"/>
        </w:rPr>
        <w:tab/>
      </w:r>
      <w:r w:rsidRPr="00AC50A4">
        <w:rPr>
          <w:b/>
          <w:sz w:val="24"/>
          <w:szCs w:val="24"/>
        </w:rPr>
        <w:tab/>
        <w:t>«Работник»</w:t>
      </w:r>
    </w:p>
    <w:p w:rsidR="00932EE6" w:rsidRDefault="00932EE6"/>
    <w:sectPr w:rsidR="00932EE6" w:rsidSect="009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1F49"/>
    <w:multiLevelType w:val="multilevel"/>
    <w:tmpl w:val="B022ADC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53D6D3C"/>
    <w:multiLevelType w:val="multilevel"/>
    <w:tmpl w:val="8BA84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66706"/>
    <w:rsid w:val="00666706"/>
    <w:rsid w:val="0093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2015-12-16T09:38:00Z</dcterms:created>
  <dcterms:modified xsi:type="dcterms:W3CDTF">2015-12-16T09:38:00Z</dcterms:modified>
</cp:coreProperties>
</file>