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67" w:rsidRDefault="00C33667">
      <w:pPr>
        <w:pStyle w:val="ConsPlusTitlePage"/>
      </w:pPr>
      <w:r>
        <w:br/>
      </w:r>
    </w:p>
    <w:p w:rsidR="00C33667" w:rsidRPr="00B8791C" w:rsidRDefault="00C33667">
      <w:pPr>
        <w:pStyle w:val="ConsPlusNormal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Title"/>
        <w:jc w:val="center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АДМИНИСТРАЦИЯ ГОРОДА ПЕНЗЫ</w:t>
      </w:r>
    </w:p>
    <w:p w:rsidR="00C33667" w:rsidRPr="00B8791C" w:rsidRDefault="00C33667">
      <w:pPr>
        <w:pStyle w:val="ConsPlusTitle"/>
        <w:jc w:val="center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Title"/>
        <w:jc w:val="center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ПОСТАНОВЛЕНИЕ</w:t>
      </w:r>
    </w:p>
    <w:p w:rsidR="00C33667" w:rsidRPr="00B8791C" w:rsidRDefault="00C33667">
      <w:pPr>
        <w:pStyle w:val="ConsPlusTitle"/>
        <w:jc w:val="center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от 23 июня 2011 г. N 726</w:t>
      </w:r>
    </w:p>
    <w:p w:rsidR="00C33667" w:rsidRPr="00B8791C" w:rsidRDefault="00C33667">
      <w:pPr>
        <w:pStyle w:val="ConsPlusTitle"/>
        <w:jc w:val="center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Title"/>
        <w:jc w:val="center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ОБ УТВЕРЖДЕНИИ ПОРЯДКА ФОРМИРОВАНИЯ И ВЕДЕНИЯ</w:t>
      </w:r>
    </w:p>
    <w:p w:rsidR="00C33667" w:rsidRPr="00B8791C" w:rsidRDefault="00C33667">
      <w:pPr>
        <w:pStyle w:val="ConsPlusTitle"/>
        <w:jc w:val="center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РЕЕСТРА МУНИЦИПАЛЬНЫХ УСЛУГ ГОРОДА ПЕНЗЫ</w:t>
      </w:r>
    </w:p>
    <w:p w:rsidR="00C33667" w:rsidRPr="00B8791C" w:rsidRDefault="00C33667">
      <w:pPr>
        <w:pStyle w:val="ConsPlusNormal"/>
        <w:jc w:val="center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Список изменяющих документов</w:t>
      </w:r>
    </w:p>
    <w:p w:rsidR="00C33667" w:rsidRPr="00B8791C" w:rsidRDefault="00C3366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8791C">
        <w:rPr>
          <w:rFonts w:ascii="Times New Roman" w:hAnsi="Times New Roman" w:cs="Times New Roman"/>
        </w:rPr>
        <w:t>(в ред. Постановлений Администрации г. Пензы</w:t>
      </w:r>
      <w:proofErr w:type="gramEnd"/>
    </w:p>
    <w:p w:rsidR="00C33667" w:rsidRPr="00B8791C" w:rsidRDefault="00C33667">
      <w:pPr>
        <w:pStyle w:val="ConsPlusNormal"/>
        <w:jc w:val="center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 xml:space="preserve">от 16.11.2012 </w:t>
      </w:r>
      <w:hyperlink r:id="rId5" w:history="1">
        <w:r w:rsidRPr="00B8791C">
          <w:rPr>
            <w:rFonts w:ascii="Times New Roman" w:hAnsi="Times New Roman" w:cs="Times New Roman"/>
            <w:color w:val="0000FF"/>
          </w:rPr>
          <w:t>N 1420/1</w:t>
        </w:r>
      </w:hyperlink>
      <w:r w:rsidRPr="00B8791C">
        <w:rPr>
          <w:rFonts w:ascii="Times New Roman" w:hAnsi="Times New Roman" w:cs="Times New Roman"/>
        </w:rPr>
        <w:t xml:space="preserve">, от 08.05.2015 </w:t>
      </w:r>
      <w:hyperlink r:id="rId6" w:history="1">
        <w:r w:rsidRPr="00B8791C">
          <w:rPr>
            <w:rFonts w:ascii="Times New Roman" w:hAnsi="Times New Roman" w:cs="Times New Roman"/>
            <w:color w:val="0000FF"/>
          </w:rPr>
          <w:t>N 642</w:t>
        </w:r>
      </w:hyperlink>
      <w:r w:rsidRPr="00B8791C">
        <w:rPr>
          <w:rFonts w:ascii="Times New Roman" w:hAnsi="Times New Roman" w:cs="Times New Roman"/>
        </w:rPr>
        <w:t>)</w:t>
      </w:r>
    </w:p>
    <w:p w:rsidR="00C33667" w:rsidRPr="00B8791C" w:rsidRDefault="00C33667">
      <w:pPr>
        <w:pStyle w:val="ConsPlusNormal"/>
        <w:jc w:val="center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B8791C">
          <w:rPr>
            <w:rFonts w:ascii="Times New Roman" w:hAnsi="Times New Roman" w:cs="Times New Roman"/>
            <w:color w:val="0000FF"/>
          </w:rPr>
          <w:t>законом</w:t>
        </w:r>
      </w:hyperlink>
      <w:r w:rsidRPr="00B8791C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(с последующими изменениями), руководствуясь </w:t>
      </w:r>
      <w:hyperlink r:id="rId8" w:history="1">
        <w:r w:rsidRPr="00B8791C">
          <w:rPr>
            <w:rFonts w:ascii="Times New Roman" w:hAnsi="Times New Roman" w:cs="Times New Roman"/>
            <w:color w:val="0000FF"/>
          </w:rPr>
          <w:t>ст. 31</w:t>
        </w:r>
      </w:hyperlink>
      <w:r w:rsidRPr="00B8791C">
        <w:rPr>
          <w:rFonts w:ascii="Times New Roman" w:hAnsi="Times New Roman" w:cs="Times New Roman"/>
        </w:rPr>
        <w:t xml:space="preserve"> Устава города Пензы, Администрация города Пензы постановляет: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 xml:space="preserve">1. Утвердить </w:t>
      </w:r>
      <w:hyperlink w:anchor="P32" w:history="1">
        <w:r w:rsidRPr="00B8791C">
          <w:rPr>
            <w:rFonts w:ascii="Times New Roman" w:hAnsi="Times New Roman" w:cs="Times New Roman"/>
            <w:color w:val="0000FF"/>
          </w:rPr>
          <w:t>Порядок</w:t>
        </w:r>
      </w:hyperlink>
      <w:r w:rsidRPr="00B8791C">
        <w:rPr>
          <w:rFonts w:ascii="Times New Roman" w:hAnsi="Times New Roman" w:cs="Times New Roman"/>
        </w:rPr>
        <w:t xml:space="preserve"> формирования и ведения Реестра муниципальных услуг города Пензы (Приложение 1).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 xml:space="preserve">2. Утвердить </w:t>
      </w:r>
      <w:hyperlink w:anchor="P80" w:history="1">
        <w:r w:rsidRPr="00B8791C">
          <w:rPr>
            <w:rFonts w:ascii="Times New Roman" w:hAnsi="Times New Roman" w:cs="Times New Roman"/>
            <w:color w:val="0000FF"/>
          </w:rPr>
          <w:t>форму</w:t>
        </w:r>
      </w:hyperlink>
      <w:r w:rsidRPr="00B8791C">
        <w:rPr>
          <w:rFonts w:ascii="Times New Roman" w:hAnsi="Times New Roman" w:cs="Times New Roman"/>
        </w:rPr>
        <w:t xml:space="preserve"> Реестра муниципальных услуг города Пензы (Приложение 2).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3. Определить отдел организационно-контрольной работы администрации города Пензы (</w:t>
      </w:r>
      <w:proofErr w:type="spellStart"/>
      <w:r w:rsidRPr="00B8791C">
        <w:rPr>
          <w:rFonts w:ascii="Times New Roman" w:hAnsi="Times New Roman" w:cs="Times New Roman"/>
        </w:rPr>
        <w:t>Алефиров</w:t>
      </w:r>
      <w:proofErr w:type="spellEnd"/>
      <w:r w:rsidRPr="00B8791C">
        <w:rPr>
          <w:rFonts w:ascii="Times New Roman" w:hAnsi="Times New Roman" w:cs="Times New Roman"/>
        </w:rPr>
        <w:t xml:space="preserve"> А.Ф.) </w:t>
      </w:r>
      <w:proofErr w:type="gramStart"/>
      <w:r w:rsidRPr="00B8791C">
        <w:rPr>
          <w:rFonts w:ascii="Times New Roman" w:hAnsi="Times New Roman" w:cs="Times New Roman"/>
        </w:rPr>
        <w:t>ответственным</w:t>
      </w:r>
      <w:proofErr w:type="gramEnd"/>
      <w:r w:rsidRPr="00B8791C">
        <w:rPr>
          <w:rFonts w:ascii="Times New Roman" w:hAnsi="Times New Roman" w:cs="Times New Roman"/>
        </w:rPr>
        <w:t xml:space="preserve"> за ведение </w:t>
      </w:r>
      <w:hyperlink r:id="rId9" w:history="1">
        <w:r w:rsidRPr="00B8791C">
          <w:rPr>
            <w:rFonts w:ascii="Times New Roman" w:hAnsi="Times New Roman" w:cs="Times New Roman"/>
            <w:color w:val="0000FF"/>
          </w:rPr>
          <w:t>Реестра</w:t>
        </w:r>
      </w:hyperlink>
      <w:r w:rsidRPr="00B8791C">
        <w:rPr>
          <w:rFonts w:ascii="Times New Roman" w:hAnsi="Times New Roman" w:cs="Times New Roman"/>
        </w:rPr>
        <w:t xml:space="preserve"> муниципальных услуг города Пензы.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 xml:space="preserve">4. Информационно-аналитическому отделу администрации города (Е.В. </w:t>
      </w:r>
      <w:proofErr w:type="spellStart"/>
      <w:r w:rsidRPr="00B8791C">
        <w:rPr>
          <w:rFonts w:ascii="Times New Roman" w:hAnsi="Times New Roman" w:cs="Times New Roman"/>
        </w:rPr>
        <w:t>Овчинникова</w:t>
      </w:r>
      <w:proofErr w:type="spellEnd"/>
      <w:r w:rsidRPr="00B8791C">
        <w:rPr>
          <w:rFonts w:ascii="Times New Roman" w:hAnsi="Times New Roman" w:cs="Times New Roman"/>
        </w:rPr>
        <w:t>) опубликовать настоящее постановление в средствах массовой информации.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 xml:space="preserve">5. </w:t>
      </w:r>
      <w:proofErr w:type="gramStart"/>
      <w:r w:rsidRPr="00B8791C">
        <w:rPr>
          <w:rFonts w:ascii="Times New Roman" w:hAnsi="Times New Roman" w:cs="Times New Roman"/>
        </w:rPr>
        <w:t>Контроль за исполнением настоящего постановления возложить на первого заместителя главы администрации города, заместителей главы администрации города по направлениям в соответствии с распределением обязанностей между главой администрации города Пензы, первыми заместителями главы администрации, заместителями главы администрации, утвержденным постановлением администрации города Пензы от 31.12.2014 N 1598, глав администраций районов города Пензы, начальника Управления образования города Пензы, начальника Управления культуры города Пензы начальника</w:t>
      </w:r>
      <w:proofErr w:type="gramEnd"/>
      <w:r w:rsidRPr="00B8791C">
        <w:rPr>
          <w:rFonts w:ascii="Times New Roman" w:hAnsi="Times New Roman" w:cs="Times New Roman"/>
        </w:rPr>
        <w:t xml:space="preserve"> Социального управления города Пензы, начальника Управления жилищно-коммунального хозяйства города Пензы.</w:t>
      </w:r>
    </w:p>
    <w:p w:rsidR="00C33667" w:rsidRPr="00B8791C" w:rsidRDefault="00C33667">
      <w:pPr>
        <w:pStyle w:val="ConsPlusNormal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 xml:space="preserve">(п. 5 в ред. </w:t>
      </w:r>
      <w:hyperlink r:id="rId10" w:history="1">
        <w:r w:rsidRPr="00B8791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8791C">
        <w:rPr>
          <w:rFonts w:ascii="Times New Roman" w:hAnsi="Times New Roman" w:cs="Times New Roman"/>
        </w:rPr>
        <w:t xml:space="preserve"> Администрации г. Пензы от 08.05.2015 N 642)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B8791C">
        <w:rPr>
          <w:rFonts w:ascii="Times New Roman" w:hAnsi="Times New Roman" w:cs="Times New Roman"/>
        </w:rPr>
        <w:t>И.о</w:t>
      </w:r>
      <w:proofErr w:type="spellEnd"/>
      <w:r w:rsidRPr="00B8791C">
        <w:rPr>
          <w:rFonts w:ascii="Times New Roman" w:hAnsi="Times New Roman" w:cs="Times New Roman"/>
        </w:rPr>
        <w:t>. главы администрации города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Н.У.ВОЛКОВ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Приложение 1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к постановлению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администрации города Пензы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от 23 июня 2011 г. N 726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B8791C">
        <w:rPr>
          <w:rFonts w:ascii="Times New Roman" w:hAnsi="Times New Roman" w:cs="Times New Roman"/>
        </w:rPr>
        <w:t>ПОРЯДОК</w:t>
      </w:r>
    </w:p>
    <w:p w:rsidR="00C33667" w:rsidRPr="00B8791C" w:rsidRDefault="00C33667">
      <w:pPr>
        <w:pStyle w:val="ConsPlusTitle"/>
        <w:jc w:val="center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ФОРМИРОВАНИЯ И ВЕДЕНИЯ РЕЕСТРА МУНИЦИПАЛЬНЫХ УСЛУГ</w:t>
      </w:r>
    </w:p>
    <w:p w:rsidR="00C33667" w:rsidRPr="00B8791C" w:rsidRDefault="00C33667">
      <w:pPr>
        <w:pStyle w:val="ConsPlusTitle"/>
        <w:jc w:val="center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ГОРОДА ПЕНЗЫ</w:t>
      </w:r>
    </w:p>
    <w:p w:rsidR="00C33667" w:rsidRPr="00B8791C" w:rsidRDefault="00C33667">
      <w:pPr>
        <w:pStyle w:val="ConsPlusNormal"/>
        <w:jc w:val="center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 xml:space="preserve">1. Формирование </w:t>
      </w:r>
      <w:hyperlink r:id="rId11" w:history="1">
        <w:r w:rsidRPr="00B8791C">
          <w:rPr>
            <w:rFonts w:ascii="Times New Roman" w:hAnsi="Times New Roman" w:cs="Times New Roman"/>
            <w:color w:val="0000FF"/>
          </w:rPr>
          <w:t>Реестра</w:t>
        </w:r>
      </w:hyperlink>
      <w:r w:rsidRPr="00B8791C">
        <w:rPr>
          <w:rFonts w:ascii="Times New Roman" w:hAnsi="Times New Roman" w:cs="Times New Roman"/>
        </w:rPr>
        <w:t xml:space="preserve"> муниципальных услуг города Пензы осуществляется в целях обеспечения реализации прав и законных интересов физических и юридических лиц, обеспечения доступности и прозрачности сведений об услугах, предоставляемых (исполняемых) органами местного самоуправления города Пензы и подведомственными им учреждениями (организациями).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 xml:space="preserve">2. </w:t>
      </w:r>
      <w:hyperlink r:id="rId12" w:history="1">
        <w:r w:rsidRPr="00B8791C">
          <w:rPr>
            <w:rFonts w:ascii="Times New Roman" w:hAnsi="Times New Roman" w:cs="Times New Roman"/>
            <w:color w:val="0000FF"/>
          </w:rPr>
          <w:t>Реестр</w:t>
        </w:r>
      </w:hyperlink>
      <w:r w:rsidRPr="00B8791C">
        <w:rPr>
          <w:rFonts w:ascii="Times New Roman" w:hAnsi="Times New Roman" w:cs="Times New Roman"/>
        </w:rPr>
        <w:t xml:space="preserve"> муниципальных услуг города Пензы (далее - Реестр) представляет собой систематизированный перечень сведений: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lastRenderedPageBreak/>
        <w:t>- о муниципальных услугах, предоставляемых органами местного самоуправления города Пензы;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- об услугах, которые являются необходимыми и обязательными для предоставления муниципальных услуг;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- об услугах, предоставляемых муниципальными учреждениями (организациями) и другими организациями, в которых размещается муниципальное задание (заказ).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3. Формирование и ведение Реестра осуществляется отделом организационно-контрольной работы администрации города Пензы в соответствии с настоящим Порядком формирования и ведения Реестра муниципальных услуг города Пензы.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 xml:space="preserve">4. Формирование Реестра осуществляется на основании </w:t>
      </w:r>
      <w:proofErr w:type="gramStart"/>
      <w:r w:rsidRPr="00B8791C">
        <w:rPr>
          <w:rFonts w:ascii="Times New Roman" w:hAnsi="Times New Roman" w:cs="Times New Roman"/>
        </w:rPr>
        <w:t>предложений руководителей структурных подразделений администрации города Пензы</w:t>
      </w:r>
      <w:proofErr w:type="gramEnd"/>
      <w:r w:rsidRPr="00B8791C">
        <w:rPr>
          <w:rFonts w:ascii="Times New Roman" w:hAnsi="Times New Roman" w:cs="Times New Roman"/>
        </w:rPr>
        <w:t xml:space="preserve"> и иных органов местного самоуправления города Пензы, согласованных с курирующим заместителем главы администрации города Пензы и правовым управлением администрации города Пензы.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 xml:space="preserve">5. Ведение Реестра осуществляется на бумажном носителе и в электронном виде в формате </w:t>
      </w:r>
      <w:proofErr w:type="spellStart"/>
      <w:r w:rsidRPr="00B8791C">
        <w:rPr>
          <w:rFonts w:ascii="Times New Roman" w:hAnsi="Times New Roman" w:cs="Times New Roman"/>
        </w:rPr>
        <w:t>Microsoft</w:t>
      </w:r>
      <w:proofErr w:type="spellEnd"/>
      <w:r w:rsidRPr="00B8791C">
        <w:rPr>
          <w:rFonts w:ascii="Times New Roman" w:hAnsi="Times New Roman" w:cs="Times New Roman"/>
        </w:rPr>
        <w:t xml:space="preserve"> </w:t>
      </w:r>
      <w:proofErr w:type="spellStart"/>
      <w:r w:rsidRPr="00B8791C">
        <w:rPr>
          <w:rFonts w:ascii="Times New Roman" w:hAnsi="Times New Roman" w:cs="Times New Roman"/>
        </w:rPr>
        <w:t>Word</w:t>
      </w:r>
      <w:proofErr w:type="spellEnd"/>
      <w:r w:rsidRPr="00B8791C">
        <w:rPr>
          <w:rFonts w:ascii="Times New Roman" w:hAnsi="Times New Roman" w:cs="Times New Roman"/>
        </w:rPr>
        <w:t xml:space="preserve"> по </w:t>
      </w:r>
      <w:hyperlink w:anchor="P80" w:history="1">
        <w:r w:rsidRPr="00B8791C">
          <w:rPr>
            <w:rFonts w:ascii="Times New Roman" w:hAnsi="Times New Roman" w:cs="Times New Roman"/>
            <w:color w:val="0000FF"/>
          </w:rPr>
          <w:t>форме</w:t>
        </w:r>
      </w:hyperlink>
      <w:r w:rsidRPr="00B8791C">
        <w:rPr>
          <w:rFonts w:ascii="Times New Roman" w:hAnsi="Times New Roman" w:cs="Times New Roman"/>
        </w:rPr>
        <w:t xml:space="preserve"> согласно Приложению 2 к настоящему постановлению.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При несоответствии записей на бумажных носителях записям в электронном виде приоритет имеют записи на бумажных носителях.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6. Ведение Реестра включает в себя следующие процедуры: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6.1. Включение в Реестр сведений с присвоением регистрационного номера в соответствии с категорией услуги;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6.2. Внесение изменений в сведения, содержащиеся в Реестре;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6.3. Исключение сведений из Реестра.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7. Порядок включения сведений в Реестр.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7.1. Структурное подразделение администрации города Пензы или иной орган местного самоуправления города Пензы: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 xml:space="preserve">а) готовит сведения о предоставляемых муниципальных услугах по </w:t>
      </w:r>
      <w:hyperlink w:anchor="P80" w:history="1">
        <w:r w:rsidRPr="00B8791C">
          <w:rPr>
            <w:rFonts w:ascii="Times New Roman" w:hAnsi="Times New Roman" w:cs="Times New Roman"/>
            <w:color w:val="0000FF"/>
          </w:rPr>
          <w:t>форме</w:t>
        </w:r>
      </w:hyperlink>
      <w:r w:rsidRPr="00B8791C">
        <w:rPr>
          <w:rFonts w:ascii="Times New Roman" w:hAnsi="Times New Roman" w:cs="Times New Roman"/>
        </w:rPr>
        <w:t xml:space="preserve"> в соответствии с Приложением 2 к настоящему постановлению;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б) согласовывает вышеуказанные сведения с курирующим заместителем главы администрации города Пензы;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в) согласовывает вышеуказанные сведения с правовым управлением администрации города Пензы;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г) направляет в отдел организационно-контрольной работы администрации города Пензы следующую информацию: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- официальное письмо о включении соответствующих сведений в Реестр;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- заполненную информационную таблицу по форме, согласованную с курирующим заместителем администрации города Пензы и правовым управлением администрации города Пензы (на бумажном и электронном носителе);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- копию нормативного правового акта, в соответствии с которым необходимо включить соответствующие сведения в Реестр.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7.2. Отдел организационно-контрольной работы осуществляет внесение представленных структурным подразделением администрации города Пензы или иным органом местного самоуправления города Пензы сведений в Реестр.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8. Внесение изменений в сведения, содержащиеся в Реестре, либо исключение сведений из Реестра осуществляются в порядке, установленном для включения сведений в Реестр.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8.1. Основанием для внесения изменений в сведения, содержащиеся в Реестре, либо исключения сведений из Реестра является принятие нормативного правового акта о прекращении действия или изменении правовых норм, наделяющих соответствующий орган местного самоуправления города Пензы полномочиями по предоставлению соответствующей муниципальной услуги, организации предоставления соответствующей услуги подведомственными учреждениями (организациями).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8.2. Структурное подразделение администрации города Пензы или иной орган местного самоуправления города Пензы в течение 10 дней с момента вступления в силу соответствующего нормативного правового акта представляют в отдел организационно-контрольной работы администрации города Пензы необходимую информацию для внесения изменений в сведения, содержащиеся в Реестре, либо исключения сведений из Реестра.</w:t>
      </w:r>
    </w:p>
    <w:p w:rsidR="00C33667" w:rsidRPr="00B8791C" w:rsidRDefault="00C3366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 xml:space="preserve">9. В целях предоставления физическим и юридическим лицам достоверных и актуальных сведений из Реестра отдел организационно-контрольной работы администрации города Пензы </w:t>
      </w:r>
      <w:r w:rsidRPr="00B8791C">
        <w:rPr>
          <w:rFonts w:ascii="Times New Roman" w:hAnsi="Times New Roman" w:cs="Times New Roman"/>
        </w:rPr>
        <w:lastRenderedPageBreak/>
        <w:t>совместно с информационно-аналитическим отделом администрации города Пензы размещает Реестр муниципальных услуг города Пензы в сети Интернет на официальном сайте администрации города Пензы в разделе "Модернизация муниципального управления".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Заместитель главы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администрации города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А.В.МАКАРОВ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Приложение 2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к постановлению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администрации города Пензы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от 23 июня 2011 г. N 726</w:t>
      </w:r>
    </w:p>
    <w:p w:rsidR="00C33667" w:rsidRPr="00B8791C" w:rsidRDefault="00C33667">
      <w:pPr>
        <w:pStyle w:val="ConsPlusNormal"/>
        <w:jc w:val="center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Список изменяющих документов</w:t>
      </w:r>
    </w:p>
    <w:p w:rsidR="00C33667" w:rsidRPr="00B8791C" w:rsidRDefault="00C3366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8791C">
        <w:rPr>
          <w:rFonts w:ascii="Times New Roman" w:hAnsi="Times New Roman" w:cs="Times New Roman"/>
        </w:rPr>
        <w:t xml:space="preserve">(в ред. </w:t>
      </w:r>
      <w:hyperlink r:id="rId13" w:history="1">
        <w:r w:rsidRPr="00B8791C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B8791C">
        <w:rPr>
          <w:rFonts w:ascii="Times New Roman" w:hAnsi="Times New Roman" w:cs="Times New Roman"/>
        </w:rPr>
        <w:t xml:space="preserve"> Администрации г. Пензы</w:t>
      </w:r>
      <w:proofErr w:type="gramEnd"/>
    </w:p>
    <w:p w:rsidR="00C33667" w:rsidRPr="00B8791C" w:rsidRDefault="00C33667">
      <w:pPr>
        <w:pStyle w:val="ConsPlusNormal"/>
        <w:jc w:val="center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от 16.11.2012 N 1420/1)</w:t>
      </w:r>
    </w:p>
    <w:p w:rsidR="00C33667" w:rsidRPr="00B8791C" w:rsidRDefault="00C33667">
      <w:pPr>
        <w:pStyle w:val="ConsPlusNormal"/>
        <w:jc w:val="center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jc w:val="center"/>
        <w:rPr>
          <w:rFonts w:ascii="Times New Roman" w:hAnsi="Times New Roman" w:cs="Times New Roman"/>
        </w:rPr>
      </w:pPr>
      <w:bookmarkStart w:id="1" w:name="P80"/>
      <w:bookmarkEnd w:id="1"/>
      <w:r w:rsidRPr="00B8791C">
        <w:rPr>
          <w:rFonts w:ascii="Times New Roman" w:hAnsi="Times New Roman" w:cs="Times New Roman"/>
        </w:rPr>
        <w:t>Форма</w:t>
      </w:r>
    </w:p>
    <w:p w:rsidR="00C33667" w:rsidRPr="00B8791C" w:rsidRDefault="00C33667">
      <w:pPr>
        <w:pStyle w:val="ConsPlusNormal"/>
        <w:jc w:val="center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Реестра муниципальных услуг города Пензы</w:t>
      </w:r>
    </w:p>
    <w:p w:rsidR="00C33667" w:rsidRPr="00B8791C" w:rsidRDefault="00C33667">
      <w:pPr>
        <w:rPr>
          <w:rFonts w:ascii="Times New Roman" w:hAnsi="Times New Roman" w:cs="Times New Roman"/>
        </w:rPr>
        <w:sectPr w:rsidR="00C33667" w:rsidRPr="00B8791C" w:rsidSect="008440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3667" w:rsidRPr="00B8791C" w:rsidRDefault="00C33667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665"/>
        <w:gridCol w:w="3061"/>
        <w:gridCol w:w="3288"/>
      </w:tblGrid>
      <w:tr w:rsidR="00C33667" w:rsidRPr="00B8791C">
        <w:tc>
          <w:tcPr>
            <w:tcW w:w="9674" w:type="dxa"/>
            <w:gridSpan w:val="4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Перечень муниципальных услуг, предоставляемых органами местного самоуправления города Пензы</w:t>
            </w:r>
          </w:p>
        </w:tc>
      </w:tr>
      <w:tr w:rsidR="00C33667" w:rsidRPr="00B8791C">
        <w:tc>
          <w:tcPr>
            <w:tcW w:w="660" w:type="dxa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8791C">
              <w:rPr>
                <w:rFonts w:ascii="Times New Roman" w:hAnsi="Times New Roman" w:cs="Times New Roman"/>
              </w:rPr>
              <w:t>п</w:t>
            </w:r>
            <w:proofErr w:type="gramEnd"/>
            <w:r w:rsidRPr="00B879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5" w:type="dxa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3061" w:type="dxa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Орган местного самоуправления города Пензы, предоставляющий услугу</w:t>
            </w:r>
          </w:p>
        </w:tc>
        <w:tc>
          <w:tcPr>
            <w:tcW w:w="3288" w:type="dxa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Наименование услуги, которая является необходимой и обязательной для предоставления муниципальной услуги</w:t>
            </w:r>
          </w:p>
        </w:tc>
      </w:tr>
      <w:tr w:rsidR="00C33667" w:rsidRPr="00B8791C">
        <w:tc>
          <w:tcPr>
            <w:tcW w:w="660" w:type="dxa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4</w:t>
            </w:r>
          </w:p>
        </w:tc>
      </w:tr>
      <w:tr w:rsidR="00C33667" w:rsidRPr="00B8791C">
        <w:tc>
          <w:tcPr>
            <w:tcW w:w="660" w:type="dxa"/>
          </w:tcPr>
          <w:p w:rsidR="00C33667" w:rsidRPr="00B8791C" w:rsidRDefault="00C336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33667" w:rsidRPr="00B8791C" w:rsidRDefault="00C336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C33667" w:rsidRPr="00B8791C" w:rsidRDefault="00C336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C33667" w:rsidRPr="00B8791C" w:rsidRDefault="00C336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C33667" w:rsidRPr="00B8791C">
        <w:tc>
          <w:tcPr>
            <w:tcW w:w="9674" w:type="dxa"/>
            <w:gridSpan w:val="4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Перечень услуг, оказываемых муниципальными учреждениями и другими организациями, в которых размещается муниципальное задание (заказ)</w:t>
            </w:r>
          </w:p>
        </w:tc>
      </w:tr>
      <w:tr w:rsidR="00C33667" w:rsidRPr="00B8791C">
        <w:tc>
          <w:tcPr>
            <w:tcW w:w="660" w:type="dxa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B8791C">
              <w:rPr>
                <w:rFonts w:ascii="Times New Roman" w:hAnsi="Times New Roman" w:cs="Times New Roman"/>
              </w:rPr>
              <w:t>п</w:t>
            </w:r>
            <w:proofErr w:type="gramEnd"/>
            <w:r w:rsidRPr="00B8791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65" w:type="dxa"/>
          </w:tcPr>
          <w:p w:rsidR="00C33667" w:rsidRPr="00B8791C" w:rsidRDefault="00C33667">
            <w:pPr>
              <w:pStyle w:val="ConsPlusNormal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3061" w:type="dxa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Орган местного самоуправления города Пензы, организующий предоставление услуги</w:t>
            </w:r>
          </w:p>
        </w:tc>
        <w:tc>
          <w:tcPr>
            <w:tcW w:w="3288" w:type="dxa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Категория учреждений, предоставляющих услугу</w:t>
            </w:r>
          </w:p>
        </w:tc>
      </w:tr>
      <w:tr w:rsidR="00C33667" w:rsidRPr="00B8791C">
        <w:tc>
          <w:tcPr>
            <w:tcW w:w="660" w:type="dxa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61" w:type="dxa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8" w:type="dxa"/>
          </w:tcPr>
          <w:p w:rsidR="00C33667" w:rsidRPr="00B8791C" w:rsidRDefault="00C336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91C">
              <w:rPr>
                <w:rFonts w:ascii="Times New Roman" w:hAnsi="Times New Roman" w:cs="Times New Roman"/>
              </w:rPr>
              <w:t>4</w:t>
            </w:r>
          </w:p>
        </w:tc>
      </w:tr>
      <w:tr w:rsidR="00C33667" w:rsidRPr="00B8791C">
        <w:tc>
          <w:tcPr>
            <w:tcW w:w="660" w:type="dxa"/>
          </w:tcPr>
          <w:p w:rsidR="00C33667" w:rsidRPr="00B8791C" w:rsidRDefault="00C336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C33667" w:rsidRPr="00B8791C" w:rsidRDefault="00C336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C33667" w:rsidRPr="00B8791C" w:rsidRDefault="00C336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</w:tcPr>
          <w:p w:rsidR="00C33667" w:rsidRPr="00B8791C" w:rsidRDefault="00C3366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Заместитель главы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администрации города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r w:rsidRPr="00B8791C">
        <w:rPr>
          <w:rFonts w:ascii="Times New Roman" w:hAnsi="Times New Roman" w:cs="Times New Roman"/>
        </w:rPr>
        <w:t>А.В.МАКАРОВ</w:t>
      </w: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</w:p>
    <w:p w:rsidR="00C33667" w:rsidRPr="00B8791C" w:rsidRDefault="00C33667">
      <w:pPr>
        <w:pStyle w:val="ConsPlusNormal"/>
        <w:jc w:val="right"/>
        <w:rPr>
          <w:rFonts w:ascii="Times New Roman" w:hAnsi="Times New Roman" w:cs="Times New Roman"/>
        </w:rPr>
      </w:pPr>
      <w:bookmarkStart w:id="2" w:name="_GoBack"/>
    </w:p>
    <w:bookmarkEnd w:id="2"/>
    <w:p w:rsidR="00C33667" w:rsidRPr="00B8791C" w:rsidRDefault="00C3366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E5A16" w:rsidRPr="00B8791C" w:rsidRDefault="00CE5A16">
      <w:pPr>
        <w:rPr>
          <w:rFonts w:ascii="Times New Roman" w:hAnsi="Times New Roman" w:cs="Times New Roman"/>
        </w:rPr>
      </w:pPr>
    </w:p>
    <w:sectPr w:rsidR="00CE5A16" w:rsidRPr="00B8791C" w:rsidSect="00D070E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67"/>
    <w:rsid w:val="00B8791C"/>
    <w:rsid w:val="00C33667"/>
    <w:rsid w:val="00CE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3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3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C53BF91E0631D608101624ADF27197302DD4627D2A7AD13E8009605852BF52390FD6E484E16FC9B5D418l1s6H" TargetMode="External"/><Relationship Id="rId13" Type="http://schemas.openxmlformats.org/officeDocument/2006/relationships/hyperlink" Target="consultantplus://offline/ref=F9C53BF91E0631D608101624ADF27197302DD462722E7FD7328009605852BF52390FD6E484E16FC9B5D01Bl1s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C53BF91E0631D608100829BB9E2F9830218C6C732B768166DF523D0F5BB5057E408FA6C0EC6EC0lBs4H" TargetMode="External"/><Relationship Id="rId12" Type="http://schemas.openxmlformats.org/officeDocument/2006/relationships/hyperlink" Target="consultantplus://offline/ref=F9C53BF91E0631D608101624ADF27197302DD4627D2B7BD0328009605852BF52390FD6E484E16FC9B5D01Al1s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C53BF91E0631D608101624ADF27197302DD4627D2F7BD5338009605852BF52390FD6E484E16FC9B5D01Bl1s7H" TargetMode="External"/><Relationship Id="rId11" Type="http://schemas.openxmlformats.org/officeDocument/2006/relationships/hyperlink" Target="consultantplus://offline/ref=F9C53BF91E0631D608101624ADF27197302DD4627D2B7BD0328009605852BF52390FD6E484E16FC9B5D01Al1s3H" TargetMode="External"/><Relationship Id="rId5" Type="http://schemas.openxmlformats.org/officeDocument/2006/relationships/hyperlink" Target="consultantplus://offline/ref=F9C53BF91E0631D608101624ADF27197302DD462722E7FD7328009605852BF52390FD6E484E16FC9B5D01Bl1s7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C53BF91E0631D608101624ADF27197302DD4627D2F7BD5338009605852BF52390FD6E484E16FC9B5D01Bl1s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C53BF91E0631D608101624ADF27197302DD4627D2B7BD0328009605852BF52390FD6E484E16FC9B5D01Al1s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7401</Characters>
  <Application>Microsoft Office Word</Application>
  <DocSecurity>0</DocSecurity>
  <Lines>61</Lines>
  <Paragraphs>17</Paragraphs>
  <ScaleCrop>false</ScaleCrop>
  <Company/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Васинёва М.И.</dc:creator>
  <cp:lastModifiedBy>Васинёва М.И.</cp:lastModifiedBy>
  <cp:revision>2</cp:revision>
  <dcterms:created xsi:type="dcterms:W3CDTF">2015-11-26T07:44:00Z</dcterms:created>
  <dcterms:modified xsi:type="dcterms:W3CDTF">2015-11-26T07:45:00Z</dcterms:modified>
</cp:coreProperties>
</file>