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D46" w:rsidRPr="000E7B7D" w:rsidRDefault="00145D46" w:rsidP="00410389">
      <w:pPr>
        <w:spacing w:before="100" w:beforeAutospacing="1" w:after="100" w:afterAutospacing="1" w:line="240" w:lineRule="auto"/>
        <w:jc w:val="center"/>
        <w:rPr>
          <w:rFonts w:ascii="Times New Roman" w:hAnsi="Times New Roman"/>
          <w:sz w:val="27"/>
          <w:szCs w:val="27"/>
          <w:lang w:eastAsia="ru-RU"/>
        </w:rPr>
      </w:pPr>
      <w:bookmarkStart w:id="0" w:name="sub_400"/>
      <w:r w:rsidRPr="000E7B7D">
        <w:rPr>
          <w:rFonts w:ascii="Times New Roman" w:hAnsi="Times New Roman"/>
          <w:b/>
          <w:bCs/>
          <w:sz w:val="27"/>
          <w:szCs w:val="27"/>
          <w:lang w:eastAsia="ru-RU"/>
        </w:rPr>
        <w:t>Извещение о проведении открытого конкурса </w:t>
      </w:r>
      <w:r w:rsidRPr="000E7B7D">
        <w:rPr>
          <w:rFonts w:ascii="Times New Roman" w:hAnsi="Times New Roman"/>
          <w:sz w:val="27"/>
          <w:szCs w:val="27"/>
          <w:lang w:eastAsia="ru-RU"/>
        </w:rPr>
        <w:br/>
      </w:r>
      <w:r w:rsidRPr="000E7B7D">
        <w:rPr>
          <w:rFonts w:ascii="Times New Roman" w:hAnsi="Times New Roman"/>
          <w:b/>
          <w:bCs/>
          <w:sz w:val="27"/>
          <w:szCs w:val="27"/>
          <w:lang w:eastAsia="ru-RU"/>
        </w:rPr>
        <w:t xml:space="preserve">на выполнение работ по капитальному ремонту мягкой кровли многоквартирного дома по ул. </w:t>
      </w:r>
      <w:proofErr w:type="spellStart"/>
      <w:r w:rsidRPr="000E7B7D">
        <w:rPr>
          <w:rFonts w:ascii="Times New Roman" w:hAnsi="Times New Roman"/>
          <w:b/>
          <w:bCs/>
          <w:sz w:val="27"/>
          <w:szCs w:val="27"/>
          <w:lang w:eastAsia="ru-RU"/>
        </w:rPr>
        <w:t>Аустрина</w:t>
      </w:r>
      <w:proofErr w:type="spellEnd"/>
      <w:r w:rsidRPr="000E7B7D">
        <w:rPr>
          <w:rFonts w:ascii="Times New Roman" w:hAnsi="Times New Roman"/>
          <w:b/>
          <w:bCs/>
          <w:sz w:val="27"/>
          <w:szCs w:val="27"/>
          <w:lang w:eastAsia="ru-RU"/>
        </w:rPr>
        <w:t>, 180в г. Пензе</w:t>
      </w:r>
      <w:bookmarkEnd w:id="0"/>
    </w:p>
    <w:p w:rsidR="00145D46" w:rsidRPr="000E7B7D" w:rsidRDefault="00145D46" w:rsidP="00410389">
      <w:pPr>
        <w:spacing w:before="100" w:beforeAutospacing="1" w:after="100" w:afterAutospacing="1" w:line="240" w:lineRule="auto"/>
        <w:rPr>
          <w:rFonts w:ascii="Times New Roman" w:hAnsi="Times New Roman"/>
          <w:sz w:val="27"/>
          <w:szCs w:val="27"/>
          <w:lang w:eastAsia="ru-RU"/>
        </w:rPr>
      </w:pPr>
      <w:r w:rsidRPr="000E7B7D">
        <w:rPr>
          <w:rFonts w:ascii="Times New Roman" w:hAnsi="Times New Roman"/>
          <w:b/>
          <w:bCs/>
          <w:sz w:val="27"/>
          <w:szCs w:val="27"/>
          <w:lang w:eastAsia="ru-RU"/>
        </w:rPr>
        <w:t xml:space="preserve">Дата извещения: </w:t>
      </w:r>
      <w:r w:rsidRPr="000E7B7D">
        <w:rPr>
          <w:rFonts w:ascii="Times New Roman" w:hAnsi="Times New Roman"/>
          <w:bCs/>
          <w:sz w:val="27"/>
          <w:szCs w:val="27"/>
          <w:lang w:eastAsia="ru-RU"/>
        </w:rPr>
        <w:t xml:space="preserve">18 июля </w:t>
      </w:r>
      <w:smartTag w:uri="urn:schemas-microsoft-com:office:smarttags" w:element="metricconverter">
        <w:smartTagPr>
          <w:attr w:name="ProductID" w:val="2014 г"/>
        </w:smartTagPr>
        <w:r w:rsidRPr="000E7B7D">
          <w:rPr>
            <w:rFonts w:ascii="Times New Roman" w:hAnsi="Times New Roman"/>
            <w:bCs/>
            <w:sz w:val="27"/>
            <w:szCs w:val="27"/>
            <w:lang w:eastAsia="ru-RU"/>
          </w:rPr>
          <w:t>2014 г</w:t>
        </w:r>
      </w:smartTag>
      <w:r w:rsidRPr="000E7B7D">
        <w:rPr>
          <w:rFonts w:ascii="Times New Roman" w:hAnsi="Times New Roman"/>
          <w:bCs/>
          <w:sz w:val="27"/>
          <w:szCs w:val="27"/>
          <w:lang w:eastAsia="ru-RU"/>
        </w:rPr>
        <w:t>.</w:t>
      </w:r>
    </w:p>
    <w:p w:rsidR="00145D46" w:rsidRPr="000E7B7D" w:rsidRDefault="00145D46" w:rsidP="00410389">
      <w:pPr>
        <w:spacing w:before="100" w:beforeAutospacing="1" w:after="100" w:afterAutospacing="1" w:line="240" w:lineRule="auto"/>
        <w:rPr>
          <w:rFonts w:ascii="Times New Roman" w:hAnsi="Times New Roman"/>
          <w:sz w:val="27"/>
          <w:szCs w:val="27"/>
          <w:lang w:eastAsia="ru-RU"/>
        </w:rPr>
      </w:pPr>
      <w:r w:rsidRPr="000E7B7D">
        <w:rPr>
          <w:rFonts w:ascii="Times New Roman" w:hAnsi="Times New Roman"/>
          <w:b/>
          <w:bCs/>
          <w:sz w:val="27"/>
          <w:szCs w:val="27"/>
          <w:lang w:eastAsia="ru-RU"/>
        </w:rPr>
        <w:t xml:space="preserve">Заказчик: </w:t>
      </w:r>
      <w:r w:rsidRPr="000E7B7D">
        <w:rPr>
          <w:rFonts w:ascii="Times New Roman" w:hAnsi="Times New Roman"/>
          <w:bCs/>
          <w:sz w:val="27"/>
          <w:szCs w:val="27"/>
          <w:lang w:eastAsia="ru-RU"/>
        </w:rPr>
        <w:t>Общество с ограниченной ответственностью «Управляющая организация «Северная-1»</w:t>
      </w:r>
      <w:r w:rsidRPr="000E7B7D">
        <w:rPr>
          <w:rFonts w:ascii="Times New Roman" w:hAnsi="Times New Roman"/>
          <w:sz w:val="27"/>
          <w:szCs w:val="27"/>
          <w:lang w:eastAsia="ru-RU"/>
        </w:rPr>
        <w:t xml:space="preserve"> ИНН: 5836626544</w:t>
      </w:r>
    </w:p>
    <w:p w:rsidR="00145D46" w:rsidRPr="00410389" w:rsidRDefault="00145D46" w:rsidP="00410389">
      <w:pPr>
        <w:spacing w:before="100" w:beforeAutospacing="1" w:after="100" w:afterAutospacing="1" w:line="240" w:lineRule="auto"/>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Местонахождение Заказчика:</w:t>
      </w:r>
      <w:r w:rsidRPr="00410389">
        <w:rPr>
          <w:rFonts w:ascii="Times New Roman" w:hAnsi="Times New Roman"/>
          <w:color w:val="000000"/>
          <w:sz w:val="27"/>
          <w:szCs w:val="27"/>
          <w:lang w:eastAsia="ru-RU"/>
        </w:rPr>
        <w:t> 4400</w:t>
      </w:r>
      <w:r>
        <w:rPr>
          <w:rFonts w:ascii="Times New Roman" w:hAnsi="Times New Roman"/>
          <w:color w:val="000000"/>
          <w:sz w:val="27"/>
          <w:szCs w:val="27"/>
          <w:lang w:eastAsia="ru-RU"/>
        </w:rPr>
        <w:t>0</w:t>
      </w:r>
      <w:r w:rsidRPr="00410389">
        <w:rPr>
          <w:rFonts w:ascii="Times New Roman" w:hAnsi="Times New Roman"/>
          <w:color w:val="000000"/>
          <w:sz w:val="27"/>
          <w:szCs w:val="27"/>
          <w:lang w:eastAsia="ru-RU"/>
        </w:rPr>
        <w:t xml:space="preserve">8, г. Пенза, ул. Некрасова, </w:t>
      </w:r>
      <w:r>
        <w:rPr>
          <w:rFonts w:ascii="Times New Roman" w:hAnsi="Times New Roman"/>
          <w:color w:val="000000"/>
          <w:sz w:val="27"/>
          <w:szCs w:val="27"/>
          <w:lang w:eastAsia="ru-RU"/>
        </w:rPr>
        <w:t>3</w:t>
      </w:r>
      <w:r w:rsidRPr="00410389">
        <w:rPr>
          <w:rFonts w:ascii="Times New Roman" w:hAnsi="Times New Roman"/>
          <w:color w:val="000000"/>
          <w:sz w:val="27"/>
          <w:szCs w:val="27"/>
          <w:lang w:eastAsia="ru-RU"/>
        </w:rPr>
        <w:t>4</w:t>
      </w:r>
    </w:p>
    <w:p w:rsidR="00145D46" w:rsidRDefault="00145D46" w:rsidP="00F2620F">
      <w:pPr>
        <w:spacing w:before="100" w:beforeAutospacing="1" w:after="0" w:line="240" w:lineRule="auto"/>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Ответственное должностное лицо Заказчика, адрес электронной почты, контактный телефон</w:t>
      </w:r>
      <w:r w:rsidRPr="00F662DE">
        <w:rPr>
          <w:rFonts w:ascii="Times New Roman" w:hAnsi="Times New Roman"/>
          <w:b/>
          <w:bCs/>
          <w:color w:val="000000"/>
          <w:sz w:val="27"/>
          <w:szCs w:val="27"/>
          <w:lang w:eastAsia="ru-RU"/>
        </w:rPr>
        <w:t>: </w:t>
      </w:r>
      <w:proofErr w:type="spellStart"/>
      <w:r w:rsidRPr="00F662DE">
        <w:rPr>
          <w:rFonts w:ascii="Times New Roman" w:hAnsi="Times New Roman"/>
          <w:color w:val="000000"/>
          <w:sz w:val="27"/>
          <w:szCs w:val="27"/>
          <w:lang w:eastAsia="ru-RU"/>
        </w:rPr>
        <w:t>Сенюшкина</w:t>
      </w:r>
      <w:proofErr w:type="spellEnd"/>
      <w:r w:rsidRPr="00F662DE">
        <w:rPr>
          <w:rFonts w:ascii="Times New Roman" w:hAnsi="Times New Roman"/>
          <w:color w:val="000000"/>
          <w:sz w:val="27"/>
          <w:szCs w:val="27"/>
          <w:lang w:eastAsia="ru-RU"/>
        </w:rPr>
        <w:t xml:space="preserve"> Галина Владимировна, </w:t>
      </w:r>
      <w:hyperlink r:id="rId4" w:history="1">
        <w:r w:rsidRPr="00F662DE">
          <w:rPr>
            <w:rStyle w:val="a3"/>
            <w:rFonts w:ascii="Times New Roman" w:hAnsi="Times New Roman"/>
            <w:sz w:val="27"/>
            <w:szCs w:val="27"/>
            <w:lang w:val="en-US" w:eastAsia="ru-RU"/>
          </w:rPr>
          <w:t>doglen</w:t>
        </w:r>
        <w:r w:rsidRPr="00F662DE">
          <w:rPr>
            <w:rStyle w:val="a3"/>
            <w:rFonts w:ascii="Times New Roman" w:hAnsi="Times New Roman"/>
            <w:sz w:val="27"/>
            <w:szCs w:val="27"/>
            <w:lang w:eastAsia="ru-RU"/>
          </w:rPr>
          <w:t>991048@</w:t>
        </w:r>
        <w:r w:rsidRPr="00F662DE">
          <w:rPr>
            <w:rStyle w:val="a3"/>
            <w:rFonts w:ascii="Times New Roman" w:hAnsi="Times New Roman"/>
            <w:sz w:val="27"/>
            <w:szCs w:val="27"/>
            <w:lang w:val="en-US" w:eastAsia="ru-RU"/>
          </w:rPr>
          <w:t>mail</w:t>
        </w:r>
        <w:r w:rsidRPr="00F662DE">
          <w:rPr>
            <w:rStyle w:val="a3"/>
            <w:rFonts w:ascii="Times New Roman" w:hAnsi="Times New Roman"/>
            <w:sz w:val="27"/>
            <w:szCs w:val="27"/>
            <w:lang w:eastAsia="ru-RU"/>
          </w:rPr>
          <w:t>.</w:t>
        </w:r>
        <w:proofErr w:type="spellStart"/>
        <w:r w:rsidRPr="00F662DE">
          <w:rPr>
            <w:rStyle w:val="a3"/>
            <w:rFonts w:ascii="Times New Roman" w:hAnsi="Times New Roman"/>
            <w:sz w:val="27"/>
            <w:szCs w:val="27"/>
            <w:lang w:eastAsia="ru-RU"/>
          </w:rPr>
          <w:t>ru</w:t>
        </w:r>
        <w:proofErr w:type="spellEnd"/>
      </w:hyperlink>
      <w:r w:rsidRPr="00F662DE">
        <w:rPr>
          <w:rFonts w:ascii="Times New Roman" w:hAnsi="Times New Roman"/>
          <w:color w:val="000000"/>
          <w:sz w:val="27"/>
          <w:szCs w:val="27"/>
          <w:lang w:eastAsia="ru-RU"/>
        </w:rPr>
        <w:t> </w:t>
      </w:r>
    </w:p>
    <w:p w:rsidR="00145D46" w:rsidRPr="00F662DE" w:rsidRDefault="00145D46" w:rsidP="00F2620F">
      <w:pPr>
        <w:spacing w:after="100" w:afterAutospacing="1" w:line="240" w:lineRule="auto"/>
        <w:rPr>
          <w:rFonts w:ascii="Times New Roman" w:hAnsi="Times New Roman"/>
          <w:color w:val="000000"/>
          <w:sz w:val="27"/>
          <w:szCs w:val="27"/>
          <w:lang w:eastAsia="ru-RU"/>
        </w:rPr>
      </w:pPr>
      <w:r w:rsidRPr="00F662DE">
        <w:rPr>
          <w:rFonts w:ascii="Times New Roman" w:hAnsi="Times New Roman"/>
          <w:color w:val="000000"/>
          <w:sz w:val="27"/>
          <w:szCs w:val="27"/>
          <w:lang w:eastAsia="ru-RU"/>
        </w:rPr>
        <w:t>тел. 8 (8412) 99-10-48</w:t>
      </w:r>
    </w:p>
    <w:p w:rsidR="00145D46" w:rsidRPr="000E7B7D" w:rsidRDefault="00145D46" w:rsidP="00410389">
      <w:pPr>
        <w:spacing w:before="100" w:beforeAutospacing="1" w:after="100" w:afterAutospacing="1" w:line="240" w:lineRule="auto"/>
        <w:rPr>
          <w:rFonts w:ascii="Times New Roman" w:hAnsi="Times New Roman"/>
          <w:sz w:val="27"/>
          <w:szCs w:val="27"/>
          <w:lang w:eastAsia="ru-RU"/>
        </w:rPr>
      </w:pPr>
      <w:r w:rsidRPr="000E7B7D">
        <w:rPr>
          <w:rFonts w:ascii="Times New Roman" w:hAnsi="Times New Roman"/>
          <w:b/>
          <w:bCs/>
          <w:sz w:val="27"/>
          <w:szCs w:val="27"/>
          <w:lang w:eastAsia="ru-RU"/>
        </w:rPr>
        <w:t>Предмет конкурса:</w:t>
      </w:r>
      <w:r w:rsidRPr="000E7B7D">
        <w:rPr>
          <w:rFonts w:ascii="Times New Roman" w:hAnsi="Times New Roman"/>
          <w:sz w:val="27"/>
          <w:szCs w:val="27"/>
          <w:lang w:eastAsia="ru-RU"/>
        </w:rPr>
        <w:t xml:space="preserve"> право заключения договора подряда на выполнение работ по капитальному ремонту мягкой кровли многоквартирного дома по ул. </w:t>
      </w:r>
      <w:proofErr w:type="spellStart"/>
      <w:r w:rsidRPr="000E7B7D">
        <w:rPr>
          <w:rFonts w:ascii="Times New Roman" w:hAnsi="Times New Roman"/>
          <w:sz w:val="27"/>
          <w:szCs w:val="27"/>
          <w:lang w:eastAsia="ru-RU"/>
        </w:rPr>
        <w:t>Аустрина</w:t>
      </w:r>
      <w:proofErr w:type="spellEnd"/>
      <w:r w:rsidRPr="000E7B7D">
        <w:rPr>
          <w:rFonts w:ascii="Times New Roman" w:hAnsi="Times New Roman"/>
          <w:sz w:val="27"/>
          <w:szCs w:val="27"/>
          <w:lang w:eastAsia="ru-RU"/>
        </w:rPr>
        <w:t>, 180</w:t>
      </w:r>
    </w:p>
    <w:p w:rsidR="00145D46" w:rsidRPr="000E7B7D" w:rsidRDefault="00145D46" w:rsidP="00410389">
      <w:pPr>
        <w:spacing w:before="100" w:beforeAutospacing="1" w:after="100" w:afterAutospacing="1" w:line="240" w:lineRule="auto"/>
        <w:rPr>
          <w:rFonts w:ascii="Times New Roman" w:hAnsi="Times New Roman"/>
          <w:sz w:val="27"/>
          <w:szCs w:val="27"/>
          <w:lang w:eastAsia="ru-RU"/>
        </w:rPr>
      </w:pPr>
      <w:r w:rsidRPr="000E7B7D">
        <w:rPr>
          <w:rFonts w:ascii="Times New Roman" w:hAnsi="Times New Roman"/>
          <w:b/>
          <w:bCs/>
          <w:sz w:val="27"/>
          <w:szCs w:val="27"/>
          <w:lang w:eastAsia="ru-RU"/>
        </w:rPr>
        <w:t>Адрес многоквартирного дома:</w:t>
      </w:r>
      <w:r w:rsidRPr="000E7B7D">
        <w:rPr>
          <w:rFonts w:ascii="Times New Roman" w:hAnsi="Times New Roman"/>
          <w:sz w:val="27"/>
          <w:szCs w:val="27"/>
          <w:lang w:eastAsia="ru-RU"/>
        </w:rPr>
        <w:t> </w:t>
      </w:r>
      <w:r w:rsidRPr="000E7B7D">
        <w:rPr>
          <w:rFonts w:ascii="Times New Roman" w:hAnsi="Times New Roman"/>
          <w:bCs/>
          <w:sz w:val="27"/>
          <w:szCs w:val="27"/>
          <w:lang w:eastAsia="ru-RU"/>
        </w:rPr>
        <w:t>РФ,</w:t>
      </w:r>
      <w:r w:rsidRPr="000E7B7D">
        <w:rPr>
          <w:rFonts w:ascii="Times New Roman" w:hAnsi="Times New Roman"/>
          <w:sz w:val="27"/>
          <w:szCs w:val="27"/>
          <w:lang w:eastAsia="ru-RU"/>
        </w:rPr>
        <w:t> </w:t>
      </w:r>
      <w:r w:rsidRPr="000E7B7D">
        <w:rPr>
          <w:rFonts w:ascii="Times New Roman" w:hAnsi="Times New Roman"/>
          <w:bCs/>
          <w:sz w:val="27"/>
          <w:szCs w:val="27"/>
          <w:lang w:eastAsia="ru-RU"/>
        </w:rPr>
        <w:t>Пензенская область, г. Пенза, улица</w:t>
      </w:r>
      <w:r w:rsidR="00741B12">
        <w:rPr>
          <w:rFonts w:ascii="Times New Roman" w:hAnsi="Times New Roman"/>
          <w:bCs/>
          <w:sz w:val="27"/>
          <w:szCs w:val="27"/>
          <w:lang w:eastAsia="ru-RU"/>
        </w:rPr>
        <w:t xml:space="preserve"> </w:t>
      </w:r>
      <w:proofErr w:type="spellStart"/>
      <w:r w:rsidRPr="000E7B7D">
        <w:rPr>
          <w:rFonts w:ascii="Times New Roman" w:hAnsi="Times New Roman"/>
          <w:bCs/>
          <w:sz w:val="27"/>
          <w:szCs w:val="27"/>
          <w:lang w:eastAsia="ru-RU"/>
        </w:rPr>
        <w:t>Аустрина</w:t>
      </w:r>
      <w:proofErr w:type="spellEnd"/>
      <w:r w:rsidRPr="000E7B7D">
        <w:rPr>
          <w:rFonts w:ascii="Times New Roman" w:hAnsi="Times New Roman"/>
          <w:bCs/>
          <w:sz w:val="27"/>
          <w:szCs w:val="27"/>
          <w:lang w:eastAsia="ru-RU"/>
        </w:rPr>
        <w:t>, 180</w:t>
      </w:r>
    </w:p>
    <w:p w:rsidR="00145D46" w:rsidRPr="000E7B7D" w:rsidRDefault="00145D46" w:rsidP="00410389">
      <w:pPr>
        <w:spacing w:before="100" w:beforeAutospacing="1" w:after="100" w:afterAutospacing="1" w:line="240" w:lineRule="auto"/>
        <w:rPr>
          <w:rFonts w:ascii="Times New Roman" w:hAnsi="Times New Roman"/>
          <w:sz w:val="27"/>
          <w:szCs w:val="27"/>
          <w:lang w:eastAsia="ru-RU"/>
        </w:rPr>
      </w:pPr>
      <w:r w:rsidRPr="000E7B7D">
        <w:rPr>
          <w:rFonts w:ascii="Times New Roman" w:hAnsi="Times New Roman"/>
          <w:b/>
          <w:bCs/>
          <w:sz w:val="27"/>
          <w:szCs w:val="27"/>
          <w:lang w:eastAsia="ru-RU"/>
        </w:rPr>
        <w:t>Работы (объекты):</w:t>
      </w:r>
      <w:r w:rsidRPr="000E7B7D">
        <w:rPr>
          <w:rFonts w:ascii="Times New Roman" w:hAnsi="Times New Roman"/>
          <w:sz w:val="27"/>
          <w:szCs w:val="27"/>
          <w:lang w:eastAsia="ru-RU"/>
        </w:rPr>
        <w:t> </w:t>
      </w:r>
      <w:r w:rsidRPr="000E7B7D">
        <w:rPr>
          <w:rFonts w:ascii="Times New Roman" w:hAnsi="Times New Roman"/>
          <w:bCs/>
          <w:sz w:val="27"/>
          <w:szCs w:val="27"/>
          <w:lang w:eastAsia="ru-RU"/>
        </w:rPr>
        <w:t>капитальный ремонт мягкой кровли - объемы представлены в смете</w:t>
      </w:r>
    </w:p>
    <w:p w:rsidR="00145D46" w:rsidRPr="000E7B7D" w:rsidRDefault="00145D46" w:rsidP="00AC5FF8">
      <w:pPr>
        <w:spacing w:before="100" w:beforeAutospacing="1" w:after="100" w:afterAutospacing="1" w:line="240" w:lineRule="auto"/>
        <w:jc w:val="both"/>
        <w:rPr>
          <w:rFonts w:ascii="Times New Roman" w:hAnsi="Times New Roman"/>
          <w:sz w:val="27"/>
          <w:szCs w:val="27"/>
          <w:lang w:eastAsia="ru-RU"/>
        </w:rPr>
      </w:pPr>
      <w:r w:rsidRPr="000E7B7D">
        <w:rPr>
          <w:rFonts w:ascii="Times New Roman" w:hAnsi="Times New Roman"/>
          <w:b/>
          <w:bCs/>
          <w:sz w:val="27"/>
          <w:szCs w:val="27"/>
          <w:lang w:eastAsia="ru-RU"/>
        </w:rPr>
        <w:t xml:space="preserve">Начальная (максимальная) цена договора подряда: </w:t>
      </w:r>
      <w:r w:rsidRPr="000E7B7D">
        <w:rPr>
          <w:rFonts w:ascii="Times New Roman" w:hAnsi="Times New Roman"/>
          <w:bCs/>
          <w:sz w:val="27"/>
          <w:szCs w:val="27"/>
          <w:lang w:eastAsia="ru-RU"/>
        </w:rPr>
        <w:t>841 254руб. 00 коп. (</w:t>
      </w:r>
      <w:proofErr w:type="gramStart"/>
      <w:r w:rsidRPr="000E7B7D">
        <w:rPr>
          <w:rFonts w:ascii="Times New Roman" w:hAnsi="Times New Roman"/>
          <w:bCs/>
          <w:sz w:val="27"/>
          <w:szCs w:val="27"/>
          <w:lang w:eastAsia="ru-RU"/>
        </w:rPr>
        <w:t>восемьсот</w:t>
      </w:r>
      <w:proofErr w:type="gramEnd"/>
      <w:r w:rsidRPr="000E7B7D">
        <w:rPr>
          <w:rFonts w:ascii="Times New Roman" w:hAnsi="Times New Roman"/>
          <w:bCs/>
          <w:sz w:val="27"/>
          <w:szCs w:val="27"/>
          <w:lang w:eastAsia="ru-RU"/>
        </w:rPr>
        <w:t xml:space="preserve"> сорок одна тысяча</w:t>
      </w:r>
      <w:r w:rsidR="00741B12">
        <w:rPr>
          <w:rFonts w:ascii="Times New Roman" w:hAnsi="Times New Roman"/>
          <w:bCs/>
          <w:sz w:val="27"/>
          <w:szCs w:val="27"/>
          <w:lang w:eastAsia="ru-RU"/>
        </w:rPr>
        <w:t xml:space="preserve"> </w:t>
      </w:r>
      <w:r w:rsidRPr="000E7B7D">
        <w:rPr>
          <w:rFonts w:ascii="Times New Roman" w:hAnsi="Times New Roman"/>
          <w:bCs/>
          <w:sz w:val="27"/>
          <w:szCs w:val="27"/>
          <w:lang w:eastAsia="ru-RU"/>
        </w:rPr>
        <w:t>двести пятьдесят четыре рубля 00 коп.), в том числе НДС 18% - 128 326 руб.88 коп.</w:t>
      </w:r>
    </w:p>
    <w:p w:rsidR="00145D46" w:rsidRPr="00410389" w:rsidRDefault="00145D46" w:rsidP="00410389">
      <w:pPr>
        <w:spacing w:before="100" w:beforeAutospacing="1" w:after="100" w:afterAutospacing="1" w:line="240" w:lineRule="auto"/>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 xml:space="preserve">Срок выполнения работ: </w:t>
      </w:r>
      <w:r w:rsidRPr="00AC5FF8">
        <w:rPr>
          <w:rFonts w:ascii="Times New Roman" w:hAnsi="Times New Roman"/>
          <w:bCs/>
          <w:color w:val="000000"/>
          <w:sz w:val="27"/>
          <w:szCs w:val="27"/>
          <w:lang w:eastAsia="ru-RU"/>
        </w:rPr>
        <w:t>в течение 30 дней с даты заключения договора подряда.</w:t>
      </w:r>
    </w:p>
    <w:p w:rsidR="00145D46" w:rsidRPr="000E7B7D" w:rsidRDefault="00145D46" w:rsidP="00410389">
      <w:pPr>
        <w:spacing w:before="100" w:beforeAutospacing="1" w:after="100" w:afterAutospacing="1" w:line="240" w:lineRule="auto"/>
        <w:rPr>
          <w:rFonts w:ascii="Times New Roman" w:hAnsi="Times New Roman"/>
          <w:sz w:val="27"/>
          <w:szCs w:val="27"/>
          <w:lang w:eastAsia="ru-RU"/>
        </w:rPr>
      </w:pPr>
      <w:r w:rsidRPr="00410389">
        <w:rPr>
          <w:rFonts w:ascii="Times New Roman" w:hAnsi="Times New Roman"/>
          <w:b/>
          <w:bCs/>
          <w:color w:val="000000"/>
          <w:sz w:val="27"/>
          <w:szCs w:val="27"/>
          <w:lang w:eastAsia="ru-RU"/>
        </w:rPr>
        <w:t>Дата начала подачи заявок:</w:t>
      </w:r>
      <w:r w:rsidRPr="00410389">
        <w:rPr>
          <w:rFonts w:ascii="Times New Roman" w:hAnsi="Times New Roman"/>
          <w:color w:val="000000"/>
          <w:sz w:val="27"/>
          <w:szCs w:val="27"/>
          <w:lang w:eastAsia="ru-RU"/>
        </w:rPr>
        <w:t> </w:t>
      </w:r>
      <w:r w:rsidRPr="000E7B7D">
        <w:rPr>
          <w:rFonts w:ascii="Times New Roman" w:hAnsi="Times New Roman"/>
          <w:bCs/>
          <w:sz w:val="27"/>
          <w:szCs w:val="27"/>
          <w:lang w:eastAsia="ru-RU"/>
        </w:rPr>
        <w:t>18 июля 2014г.</w:t>
      </w:r>
    </w:p>
    <w:p w:rsidR="00145D46" w:rsidRPr="000E7B7D" w:rsidRDefault="00145D46" w:rsidP="00410389">
      <w:pPr>
        <w:spacing w:before="100" w:beforeAutospacing="1" w:after="100" w:afterAutospacing="1" w:line="240" w:lineRule="auto"/>
        <w:rPr>
          <w:rFonts w:ascii="Times New Roman" w:hAnsi="Times New Roman"/>
          <w:bCs/>
          <w:sz w:val="27"/>
          <w:szCs w:val="27"/>
          <w:lang w:eastAsia="ru-RU"/>
        </w:rPr>
      </w:pPr>
      <w:r w:rsidRPr="000E7B7D">
        <w:rPr>
          <w:rFonts w:ascii="Times New Roman" w:hAnsi="Times New Roman"/>
          <w:b/>
          <w:bCs/>
          <w:sz w:val="27"/>
          <w:szCs w:val="27"/>
          <w:lang w:eastAsia="ru-RU"/>
        </w:rPr>
        <w:t xml:space="preserve">Дата окончания подачи заявок: </w:t>
      </w:r>
      <w:r w:rsidRPr="000E7B7D">
        <w:rPr>
          <w:rFonts w:ascii="Times New Roman" w:hAnsi="Times New Roman"/>
          <w:bCs/>
          <w:sz w:val="27"/>
          <w:szCs w:val="27"/>
          <w:lang w:eastAsia="ru-RU"/>
        </w:rPr>
        <w:t>19 августа 2014г. 12:00 по московскому времени</w:t>
      </w:r>
    </w:p>
    <w:p w:rsidR="00145D46" w:rsidRPr="000E7B7D" w:rsidRDefault="00145D46" w:rsidP="00410389">
      <w:pPr>
        <w:spacing w:before="100" w:beforeAutospacing="1" w:after="100" w:afterAutospacing="1" w:line="240" w:lineRule="auto"/>
        <w:rPr>
          <w:rFonts w:ascii="Times New Roman" w:hAnsi="Times New Roman"/>
          <w:sz w:val="27"/>
          <w:szCs w:val="27"/>
          <w:lang w:eastAsia="ru-RU"/>
        </w:rPr>
      </w:pPr>
      <w:r w:rsidRPr="000E7B7D">
        <w:rPr>
          <w:rFonts w:ascii="Times New Roman" w:hAnsi="Times New Roman"/>
          <w:b/>
          <w:bCs/>
          <w:sz w:val="27"/>
          <w:szCs w:val="27"/>
          <w:lang w:eastAsia="ru-RU"/>
        </w:rPr>
        <w:t>Место приема заявок:</w:t>
      </w:r>
      <w:r w:rsidRPr="000E7B7D">
        <w:rPr>
          <w:rFonts w:ascii="Times New Roman" w:hAnsi="Times New Roman"/>
          <w:bCs/>
          <w:sz w:val="27"/>
          <w:szCs w:val="27"/>
          <w:lang w:eastAsia="ru-RU"/>
        </w:rPr>
        <w:t xml:space="preserve"> г. Пенза, ул. Некрасова, 34, </w:t>
      </w:r>
      <w:proofErr w:type="spellStart"/>
      <w:r w:rsidRPr="000E7B7D">
        <w:rPr>
          <w:rFonts w:ascii="Times New Roman" w:hAnsi="Times New Roman"/>
          <w:bCs/>
          <w:sz w:val="27"/>
          <w:szCs w:val="27"/>
          <w:lang w:eastAsia="ru-RU"/>
        </w:rPr>
        <w:t>каб</w:t>
      </w:r>
      <w:proofErr w:type="spellEnd"/>
      <w:r w:rsidRPr="000E7B7D">
        <w:rPr>
          <w:rFonts w:ascii="Times New Roman" w:hAnsi="Times New Roman"/>
          <w:bCs/>
          <w:sz w:val="27"/>
          <w:szCs w:val="27"/>
          <w:lang w:eastAsia="ru-RU"/>
        </w:rPr>
        <w:t>. №17.</w:t>
      </w:r>
    </w:p>
    <w:p w:rsidR="00145D46" w:rsidRPr="000E7B7D" w:rsidRDefault="00145D46" w:rsidP="00410389">
      <w:pPr>
        <w:spacing w:before="100" w:beforeAutospacing="1" w:after="100" w:afterAutospacing="1" w:line="240" w:lineRule="auto"/>
        <w:jc w:val="both"/>
        <w:rPr>
          <w:rFonts w:ascii="Times New Roman" w:hAnsi="Times New Roman"/>
          <w:sz w:val="27"/>
          <w:szCs w:val="27"/>
          <w:lang w:eastAsia="ru-RU"/>
        </w:rPr>
      </w:pPr>
      <w:r w:rsidRPr="000E7B7D">
        <w:rPr>
          <w:rFonts w:ascii="Times New Roman" w:hAnsi="Times New Roman"/>
          <w:b/>
          <w:bCs/>
          <w:sz w:val="27"/>
          <w:szCs w:val="27"/>
          <w:lang w:eastAsia="ru-RU"/>
        </w:rPr>
        <w:t>Место, дата и время вскрытия конвертов с заявками: </w:t>
      </w:r>
      <w:r w:rsidRPr="000E7B7D">
        <w:rPr>
          <w:rFonts w:ascii="Times New Roman" w:hAnsi="Times New Roman"/>
          <w:bCs/>
          <w:sz w:val="27"/>
          <w:szCs w:val="27"/>
          <w:lang w:eastAsia="ru-RU"/>
        </w:rPr>
        <w:t xml:space="preserve">г. Пенза, ул. Некрасова, 34,кабинет 17, 19 августа </w:t>
      </w:r>
      <w:smartTag w:uri="urn:schemas-microsoft-com:office:smarttags" w:element="metricconverter">
        <w:smartTagPr>
          <w:attr w:name="ProductID" w:val="2014 г"/>
        </w:smartTagPr>
        <w:r w:rsidRPr="000E7B7D">
          <w:rPr>
            <w:rFonts w:ascii="Times New Roman" w:hAnsi="Times New Roman"/>
            <w:bCs/>
            <w:sz w:val="27"/>
            <w:szCs w:val="27"/>
            <w:lang w:eastAsia="ru-RU"/>
          </w:rPr>
          <w:t>2014 г</w:t>
        </w:r>
      </w:smartTag>
      <w:r w:rsidRPr="000E7B7D">
        <w:rPr>
          <w:rFonts w:ascii="Times New Roman" w:hAnsi="Times New Roman"/>
          <w:bCs/>
          <w:sz w:val="27"/>
          <w:szCs w:val="27"/>
          <w:lang w:eastAsia="ru-RU"/>
        </w:rPr>
        <w:t>. 12:00 по московскому времени</w:t>
      </w:r>
    </w:p>
    <w:p w:rsidR="00145D46" w:rsidRPr="00F769C3" w:rsidRDefault="00145D46" w:rsidP="00410389">
      <w:pPr>
        <w:spacing w:before="100" w:beforeAutospacing="1" w:after="100" w:afterAutospacing="1" w:line="240" w:lineRule="auto"/>
        <w:jc w:val="both"/>
        <w:rPr>
          <w:rFonts w:ascii="Times New Roman" w:hAnsi="Times New Roman"/>
          <w:color w:val="000000"/>
          <w:sz w:val="27"/>
          <w:szCs w:val="27"/>
          <w:lang w:eastAsia="ru-RU"/>
        </w:rPr>
      </w:pPr>
      <w:bookmarkStart w:id="1" w:name="sub_1214"/>
      <w:r w:rsidRPr="00410389">
        <w:rPr>
          <w:rFonts w:ascii="Times New Roman" w:hAnsi="Times New Roman"/>
          <w:b/>
          <w:bCs/>
          <w:color w:val="000000"/>
          <w:sz w:val="27"/>
          <w:szCs w:val="27"/>
          <w:lang w:eastAsia="ru-RU"/>
        </w:rPr>
        <w:t>Способы по</w:t>
      </w:r>
      <w:r>
        <w:rPr>
          <w:rFonts w:ascii="Times New Roman" w:hAnsi="Times New Roman"/>
          <w:b/>
          <w:bCs/>
          <w:color w:val="000000"/>
          <w:sz w:val="27"/>
          <w:szCs w:val="27"/>
          <w:lang w:eastAsia="ru-RU"/>
        </w:rPr>
        <w:t>лучения конкурсной документации</w:t>
      </w:r>
      <w:r w:rsidRPr="00410389">
        <w:rPr>
          <w:rFonts w:ascii="Times New Roman" w:hAnsi="Times New Roman"/>
          <w:b/>
          <w:bCs/>
          <w:color w:val="000000"/>
          <w:sz w:val="27"/>
          <w:szCs w:val="27"/>
          <w:lang w:eastAsia="ru-RU"/>
        </w:rPr>
        <w:t>: </w:t>
      </w:r>
      <w:r w:rsidRPr="00410389">
        <w:rPr>
          <w:rFonts w:ascii="Times New Roman" w:hAnsi="Times New Roman"/>
          <w:color w:val="000000"/>
          <w:sz w:val="27"/>
          <w:szCs w:val="27"/>
          <w:lang w:eastAsia="ru-RU"/>
        </w:rPr>
        <w:t>Официальное извещение и конкурсная документация опубликованы в информационно-телекоммуникационной сети «Интернет»</w:t>
      </w:r>
      <w:r w:rsidRPr="00410389">
        <w:rPr>
          <w:rFonts w:ascii="Times New Roman" w:hAnsi="Times New Roman"/>
          <w:b/>
          <w:bCs/>
          <w:color w:val="000000"/>
          <w:sz w:val="27"/>
          <w:szCs w:val="27"/>
          <w:lang w:eastAsia="ru-RU"/>
        </w:rPr>
        <w:t> </w:t>
      </w:r>
      <w:r w:rsidRPr="00410389">
        <w:rPr>
          <w:rFonts w:ascii="Times New Roman" w:hAnsi="Times New Roman"/>
          <w:color w:val="000000"/>
          <w:sz w:val="27"/>
          <w:szCs w:val="27"/>
          <w:lang w:eastAsia="ru-RU"/>
        </w:rPr>
        <w:t>на сайте</w:t>
      </w:r>
      <w:r w:rsidRPr="00F201C5">
        <w:rPr>
          <w:rFonts w:ascii="Times New Roman" w:hAnsi="Times New Roman"/>
          <w:color w:val="000000"/>
          <w:sz w:val="27"/>
          <w:szCs w:val="27"/>
          <w:lang w:eastAsia="ru-RU"/>
        </w:rPr>
        <w:t> </w:t>
      </w:r>
      <w:bookmarkEnd w:id="1"/>
      <w:r>
        <w:fldChar w:fldCharType="begin"/>
      </w:r>
      <w:r>
        <w:instrText>HYPERLINK "http://www.penza-gorod.ru"</w:instrText>
      </w:r>
      <w:r>
        <w:fldChar w:fldCharType="separate"/>
      </w:r>
      <w:r w:rsidRPr="003E06C5">
        <w:rPr>
          <w:rStyle w:val="a3"/>
          <w:rFonts w:ascii="Times New Roman" w:hAnsi="Times New Roman"/>
          <w:sz w:val="27"/>
          <w:szCs w:val="27"/>
          <w:lang w:val="en-US" w:eastAsia="ru-RU"/>
        </w:rPr>
        <w:t>www</w:t>
      </w:r>
      <w:r w:rsidRPr="00F769C3">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penza</w:t>
      </w:r>
      <w:proofErr w:type="spellEnd"/>
      <w:r w:rsidRPr="00F769C3">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gorod</w:t>
      </w:r>
      <w:proofErr w:type="spellEnd"/>
      <w:r w:rsidRPr="00F769C3">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ru</w:t>
      </w:r>
      <w:proofErr w:type="spellEnd"/>
      <w:r>
        <w:fldChar w:fldCharType="end"/>
      </w:r>
    </w:p>
    <w:p w:rsidR="00145D46" w:rsidRPr="00410389" w:rsidRDefault="00145D46" w:rsidP="00410389">
      <w:pPr>
        <w:spacing w:before="100" w:beforeAutospacing="1" w:after="100" w:afterAutospacing="1" w:line="240" w:lineRule="auto"/>
        <w:jc w:val="both"/>
        <w:rPr>
          <w:rFonts w:ascii="Times New Roman" w:hAnsi="Times New Roman"/>
          <w:color w:val="000000"/>
          <w:lang w:eastAsia="ru-RU"/>
        </w:rPr>
      </w:pPr>
      <w:r w:rsidRPr="00410389">
        <w:rPr>
          <w:rFonts w:ascii="Times New Roman" w:hAnsi="Times New Roman"/>
          <w:b/>
          <w:bCs/>
          <w:color w:val="000000"/>
          <w:lang w:eastAsia="ru-RU"/>
        </w:rPr>
        <w:t>Нормативный правовой акт, определяющий порядок проведения открытого конкурса:</w:t>
      </w:r>
      <w:r w:rsidRPr="00410389">
        <w:rPr>
          <w:rFonts w:ascii="Times New Roman" w:hAnsi="Times New Roman"/>
          <w:color w:val="000000"/>
          <w:lang w:eastAsia="ru-RU"/>
        </w:rPr>
        <w:t> Постановление Правительства Пензенской области 21.04.2011 № 250-пП «Об утверждении Порядка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Пензенской области» (с последующими изменениями).</w:t>
      </w:r>
    </w:p>
    <w:p w:rsidR="00145D46" w:rsidRPr="00410389" w:rsidRDefault="00145D46" w:rsidP="00410389">
      <w:pPr>
        <w:spacing w:before="100" w:beforeAutospacing="1" w:after="100" w:afterAutospacing="1" w:line="240" w:lineRule="auto"/>
        <w:rPr>
          <w:rFonts w:ascii="Times New Roman" w:hAnsi="Times New Roman"/>
          <w:color w:val="000000"/>
          <w:sz w:val="27"/>
          <w:szCs w:val="27"/>
          <w:lang w:eastAsia="ru-RU"/>
        </w:rPr>
      </w:pPr>
      <w:r w:rsidRPr="00410389">
        <w:rPr>
          <w:rFonts w:ascii="Times New Roman" w:hAnsi="Times New Roman"/>
          <w:b/>
          <w:bCs/>
          <w:color w:val="26282F"/>
          <w:sz w:val="27"/>
          <w:szCs w:val="27"/>
          <w:lang w:eastAsia="ru-RU"/>
        </w:rPr>
        <w:t>Приложение:</w:t>
      </w:r>
      <w:r w:rsidRPr="00410389">
        <w:rPr>
          <w:rFonts w:ascii="Times New Roman" w:hAnsi="Times New Roman"/>
          <w:color w:val="000000"/>
          <w:sz w:val="27"/>
          <w:szCs w:val="27"/>
          <w:lang w:eastAsia="ru-RU"/>
        </w:rPr>
        <w:t> конкурсная документация в составе:</w:t>
      </w:r>
    </w:p>
    <w:p w:rsidR="00145D46" w:rsidRPr="00410389" w:rsidRDefault="00145D46" w:rsidP="00410389">
      <w:pPr>
        <w:spacing w:before="100" w:beforeAutospacing="1" w:after="100" w:afterAutospacing="1" w:line="240" w:lineRule="auto"/>
        <w:rPr>
          <w:rFonts w:ascii="Times New Roman" w:hAnsi="Times New Roman"/>
          <w:color w:val="000000"/>
          <w:sz w:val="27"/>
          <w:szCs w:val="27"/>
          <w:lang w:eastAsia="ru-RU"/>
        </w:rPr>
      </w:pPr>
      <w:r w:rsidRPr="00410389">
        <w:rPr>
          <w:rFonts w:ascii="Times New Roman" w:hAnsi="Times New Roman"/>
          <w:color w:val="000000"/>
          <w:sz w:val="27"/>
          <w:szCs w:val="27"/>
          <w:lang w:eastAsia="ru-RU"/>
        </w:rPr>
        <w:t>1) Общие положения, требования к участникам конкурса, формы документов;</w:t>
      </w:r>
    </w:p>
    <w:p w:rsidR="00145D46" w:rsidRPr="00410389" w:rsidRDefault="00145D46" w:rsidP="00410389">
      <w:pPr>
        <w:spacing w:before="100" w:beforeAutospacing="1" w:after="100" w:afterAutospacing="1" w:line="240" w:lineRule="auto"/>
        <w:rPr>
          <w:rFonts w:ascii="Times New Roman" w:hAnsi="Times New Roman"/>
          <w:color w:val="000000"/>
          <w:sz w:val="27"/>
          <w:szCs w:val="27"/>
          <w:lang w:eastAsia="ru-RU"/>
        </w:rPr>
      </w:pPr>
      <w:r w:rsidRPr="00410389">
        <w:rPr>
          <w:rFonts w:ascii="Times New Roman" w:hAnsi="Times New Roman"/>
          <w:color w:val="000000"/>
          <w:sz w:val="27"/>
          <w:szCs w:val="27"/>
          <w:lang w:eastAsia="ru-RU"/>
        </w:rPr>
        <w:t>2) Техническая и сметная документация, в составе:</w:t>
      </w:r>
    </w:p>
    <w:p w:rsidR="00145D46" w:rsidRPr="00410389" w:rsidRDefault="00145D46" w:rsidP="00410389">
      <w:pPr>
        <w:spacing w:before="100" w:beforeAutospacing="1" w:after="100" w:afterAutospacing="1" w:line="240" w:lineRule="auto"/>
        <w:ind w:firstLine="360"/>
        <w:rPr>
          <w:rFonts w:ascii="Times New Roman" w:hAnsi="Times New Roman"/>
          <w:color w:val="000000"/>
          <w:sz w:val="27"/>
          <w:szCs w:val="27"/>
          <w:lang w:eastAsia="ru-RU"/>
        </w:rPr>
      </w:pPr>
      <w:r w:rsidRPr="00410389">
        <w:rPr>
          <w:rFonts w:ascii="Times New Roman" w:hAnsi="Times New Roman"/>
          <w:color w:val="000000"/>
          <w:sz w:val="27"/>
          <w:szCs w:val="27"/>
          <w:lang w:eastAsia="ru-RU"/>
        </w:rPr>
        <w:lastRenderedPageBreak/>
        <w:t>- дефектный акт;</w:t>
      </w:r>
    </w:p>
    <w:p w:rsidR="00145D46" w:rsidRPr="00410389" w:rsidRDefault="00145D46" w:rsidP="00410389">
      <w:pPr>
        <w:spacing w:before="100" w:beforeAutospacing="1" w:after="100" w:afterAutospacing="1" w:line="240" w:lineRule="auto"/>
        <w:ind w:firstLine="360"/>
        <w:rPr>
          <w:rFonts w:ascii="Times New Roman" w:hAnsi="Times New Roman"/>
          <w:color w:val="000000"/>
          <w:sz w:val="27"/>
          <w:szCs w:val="27"/>
          <w:lang w:eastAsia="ru-RU"/>
        </w:rPr>
      </w:pPr>
      <w:r w:rsidRPr="00410389">
        <w:rPr>
          <w:rFonts w:ascii="Times New Roman" w:hAnsi="Times New Roman"/>
          <w:color w:val="000000"/>
          <w:sz w:val="27"/>
          <w:szCs w:val="27"/>
          <w:lang w:eastAsia="ru-RU"/>
        </w:rPr>
        <w:t>- смета</w:t>
      </w:r>
      <w:r>
        <w:rPr>
          <w:rFonts w:ascii="Times New Roman" w:hAnsi="Times New Roman"/>
          <w:color w:val="000000"/>
          <w:sz w:val="27"/>
          <w:szCs w:val="27"/>
          <w:lang w:eastAsia="ru-RU"/>
        </w:rPr>
        <w:t>.</w:t>
      </w:r>
    </w:p>
    <w:p w:rsidR="00145D46" w:rsidRPr="00410389" w:rsidRDefault="00145D46"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3) Договор подряда (проект).</w:t>
      </w:r>
    </w:p>
    <w:p w:rsidR="00145D46" w:rsidRDefault="00145D46" w:rsidP="00410389">
      <w:pPr>
        <w:spacing w:before="108" w:after="108" w:line="240" w:lineRule="auto"/>
        <w:jc w:val="center"/>
        <w:rPr>
          <w:rFonts w:ascii="Times New Roman" w:hAnsi="Times New Roman"/>
          <w:b/>
          <w:bCs/>
          <w:color w:val="000000"/>
          <w:sz w:val="27"/>
          <w:szCs w:val="27"/>
          <w:lang w:eastAsia="ru-RU"/>
        </w:rPr>
      </w:pPr>
    </w:p>
    <w:p w:rsidR="00145D46" w:rsidRDefault="00145D46" w:rsidP="00410389">
      <w:pPr>
        <w:spacing w:before="108" w:after="108" w:line="240" w:lineRule="auto"/>
        <w:jc w:val="center"/>
        <w:rPr>
          <w:rFonts w:ascii="Times New Roman" w:hAnsi="Times New Roman"/>
          <w:b/>
          <w:bCs/>
          <w:color w:val="000000"/>
          <w:sz w:val="27"/>
          <w:szCs w:val="27"/>
          <w:lang w:eastAsia="ru-RU"/>
        </w:rPr>
      </w:pPr>
    </w:p>
    <w:p w:rsidR="00145D46" w:rsidRDefault="00145D46" w:rsidP="00410389">
      <w:pPr>
        <w:spacing w:before="108" w:after="108" w:line="240" w:lineRule="auto"/>
        <w:jc w:val="center"/>
        <w:rPr>
          <w:rFonts w:ascii="Times New Roman" w:hAnsi="Times New Roman"/>
          <w:b/>
          <w:bCs/>
          <w:color w:val="000000"/>
          <w:sz w:val="27"/>
          <w:szCs w:val="27"/>
          <w:lang w:eastAsia="ru-RU"/>
        </w:rPr>
      </w:pPr>
    </w:p>
    <w:p w:rsidR="00145D46" w:rsidRDefault="00145D46" w:rsidP="00410389">
      <w:pPr>
        <w:spacing w:before="108" w:after="108" w:line="240" w:lineRule="auto"/>
        <w:jc w:val="center"/>
        <w:rPr>
          <w:rFonts w:ascii="Times New Roman" w:hAnsi="Times New Roman"/>
          <w:b/>
          <w:bCs/>
          <w:color w:val="000000"/>
          <w:sz w:val="27"/>
          <w:szCs w:val="27"/>
          <w:lang w:eastAsia="ru-RU"/>
        </w:rPr>
      </w:pPr>
    </w:p>
    <w:p w:rsidR="00145D46" w:rsidRDefault="00145D46" w:rsidP="00410389">
      <w:pPr>
        <w:spacing w:before="108" w:after="108" w:line="240" w:lineRule="auto"/>
        <w:jc w:val="center"/>
        <w:rPr>
          <w:rFonts w:ascii="Times New Roman" w:hAnsi="Times New Roman"/>
          <w:b/>
          <w:bCs/>
          <w:color w:val="000000"/>
          <w:sz w:val="27"/>
          <w:szCs w:val="27"/>
          <w:lang w:eastAsia="ru-RU"/>
        </w:rPr>
      </w:pPr>
    </w:p>
    <w:p w:rsidR="00145D46" w:rsidRDefault="00145D46" w:rsidP="00410389">
      <w:pPr>
        <w:spacing w:before="108" w:after="108" w:line="240" w:lineRule="auto"/>
        <w:jc w:val="center"/>
        <w:rPr>
          <w:rFonts w:ascii="Times New Roman" w:hAnsi="Times New Roman"/>
          <w:b/>
          <w:bCs/>
          <w:color w:val="000000"/>
          <w:sz w:val="27"/>
          <w:szCs w:val="27"/>
          <w:lang w:eastAsia="ru-RU"/>
        </w:rPr>
      </w:pPr>
    </w:p>
    <w:p w:rsidR="00145D46" w:rsidRDefault="00145D46" w:rsidP="00410389">
      <w:pPr>
        <w:spacing w:before="108" w:after="108" w:line="240" w:lineRule="auto"/>
        <w:jc w:val="center"/>
        <w:rPr>
          <w:rFonts w:ascii="Times New Roman" w:hAnsi="Times New Roman"/>
          <w:b/>
          <w:bCs/>
          <w:color w:val="000000"/>
          <w:sz w:val="27"/>
          <w:szCs w:val="27"/>
          <w:lang w:eastAsia="ru-RU"/>
        </w:rPr>
      </w:pPr>
    </w:p>
    <w:p w:rsidR="00145D46" w:rsidRDefault="00145D46" w:rsidP="00410389">
      <w:pPr>
        <w:spacing w:before="108" w:after="108" w:line="240" w:lineRule="auto"/>
        <w:jc w:val="center"/>
        <w:rPr>
          <w:rFonts w:ascii="Times New Roman" w:hAnsi="Times New Roman"/>
          <w:b/>
          <w:bCs/>
          <w:color w:val="000000"/>
          <w:sz w:val="27"/>
          <w:szCs w:val="27"/>
          <w:lang w:eastAsia="ru-RU"/>
        </w:rPr>
      </w:pPr>
    </w:p>
    <w:p w:rsidR="00145D46" w:rsidRDefault="00145D46" w:rsidP="00410389">
      <w:pPr>
        <w:spacing w:before="108" w:after="108" w:line="240" w:lineRule="auto"/>
        <w:jc w:val="center"/>
        <w:rPr>
          <w:rFonts w:ascii="Times New Roman" w:hAnsi="Times New Roman"/>
          <w:b/>
          <w:bCs/>
          <w:color w:val="000000"/>
          <w:sz w:val="27"/>
          <w:szCs w:val="27"/>
          <w:lang w:eastAsia="ru-RU"/>
        </w:rPr>
      </w:pPr>
    </w:p>
    <w:p w:rsidR="00145D46" w:rsidRDefault="00145D46" w:rsidP="00410389">
      <w:pPr>
        <w:spacing w:before="108" w:after="108" w:line="240" w:lineRule="auto"/>
        <w:jc w:val="center"/>
        <w:rPr>
          <w:rFonts w:ascii="Times New Roman" w:hAnsi="Times New Roman"/>
          <w:b/>
          <w:bCs/>
          <w:color w:val="000000"/>
          <w:sz w:val="27"/>
          <w:szCs w:val="27"/>
          <w:lang w:eastAsia="ru-RU"/>
        </w:rPr>
      </w:pPr>
    </w:p>
    <w:p w:rsidR="00145D46" w:rsidRDefault="00145D46" w:rsidP="00410389">
      <w:pPr>
        <w:spacing w:before="108" w:after="108" w:line="240" w:lineRule="auto"/>
        <w:jc w:val="center"/>
        <w:rPr>
          <w:rFonts w:ascii="Times New Roman" w:hAnsi="Times New Roman"/>
          <w:b/>
          <w:bCs/>
          <w:color w:val="000000"/>
          <w:sz w:val="27"/>
          <w:szCs w:val="27"/>
          <w:lang w:eastAsia="ru-RU"/>
        </w:rPr>
      </w:pPr>
    </w:p>
    <w:p w:rsidR="00145D46" w:rsidRDefault="00145D46" w:rsidP="00410389">
      <w:pPr>
        <w:spacing w:before="108" w:after="108" w:line="240" w:lineRule="auto"/>
        <w:jc w:val="center"/>
        <w:rPr>
          <w:rFonts w:ascii="Times New Roman" w:hAnsi="Times New Roman"/>
          <w:b/>
          <w:bCs/>
          <w:color w:val="000000"/>
          <w:sz w:val="27"/>
          <w:szCs w:val="27"/>
          <w:lang w:eastAsia="ru-RU"/>
        </w:rPr>
      </w:pPr>
    </w:p>
    <w:p w:rsidR="00145D46" w:rsidRDefault="00145D46" w:rsidP="00410389">
      <w:pPr>
        <w:spacing w:before="108" w:after="108" w:line="240" w:lineRule="auto"/>
        <w:jc w:val="center"/>
        <w:rPr>
          <w:rFonts w:ascii="Times New Roman" w:hAnsi="Times New Roman"/>
          <w:b/>
          <w:bCs/>
          <w:color w:val="000000"/>
          <w:sz w:val="27"/>
          <w:szCs w:val="27"/>
          <w:lang w:eastAsia="ru-RU"/>
        </w:rPr>
      </w:pPr>
    </w:p>
    <w:p w:rsidR="00145D46" w:rsidRDefault="00145D46" w:rsidP="00410389">
      <w:pPr>
        <w:spacing w:before="108" w:after="108" w:line="240" w:lineRule="auto"/>
        <w:jc w:val="center"/>
        <w:rPr>
          <w:rFonts w:ascii="Times New Roman" w:hAnsi="Times New Roman"/>
          <w:b/>
          <w:bCs/>
          <w:color w:val="000000"/>
          <w:sz w:val="27"/>
          <w:szCs w:val="27"/>
          <w:lang w:eastAsia="ru-RU"/>
        </w:rPr>
      </w:pPr>
    </w:p>
    <w:p w:rsidR="00145D46" w:rsidRDefault="00145D46" w:rsidP="00410389">
      <w:pPr>
        <w:spacing w:before="108" w:after="108" w:line="240" w:lineRule="auto"/>
        <w:jc w:val="center"/>
        <w:rPr>
          <w:rFonts w:ascii="Times New Roman" w:hAnsi="Times New Roman"/>
          <w:b/>
          <w:bCs/>
          <w:color w:val="000000"/>
          <w:sz w:val="27"/>
          <w:szCs w:val="27"/>
          <w:lang w:eastAsia="ru-RU"/>
        </w:rPr>
      </w:pPr>
    </w:p>
    <w:p w:rsidR="00145D46" w:rsidRDefault="00145D46" w:rsidP="00410389">
      <w:pPr>
        <w:spacing w:before="108" w:after="108" w:line="240" w:lineRule="auto"/>
        <w:jc w:val="center"/>
        <w:rPr>
          <w:rFonts w:ascii="Times New Roman" w:hAnsi="Times New Roman"/>
          <w:b/>
          <w:bCs/>
          <w:color w:val="000000"/>
          <w:sz w:val="27"/>
          <w:szCs w:val="27"/>
          <w:lang w:eastAsia="ru-RU"/>
        </w:rPr>
      </w:pPr>
    </w:p>
    <w:p w:rsidR="00145D46" w:rsidRDefault="00145D46" w:rsidP="00410389">
      <w:pPr>
        <w:spacing w:before="108" w:after="108" w:line="240" w:lineRule="auto"/>
        <w:jc w:val="center"/>
        <w:rPr>
          <w:rFonts w:ascii="Times New Roman" w:hAnsi="Times New Roman"/>
          <w:b/>
          <w:bCs/>
          <w:color w:val="000000"/>
          <w:sz w:val="27"/>
          <w:szCs w:val="27"/>
          <w:lang w:eastAsia="ru-RU"/>
        </w:rPr>
      </w:pPr>
    </w:p>
    <w:p w:rsidR="00145D46" w:rsidRDefault="00145D46" w:rsidP="00410389">
      <w:pPr>
        <w:spacing w:before="108" w:after="108" w:line="240" w:lineRule="auto"/>
        <w:jc w:val="center"/>
        <w:rPr>
          <w:rFonts w:ascii="Times New Roman" w:hAnsi="Times New Roman"/>
          <w:b/>
          <w:bCs/>
          <w:color w:val="000000"/>
          <w:sz w:val="27"/>
          <w:szCs w:val="27"/>
          <w:lang w:eastAsia="ru-RU"/>
        </w:rPr>
      </w:pPr>
    </w:p>
    <w:p w:rsidR="00145D46" w:rsidRDefault="00145D46" w:rsidP="00410389">
      <w:pPr>
        <w:spacing w:before="108" w:after="108" w:line="240" w:lineRule="auto"/>
        <w:jc w:val="center"/>
        <w:rPr>
          <w:rFonts w:ascii="Times New Roman" w:hAnsi="Times New Roman"/>
          <w:b/>
          <w:bCs/>
          <w:color w:val="000000"/>
          <w:sz w:val="27"/>
          <w:szCs w:val="27"/>
          <w:lang w:eastAsia="ru-RU"/>
        </w:rPr>
      </w:pPr>
    </w:p>
    <w:p w:rsidR="00145D46" w:rsidRDefault="00145D46" w:rsidP="00410389">
      <w:pPr>
        <w:spacing w:before="108" w:after="108" w:line="240" w:lineRule="auto"/>
        <w:jc w:val="center"/>
        <w:rPr>
          <w:rFonts w:ascii="Times New Roman" w:hAnsi="Times New Roman"/>
          <w:b/>
          <w:bCs/>
          <w:color w:val="000000"/>
          <w:sz w:val="27"/>
          <w:szCs w:val="27"/>
          <w:lang w:eastAsia="ru-RU"/>
        </w:rPr>
      </w:pPr>
    </w:p>
    <w:p w:rsidR="00145D46" w:rsidRDefault="00145D46" w:rsidP="00410389">
      <w:pPr>
        <w:spacing w:before="108" w:after="108" w:line="240" w:lineRule="auto"/>
        <w:jc w:val="center"/>
        <w:rPr>
          <w:rFonts w:ascii="Times New Roman" w:hAnsi="Times New Roman"/>
          <w:b/>
          <w:bCs/>
          <w:color w:val="000000"/>
          <w:sz w:val="27"/>
          <w:szCs w:val="27"/>
          <w:lang w:eastAsia="ru-RU"/>
        </w:rPr>
      </w:pPr>
    </w:p>
    <w:p w:rsidR="00145D46" w:rsidRDefault="00145D46" w:rsidP="00410389">
      <w:pPr>
        <w:spacing w:before="108" w:after="108" w:line="240" w:lineRule="auto"/>
        <w:jc w:val="center"/>
        <w:rPr>
          <w:rFonts w:ascii="Times New Roman" w:hAnsi="Times New Roman"/>
          <w:b/>
          <w:bCs/>
          <w:color w:val="000000"/>
          <w:sz w:val="27"/>
          <w:szCs w:val="27"/>
          <w:lang w:eastAsia="ru-RU"/>
        </w:rPr>
      </w:pPr>
    </w:p>
    <w:p w:rsidR="00145D46" w:rsidRDefault="00145D46" w:rsidP="00410389">
      <w:pPr>
        <w:spacing w:before="108" w:after="108" w:line="240" w:lineRule="auto"/>
        <w:jc w:val="center"/>
        <w:rPr>
          <w:rFonts w:ascii="Times New Roman" w:hAnsi="Times New Roman"/>
          <w:b/>
          <w:bCs/>
          <w:color w:val="000000"/>
          <w:sz w:val="27"/>
          <w:szCs w:val="27"/>
          <w:lang w:eastAsia="ru-RU"/>
        </w:rPr>
      </w:pPr>
    </w:p>
    <w:p w:rsidR="00145D46" w:rsidRDefault="00145D46" w:rsidP="00410389">
      <w:pPr>
        <w:spacing w:before="108" w:after="108" w:line="240" w:lineRule="auto"/>
        <w:jc w:val="center"/>
        <w:rPr>
          <w:rFonts w:ascii="Times New Roman" w:hAnsi="Times New Roman"/>
          <w:b/>
          <w:bCs/>
          <w:color w:val="000000"/>
          <w:sz w:val="27"/>
          <w:szCs w:val="27"/>
          <w:lang w:eastAsia="ru-RU"/>
        </w:rPr>
      </w:pPr>
    </w:p>
    <w:p w:rsidR="00145D46" w:rsidRDefault="00145D46" w:rsidP="00410389">
      <w:pPr>
        <w:spacing w:before="108" w:after="108" w:line="240" w:lineRule="auto"/>
        <w:jc w:val="center"/>
        <w:rPr>
          <w:rFonts w:ascii="Times New Roman" w:hAnsi="Times New Roman"/>
          <w:b/>
          <w:bCs/>
          <w:color w:val="000000"/>
          <w:sz w:val="27"/>
          <w:szCs w:val="27"/>
          <w:lang w:eastAsia="ru-RU"/>
        </w:rPr>
      </w:pPr>
    </w:p>
    <w:p w:rsidR="00145D46" w:rsidRDefault="00145D46" w:rsidP="00410389">
      <w:pPr>
        <w:spacing w:before="108" w:after="108" w:line="240" w:lineRule="auto"/>
        <w:jc w:val="center"/>
        <w:rPr>
          <w:rFonts w:ascii="Times New Roman" w:hAnsi="Times New Roman"/>
          <w:b/>
          <w:bCs/>
          <w:color w:val="000000"/>
          <w:sz w:val="27"/>
          <w:szCs w:val="27"/>
          <w:lang w:eastAsia="ru-RU"/>
        </w:rPr>
      </w:pPr>
    </w:p>
    <w:p w:rsidR="00145D46" w:rsidRDefault="00145D46" w:rsidP="00410389">
      <w:pPr>
        <w:spacing w:before="108" w:after="108" w:line="240" w:lineRule="auto"/>
        <w:jc w:val="center"/>
        <w:rPr>
          <w:rFonts w:ascii="Times New Roman" w:hAnsi="Times New Roman"/>
          <w:b/>
          <w:bCs/>
          <w:color w:val="000000"/>
          <w:sz w:val="27"/>
          <w:szCs w:val="27"/>
          <w:lang w:eastAsia="ru-RU"/>
        </w:rPr>
      </w:pPr>
    </w:p>
    <w:p w:rsidR="00145D46" w:rsidRDefault="00145D46" w:rsidP="00410389">
      <w:pPr>
        <w:spacing w:before="108" w:after="108" w:line="240" w:lineRule="auto"/>
        <w:jc w:val="center"/>
        <w:rPr>
          <w:rFonts w:ascii="Times New Roman" w:hAnsi="Times New Roman"/>
          <w:b/>
          <w:bCs/>
          <w:color w:val="000000"/>
          <w:sz w:val="27"/>
          <w:szCs w:val="27"/>
          <w:lang w:eastAsia="ru-RU"/>
        </w:rPr>
      </w:pPr>
    </w:p>
    <w:p w:rsidR="00145D46" w:rsidRDefault="00145D46" w:rsidP="00410389">
      <w:pPr>
        <w:spacing w:before="108" w:after="108" w:line="240" w:lineRule="auto"/>
        <w:jc w:val="center"/>
        <w:rPr>
          <w:rFonts w:ascii="Times New Roman" w:hAnsi="Times New Roman"/>
          <w:b/>
          <w:bCs/>
          <w:color w:val="000000"/>
          <w:sz w:val="27"/>
          <w:szCs w:val="27"/>
          <w:lang w:eastAsia="ru-RU"/>
        </w:rPr>
      </w:pPr>
    </w:p>
    <w:p w:rsidR="00145D46" w:rsidRDefault="00145D46" w:rsidP="00410389">
      <w:pPr>
        <w:spacing w:before="108" w:after="108" w:line="240" w:lineRule="auto"/>
        <w:jc w:val="center"/>
        <w:rPr>
          <w:rFonts w:ascii="Times New Roman" w:hAnsi="Times New Roman"/>
          <w:b/>
          <w:bCs/>
          <w:color w:val="000000"/>
          <w:sz w:val="27"/>
          <w:szCs w:val="27"/>
          <w:lang w:eastAsia="ru-RU"/>
        </w:rPr>
      </w:pPr>
    </w:p>
    <w:p w:rsidR="00145D46" w:rsidRDefault="00145D46" w:rsidP="00410389">
      <w:pPr>
        <w:spacing w:before="108" w:after="108" w:line="240" w:lineRule="auto"/>
        <w:jc w:val="center"/>
        <w:rPr>
          <w:rFonts w:ascii="Times New Roman" w:hAnsi="Times New Roman"/>
          <w:b/>
          <w:bCs/>
          <w:color w:val="000000"/>
          <w:sz w:val="27"/>
          <w:szCs w:val="27"/>
          <w:lang w:eastAsia="ru-RU"/>
        </w:rPr>
      </w:pPr>
    </w:p>
    <w:p w:rsidR="00145D46" w:rsidRDefault="00145D46">
      <w:pPr>
        <w:rPr>
          <w:rFonts w:ascii="Times New Roman" w:hAnsi="Times New Roman"/>
          <w:b/>
          <w:bCs/>
          <w:color w:val="000000"/>
          <w:sz w:val="27"/>
          <w:szCs w:val="27"/>
          <w:lang w:eastAsia="ru-RU"/>
        </w:rPr>
      </w:pPr>
      <w:r>
        <w:rPr>
          <w:rFonts w:ascii="Times New Roman" w:hAnsi="Times New Roman"/>
          <w:b/>
          <w:bCs/>
          <w:color w:val="000000"/>
          <w:sz w:val="27"/>
          <w:szCs w:val="27"/>
          <w:lang w:eastAsia="ru-RU"/>
        </w:rPr>
        <w:br w:type="page"/>
      </w:r>
    </w:p>
    <w:p w:rsidR="00145D46" w:rsidRPr="00D97967" w:rsidRDefault="00145D46" w:rsidP="00CC3A5A">
      <w:pPr>
        <w:jc w:val="right"/>
        <w:rPr>
          <w:rFonts w:ascii="Times New Roman" w:hAnsi="Times New Roman"/>
          <w:b/>
          <w:sz w:val="27"/>
          <w:szCs w:val="27"/>
        </w:rPr>
      </w:pPr>
      <w:r w:rsidRPr="00D97967">
        <w:rPr>
          <w:rFonts w:ascii="Times New Roman" w:hAnsi="Times New Roman"/>
          <w:b/>
          <w:sz w:val="27"/>
          <w:szCs w:val="27"/>
        </w:rPr>
        <w:t xml:space="preserve">«Утверждаю» </w:t>
      </w:r>
    </w:p>
    <w:p w:rsidR="00145D46" w:rsidRPr="00D97967" w:rsidRDefault="00145D46" w:rsidP="00CC3A5A">
      <w:pPr>
        <w:jc w:val="right"/>
        <w:rPr>
          <w:rFonts w:ascii="Times New Roman" w:hAnsi="Times New Roman"/>
          <w:sz w:val="27"/>
          <w:szCs w:val="27"/>
        </w:rPr>
      </w:pPr>
    </w:p>
    <w:p w:rsidR="00145D46" w:rsidRPr="00D97967" w:rsidRDefault="00145D46" w:rsidP="00CC3A5A">
      <w:pPr>
        <w:jc w:val="right"/>
        <w:rPr>
          <w:rFonts w:ascii="Times New Roman" w:hAnsi="Times New Roman"/>
          <w:sz w:val="27"/>
          <w:szCs w:val="27"/>
        </w:rPr>
      </w:pPr>
      <w:r>
        <w:rPr>
          <w:rFonts w:ascii="Times New Roman" w:hAnsi="Times New Roman"/>
          <w:noProof/>
          <w:sz w:val="27"/>
          <w:szCs w:val="27"/>
        </w:rPr>
        <w:t>И.о.генерального д</w:t>
      </w:r>
      <w:r w:rsidRPr="00D97967">
        <w:rPr>
          <w:rFonts w:ascii="Times New Roman" w:hAnsi="Times New Roman"/>
          <w:noProof/>
          <w:sz w:val="27"/>
          <w:szCs w:val="27"/>
        </w:rPr>
        <w:t>иректор</w:t>
      </w:r>
      <w:r>
        <w:rPr>
          <w:rFonts w:ascii="Times New Roman" w:hAnsi="Times New Roman"/>
          <w:noProof/>
          <w:sz w:val="27"/>
          <w:szCs w:val="27"/>
        </w:rPr>
        <w:t>а</w:t>
      </w:r>
    </w:p>
    <w:p w:rsidR="00145D46" w:rsidRPr="00D97967" w:rsidRDefault="00145D46" w:rsidP="00CC3A5A">
      <w:pPr>
        <w:jc w:val="right"/>
        <w:rPr>
          <w:rFonts w:ascii="Times New Roman" w:hAnsi="Times New Roman"/>
          <w:sz w:val="27"/>
          <w:szCs w:val="27"/>
        </w:rPr>
      </w:pPr>
      <w:r w:rsidRPr="000E7B7D">
        <w:rPr>
          <w:rFonts w:ascii="Times New Roman" w:hAnsi="Times New Roman"/>
          <w:noProof/>
          <w:sz w:val="27"/>
          <w:szCs w:val="27"/>
        </w:rPr>
        <w:t>ООО «Управляющая организация «Северная-1</w:t>
      </w:r>
      <w:r w:rsidRPr="00D97967">
        <w:rPr>
          <w:rFonts w:ascii="Times New Roman" w:hAnsi="Times New Roman"/>
          <w:noProof/>
          <w:sz w:val="27"/>
          <w:szCs w:val="27"/>
        </w:rPr>
        <w:t>»</w:t>
      </w:r>
    </w:p>
    <w:p w:rsidR="00145D46" w:rsidRPr="00D97967" w:rsidRDefault="00145D46" w:rsidP="00CC3A5A">
      <w:pPr>
        <w:jc w:val="right"/>
        <w:rPr>
          <w:rFonts w:ascii="Times New Roman" w:hAnsi="Times New Roman"/>
          <w:sz w:val="27"/>
          <w:szCs w:val="27"/>
        </w:rPr>
      </w:pPr>
      <w:r w:rsidRPr="00D97967">
        <w:rPr>
          <w:rFonts w:ascii="Times New Roman" w:hAnsi="Times New Roman"/>
          <w:sz w:val="27"/>
          <w:szCs w:val="27"/>
        </w:rPr>
        <w:t>__________________</w:t>
      </w:r>
      <w:r>
        <w:rPr>
          <w:rFonts w:ascii="Times New Roman" w:hAnsi="Times New Roman"/>
          <w:noProof/>
          <w:sz w:val="27"/>
          <w:szCs w:val="27"/>
        </w:rPr>
        <w:t>П. Н. Черкасов</w:t>
      </w:r>
    </w:p>
    <w:p w:rsidR="00145D46" w:rsidRPr="00D97967" w:rsidRDefault="00145D46" w:rsidP="00CC3A5A">
      <w:pPr>
        <w:jc w:val="right"/>
        <w:rPr>
          <w:rFonts w:ascii="Times New Roman" w:hAnsi="Times New Roman"/>
          <w:sz w:val="27"/>
          <w:szCs w:val="27"/>
        </w:rPr>
      </w:pPr>
    </w:p>
    <w:p w:rsidR="00145D46" w:rsidRPr="00D97967" w:rsidRDefault="00145D46" w:rsidP="00D97967">
      <w:pPr>
        <w:jc w:val="right"/>
        <w:rPr>
          <w:rFonts w:ascii="Times New Roman" w:hAnsi="Times New Roman"/>
          <w:sz w:val="27"/>
          <w:szCs w:val="27"/>
        </w:rPr>
      </w:pPr>
      <w:r w:rsidRPr="00D97967">
        <w:rPr>
          <w:rFonts w:ascii="Times New Roman" w:hAnsi="Times New Roman"/>
          <w:sz w:val="27"/>
          <w:szCs w:val="27"/>
        </w:rPr>
        <w:t xml:space="preserve"> «___»_______________2014г.</w:t>
      </w:r>
    </w:p>
    <w:p w:rsidR="00145D46" w:rsidRPr="00D97967" w:rsidRDefault="00145D46" w:rsidP="00CC3A5A">
      <w:pPr>
        <w:rPr>
          <w:rFonts w:ascii="Times New Roman" w:hAnsi="Times New Roman"/>
          <w:sz w:val="27"/>
          <w:szCs w:val="27"/>
        </w:rPr>
      </w:pPr>
    </w:p>
    <w:p w:rsidR="00145D46" w:rsidRPr="00D97967" w:rsidRDefault="00145D46" w:rsidP="00CC3A5A">
      <w:pPr>
        <w:rPr>
          <w:rFonts w:ascii="Times New Roman" w:hAnsi="Times New Roman"/>
          <w:sz w:val="27"/>
          <w:szCs w:val="27"/>
        </w:rPr>
      </w:pPr>
    </w:p>
    <w:p w:rsidR="00145D46" w:rsidRPr="00D97967" w:rsidRDefault="00145D46" w:rsidP="00CC3A5A">
      <w:pPr>
        <w:rPr>
          <w:rFonts w:ascii="Times New Roman" w:hAnsi="Times New Roman"/>
          <w:sz w:val="27"/>
          <w:szCs w:val="27"/>
        </w:rPr>
      </w:pPr>
    </w:p>
    <w:p w:rsidR="00145D46" w:rsidRPr="00D97967" w:rsidRDefault="00145D46" w:rsidP="00CC3A5A">
      <w:pPr>
        <w:rPr>
          <w:rFonts w:ascii="Times New Roman" w:hAnsi="Times New Roman"/>
          <w:sz w:val="27"/>
          <w:szCs w:val="27"/>
        </w:rPr>
      </w:pPr>
    </w:p>
    <w:p w:rsidR="00145D46" w:rsidRPr="00D97967" w:rsidRDefault="00145D46" w:rsidP="00CC3A5A">
      <w:pPr>
        <w:rPr>
          <w:rFonts w:ascii="Times New Roman" w:hAnsi="Times New Roman"/>
          <w:sz w:val="27"/>
          <w:szCs w:val="27"/>
        </w:rPr>
      </w:pPr>
    </w:p>
    <w:p w:rsidR="00145D46" w:rsidRPr="00D97967" w:rsidRDefault="00145D46" w:rsidP="00CC3A5A">
      <w:pPr>
        <w:rPr>
          <w:rFonts w:ascii="Times New Roman" w:hAnsi="Times New Roman"/>
          <w:sz w:val="27"/>
          <w:szCs w:val="27"/>
        </w:rPr>
      </w:pPr>
    </w:p>
    <w:tbl>
      <w:tblPr>
        <w:tblpPr w:leftFromText="180" w:rightFromText="180" w:vertAnchor="text" w:horzAnchor="margin" w:tblpY="8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145D46" w:rsidRPr="00641DBC" w:rsidTr="008A5A56">
        <w:trPr>
          <w:cantSplit/>
        </w:trPr>
        <w:tc>
          <w:tcPr>
            <w:tcW w:w="9720" w:type="dxa"/>
            <w:tcBorders>
              <w:top w:val="nil"/>
              <w:left w:val="nil"/>
              <w:bottom w:val="nil"/>
              <w:right w:val="nil"/>
            </w:tcBorders>
          </w:tcPr>
          <w:p w:rsidR="00145D46" w:rsidRPr="00D97967" w:rsidRDefault="00145D46" w:rsidP="008A5A56">
            <w:pPr>
              <w:pStyle w:val="caaieiaie1"/>
              <w:ind w:left="0" w:right="-36"/>
              <w:rPr>
                <w:sz w:val="27"/>
                <w:szCs w:val="27"/>
              </w:rPr>
            </w:pPr>
            <w:r w:rsidRPr="00D97967">
              <w:rPr>
                <w:sz w:val="27"/>
                <w:szCs w:val="27"/>
              </w:rPr>
              <w:t>КОНКУРСНАЯ ДОКУМЕНТАЦИЯ</w:t>
            </w:r>
          </w:p>
          <w:p w:rsidR="00145D46" w:rsidRPr="00641DBC" w:rsidRDefault="00145D46" w:rsidP="008A5A56">
            <w:pPr>
              <w:jc w:val="center"/>
              <w:rPr>
                <w:rFonts w:ascii="Times New Roman" w:hAnsi="Times New Roman"/>
                <w:sz w:val="27"/>
                <w:szCs w:val="27"/>
              </w:rPr>
            </w:pPr>
          </w:p>
          <w:p w:rsidR="00145D46" w:rsidRPr="000E7B7D" w:rsidRDefault="00145D46" w:rsidP="008A5A56">
            <w:pPr>
              <w:autoSpaceDE w:val="0"/>
              <w:autoSpaceDN w:val="0"/>
              <w:ind w:right="-36"/>
              <w:jc w:val="center"/>
              <w:rPr>
                <w:rFonts w:ascii="Times New Roman" w:hAnsi="Times New Roman"/>
                <w:b/>
                <w:bCs/>
                <w:sz w:val="27"/>
                <w:szCs w:val="27"/>
              </w:rPr>
            </w:pPr>
            <w:r w:rsidRPr="000E7B7D">
              <w:rPr>
                <w:rFonts w:ascii="Times New Roman" w:hAnsi="Times New Roman"/>
                <w:b/>
                <w:bCs/>
                <w:sz w:val="27"/>
                <w:szCs w:val="27"/>
              </w:rPr>
              <w:t xml:space="preserve">по проведению открытого конкурса на выполнение работ </w:t>
            </w:r>
          </w:p>
          <w:p w:rsidR="00145D46" w:rsidRPr="000E7B7D" w:rsidRDefault="00145D46" w:rsidP="008A5A56">
            <w:pPr>
              <w:autoSpaceDE w:val="0"/>
              <w:autoSpaceDN w:val="0"/>
              <w:ind w:right="-36"/>
              <w:jc w:val="center"/>
              <w:rPr>
                <w:rFonts w:ascii="Times New Roman" w:hAnsi="Times New Roman"/>
                <w:b/>
                <w:bCs/>
                <w:sz w:val="27"/>
                <w:szCs w:val="27"/>
              </w:rPr>
            </w:pPr>
            <w:r w:rsidRPr="000E7B7D">
              <w:rPr>
                <w:rFonts w:ascii="Times New Roman" w:hAnsi="Times New Roman"/>
                <w:b/>
                <w:bCs/>
                <w:sz w:val="27"/>
                <w:szCs w:val="27"/>
              </w:rPr>
              <w:t xml:space="preserve">по капитальному ремонту многоквартирного дома №180 по ул. </w:t>
            </w:r>
            <w:proofErr w:type="spellStart"/>
            <w:r w:rsidRPr="000E7B7D">
              <w:rPr>
                <w:rFonts w:ascii="Times New Roman" w:hAnsi="Times New Roman"/>
                <w:b/>
                <w:bCs/>
                <w:sz w:val="27"/>
                <w:szCs w:val="27"/>
              </w:rPr>
              <w:t>Аустрина</w:t>
            </w:r>
            <w:proofErr w:type="spellEnd"/>
          </w:p>
          <w:p w:rsidR="00145D46" w:rsidRPr="000E7B7D" w:rsidRDefault="00145D46" w:rsidP="008A5A56">
            <w:pPr>
              <w:autoSpaceDE w:val="0"/>
              <w:autoSpaceDN w:val="0"/>
              <w:ind w:right="-36"/>
              <w:jc w:val="center"/>
              <w:rPr>
                <w:rFonts w:ascii="Times New Roman" w:hAnsi="Times New Roman"/>
                <w:b/>
                <w:bCs/>
                <w:sz w:val="27"/>
                <w:szCs w:val="27"/>
              </w:rPr>
            </w:pPr>
            <w:proofErr w:type="spellStart"/>
            <w:r w:rsidRPr="000E7B7D">
              <w:rPr>
                <w:rFonts w:ascii="Times New Roman" w:hAnsi="Times New Roman"/>
                <w:b/>
                <w:bCs/>
                <w:sz w:val="27"/>
                <w:szCs w:val="27"/>
              </w:rPr>
              <w:t>в</w:t>
            </w:r>
            <w:r w:rsidRPr="000E7B7D">
              <w:rPr>
                <w:rFonts w:ascii="Times New Roman" w:hAnsi="Times New Roman"/>
                <w:b/>
                <w:bCs/>
                <w:noProof/>
                <w:sz w:val="27"/>
                <w:szCs w:val="27"/>
              </w:rPr>
              <w:t>ООО</w:t>
            </w:r>
            <w:proofErr w:type="spellEnd"/>
            <w:r w:rsidRPr="000E7B7D">
              <w:rPr>
                <w:rFonts w:ascii="Times New Roman" w:hAnsi="Times New Roman"/>
                <w:b/>
                <w:bCs/>
                <w:noProof/>
                <w:sz w:val="27"/>
                <w:szCs w:val="27"/>
              </w:rPr>
              <w:t xml:space="preserve"> «Управляющая организация «Северная-1»</w:t>
            </w:r>
            <w:r w:rsidRPr="000E7B7D">
              <w:rPr>
                <w:rFonts w:ascii="Times New Roman" w:hAnsi="Times New Roman"/>
                <w:b/>
                <w:bCs/>
                <w:sz w:val="27"/>
                <w:szCs w:val="27"/>
              </w:rPr>
              <w:t xml:space="preserve"> в 2014 году.</w:t>
            </w:r>
          </w:p>
          <w:p w:rsidR="00145D46" w:rsidRPr="00641DBC" w:rsidRDefault="00145D46" w:rsidP="008A5A56">
            <w:pPr>
              <w:autoSpaceDE w:val="0"/>
              <w:autoSpaceDN w:val="0"/>
              <w:ind w:right="558"/>
              <w:jc w:val="center"/>
              <w:rPr>
                <w:rFonts w:ascii="Times New Roman" w:hAnsi="Times New Roman"/>
                <w:b/>
                <w:sz w:val="27"/>
                <w:szCs w:val="27"/>
              </w:rPr>
            </w:pPr>
          </w:p>
          <w:p w:rsidR="00145D46" w:rsidRPr="00641DBC" w:rsidRDefault="00145D46" w:rsidP="008A5A56">
            <w:pPr>
              <w:autoSpaceDE w:val="0"/>
              <w:autoSpaceDN w:val="0"/>
              <w:ind w:right="558"/>
              <w:jc w:val="center"/>
              <w:rPr>
                <w:rFonts w:ascii="Times New Roman" w:hAnsi="Times New Roman"/>
                <w:b/>
                <w:sz w:val="27"/>
                <w:szCs w:val="27"/>
              </w:rPr>
            </w:pPr>
          </w:p>
        </w:tc>
      </w:tr>
    </w:tbl>
    <w:p w:rsidR="00145D46" w:rsidRPr="00D97967" w:rsidRDefault="00145D46" w:rsidP="00CC3A5A">
      <w:pPr>
        <w:rPr>
          <w:rFonts w:ascii="Times New Roman" w:hAnsi="Times New Roman"/>
          <w:sz w:val="27"/>
          <w:szCs w:val="27"/>
        </w:rPr>
      </w:pPr>
    </w:p>
    <w:p w:rsidR="00145D46" w:rsidRPr="00D97967" w:rsidRDefault="00145D46" w:rsidP="00CC3A5A">
      <w:pPr>
        <w:pStyle w:val="2"/>
        <w:jc w:val="both"/>
        <w:rPr>
          <w:rFonts w:ascii="Times New Roman" w:hAnsi="Times New Roman"/>
          <w:color w:val="FF0000"/>
          <w:sz w:val="27"/>
          <w:szCs w:val="27"/>
        </w:rPr>
      </w:pPr>
    </w:p>
    <w:p w:rsidR="00145D46" w:rsidRPr="00D97967" w:rsidRDefault="00145D46" w:rsidP="00CC3A5A">
      <w:pPr>
        <w:pStyle w:val="2"/>
        <w:jc w:val="both"/>
        <w:rPr>
          <w:rFonts w:ascii="Times New Roman" w:hAnsi="Times New Roman"/>
          <w:color w:val="FF0000"/>
          <w:sz w:val="27"/>
          <w:szCs w:val="27"/>
        </w:rPr>
      </w:pPr>
    </w:p>
    <w:p w:rsidR="00145D46" w:rsidRPr="00D97967" w:rsidRDefault="00145D46" w:rsidP="00CC3A5A">
      <w:pPr>
        <w:rPr>
          <w:rFonts w:ascii="Times New Roman" w:hAnsi="Times New Roman"/>
          <w:sz w:val="27"/>
          <w:szCs w:val="27"/>
        </w:rPr>
      </w:pPr>
    </w:p>
    <w:p w:rsidR="00145D46" w:rsidRPr="00D97967" w:rsidRDefault="00145D46" w:rsidP="00CC3A5A">
      <w:pPr>
        <w:ind w:left="3600" w:hanging="56"/>
        <w:rPr>
          <w:rFonts w:ascii="Times New Roman" w:hAnsi="Times New Roman"/>
          <w:sz w:val="27"/>
          <w:szCs w:val="27"/>
        </w:rPr>
      </w:pPr>
    </w:p>
    <w:p w:rsidR="00145D46" w:rsidRPr="00D97967" w:rsidRDefault="00145D46" w:rsidP="00CC3A5A">
      <w:pPr>
        <w:ind w:left="3600" w:hanging="56"/>
        <w:rPr>
          <w:rFonts w:ascii="Times New Roman" w:hAnsi="Times New Roman"/>
          <w:sz w:val="27"/>
          <w:szCs w:val="27"/>
        </w:rPr>
      </w:pPr>
    </w:p>
    <w:p w:rsidR="00145D46" w:rsidRDefault="00145D46" w:rsidP="00CC3A5A">
      <w:pPr>
        <w:ind w:left="3600" w:hanging="56"/>
        <w:rPr>
          <w:rFonts w:ascii="Times New Roman" w:hAnsi="Times New Roman"/>
          <w:sz w:val="27"/>
          <w:szCs w:val="27"/>
        </w:rPr>
      </w:pPr>
    </w:p>
    <w:p w:rsidR="00145D46" w:rsidRDefault="00145D46" w:rsidP="00CC3A5A">
      <w:pPr>
        <w:ind w:left="3600" w:hanging="56"/>
        <w:rPr>
          <w:rFonts w:ascii="Times New Roman" w:hAnsi="Times New Roman"/>
          <w:sz w:val="27"/>
          <w:szCs w:val="27"/>
        </w:rPr>
      </w:pPr>
    </w:p>
    <w:p w:rsidR="00145D46" w:rsidRDefault="00145D46" w:rsidP="00CC3A5A">
      <w:pPr>
        <w:ind w:left="3600" w:hanging="56"/>
        <w:rPr>
          <w:rFonts w:ascii="Times New Roman" w:hAnsi="Times New Roman"/>
          <w:sz w:val="27"/>
          <w:szCs w:val="27"/>
        </w:rPr>
      </w:pPr>
    </w:p>
    <w:p w:rsidR="00145D46" w:rsidRDefault="00145D46" w:rsidP="00CC3A5A">
      <w:pPr>
        <w:ind w:left="3600" w:hanging="56"/>
        <w:rPr>
          <w:rFonts w:ascii="Times New Roman" w:hAnsi="Times New Roman"/>
          <w:sz w:val="27"/>
          <w:szCs w:val="27"/>
        </w:rPr>
      </w:pPr>
    </w:p>
    <w:p w:rsidR="00145D46" w:rsidRDefault="00145D46" w:rsidP="00CC3A5A">
      <w:pPr>
        <w:ind w:left="3600" w:hanging="56"/>
        <w:rPr>
          <w:rFonts w:ascii="Times New Roman" w:hAnsi="Times New Roman"/>
          <w:sz w:val="27"/>
          <w:szCs w:val="27"/>
        </w:rPr>
      </w:pPr>
    </w:p>
    <w:p w:rsidR="00145D46" w:rsidRPr="00D97967" w:rsidRDefault="00145D46" w:rsidP="00CC3A5A">
      <w:pPr>
        <w:ind w:left="3600" w:hanging="56"/>
        <w:rPr>
          <w:rFonts w:ascii="Times New Roman" w:hAnsi="Times New Roman"/>
          <w:sz w:val="27"/>
          <w:szCs w:val="27"/>
        </w:rPr>
      </w:pPr>
    </w:p>
    <w:p w:rsidR="00145D46" w:rsidRDefault="00145D46" w:rsidP="00CC3A5A">
      <w:pPr>
        <w:ind w:left="3600" w:hanging="56"/>
        <w:rPr>
          <w:rFonts w:ascii="Times New Roman" w:hAnsi="Times New Roman"/>
          <w:sz w:val="27"/>
          <w:szCs w:val="27"/>
        </w:rPr>
      </w:pPr>
    </w:p>
    <w:p w:rsidR="00145D46" w:rsidRPr="00D97967" w:rsidRDefault="00145D46" w:rsidP="00CC3A5A">
      <w:pPr>
        <w:ind w:left="3600" w:hanging="56"/>
        <w:rPr>
          <w:rFonts w:ascii="Times New Roman" w:hAnsi="Times New Roman"/>
          <w:sz w:val="27"/>
          <w:szCs w:val="27"/>
        </w:rPr>
      </w:pPr>
    </w:p>
    <w:p w:rsidR="00145D46" w:rsidRPr="00D97967" w:rsidRDefault="00145D46" w:rsidP="00CC3A5A">
      <w:pPr>
        <w:ind w:left="3600" w:hanging="56"/>
        <w:rPr>
          <w:rFonts w:ascii="Times New Roman" w:hAnsi="Times New Roman"/>
          <w:sz w:val="27"/>
          <w:szCs w:val="27"/>
        </w:rPr>
      </w:pPr>
      <w:r w:rsidRPr="00D97967">
        <w:rPr>
          <w:rFonts w:ascii="Times New Roman" w:hAnsi="Times New Roman"/>
          <w:sz w:val="27"/>
          <w:szCs w:val="27"/>
        </w:rPr>
        <w:t xml:space="preserve">             г. Пенза</w:t>
      </w:r>
    </w:p>
    <w:p w:rsidR="00145D46" w:rsidRPr="00D97967" w:rsidRDefault="00145D46" w:rsidP="00CC3A5A">
      <w:pPr>
        <w:ind w:left="4320"/>
        <w:rPr>
          <w:rFonts w:ascii="Times New Roman" w:hAnsi="Times New Roman"/>
          <w:sz w:val="27"/>
          <w:szCs w:val="27"/>
        </w:rPr>
      </w:pPr>
      <w:r w:rsidRPr="00D97967">
        <w:rPr>
          <w:rFonts w:ascii="Times New Roman" w:hAnsi="Times New Roman"/>
          <w:sz w:val="27"/>
          <w:szCs w:val="27"/>
        </w:rPr>
        <w:t>2014 год</w:t>
      </w:r>
    </w:p>
    <w:p w:rsidR="00145D46" w:rsidRDefault="00145D46" w:rsidP="00410389">
      <w:pPr>
        <w:spacing w:before="108" w:after="108" w:line="240" w:lineRule="auto"/>
        <w:jc w:val="center"/>
        <w:rPr>
          <w:rFonts w:ascii="Times New Roman" w:hAnsi="Times New Roman"/>
          <w:b/>
          <w:bCs/>
          <w:color w:val="000000"/>
          <w:sz w:val="27"/>
          <w:szCs w:val="27"/>
          <w:lang w:eastAsia="ru-RU"/>
        </w:rPr>
      </w:pPr>
    </w:p>
    <w:p w:rsidR="00145D46" w:rsidRDefault="00145D46">
      <w:pPr>
        <w:rPr>
          <w:rFonts w:ascii="Times New Roman" w:hAnsi="Times New Roman"/>
          <w:b/>
          <w:bCs/>
          <w:color w:val="000000"/>
          <w:sz w:val="27"/>
          <w:szCs w:val="27"/>
          <w:lang w:eastAsia="ru-RU"/>
        </w:rPr>
      </w:pPr>
      <w:r>
        <w:rPr>
          <w:rFonts w:ascii="Times New Roman" w:hAnsi="Times New Roman"/>
          <w:b/>
          <w:bCs/>
          <w:color w:val="000000"/>
          <w:sz w:val="27"/>
          <w:szCs w:val="27"/>
          <w:lang w:eastAsia="ru-RU"/>
        </w:rPr>
        <w:br w:type="page"/>
      </w:r>
    </w:p>
    <w:p w:rsidR="00145D46" w:rsidRPr="00410389" w:rsidRDefault="00145D46" w:rsidP="00410389">
      <w:pPr>
        <w:spacing w:before="108" w:after="108" w:line="240" w:lineRule="auto"/>
        <w:jc w:val="center"/>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КОНКУРСНАЯ ДОКУМЕНТАЦИЯ</w:t>
      </w:r>
    </w:p>
    <w:p w:rsidR="00145D46" w:rsidRPr="00D97967" w:rsidRDefault="00145D46" w:rsidP="00410389">
      <w:pPr>
        <w:spacing w:before="100" w:beforeAutospacing="1" w:after="100" w:afterAutospacing="1" w:line="240" w:lineRule="auto"/>
        <w:jc w:val="center"/>
        <w:rPr>
          <w:rFonts w:ascii="Times New Roman" w:hAnsi="Times New Roman"/>
          <w:color w:val="000000"/>
          <w:sz w:val="27"/>
          <w:szCs w:val="27"/>
          <w:lang w:eastAsia="ru-RU"/>
        </w:rPr>
      </w:pPr>
      <w:r w:rsidRPr="00D97967">
        <w:rPr>
          <w:rFonts w:ascii="Times New Roman" w:hAnsi="Times New Roman"/>
          <w:b/>
          <w:bCs/>
          <w:color w:val="000000"/>
          <w:sz w:val="27"/>
          <w:szCs w:val="27"/>
          <w:lang w:eastAsia="ru-RU"/>
        </w:rPr>
        <w:t xml:space="preserve">по проведению открытого конкурса на выполнение работ по капитальному ремонту  многоквартирного дома </w:t>
      </w:r>
    </w:p>
    <w:p w:rsidR="00145D46" w:rsidRPr="00410389" w:rsidRDefault="00145D46" w:rsidP="00410389">
      <w:pPr>
        <w:spacing w:before="108" w:after="108" w:line="240" w:lineRule="auto"/>
        <w:jc w:val="center"/>
        <w:rPr>
          <w:rFonts w:ascii="Times New Roman" w:hAnsi="Times New Roman"/>
          <w:color w:val="000000"/>
          <w:sz w:val="27"/>
          <w:szCs w:val="27"/>
          <w:lang w:eastAsia="ru-RU"/>
        </w:rPr>
      </w:pPr>
      <w:bookmarkStart w:id="2" w:name="sub_41"/>
      <w:r w:rsidRPr="00410389">
        <w:rPr>
          <w:rFonts w:ascii="Times New Roman" w:hAnsi="Times New Roman"/>
          <w:b/>
          <w:bCs/>
          <w:color w:val="000000"/>
          <w:sz w:val="27"/>
          <w:szCs w:val="27"/>
          <w:lang w:eastAsia="ru-RU"/>
        </w:rPr>
        <w:t>1. Общие положения</w:t>
      </w:r>
      <w:bookmarkEnd w:id="2"/>
    </w:p>
    <w:p w:rsidR="00145D46" w:rsidRPr="000E7B7D" w:rsidRDefault="00145D46" w:rsidP="00410389">
      <w:pPr>
        <w:spacing w:before="100" w:beforeAutospacing="1" w:after="100" w:afterAutospacing="1" w:line="240" w:lineRule="auto"/>
        <w:jc w:val="both"/>
        <w:rPr>
          <w:rFonts w:ascii="Times New Roman" w:hAnsi="Times New Roman"/>
          <w:sz w:val="27"/>
          <w:szCs w:val="27"/>
          <w:lang w:eastAsia="ru-RU"/>
        </w:rPr>
      </w:pPr>
      <w:r w:rsidRPr="000E7B7D">
        <w:rPr>
          <w:rFonts w:ascii="Times New Roman" w:hAnsi="Times New Roman"/>
          <w:sz w:val="27"/>
          <w:szCs w:val="27"/>
          <w:lang w:eastAsia="ru-RU"/>
        </w:rPr>
        <w:t xml:space="preserve">1.1. Предметом настоящего конкурса является право заключения договора подряда на выполнение работ по капитальному ремонту мягкой кровли многоквартирного дома №180 поул. </w:t>
      </w:r>
      <w:proofErr w:type="spellStart"/>
      <w:r w:rsidRPr="000E7B7D">
        <w:rPr>
          <w:rFonts w:ascii="Times New Roman" w:hAnsi="Times New Roman"/>
          <w:sz w:val="27"/>
          <w:szCs w:val="27"/>
          <w:lang w:eastAsia="ru-RU"/>
        </w:rPr>
        <w:t>Аустрина</w:t>
      </w:r>
      <w:proofErr w:type="spellEnd"/>
      <w:r w:rsidRPr="000E7B7D">
        <w:rPr>
          <w:rFonts w:ascii="Times New Roman" w:hAnsi="Times New Roman"/>
          <w:sz w:val="27"/>
          <w:szCs w:val="27"/>
          <w:lang w:eastAsia="ru-RU"/>
        </w:rPr>
        <w:t xml:space="preserve"> в г.</w:t>
      </w:r>
      <w:r w:rsidR="00741B12">
        <w:rPr>
          <w:rFonts w:ascii="Times New Roman" w:hAnsi="Times New Roman"/>
          <w:sz w:val="27"/>
          <w:szCs w:val="27"/>
          <w:lang w:eastAsia="ru-RU"/>
        </w:rPr>
        <w:t xml:space="preserve"> </w:t>
      </w:r>
      <w:r w:rsidRPr="000E7B7D">
        <w:rPr>
          <w:rFonts w:ascii="Times New Roman" w:hAnsi="Times New Roman"/>
          <w:sz w:val="27"/>
          <w:szCs w:val="27"/>
          <w:lang w:eastAsia="ru-RU"/>
        </w:rPr>
        <w:t>Пензе</w:t>
      </w:r>
    </w:p>
    <w:p w:rsidR="00145D46" w:rsidRPr="000E7B7D" w:rsidRDefault="00145D46" w:rsidP="00410389">
      <w:pPr>
        <w:spacing w:before="100" w:beforeAutospacing="1" w:after="100" w:afterAutospacing="1" w:line="240" w:lineRule="auto"/>
        <w:jc w:val="both"/>
        <w:rPr>
          <w:rFonts w:ascii="Times New Roman" w:hAnsi="Times New Roman"/>
          <w:sz w:val="27"/>
          <w:szCs w:val="27"/>
          <w:lang w:eastAsia="ru-RU"/>
        </w:rPr>
      </w:pPr>
      <w:r w:rsidRPr="000E7B7D">
        <w:rPr>
          <w:rFonts w:ascii="Times New Roman" w:hAnsi="Times New Roman"/>
          <w:sz w:val="27"/>
          <w:szCs w:val="27"/>
          <w:lang w:eastAsia="ru-RU"/>
        </w:rPr>
        <w:t>1.2. Заказчиком является </w:t>
      </w:r>
      <w:r w:rsidRPr="000E7B7D">
        <w:rPr>
          <w:rFonts w:ascii="Times New Roman" w:hAnsi="Times New Roman"/>
          <w:bCs/>
          <w:sz w:val="27"/>
          <w:szCs w:val="27"/>
          <w:lang w:eastAsia="ru-RU"/>
        </w:rPr>
        <w:t>общество с ограниченной ответственностью «Управляющая организация «Северная-1».</w:t>
      </w:r>
    </w:p>
    <w:p w:rsidR="00145D46" w:rsidRPr="000E7B7D" w:rsidRDefault="00145D46" w:rsidP="00D32CE7">
      <w:pPr>
        <w:spacing w:before="100" w:beforeAutospacing="1" w:after="100" w:afterAutospacing="1" w:line="240" w:lineRule="auto"/>
        <w:jc w:val="both"/>
        <w:rPr>
          <w:rFonts w:ascii="Times New Roman" w:hAnsi="Times New Roman"/>
          <w:sz w:val="27"/>
          <w:szCs w:val="27"/>
          <w:lang w:eastAsia="ru-RU"/>
        </w:rPr>
      </w:pPr>
      <w:r w:rsidRPr="000E7B7D">
        <w:rPr>
          <w:rFonts w:ascii="Times New Roman" w:hAnsi="Times New Roman"/>
          <w:sz w:val="27"/>
          <w:szCs w:val="27"/>
          <w:lang w:eastAsia="ru-RU"/>
        </w:rPr>
        <w:t>1.3. Начальная (максимальная) цена договора подряда</w:t>
      </w:r>
      <w:r w:rsidRPr="000E7B7D">
        <w:rPr>
          <w:rFonts w:ascii="Times New Roman" w:hAnsi="Times New Roman"/>
          <w:b/>
          <w:bCs/>
          <w:sz w:val="27"/>
          <w:szCs w:val="27"/>
          <w:lang w:eastAsia="ru-RU"/>
        </w:rPr>
        <w:t xml:space="preserve">: </w:t>
      </w:r>
      <w:r w:rsidRPr="000E7B7D">
        <w:rPr>
          <w:rFonts w:ascii="Times New Roman" w:hAnsi="Times New Roman"/>
          <w:bCs/>
          <w:sz w:val="27"/>
          <w:szCs w:val="27"/>
          <w:lang w:eastAsia="ru-RU"/>
        </w:rPr>
        <w:t>841 254 руб. 00 коп. (</w:t>
      </w:r>
      <w:proofErr w:type="gramStart"/>
      <w:r w:rsidRPr="000E7B7D">
        <w:rPr>
          <w:rFonts w:ascii="Times New Roman" w:hAnsi="Times New Roman"/>
          <w:bCs/>
          <w:sz w:val="27"/>
          <w:szCs w:val="27"/>
          <w:lang w:eastAsia="ru-RU"/>
        </w:rPr>
        <w:t>восемьсот</w:t>
      </w:r>
      <w:proofErr w:type="gramEnd"/>
      <w:r w:rsidRPr="000E7B7D">
        <w:rPr>
          <w:rFonts w:ascii="Times New Roman" w:hAnsi="Times New Roman"/>
          <w:bCs/>
          <w:sz w:val="27"/>
          <w:szCs w:val="27"/>
          <w:lang w:eastAsia="ru-RU"/>
        </w:rPr>
        <w:t xml:space="preserve"> сорок одна тысяча</w:t>
      </w:r>
      <w:r w:rsidR="00741B12">
        <w:rPr>
          <w:rFonts w:ascii="Times New Roman" w:hAnsi="Times New Roman"/>
          <w:bCs/>
          <w:sz w:val="27"/>
          <w:szCs w:val="27"/>
          <w:lang w:eastAsia="ru-RU"/>
        </w:rPr>
        <w:t xml:space="preserve"> </w:t>
      </w:r>
      <w:r w:rsidRPr="000E7B7D">
        <w:rPr>
          <w:rFonts w:ascii="Times New Roman" w:hAnsi="Times New Roman"/>
          <w:bCs/>
          <w:sz w:val="27"/>
          <w:szCs w:val="27"/>
          <w:lang w:eastAsia="ru-RU"/>
        </w:rPr>
        <w:t>двести пятьдесят четыре рубля 00 коп.), в том числе НДС 18% - 128 326 руб.88 коп.</w:t>
      </w:r>
    </w:p>
    <w:p w:rsidR="00145D46" w:rsidRPr="00AC5FF8" w:rsidRDefault="00145D46"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1.4. Окончательным сроком подачи конкурсных заявок является день и час вскрытия конвертов с конкурсными заявками. Заявки подаются по адресу</w:t>
      </w:r>
      <w:r w:rsidRPr="00D32CE7">
        <w:rPr>
          <w:rFonts w:ascii="Times New Roman" w:hAnsi="Times New Roman"/>
          <w:color w:val="000000"/>
          <w:sz w:val="27"/>
          <w:szCs w:val="27"/>
          <w:lang w:eastAsia="ru-RU"/>
        </w:rPr>
        <w:t>: </w:t>
      </w:r>
      <w:r w:rsidRPr="00AC5FF8">
        <w:rPr>
          <w:rFonts w:ascii="Times New Roman" w:hAnsi="Times New Roman"/>
          <w:bCs/>
          <w:color w:val="000000"/>
          <w:sz w:val="27"/>
          <w:szCs w:val="27"/>
          <w:lang w:eastAsia="ru-RU"/>
        </w:rPr>
        <w:t xml:space="preserve">г. Пенза, ул. </w:t>
      </w:r>
      <w:r>
        <w:rPr>
          <w:rFonts w:ascii="Times New Roman" w:hAnsi="Times New Roman"/>
          <w:bCs/>
          <w:color w:val="000000"/>
          <w:sz w:val="27"/>
          <w:szCs w:val="27"/>
          <w:lang w:eastAsia="ru-RU"/>
        </w:rPr>
        <w:t>Некрасова</w:t>
      </w:r>
      <w:r w:rsidRPr="00AC5FF8">
        <w:rPr>
          <w:rFonts w:ascii="Times New Roman" w:hAnsi="Times New Roman"/>
          <w:bCs/>
          <w:color w:val="000000"/>
          <w:sz w:val="27"/>
          <w:szCs w:val="27"/>
          <w:lang w:eastAsia="ru-RU"/>
        </w:rPr>
        <w:t>, 3</w:t>
      </w:r>
      <w:r>
        <w:rPr>
          <w:rFonts w:ascii="Times New Roman" w:hAnsi="Times New Roman"/>
          <w:bCs/>
          <w:color w:val="000000"/>
          <w:sz w:val="27"/>
          <w:szCs w:val="27"/>
          <w:lang w:eastAsia="ru-RU"/>
        </w:rPr>
        <w:t>4</w:t>
      </w:r>
      <w:r w:rsidRPr="00D72843">
        <w:rPr>
          <w:rFonts w:ascii="Times New Roman" w:hAnsi="Times New Roman"/>
          <w:bCs/>
          <w:color w:val="000000"/>
          <w:sz w:val="27"/>
          <w:szCs w:val="27"/>
          <w:lang w:eastAsia="ru-RU"/>
        </w:rPr>
        <w:t xml:space="preserve">, кабинет </w:t>
      </w:r>
      <w:r>
        <w:rPr>
          <w:rFonts w:ascii="Times New Roman" w:hAnsi="Times New Roman"/>
          <w:bCs/>
          <w:color w:val="000000"/>
          <w:sz w:val="27"/>
          <w:szCs w:val="27"/>
          <w:lang w:eastAsia="ru-RU"/>
        </w:rPr>
        <w:t>17</w:t>
      </w:r>
    </w:p>
    <w:p w:rsidR="00145D46" w:rsidRPr="00D72843" w:rsidRDefault="00145D46"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часы работы: </w:t>
      </w:r>
      <w:r w:rsidRPr="00D72843">
        <w:rPr>
          <w:rFonts w:ascii="Times New Roman" w:hAnsi="Times New Roman"/>
          <w:bCs/>
          <w:color w:val="000000"/>
          <w:sz w:val="27"/>
          <w:szCs w:val="27"/>
          <w:lang w:eastAsia="ru-RU"/>
        </w:rPr>
        <w:t>понедельник – пятница с 9:00 до 18:00</w:t>
      </w:r>
    </w:p>
    <w:p w:rsidR="00145D46" w:rsidRPr="00D72843" w:rsidRDefault="00145D46" w:rsidP="00410389">
      <w:pPr>
        <w:spacing w:before="100" w:beforeAutospacing="1" w:after="100" w:afterAutospacing="1" w:line="240" w:lineRule="auto"/>
        <w:ind w:left="707" w:firstLine="707"/>
        <w:jc w:val="both"/>
        <w:rPr>
          <w:rFonts w:ascii="Times New Roman" w:hAnsi="Times New Roman"/>
          <w:color w:val="000000"/>
          <w:sz w:val="27"/>
          <w:szCs w:val="27"/>
          <w:lang w:eastAsia="ru-RU"/>
        </w:rPr>
      </w:pPr>
      <w:r w:rsidRPr="00D72843">
        <w:rPr>
          <w:rFonts w:ascii="Times New Roman" w:hAnsi="Times New Roman"/>
          <w:bCs/>
          <w:color w:val="000000"/>
          <w:sz w:val="27"/>
          <w:szCs w:val="27"/>
          <w:lang w:eastAsia="ru-RU"/>
        </w:rPr>
        <w:t>перерыв с 13:00 до 14:00</w:t>
      </w:r>
    </w:p>
    <w:p w:rsidR="00145D46" w:rsidRPr="00AC5FF8" w:rsidRDefault="00145D46" w:rsidP="00410389">
      <w:pPr>
        <w:spacing w:before="100" w:beforeAutospacing="1" w:after="100" w:afterAutospacing="1" w:line="240" w:lineRule="auto"/>
        <w:ind w:left="707" w:firstLine="707"/>
        <w:jc w:val="both"/>
        <w:rPr>
          <w:rFonts w:ascii="Times New Roman" w:hAnsi="Times New Roman"/>
          <w:color w:val="000000"/>
          <w:sz w:val="27"/>
          <w:szCs w:val="27"/>
          <w:lang w:eastAsia="ru-RU"/>
        </w:rPr>
      </w:pPr>
      <w:r w:rsidRPr="00D72843">
        <w:rPr>
          <w:rFonts w:ascii="Times New Roman" w:hAnsi="Times New Roman"/>
          <w:bCs/>
          <w:color w:val="000000"/>
          <w:sz w:val="27"/>
          <w:szCs w:val="27"/>
          <w:lang w:eastAsia="ru-RU"/>
        </w:rPr>
        <w:t>выходной суббота, воскресенье.</w:t>
      </w:r>
    </w:p>
    <w:p w:rsidR="00145D46" w:rsidRPr="00410389" w:rsidRDefault="00145D46"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 xml:space="preserve">1.5. Вскрытие конвертов с конкурсными заявками будет </w:t>
      </w:r>
      <w:r w:rsidRPr="00D72843">
        <w:rPr>
          <w:rFonts w:ascii="Times New Roman" w:hAnsi="Times New Roman"/>
          <w:color w:val="000000"/>
          <w:sz w:val="27"/>
          <w:szCs w:val="27"/>
          <w:lang w:eastAsia="ru-RU"/>
        </w:rPr>
        <w:t xml:space="preserve">произведено </w:t>
      </w:r>
      <w:r w:rsidRPr="000E7B7D">
        <w:rPr>
          <w:rFonts w:ascii="Times New Roman" w:hAnsi="Times New Roman"/>
          <w:sz w:val="27"/>
          <w:szCs w:val="27"/>
          <w:lang w:eastAsia="ru-RU"/>
        </w:rPr>
        <w:t>19.08.2014 в 12 часов по московскому времени по адресу: </w:t>
      </w:r>
      <w:r w:rsidRPr="000E7B7D">
        <w:rPr>
          <w:rFonts w:ascii="Times New Roman" w:hAnsi="Times New Roman"/>
          <w:bCs/>
          <w:sz w:val="27"/>
          <w:szCs w:val="27"/>
          <w:lang w:eastAsia="ru-RU"/>
        </w:rPr>
        <w:t>г. Пенза, ул. Некрасова, 34, кабинет 17</w:t>
      </w:r>
      <w:r w:rsidRPr="000E7B7D">
        <w:rPr>
          <w:rFonts w:ascii="Times New Roman" w:hAnsi="Times New Roman"/>
          <w:sz w:val="27"/>
          <w:szCs w:val="27"/>
          <w:lang w:eastAsia="ru-RU"/>
        </w:rPr>
        <w:t>.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w:t>
      </w:r>
      <w:r w:rsidRPr="00410389">
        <w:rPr>
          <w:rFonts w:ascii="Times New Roman" w:hAnsi="Times New Roman"/>
          <w:color w:val="000000"/>
          <w:sz w:val="27"/>
          <w:szCs w:val="27"/>
          <w:lang w:eastAsia="ru-RU"/>
        </w:rPr>
        <w:t xml:space="preserve"> доверенностью.</w:t>
      </w:r>
    </w:p>
    <w:p w:rsidR="00145D46" w:rsidRPr="00410389" w:rsidRDefault="00145D46" w:rsidP="00410389">
      <w:pPr>
        <w:spacing w:before="100" w:beforeAutospacing="1" w:after="100" w:afterAutospacing="1" w:line="240" w:lineRule="auto"/>
        <w:jc w:val="both"/>
        <w:rPr>
          <w:rFonts w:ascii="Times New Roman" w:hAnsi="Times New Roman"/>
          <w:color w:val="000000"/>
          <w:sz w:val="27"/>
          <w:szCs w:val="27"/>
          <w:lang w:eastAsia="ru-RU"/>
        </w:rPr>
      </w:pPr>
      <w:bookmarkStart w:id="3" w:name="sub_16"/>
      <w:r w:rsidRPr="00410389">
        <w:rPr>
          <w:rFonts w:ascii="Times New Roman" w:hAnsi="Times New Roman"/>
          <w:color w:val="000000"/>
          <w:sz w:val="27"/>
          <w:szCs w:val="27"/>
          <w:lang w:eastAsia="ru-RU"/>
        </w:rPr>
        <w:t>1.6. </w:t>
      </w:r>
      <w:bookmarkStart w:id="4" w:name="sub_417"/>
      <w:bookmarkEnd w:id="3"/>
      <w:r w:rsidRPr="00410389">
        <w:rPr>
          <w:rFonts w:ascii="Times New Roman" w:hAnsi="Times New Roman"/>
          <w:color w:val="000000"/>
          <w:sz w:val="27"/>
          <w:szCs w:val="27"/>
          <w:lang w:eastAsia="ru-RU"/>
        </w:rPr>
        <w:t xml:space="preserve">Официальное извещение об открытом конкурсе размещается </w:t>
      </w:r>
      <w:r w:rsidRPr="0066356F">
        <w:rPr>
          <w:rFonts w:ascii="Times New Roman" w:hAnsi="Times New Roman"/>
          <w:color w:val="000000"/>
          <w:sz w:val="27"/>
          <w:szCs w:val="27"/>
          <w:lang w:eastAsia="ru-RU"/>
        </w:rPr>
        <w:t>на официальном сайте администрации города Пензы в информационно-телекоммуникационной сети "Интернет" по адресу </w:t>
      </w:r>
      <w:hyperlink r:id="rId5" w:history="1">
        <w:r w:rsidRPr="003E06C5">
          <w:rPr>
            <w:rStyle w:val="a3"/>
            <w:rFonts w:ascii="Times New Roman" w:hAnsi="Times New Roman"/>
            <w:sz w:val="27"/>
            <w:szCs w:val="27"/>
            <w:lang w:val="en-US" w:eastAsia="ru-RU"/>
          </w:rPr>
          <w:t>www</w:t>
        </w:r>
        <w:r w:rsidRPr="00F769C3">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penza</w:t>
        </w:r>
        <w:proofErr w:type="spellEnd"/>
        <w:r w:rsidRPr="00F769C3">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gorod</w:t>
        </w:r>
        <w:proofErr w:type="spellEnd"/>
        <w:r w:rsidRPr="00F769C3">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ru</w:t>
        </w:r>
        <w:proofErr w:type="spellEnd"/>
      </w:hyperlink>
      <w:r w:rsidRPr="0066356F">
        <w:rPr>
          <w:rFonts w:ascii="Times New Roman" w:hAnsi="Times New Roman"/>
          <w:color w:val="000000"/>
          <w:sz w:val="27"/>
          <w:szCs w:val="27"/>
          <w:lang w:eastAsia="ru-RU"/>
        </w:rPr>
        <w:t> не позднее чем за 30 дней до даты истечения срока подачи заявок.</w:t>
      </w:r>
      <w:bookmarkEnd w:id="4"/>
    </w:p>
    <w:p w:rsidR="00145D46" w:rsidRPr="000E7B7D" w:rsidRDefault="00145D46" w:rsidP="00410389">
      <w:pPr>
        <w:spacing w:before="100" w:beforeAutospacing="1" w:after="100" w:afterAutospacing="1" w:line="240" w:lineRule="auto"/>
        <w:jc w:val="both"/>
        <w:rPr>
          <w:rFonts w:ascii="Times New Roman" w:hAnsi="Times New Roman"/>
          <w:sz w:val="27"/>
          <w:szCs w:val="27"/>
          <w:lang w:eastAsia="ru-RU"/>
        </w:rPr>
      </w:pPr>
      <w:r w:rsidRPr="000E7B7D">
        <w:rPr>
          <w:rFonts w:ascii="Times New Roman" w:hAnsi="Times New Roman"/>
          <w:sz w:val="27"/>
          <w:szCs w:val="27"/>
          <w:lang w:eastAsia="ru-RU"/>
        </w:rPr>
        <w:t>1.7. В обеспечение заявки участники конкурса должны перечислить сумму в размере </w:t>
      </w:r>
      <w:r w:rsidRPr="000E7B7D">
        <w:rPr>
          <w:rFonts w:ascii="Times New Roman" w:hAnsi="Times New Roman"/>
          <w:bCs/>
          <w:sz w:val="27"/>
          <w:szCs w:val="27"/>
          <w:lang w:eastAsia="ru-RU"/>
        </w:rPr>
        <w:t>25 237руб. 62 коп. (</w:t>
      </w:r>
      <w:proofErr w:type="spellStart"/>
      <w:r w:rsidRPr="000E7B7D">
        <w:rPr>
          <w:rFonts w:ascii="Times New Roman" w:hAnsi="Times New Roman"/>
          <w:bCs/>
          <w:sz w:val="27"/>
          <w:szCs w:val="27"/>
          <w:lang w:eastAsia="ru-RU"/>
        </w:rPr>
        <w:t>двадцатьпять</w:t>
      </w:r>
      <w:proofErr w:type="spellEnd"/>
      <w:r w:rsidRPr="000E7B7D">
        <w:rPr>
          <w:rFonts w:ascii="Times New Roman" w:hAnsi="Times New Roman"/>
          <w:bCs/>
          <w:sz w:val="27"/>
          <w:szCs w:val="27"/>
          <w:lang w:eastAsia="ru-RU"/>
        </w:rPr>
        <w:t xml:space="preserve"> тысяч двести тридцать семьрублей62 коп.)</w:t>
      </w:r>
      <w:r w:rsidRPr="000E7B7D">
        <w:rPr>
          <w:rFonts w:ascii="Times New Roman" w:hAnsi="Times New Roman"/>
          <w:b/>
          <w:bCs/>
          <w:sz w:val="27"/>
          <w:szCs w:val="27"/>
          <w:lang w:eastAsia="ru-RU"/>
        </w:rPr>
        <w:t> </w:t>
      </w:r>
      <w:r w:rsidRPr="000E7B7D">
        <w:rPr>
          <w:rFonts w:ascii="Times New Roman" w:hAnsi="Times New Roman"/>
          <w:sz w:val="27"/>
          <w:szCs w:val="27"/>
          <w:lang w:eastAsia="ru-RU"/>
        </w:rPr>
        <w:t>(3% от начальной (максимальной) цены договора подряда) до даты вскрытия конвертов с заявками на следующий счет:</w:t>
      </w:r>
    </w:p>
    <w:p w:rsidR="00145D46" w:rsidRPr="000E7B7D" w:rsidRDefault="00145D46" w:rsidP="006B0394">
      <w:pPr>
        <w:spacing w:after="0" w:line="240" w:lineRule="auto"/>
        <w:jc w:val="both"/>
        <w:rPr>
          <w:rFonts w:ascii="Times New Roman" w:hAnsi="Times New Roman"/>
          <w:bCs/>
          <w:sz w:val="27"/>
          <w:szCs w:val="27"/>
          <w:lang w:eastAsia="ru-RU"/>
        </w:rPr>
      </w:pPr>
      <w:r w:rsidRPr="000E7B7D">
        <w:rPr>
          <w:rFonts w:ascii="Times New Roman" w:hAnsi="Times New Roman"/>
          <w:bCs/>
          <w:sz w:val="27"/>
          <w:szCs w:val="27"/>
          <w:lang w:eastAsia="ru-RU"/>
        </w:rPr>
        <w:t>ООО «Управляющая организация «Северная-1»:</w:t>
      </w:r>
    </w:p>
    <w:p w:rsidR="00145D46" w:rsidRPr="000E7B7D" w:rsidRDefault="00145D46" w:rsidP="006B0394">
      <w:pPr>
        <w:spacing w:after="0" w:line="240" w:lineRule="auto"/>
        <w:jc w:val="both"/>
        <w:rPr>
          <w:rFonts w:ascii="Times New Roman" w:hAnsi="Times New Roman"/>
          <w:bCs/>
          <w:sz w:val="27"/>
          <w:szCs w:val="27"/>
          <w:lang w:eastAsia="ru-RU"/>
        </w:rPr>
      </w:pPr>
      <w:r w:rsidRPr="000E7B7D">
        <w:rPr>
          <w:rFonts w:ascii="Times New Roman" w:hAnsi="Times New Roman"/>
          <w:bCs/>
          <w:sz w:val="27"/>
          <w:szCs w:val="27"/>
          <w:lang w:eastAsia="ru-RU"/>
        </w:rPr>
        <w:t>ИНН 5836626544, КПП 583601001</w:t>
      </w:r>
      <w:r w:rsidRPr="000E7B7D">
        <w:rPr>
          <w:rFonts w:ascii="Times New Roman" w:hAnsi="Times New Roman"/>
          <w:sz w:val="27"/>
          <w:szCs w:val="27"/>
          <w:lang w:eastAsia="ru-RU"/>
        </w:rPr>
        <w:t>,</w:t>
      </w:r>
      <w:r w:rsidRPr="000E7B7D">
        <w:rPr>
          <w:rFonts w:ascii="Times New Roman" w:hAnsi="Times New Roman"/>
          <w:bCs/>
          <w:sz w:val="27"/>
          <w:szCs w:val="27"/>
          <w:lang w:eastAsia="ru-RU"/>
        </w:rPr>
        <w:t> </w:t>
      </w:r>
    </w:p>
    <w:p w:rsidR="00145D46" w:rsidRPr="000E7B7D" w:rsidRDefault="00145D46" w:rsidP="006B0394">
      <w:pPr>
        <w:spacing w:after="0" w:line="240" w:lineRule="auto"/>
        <w:jc w:val="both"/>
        <w:rPr>
          <w:rFonts w:ascii="Times New Roman" w:hAnsi="Times New Roman"/>
          <w:bCs/>
          <w:sz w:val="27"/>
          <w:szCs w:val="27"/>
          <w:lang w:eastAsia="ru-RU"/>
        </w:rPr>
      </w:pPr>
      <w:r w:rsidRPr="000E7B7D">
        <w:rPr>
          <w:rFonts w:ascii="Times New Roman" w:hAnsi="Times New Roman"/>
          <w:bCs/>
          <w:sz w:val="27"/>
          <w:szCs w:val="27"/>
          <w:lang w:eastAsia="ru-RU"/>
        </w:rPr>
        <w:t>р/с: 40702810700000039269</w:t>
      </w:r>
    </w:p>
    <w:p w:rsidR="00145D46" w:rsidRPr="000E7B7D" w:rsidRDefault="00145D46" w:rsidP="006B0394">
      <w:pPr>
        <w:spacing w:after="0" w:line="240" w:lineRule="auto"/>
        <w:jc w:val="both"/>
        <w:rPr>
          <w:rFonts w:ascii="Times New Roman" w:hAnsi="Times New Roman"/>
          <w:bCs/>
          <w:sz w:val="27"/>
          <w:szCs w:val="27"/>
          <w:lang w:eastAsia="ru-RU"/>
        </w:rPr>
      </w:pPr>
      <w:r w:rsidRPr="000E7B7D">
        <w:rPr>
          <w:rFonts w:ascii="Times New Roman" w:hAnsi="Times New Roman"/>
          <w:bCs/>
          <w:sz w:val="27"/>
          <w:szCs w:val="27"/>
          <w:lang w:eastAsia="ru-RU"/>
        </w:rPr>
        <w:t>в ЗАО АКБ «Экспресс-Волга», г. Саратов</w:t>
      </w:r>
    </w:p>
    <w:p w:rsidR="00145D46" w:rsidRPr="000E7B7D" w:rsidRDefault="00145D46" w:rsidP="006B0394">
      <w:pPr>
        <w:spacing w:after="0" w:line="240" w:lineRule="auto"/>
        <w:jc w:val="both"/>
        <w:rPr>
          <w:rFonts w:ascii="Times New Roman" w:hAnsi="Times New Roman"/>
          <w:bCs/>
          <w:sz w:val="27"/>
          <w:szCs w:val="27"/>
          <w:lang w:eastAsia="ru-RU"/>
        </w:rPr>
      </w:pPr>
      <w:r w:rsidRPr="000E7B7D">
        <w:rPr>
          <w:rFonts w:ascii="Times New Roman" w:hAnsi="Times New Roman"/>
          <w:bCs/>
          <w:sz w:val="27"/>
          <w:szCs w:val="27"/>
          <w:lang w:eastAsia="ru-RU"/>
        </w:rPr>
        <w:t>к/с: 30101810600000000808</w:t>
      </w:r>
    </w:p>
    <w:p w:rsidR="00145D46" w:rsidRPr="006B0394" w:rsidRDefault="00145D46" w:rsidP="006B0394">
      <w:pPr>
        <w:spacing w:after="0" w:line="240" w:lineRule="auto"/>
        <w:jc w:val="both"/>
        <w:rPr>
          <w:rFonts w:ascii="Times New Roman" w:hAnsi="Times New Roman"/>
          <w:color w:val="000000"/>
          <w:sz w:val="27"/>
          <w:szCs w:val="27"/>
          <w:lang w:eastAsia="ru-RU"/>
        </w:rPr>
      </w:pPr>
      <w:r w:rsidRPr="006B0394">
        <w:rPr>
          <w:rFonts w:ascii="Times New Roman" w:hAnsi="Times New Roman"/>
          <w:bCs/>
          <w:color w:val="000000"/>
          <w:sz w:val="27"/>
          <w:szCs w:val="27"/>
          <w:lang w:eastAsia="ru-RU"/>
        </w:rPr>
        <w:t>БИК: 046311808.</w:t>
      </w:r>
    </w:p>
    <w:p w:rsidR="00145D46" w:rsidRPr="00941EB4" w:rsidRDefault="00145D46" w:rsidP="00410389">
      <w:pPr>
        <w:spacing w:before="100" w:beforeAutospacing="1" w:after="100" w:afterAutospacing="1" w:line="240" w:lineRule="auto"/>
        <w:jc w:val="both"/>
        <w:rPr>
          <w:rFonts w:ascii="Times New Roman" w:hAnsi="Times New Roman"/>
          <w:color w:val="000000"/>
          <w:sz w:val="27"/>
          <w:szCs w:val="27"/>
          <w:lang w:eastAsia="ru-RU"/>
        </w:rPr>
      </w:pPr>
      <w:bookmarkStart w:id="5" w:name="sub_418"/>
      <w:r w:rsidRPr="00410389">
        <w:rPr>
          <w:rFonts w:ascii="Times New Roman" w:hAnsi="Times New Roman"/>
          <w:color w:val="000000"/>
          <w:sz w:val="27"/>
          <w:szCs w:val="27"/>
          <w:lang w:eastAsia="ru-RU"/>
        </w:rPr>
        <w:lastRenderedPageBreak/>
        <w:t>1.8. Официальная информация об открытом конкурсе </w:t>
      </w:r>
      <w:bookmarkStart w:id="6" w:name="sub_419"/>
      <w:bookmarkEnd w:id="5"/>
      <w:r w:rsidRPr="00410389">
        <w:rPr>
          <w:rFonts w:ascii="Times New Roman" w:hAnsi="Times New Roman"/>
          <w:color w:val="000000"/>
          <w:sz w:val="27"/>
          <w:szCs w:val="27"/>
          <w:lang w:eastAsia="ru-RU"/>
        </w:rPr>
        <w:t>размещается </w:t>
      </w:r>
      <w:r w:rsidRPr="00DD62DA">
        <w:rPr>
          <w:rFonts w:ascii="Times New Roman" w:hAnsi="Times New Roman"/>
          <w:color w:val="000000"/>
          <w:sz w:val="27"/>
          <w:szCs w:val="27"/>
          <w:lang w:eastAsia="ru-RU"/>
        </w:rPr>
        <w:t>на официальном сайте администрации города Пензы в информационно-телекоммуникационной сети "Интернет" по адресу </w:t>
      </w:r>
      <w:bookmarkEnd w:id="6"/>
      <w:r>
        <w:rPr>
          <w:rFonts w:ascii="Times New Roman" w:hAnsi="Times New Roman"/>
          <w:color w:val="000000"/>
          <w:sz w:val="27"/>
          <w:szCs w:val="27"/>
          <w:lang w:val="en-US" w:eastAsia="ru-RU"/>
        </w:rPr>
        <w:fldChar w:fldCharType="begin"/>
      </w:r>
      <w:r>
        <w:rPr>
          <w:rFonts w:ascii="Times New Roman" w:hAnsi="Times New Roman"/>
          <w:color w:val="000000"/>
          <w:sz w:val="27"/>
          <w:szCs w:val="27"/>
          <w:lang w:val="en-US" w:eastAsia="ru-RU"/>
        </w:rPr>
        <w:instrText>HYPERLINK</w:instrText>
      </w:r>
      <w:r w:rsidRPr="00941EB4">
        <w:rPr>
          <w:rFonts w:ascii="Times New Roman" w:hAnsi="Times New Roman"/>
          <w:color w:val="000000"/>
          <w:sz w:val="27"/>
          <w:szCs w:val="27"/>
          <w:lang w:eastAsia="ru-RU"/>
        </w:rPr>
        <w:instrText xml:space="preserve"> "</w:instrText>
      </w:r>
      <w:r>
        <w:rPr>
          <w:rFonts w:ascii="Times New Roman" w:hAnsi="Times New Roman"/>
          <w:color w:val="000000"/>
          <w:sz w:val="27"/>
          <w:szCs w:val="27"/>
          <w:lang w:val="en-US" w:eastAsia="ru-RU"/>
        </w:rPr>
        <w:instrText>http</w:instrText>
      </w:r>
      <w:r w:rsidRPr="00941EB4">
        <w:rPr>
          <w:rFonts w:ascii="Times New Roman" w:hAnsi="Times New Roman"/>
          <w:color w:val="000000"/>
          <w:sz w:val="27"/>
          <w:szCs w:val="27"/>
          <w:lang w:eastAsia="ru-RU"/>
        </w:rPr>
        <w:instrText>://</w:instrText>
      </w:r>
      <w:r>
        <w:rPr>
          <w:rFonts w:ascii="Times New Roman" w:hAnsi="Times New Roman"/>
          <w:color w:val="000000"/>
          <w:sz w:val="27"/>
          <w:szCs w:val="27"/>
          <w:lang w:val="en-US" w:eastAsia="ru-RU"/>
        </w:rPr>
        <w:instrText>www</w:instrText>
      </w:r>
      <w:r w:rsidRPr="00941EB4">
        <w:rPr>
          <w:rFonts w:ascii="Times New Roman" w:hAnsi="Times New Roman"/>
          <w:color w:val="000000"/>
          <w:sz w:val="27"/>
          <w:szCs w:val="27"/>
          <w:lang w:eastAsia="ru-RU"/>
        </w:rPr>
        <w:instrText>.</w:instrText>
      </w:r>
      <w:r>
        <w:rPr>
          <w:rFonts w:ascii="Times New Roman" w:hAnsi="Times New Roman"/>
          <w:color w:val="000000"/>
          <w:sz w:val="27"/>
          <w:szCs w:val="27"/>
          <w:lang w:val="en-US" w:eastAsia="ru-RU"/>
        </w:rPr>
        <w:instrText>penza</w:instrText>
      </w:r>
      <w:r w:rsidRPr="00941EB4">
        <w:rPr>
          <w:rFonts w:ascii="Times New Roman" w:hAnsi="Times New Roman"/>
          <w:color w:val="000000"/>
          <w:sz w:val="27"/>
          <w:szCs w:val="27"/>
          <w:lang w:eastAsia="ru-RU"/>
        </w:rPr>
        <w:instrText>-</w:instrText>
      </w:r>
      <w:r>
        <w:rPr>
          <w:rFonts w:ascii="Times New Roman" w:hAnsi="Times New Roman"/>
          <w:color w:val="000000"/>
          <w:sz w:val="27"/>
          <w:szCs w:val="27"/>
          <w:lang w:val="en-US" w:eastAsia="ru-RU"/>
        </w:rPr>
        <w:instrText>gorod</w:instrText>
      </w:r>
      <w:r w:rsidRPr="00941EB4">
        <w:rPr>
          <w:rFonts w:ascii="Times New Roman" w:hAnsi="Times New Roman"/>
          <w:color w:val="000000"/>
          <w:sz w:val="27"/>
          <w:szCs w:val="27"/>
          <w:lang w:eastAsia="ru-RU"/>
        </w:rPr>
        <w:instrText>.</w:instrText>
      </w:r>
      <w:r>
        <w:rPr>
          <w:rFonts w:ascii="Times New Roman" w:hAnsi="Times New Roman"/>
          <w:color w:val="000000"/>
          <w:sz w:val="27"/>
          <w:szCs w:val="27"/>
          <w:lang w:val="en-US" w:eastAsia="ru-RU"/>
        </w:rPr>
        <w:instrText>ru</w:instrText>
      </w:r>
      <w:r w:rsidRPr="00941EB4">
        <w:rPr>
          <w:rFonts w:ascii="Times New Roman" w:hAnsi="Times New Roman"/>
          <w:color w:val="000000"/>
          <w:sz w:val="27"/>
          <w:szCs w:val="27"/>
          <w:lang w:eastAsia="ru-RU"/>
        </w:rPr>
        <w:instrText xml:space="preserve">" </w:instrText>
      </w:r>
      <w:r>
        <w:rPr>
          <w:rFonts w:ascii="Times New Roman" w:hAnsi="Times New Roman"/>
          <w:color w:val="000000"/>
          <w:sz w:val="27"/>
          <w:szCs w:val="27"/>
          <w:lang w:val="en-US" w:eastAsia="ru-RU"/>
        </w:rPr>
        <w:fldChar w:fldCharType="separate"/>
      </w:r>
      <w:r w:rsidRPr="003E06C5">
        <w:rPr>
          <w:rStyle w:val="a3"/>
          <w:rFonts w:ascii="Times New Roman" w:hAnsi="Times New Roman"/>
          <w:sz w:val="27"/>
          <w:szCs w:val="27"/>
          <w:lang w:val="en-US" w:eastAsia="ru-RU"/>
        </w:rPr>
        <w:t>www</w:t>
      </w:r>
      <w:r w:rsidRPr="00941EB4">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penza</w:t>
      </w:r>
      <w:proofErr w:type="spellEnd"/>
      <w:r w:rsidRPr="00941EB4">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gorod</w:t>
      </w:r>
      <w:proofErr w:type="spellEnd"/>
      <w:r w:rsidRPr="00941EB4">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ru</w:t>
      </w:r>
      <w:proofErr w:type="spellEnd"/>
      <w:r>
        <w:rPr>
          <w:rFonts w:ascii="Times New Roman" w:hAnsi="Times New Roman"/>
          <w:color w:val="000000"/>
          <w:sz w:val="27"/>
          <w:szCs w:val="27"/>
          <w:lang w:val="en-US" w:eastAsia="ru-RU"/>
        </w:rPr>
        <w:fldChar w:fldCharType="end"/>
      </w:r>
    </w:p>
    <w:p w:rsidR="00145D46" w:rsidRPr="00410389" w:rsidRDefault="00145D46"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1.9. Договор подряда с победителем конкурса заключается по форме согласно </w:t>
      </w:r>
      <w:r w:rsidRPr="00AC5FF8">
        <w:rPr>
          <w:rFonts w:ascii="Times New Roman" w:hAnsi="Times New Roman"/>
          <w:bCs/>
          <w:color w:val="000000"/>
          <w:sz w:val="27"/>
          <w:szCs w:val="27"/>
          <w:lang w:eastAsia="ru-RU"/>
        </w:rPr>
        <w:t>приложению N 4</w:t>
      </w:r>
      <w:r w:rsidRPr="00AC5FF8">
        <w:rPr>
          <w:rFonts w:ascii="Times New Roman" w:hAnsi="Times New Roman"/>
          <w:color w:val="000000"/>
          <w:sz w:val="27"/>
          <w:szCs w:val="27"/>
          <w:lang w:eastAsia="ru-RU"/>
        </w:rPr>
        <w:t> </w:t>
      </w:r>
      <w:r w:rsidRPr="00410389">
        <w:rPr>
          <w:rFonts w:ascii="Times New Roman" w:hAnsi="Times New Roman"/>
          <w:color w:val="000000"/>
          <w:sz w:val="27"/>
          <w:szCs w:val="27"/>
          <w:lang w:eastAsia="ru-RU"/>
        </w:rPr>
        <w:t xml:space="preserve">к настоящей конкурсной документации не ранее чем через десять дней со дня размещения </w:t>
      </w:r>
      <w:r w:rsidRPr="00DD62DA">
        <w:rPr>
          <w:rFonts w:ascii="Times New Roman" w:hAnsi="Times New Roman"/>
          <w:color w:val="000000"/>
          <w:sz w:val="27"/>
          <w:szCs w:val="27"/>
          <w:lang w:eastAsia="ru-RU"/>
        </w:rPr>
        <w:t xml:space="preserve">на официальном сайте администрации города Пензы в информационно-телекоммуникационной сети "Интернет" </w:t>
      </w:r>
      <w:r>
        <w:rPr>
          <w:rFonts w:ascii="Times New Roman" w:hAnsi="Times New Roman"/>
          <w:color w:val="000000"/>
          <w:sz w:val="27"/>
          <w:szCs w:val="27"/>
          <w:lang w:eastAsia="ru-RU"/>
        </w:rPr>
        <w:t>–</w:t>
      </w:r>
      <w:r w:rsidRPr="00DD62DA">
        <w:rPr>
          <w:rFonts w:ascii="Times New Roman" w:hAnsi="Times New Roman"/>
          <w:color w:val="000000"/>
          <w:sz w:val="27"/>
          <w:szCs w:val="27"/>
          <w:lang w:eastAsia="ru-RU"/>
        </w:rPr>
        <w:t> </w:t>
      </w:r>
      <w:hyperlink r:id="rId6" w:history="1">
        <w:r w:rsidRPr="003E06C5">
          <w:rPr>
            <w:rStyle w:val="a3"/>
            <w:rFonts w:ascii="Times New Roman" w:hAnsi="Times New Roman"/>
            <w:sz w:val="27"/>
            <w:szCs w:val="27"/>
            <w:lang w:val="en-US" w:eastAsia="ru-RU"/>
          </w:rPr>
          <w:t>www</w:t>
        </w:r>
        <w:r w:rsidRPr="003E06C5">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penza</w:t>
        </w:r>
        <w:proofErr w:type="spellEnd"/>
        <w:r w:rsidRPr="003E06C5">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gorod</w:t>
        </w:r>
        <w:proofErr w:type="spellEnd"/>
        <w:r w:rsidRPr="003E06C5">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ru</w:t>
        </w:r>
        <w:proofErr w:type="spellEnd"/>
      </w:hyperlink>
      <w:r w:rsidRPr="00410389">
        <w:rPr>
          <w:rFonts w:ascii="Times New Roman" w:hAnsi="Times New Roman"/>
          <w:color w:val="000000"/>
          <w:sz w:val="27"/>
          <w:szCs w:val="27"/>
          <w:lang w:eastAsia="ru-RU"/>
        </w:rPr>
        <w:t> протокола оценки и сопоставления заявок на участие в конкурсе, после предоставления обеспечения исполнения обязательств по договору в размере 30% начальной (максимальной) цены договора подряда, и не позднее двадцати дней с даты определения победителя конкурса.</w:t>
      </w:r>
    </w:p>
    <w:p w:rsidR="00145D46" w:rsidRPr="00AC5FF8" w:rsidRDefault="00145D46"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1.10. Должностное лицо Заказчика, ответственное за контакты с участниками конкурса: </w:t>
      </w:r>
      <w:proofErr w:type="spellStart"/>
      <w:r w:rsidRPr="00AC5FF8">
        <w:rPr>
          <w:rFonts w:ascii="Times New Roman" w:hAnsi="Times New Roman"/>
          <w:bCs/>
          <w:color w:val="000000"/>
          <w:sz w:val="27"/>
          <w:szCs w:val="27"/>
          <w:lang w:eastAsia="ru-RU"/>
        </w:rPr>
        <w:t>Сенюшкина</w:t>
      </w:r>
      <w:proofErr w:type="spellEnd"/>
      <w:r w:rsidRPr="00AC5FF8">
        <w:rPr>
          <w:rFonts w:ascii="Times New Roman" w:hAnsi="Times New Roman"/>
          <w:bCs/>
          <w:color w:val="000000"/>
          <w:sz w:val="27"/>
          <w:szCs w:val="27"/>
          <w:lang w:eastAsia="ru-RU"/>
        </w:rPr>
        <w:t xml:space="preserve"> Галина Владимировна, тел. (8412) 99-10-48.</w:t>
      </w:r>
    </w:p>
    <w:p w:rsidR="00145D46" w:rsidRPr="00410389" w:rsidRDefault="00145D46" w:rsidP="00410389">
      <w:pPr>
        <w:spacing w:before="108" w:after="108" w:line="240" w:lineRule="auto"/>
        <w:jc w:val="center"/>
        <w:rPr>
          <w:rFonts w:ascii="Times New Roman" w:hAnsi="Times New Roman"/>
          <w:color w:val="000000"/>
          <w:sz w:val="27"/>
          <w:szCs w:val="27"/>
          <w:lang w:eastAsia="ru-RU"/>
        </w:rPr>
      </w:pPr>
      <w:bookmarkStart w:id="7" w:name="sub_42"/>
      <w:r w:rsidRPr="00410389">
        <w:rPr>
          <w:rFonts w:ascii="Times New Roman" w:hAnsi="Times New Roman"/>
          <w:b/>
          <w:bCs/>
          <w:color w:val="000000"/>
          <w:sz w:val="27"/>
          <w:szCs w:val="27"/>
          <w:lang w:eastAsia="ru-RU"/>
        </w:rPr>
        <w:t>2. Требования к участникам конкурса</w:t>
      </w:r>
      <w:bookmarkEnd w:id="7"/>
    </w:p>
    <w:p w:rsidR="00145D46" w:rsidRPr="00410389" w:rsidRDefault="00145D46"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Для участия в конкурсе допускаются участники, соответствующие следующим требованиям:</w:t>
      </w:r>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8" w:name="sub_421"/>
      <w:r w:rsidRPr="00410389">
        <w:rPr>
          <w:rFonts w:ascii="Times New Roman" w:hAnsi="Times New Roman"/>
          <w:color w:val="000000"/>
          <w:sz w:val="27"/>
          <w:szCs w:val="27"/>
          <w:lang w:eastAsia="ru-RU"/>
        </w:rPr>
        <w:t>2.1</w:t>
      </w:r>
      <w:proofErr w:type="gramStart"/>
      <w:r w:rsidRPr="00410389">
        <w:rPr>
          <w:rFonts w:ascii="Times New Roman" w:hAnsi="Times New Roman"/>
          <w:color w:val="000000"/>
          <w:sz w:val="27"/>
          <w:szCs w:val="27"/>
          <w:lang w:eastAsia="ru-RU"/>
        </w:rPr>
        <w:t>. деятельность</w:t>
      </w:r>
      <w:proofErr w:type="gramEnd"/>
      <w:r w:rsidRPr="00410389">
        <w:rPr>
          <w:rFonts w:ascii="Times New Roman" w:hAnsi="Times New Roman"/>
          <w:color w:val="000000"/>
          <w:sz w:val="27"/>
          <w:szCs w:val="27"/>
          <w:lang w:eastAsia="ru-RU"/>
        </w:rPr>
        <w:t xml:space="preserve"> участника не должна быть приостановлена в порядке, предусмотренном </w:t>
      </w:r>
      <w:bookmarkEnd w:id="8"/>
      <w:r w:rsidRPr="00410389">
        <w:rPr>
          <w:rFonts w:ascii="Times New Roman" w:hAnsi="Times New Roman"/>
          <w:color w:val="000000"/>
          <w:sz w:val="27"/>
          <w:szCs w:val="27"/>
          <w:lang w:eastAsia="ru-RU"/>
        </w:rPr>
        <w:fldChar w:fldCharType="begin"/>
      </w:r>
      <w:r w:rsidRPr="00410389">
        <w:rPr>
          <w:rFonts w:ascii="Times New Roman" w:hAnsi="Times New Roman"/>
          <w:color w:val="000000"/>
          <w:sz w:val="27"/>
          <w:szCs w:val="27"/>
          <w:lang w:eastAsia="ru-RU"/>
        </w:rPr>
        <w:instrText xml:space="preserve"> HYPERLINK "https://docviewer.yandex.ru/r.xml?sk=&amp;url=garantF1%3A%2F%2F12025267.0" \t "_blank" </w:instrText>
      </w:r>
      <w:r w:rsidRPr="00410389">
        <w:rPr>
          <w:rFonts w:ascii="Times New Roman" w:hAnsi="Times New Roman"/>
          <w:color w:val="000000"/>
          <w:sz w:val="27"/>
          <w:szCs w:val="27"/>
          <w:lang w:eastAsia="ru-RU"/>
        </w:rPr>
        <w:fldChar w:fldCharType="separate"/>
      </w:r>
      <w:r w:rsidRPr="00410389">
        <w:rPr>
          <w:rFonts w:ascii="Times New Roman" w:hAnsi="Times New Roman"/>
          <w:color w:val="000000"/>
          <w:sz w:val="27"/>
          <w:szCs w:val="27"/>
          <w:u w:val="single"/>
          <w:lang w:eastAsia="ru-RU"/>
        </w:rPr>
        <w:t>Кодексом</w:t>
      </w:r>
      <w:r w:rsidRPr="00410389">
        <w:rPr>
          <w:rFonts w:ascii="Times New Roman" w:hAnsi="Times New Roman"/>
          <w:color w:val="000000"/>
          <w:sz w:val="27"/>
          <w:szCs w:val="27"/>
          <w:lang w:eastAsia="ru-RU"/>
        </w:rPr>
        <w:fldChar w:fldCharType="end"/>
      </w:r>
      <w:r w:rsidRPr="00410389">
        <w:rPr>
          <w:rFonts w:ascii="Times New Roman" w:hAnsi="Times New Roman"/>
          <w:color w:val="000000"/>
          <w:sz w:val="27"/>
          <w:szCs w:val="27"/>
          <w:lang w:eastAsia="ru-RU"/>
        </w:rPr>
        <w:t> Российской Федерации об административных правонарушениях;</w:t>
      </w:r>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9" w:name="sub_422"/>
      <w:r w:rsidRPr="00410389">
        <w:rPr>
          <w:rFonts w:ascii="Times New Roman" w:hAnsi="Times New Roman"/>
          <w:color w:val="000000"/>
          <w:sz w:val="27"/>
          <w:szCs w:val="27"/>
          <w:lang w:eastAsia="ru-RU"/>
        </w:rPr>
        <w:t>2.2. у участника не должно быть просроченной задолженности перед бюджетами всех уровней или государственными внебюджетными фондами;</w:t>
      </w:r>
      <w:bookmarkEnd w:id="9"/>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10" w:name="sub_423"/>
      <w:r w:rsidRPr="00410389">
        <w:rPr>
          <w:rFonts w:ascii="Times New Roman" w:hAnsi="Times New Roman"/>
          <w:color w:val="000000"/>
          <w:sz w:val="27"/>
          <w:szCs w:val="27"/>
          <w:lang w:eastAsia="ru-RU"/>
        </w:rPr>
        <w:t>2.3. участник не должен находиться в процессе ликвидации или в процедуре банкротства;</w:t>
      </w:r>
      <w:bookmarkEnd w:id="10"/>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11" w:name="sub_424"/>
      <w:r w:rsidRPr="00410389">
        <w:rPr>
          <w:rFonts w:ascii="Times New Roman" w:hAnsi="Times New Roman"/>
          <w:color w:val="000000"/>
          <w:sz w:val="27"/>
          <w:szCs w:val="27"/>
          <w:lang w:eastAsia="ru-RU"/>
        </w:rPr>
        <w:t>2.4. отсутствие участника в реестре недобросовестных поставщиков</w:t>
      </w:r>
      <w:r>
        <w:rPr>
          <w:rFonts w:ascii="Times New Roman" w:hAnsi="Times New Roman"/>
          <w:color w:val="000000"/>
          <w:sz w:val="27"/>
          <w:szCs w:val="27"/>
          <w:lang w:eastAsia="ru-RU"/>
        </w:rPr>
        <w:t xml:space="preserve"> (подрядчиков, исполнителей)</w:t>
      </w:r>
      <w:r w:rsidRPr="00410389">
        <w:rPr>
          <w:rFonts w:ascii="Times New Roman" w:hAnsi="Times New Roman"/>
          <w:color w:val="000000"/>
          <w:sz w:val="27"/>
          <w:szCs w:val="27"/>
          <w:lang w:eastAsia="ru-RU"/>
        </w:rPr>
        <w:t>, который ведется согласно </w:t>
      </w:r>
      <w:r>
        <w:rPr>
          <w:rFonts w:ascii="Times New Roman" w:hAnsi="Times New Roman"/>
          <w:color w:val="000000"/>
          <w:sz w:val="27"/>
          <w:szCs w:val="27"/>
          <w:lang w:eastAsia="ru-RU"/>
        </w:rPr>
        <w:t>Правилам ведения реестра недобросовестных поставщиков (подрядчиков, исполнителей), утвержденным постановлением Правительства Российской Федерации от 25.11.2013г. №1062;</w:t>
      </w:r>
      <w:bookmarkEnd w:id="11"/>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12" w:name="sub_425"/>
      <w:r w:rsidRPr="00410389">
        <w:rPr>
          <w:rFonts w:ascii="Times New Roman" w:hAnsi="Times New Roman"/>
          <w:color w:val="000000"/>
          <w:sz w:val="27"/>
          <w:szCs w:val="27"/>
          <w:lang w:eastAsia="ru-RU"/>
        </w:rPr>
        <w:t>2.5. соответствие участника конкурса требованиям, устанавливаемым в соответствии с законодательством Российской Федерации к лицам, осуществляющим выполнение работ, являющихся</w:t>
      </w:r>
      <w:r w:rsidR="00AA3690">
        <w:rPr>
          <w:rFonts w:ascii="Times New Roman" w:hAnsi="Times New Roman"/>
          <w:color w:val="000000"/>
          <w:sz w:val="27"/>
          <w:szCs w:val="27"/>
          <w:lang w:eastAsia="ru-RU"/>
        </w:rPr>
        <w:t xml:space="preserve"> </w:t>
      </w:r>
      <w:bookmarkStart w:id="13" w:name="_GoBack"/>
      <w:bookmarkEnd w:id="13"/>
      <w:r w:rsidRPr="00410389">
        <w:rPr>
          <w:rFonts w:ascii="Times New Roman" w:hAnsi="Times New Roman"/>
          <w:color w:val="000000"/>
          <w:sz w:val="27"/>
          <w:szCs w:val="27"/>
          <w:lang w:eastAsia="ru-RU"/>
        </w:rPr>
        <w:t>предметом конкурса</w:t>
      </w:r>
      <w:r w:rsidRPr="00410389">
        <w:rPr>
          <w:rFonts w:ascii="Times New Roman" w:hAnsi="Times New Roman"/>
          <w:b/>
          <w:bCs/>
          <w:color w:val="000000"/>
          <w:sz w:val="27"/>
          <w:szCs w:val="27"/>
          <w:lang w:eastAsia="ru-RU"/>
        </w:rPr>
        <w:t>.</w:t>
      </w:r>
      <w:bookmarkEnd w:id="12"/>
    </w:p>
    <w:p w:rsidR="00145D46" w:rsidRPr="00410389" w:rsidRDefault="00145D46" w:rsidP="00410389">
      <w:pPr>
        <w:spacing w:before="108" w:after="108" w:line="240" w:lineRule="auto"/>
        <w:jc w:val="center"/>
        <w:rPr>
          <w:rFonts w:ascii="Times New Roman" w:hAnsi="Times New Roman"/>
          <w:color w:val="000000"/>
          <w:sz w:val="27"/>
          <w:szCs w:val="27"/>
          <w:lang w:eastAsia="ru-RU"/>
        </w:rPr>
      </w:pPr>
      <w:bookmarkStart w:id="14" w:name="sub_43"/>
      <w:r w:rsidRPr="00410389">
        <w:rPr>
          <w:rFonts w:ascii="Times New Roman" w:hAnsi="Times New Roman"/>
          <w:b/>
          <w:bCs/>
          <w:color w:val="000000"/>
          <w:sz w:val="27"/>
          <w:szCs w:val="27"/>
          <w:lang w:eastAsia="ru-RU"/>
        </w:rPr>
        <w:t>3. Требования к составу, форме и порядку подачи заявок на участие в конкурсе</w:t>
      </w:r>
      <w:bookmarkEnd w:id="14"/>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15" w:name="sub_431"/>
      <w:r w:rsidRPr="00410389">
        <w:rPr>
          <w:rFonts w:ascii="Times New Roman" w:hAnsi="Times New Roman"/>
          <w:color w:val="000000"/>
          <w:sz w:val="27"/>
          <w:szCs w:val="27"/>
          <w:lang w:eastAsia="ru-RU"/>
        </w:rPr>
        <w:t>3.1. Для участия в конкурсе участник подает заявку, составленную по форме согласно приложению N 1</w:t>
      </w:r>
      <w:r w:rsidRPr="00410389">
        <w:rPr>
          <w:rFonts w:ascii="Times New Roman" w:hAnsi="Times New Roman"/>
          <w:b/>
          <w:bCs/>
          <w:color w:val="000000"/>
          <w:sz w:val="27"/>
          <w:szCs w:val="27"/>
          <w:lang w:eastAsia="ru-RU"/>
        </w:rPr>
        <w:t> </w:t>
      </w:r>
      <w:r w:rsidRPr="00410389">
        <w:rPr>
          <w:rFonts w:ascii="Times New Roman" w:hAnsi="Times New Roman"/>
          <w:color w:val="000000"/>
          <w:sz w:val="27"/>
          <w:szCs w:val="27"/>
          <w:lang w:eastAsia="ru-RU"/>
        </w:rPr>
        <w:t>к настоящей конкурсной документации с приложением следующих документов:</w:t>
      </w:r>
      <w:bookmarkEnd w:id="15"/>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16" w:name="sub_4311"/>
      <w:r w:rsidRPr="00410389">
        <w:rPr>
          <w:rFonts w:ascii="Times New Roman" w:hAnsi="Times New Roman"/>
          <w:color w:val="000000"/>
          <w:sz w:val="27"/>
          <w:szCs w:val="27"/>
          <w:lang w:eastAsia="ru-RU"/>
        </w:rPr>
        <w:t>3.1.1. опись входящих в состав заявки документов по форме согласно приложению N 2 к настоящей конкурсной документации;</w:t>
      </w:r>
      <w:bookmarkEnd w:id="16"/>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17" w:name="sub_4312"/>
      <w:r w:rsidRPr="00410389">
        <w:rPr>
          <w:rFonts w:ascii="Times New Roman" w:hAnsi="Times New Roman"/>
          <w:color w:val="000000"/>
          <w:sz w:val="27"/>
          <w:szCs w:val="27"/>
          <w:lang w:eastAsia="ru-RU"/>
        </w:rPr>
        <w:t>3.1.2. документ, подтверждающий полномочия лица на осуществление действий от имени участника;</w:t>
      </w:r>
      <w:bookmarkEnd w:id="17"/>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18" w:name="sub_4313"/>
      <w:r w:rsidRPr="00410389">
        <w:rPr>
          <w:rFonts w:ascii="Times New Roman" w:hAnsi="Times New Roman"/>
          <w:color w:val="000000"/>
          <w:sz w:val="27"/>
          <w:szCs w:val="27"/>
          <w:lang w:eastAsia="ru-RU"/>
        </w:rPr>
        <w:lastRenderedPageBreak/>
        <w:t>3.1.3. документ или копия документа, подтверждающего внесение обеспечения заявки;</w:t>
      </w:r>
      <w:bookmarkEnd w:id="18"/>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19" w:name="sub_4314"/>
      <w:r w:rsidRPr="00410389">
        <w:rPr>
          <w:rFonts w:ascii="Times New Roman" w:hAnsi="Times New Roman"/>
          <w:color w:val="000000"/>
          <w:sz w:val="27"/>
          <w:szCs w:val="27"/>
          <w:lang w:eastAsia="ru-RU"/>
        </w:rPr>
        <w:t>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w:t>
      </w:r>
      <w:bookmarkEnd w:id="19"/>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0" w:name="sub_4315"/>
      <w:r w:rsidRPr="00410389">
        <w:rPr>
          <w:rFonts w:ascii="Times New Roman" w:hAnsi="Times New Roman"/>
          <w:color w:val="000000"/>
          <w:sz w:val="27"/>
          <w:szCs w:val="27"/>
          <w:lang w:eastAsia="ru-RU"/>
        </w:rPr>
        <w:t>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w:t>
      </w:r>
      <w:bookmarkEnd w:id="20"/>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1" w:name="sub_4316"/>
      <w:r w:rsidRPr="00410389">
        <w:rPr>
          <w:rFonts w:ascii="Times New Roman" w:hAnsi="Times New Roman"/>
          <w:color w:val="000000"/>
          <w:sz w:val="27"/>
          <w:szCs w:val="27"/>
          <w:lang w:eastAsia="ru-RU"/>
        </w:rPr>
        <w:t>3.1.6. организационно-штатное расписание организации подрядчика (участника конкурса), на которую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образование в строительной отрасли и опыт работы на руководящих должностях, по форме согласно приложению N 3 к конкурсной документации с приложением документов, подтверждающих их квалификацию и опыт работы (копия диплома, заверенная копия трудовой книжки);</w:t>
      </w:r>
      <w:bookmarkEnd w:id="21"/>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2" w:name="sub_4317"/>
      <w:r w:rsidRPr="00410389">
        <w:rPr>
          <w:rFonts w:ascii="Times New Roman" w:hAnsi="Times New Roman"/>
          <w:color w:val="000000"/>
          <w:sz w:val="27"/>
          <w:szCs w:val="27"/>
          <w:lang w:eastAsia="ru-RU"/>
        </w:rPr>
        <w:t>3.1.7. заверенные копии учредительных документов со всеми зарегистрированными изменениями и дополнениями к ним (для юридических лиц), заверенную копию документа, удостоверяющего личность, - паспорт гражданина Российской Федерации (для индивидуальных предпринимателей);</w:t>
      </w:r>
      <w:bookmarkEnd w:id="22"/>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3" w:name="sub_4318"/>
      <w:r w:rsidRPr="00410389">
        <w:rPr>
          <w:rFonts w:ascii="Times New Roman" w:hAnsi="Times New Roman"/>
          <w:color w:val="000000"/>
          <w:sz w:val="27"/>
          <w:szCs w:val="27"/>
          <w:lang w:eastAsia="ru-RU"/>
        </w:rPr>
        <w:t>3.1.8. заверенная копия свидетельства о постановке на учет в налоговом органе;</w:t>
      </w:r>
      <w:bookmarkEnd w:id="23"/>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4" w:name="sub_4319"/>
      <w:r w:rsidRPr="00410389">
        <w:rPr>
          <w:rFonts w:ascii="Times New Roman" w:hAnsi="Times New Roman"/>
          <w:color w:val="000000"/>
          <w:sz w:val="27"/>
          <w:szCs w:val="27"/>
          <w:lang w:eastAsia="ru-RU"/>
        </w:rPr>
        <w:t>3.1.9. заверенная копия свидетельства о государственной регистрации;</w:t>
      </w:r>
      <w:bookmarkEnd w:id="24"/>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5" w:name="sub_3110"/>
      <w:r w:rsidRPr="00410389">
        <w:rPr>
          <w:rFonts w:ascii="Times New Roman" w:hAnsi="Times New Roman"/>
          <w:color w:val="000000"/>
          <w:sz w:val="27"/>
          <w:szCs w:val="27"/>
          <w:lang w:eastAsia="ru-RU"/>
        </w:rPr>
        <w:t>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w:t>
      </w:r>
      <w:bookmarkEnd w:id="25"/>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6" w:name="sub_3111"/>
      <w:r w:rsidRPr="00410389">
        <w:rPr>
          <w:rFonts w:ascii="Times New Roman" w:hAnsi="Times New Roman"/>
          <w:color w:val="000000"/>
          <w:sz w:val="27"/>
          <w:szCs w:val="27"/>
          <w:lang w:eastAsia="ru-RU"/>
        </w:rPr>
        <w:t xml:space="preserve">3.1.11. копия свидетельства о допуске к </w:t>
      </w:r>
      <w:r w:rsidRPr="009C762B">
        <w:rPr>
          <w:rFonts w:ascii="Times New Roman" w:hAnsi="Times New Roman"/>
          <w:color w:val="000000"/>
          <w:sz w:val="27"/>
          <w:szCs w:val="27"/>
          <w:lang w:eastAsia="ru-RU"/>
        </w:rPr>
        <w:t>определенному виду или видам работ</w:t>
      </w:r>
      <w:r w:rsidRPr="00410389">
        <w:rPr>
          <w:rFonts w:ascii="Times New Roman" w:hAnsi="Times New Roman"/>
          <w:color w:val="000000"/>
          <w:sz w:val="27"/>
          <w:szCs w:val="27"/>
          <w:lang w:eastAsia="ru-RU"/>
        </w:rPr>
        <w:t>,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(далее - СРО в строительстве) (при проведении работ, указанных в </w:t>
      </w:r>
      <w:bookmarkEnd w:id="26"/>
      <w:r w:rsidRPr="00410389">
        <w:rPr>
          <w:rFonts w:ascii="Times New Roman" w:hAnsi="Times New Roman"/>
          <w:color w:val="000000"/>
          <w:sz w:val="27"/>
          <w:szCs w:val="27"/>
          <w:lang w:eastAsia="ru-RU"/>
        </w:rPr>
        <w:fldChar w:fldCharType="begin"/>
      </w:r>
      <w:r w:rsidRPr="00410389">
        <w:rPr>
          <w:rFonts w:ascii="Times New Roman" w:hAnsi="Times New Roman"/>
          <w:color w:val="000000"/>
          <w:sz w:val="27"/>
          <w:szCs w:val="27"/>
          <w:lang w:eastAsia="ru-RU"/>
        </w:rPr>
        <w:instrText xml:space="preserve"> HYPERLINK "https://docviewer.yandex.ru/r.xml?sk=&amp;url=garantF1%3A%2F%2F2224806.1000" \t "_blank" </w:instrText>
      </w:r>
      <w:r w:rsidRPr="00410389">
        <w:rPr>
          <w:rFonts w:ascii="Times New Roman" w:hAnsi="Times New Roman"/>
          <w:color w:val="000000"/>
          <w:sz w:val="27"/>
          <w:szCs w:val="27"/>
          <w:lang w:eastAsia="ru-RU"/>
        </w:rPr>
        <w:fldChar w:fldCharType="separate"/>
      </w:r>
      <w:r w:rsidRPr="00410389">
        <w:rPr>
          <w:rFonts w:ascii="Times New Roman" w:hAnsi="Times New Roman"/>
          <w:color w:val="000000"/>
          <w:sz w:val="27"/>
          <w:szCs w:val="27"/>
          <w:u w:val="single"/>
          <w:lang w:eastAsia="ru-RU"/>
        </w:rPr>
        <w:t>перечне</w:t>
      </w:r>
      <w:r w:rsidRPr="00410389">
        <w:rPr>
          <w:rFonts w:ascii="Times New Roman" w:hAnsi="Times New Roman"/>
          <w:color w:val="000000"/>
          <w:sz w:val="27"/>
          <w:szCs w:val="27"/>
          <w:lang w:eastAsia="ru-RU"/>
        </w:rPr>
        <w:fldChar w:fldCharType="end"/>
      </w:r>
      <w:r w:rsidRPr="00410389">
        <w:rPr>
          <w:rFonts w:ascii="Times New Roman" w:hAnsi="Times New Roman"/>
          <w:color w:val="000000"/>
          <w:sz w:val="27"/>
          <w:szCs w:val="27"/>
          <w:lang w:eastAsia="ru-RU"/>
        </w:rPr>
        <w:t>, утвержденном </w:t>
      </w:r>
      <w:hyperlink r:id="rId7" w:tgtFrame="_blank" w:history="1">
        <w:r w:rsidRPr="00410389">
          <w:rPr>
            <w:rFonts w:ascii="Times New Roman" w:hAnsi="Times New Roman"/>
            <w:color w:val="000000"/>
            <w:sz w:val="27"/>
            <w:szCs w:val="27"/>
            <w:u w:val="single"/>
            <w:lang w:eastAsia="ru-RU"/>
          </w:rPr>
          <w:t>приказом</w:t>
        </w:r>
      </w:hyperlink>
      <w:r w:rsidRPr="00410389">
        <w:rPr>
          <w:rFonts w:ascii="Times New Roman" w:hAnsi="Times New Roman"/>
          <w:color w:val="000000"/>
          <w:sz w:val="27"/>
          <w:szCs w:val="27"/>
          <w:lang w:eastAsia="ru-RU"/>
        </w:rPr>
        <w:t> </w:t>
      </w:r>
      <w:proofErr w:type="spellStart"/>
      <w:r w:rsidRPr="00410389">
        <w:rPr>
          <w:rFonts w:ascii="Times New Roman" w:hAnsi="Times New Roman"/>
          <w:color w:val="000000"/>
          <w:sz w:val="27"/>
          <w:szCs w:val="27"/>
          <w:lang w:eastAsia="ru-RU"/>
        </w:rPr>
        <w:t>Минрегиона</w:t>
      </w:r>
      <w:proofErr w:type="spellEnd"/>
      <w:r w:rsidRPr="00410389">
        <w:rPr>
          <w:rFonts w:ascii="Times New Roman" w:hAnsi="Times New Roman"/>
          <w:color w:val="000000"/>
          <w:sz w:val="27"/>
          <w:szCs w:val="27"/>
          <w:lang w:eastAsia="ru-RU"/>
        </w:rPr>
        <w:t xml:space="preserve"> России от 30 декабря 2009 года N 624);</w:t>
      </w:r>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7" w:name="sub_43112"/>
      <w:r w:rsidRPr="00410389">
        <w:rPr>
          <w:rFonts w:ascii="Times New Roman" w:hAnsi="Times New Roman"/>
          <w:color w:val="000000"/>
          <w:sz w:val="27"/>
          <w:szCs w:val="27"/>
          <w:lang w:eastAsia="ru-RU"/>
        </w:rPr>
        <w:t>3.1.12. выписка из протокола заседания коллегиального органа управления СРО в строительстве или справка, выданная СРО в строительстве, о дате принятия в члены СРО в строительстве</w:t>
      </w:r>
      <w:bookmarkEnd w:id="27"/>
      <w:r>
        <w:rPr>
          <w:rFonts w:ascii="Times New Roman" w:hAnsi="Times New Roman"/>
          <w:color w:val="000000"/>
          <w:sz w:val="27"/>
          <w:szCs w:val="27"/>
          <w:lang w:eastAsia="ru-RU"/>
        </w:rPr>
        <w:t>.</w:t>
      </w:r>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8" w:name="sub_432"/>
      <w:r w:rsidRPr="00410389">
        <w:rPr>
          <w:rFonts w:ascii="Times New Roman" w:hAnsi="Times New Roman"/>
          <w:color w:val="000000"/>
          <w:sz w:val="27"/>
          <w:szCs w:val="27"/>
          <w:lang w:eastAsia="ru-RU"/>
        </w:rPr>
        <w:t>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является основанием для отказа в допуске к участию в конкурсе.</w:t>
      </w:r>
      <w:bookmarkEnd w:id="28"/>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9" w:name="sub_433"/>
      <w:r w:rsidRPr="00410389">
        <w:rPr>
          <w:rFonts w:ascii="Times New Roman" w:hAnsi="Times New Roman"/>
          <w:color w:val="000000"/>
          <w:sz w:val="27"/>
          <w:szCs w:val="27"/>
          <w:lang w:eastAsia="ru-RU"/>
        </w:rPr>
        <w:t xml:space="preserve">3.3. Конкурсная заявка должна быть представлена организатору конкурса в запечатанном конверте. На конверте указывается предмет конкурса. Документы, </w:t>
      </w:r>
      <w:r w:rsidRPr="00410389">
        <w:rPr>
          <w:rFonts w:ascii="Times New Roman" w:hAnsi="Times New Roman"/>
          <w:color w:val="000000"/>
          <w:sz w:val="27"/>
          <w:szCs w:val="27"/>
          <w:lang w:eastAsia="ru-RU"/>
        </w:rPr>
        <w:lastRenderedPageBreak/>
        <w:t>включенные в состав заявки, представляются в прошитом нитью (бечевкой), скрепленном печатью участника и подписью руководителя (уполномоченного лица участника), в виде одного тома с указанием на обороте последнего листа заявки количества страниц.</w:t>
      </w:r>
      <w:bookmarkEnd w:id="29"/>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30" w:name="sub_434"/>
      <w:r w:rsidRPr="00410389">
        <w:rPr>
          <w:rFonts w:ascii="Times New Roman" w:hAnsi="Times New Roman"/>
          <w:color w:val="000000"/>
          <w:sz w:val="27"/>
          <w:szCs w:val="27"/>
          <w:lang w:eastAsia="ru-RU"/>
        </w:rPr>
        <w:t>3.4. Конкурсная заявка доставляется участником с помощью почты, курьером или лично по адресу, указанному в пункте 1.4. настоящей конкурсной документации.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Заказчик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w:t>
      </w:r>
      <w:bookmarkEnd w:id="30"/>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31" w:name="sub_435"/>
      <w:r w:rsidRPr="00410389">
        <w:rPr>
          <w:rFonts w:ascii="Times New Roman" w:hAnsi="Times New Roman"/>
          <w:color w:val="000000"/>
          <w:sz w:val="27"/>
          <w:szCs w:val="27"/>
          <w:lang w:eastAsia="ru-RU"/>
        </w:rPr>
        <w:t>3.5.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Заказчиком участнику в нераспечатанном виде.</w:t>
      </w:r>
      <w:bookmarkEnd w:id="31"/>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32" w:name="sub_436"/>
      <w:r w:rsidRPr="00410389">
        <w:rPr>
          <w:rFonts w:ascii="Times New Roman" w:hAnsi="Times New Roman"/>
          <w:color w:val="000000"/>
          <w:sz w:val="27"/>
          <w:szCs w:val="27"/>
          <w:lang w:eastAsia="ru-RU"/>
        </w:rPr>
        <w:t>3.6.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 же, как внешний конверт с конкурсной заявкой, и на котором делается надпись "Изменение". Изменение имеет приоритет над конкурсной заявкой.</w:t>
      </w:r>
      <w:bookmarkEnd w:id="32"/>
    </w:p>
    <w:p w:rsidR="00145D46" w:rsidRPr="00410389" w:rsidRDefault="00145D46" w:rsidP="00410389">
      <w:pPr>
        <w:spacing w:before="108" w:after="108" w:line="240" w:lineRule="auto"/>
        <w:jc w:val="center"/>
        <w:rPr>
          <w:rFonts w:ascii="Times New Roman" w:hAnsi="Times New Roman"/>
          <w:color w:val="000000"/>
          <w:sz w:val="27"/>
          <w:szCs w:val="27"/>
          <w:lang w:eastAsia="ru-RU"/>
        </w:rPr>
      </w:pPr>
      <w:bookmarkStart w:id="33" w:name="sub_44"/>
      <w:r w:rsidRPr="00BC246B">
        <w:rPr>
          <w:rFonts w:ascii="Times New Roman" w:hAnsi="Times New Roman"/>
          <w:b/>
          <w:bCs/>
          <w:color w:val="000000"/>
          <w:sz w:val="27"/>
          <w:szCs w:val="27"/>
          <w:lang w:eastAsia="ru-RU"/>
        </w:rPr>
        <w:t>4. Обеспечение конкурсной заявки</w:t>
      </w:r>
      <w:bookmarkEnd w:id="33"/>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34" w:name="sub_441"/>
      <w:r w:rsidRPr="00410389">
        <w:rPr>
          <w:rFonts w:ascii="Times New Roman" w:hAnsi="Times New Roman"/>
          <w:color w:val="000000"/>
          <w:sz w:val="27"/>
          <w:szCs w:val="27"/>
          <w:lang w:eastAsia="ru-RU"/>
        </w:rPr>
        <w:t>4.1. Для участия в конкурсе участник обязан представить обеспечение конкурсной заявки в размере, указанном в пункте 1.7</w:t>
      </w:r>
      <w:r w:rsidRPr="00410389">
        <w:rPr>
          <w:rFonts w:ascii="Times New Roman" w:hAnsi="Times New Roman"/>
          <w:b/>
          <w:bCs/>
          <w:color w:val="000000"/>
          <w:sz w:val="27"/>
          <w:szCs w:val="27"/>
          <w:lang w:eastAsia="ru-RU"/>
        </w:rPr>
        <w:t> </w:t>
      </w:r>
      <w:r w:rsidRPr="00410389">
        <w:rPr>
          <w:rFonts w:ascii="Times New Roman" w:hAnsi="Times New Roman"/>
          <w:color w:val="000000"/>
          <w:sz w:val="27"/>
          <w:szCs w:val="27"/>
          <w:lang w:eastAsia="ru-RU"/>
        </w:rPr>
        <w:t>настоящей конкурсной документации по проведению открытого конкурса на выполнение работ по капитальному ремонту многоквартирных домов.</w:t>
      </w:r>
      <w:bookmarkEnd w:id="34"/>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35" w:name="sub_442"/>
      <w:r w:rsidRPr="00410389">
        <w:rPr>
          <w:rFonts w:ascii="Times New Roman" w:hAnsi="Times New Roman"/>
          <w:color w:val="000000"/>
          <w:sz w:val="27"/>
          <w:szCs w:val="27"/>
          <w:lang w:eastAsia="ru-RU"/>
        </w:rPr>
        <w:t>4.2. Обеспечение конкурсной заявки удерживается в пользу Заказчика в следующих случаях:</w:t>
      </w:r>
      <w:bookmarkEnd w:id="35"/>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36" w:name="sub_4421"/>
      <w:r w:rsidRPr="00410389">
        <w:rPr>
          <w:rFonts w:ascii="Times New Roman" w:hAnsi="Times New Roman"/>
          <w:color w:val="000000"/>
          <w:sz w:val="27"/>
          <w:szCs w:val="27"/>
          <w:lang w:eastAsia="ru-RU"/>
        </w:rPr>
        <w:t>4.2.1. участник отозвал свою конкурсную заявку после процедуры вскрытия конвертов;</w:t>
      </w:r>
      <w:bookmarkEnd w:id="36"/>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37" w:name="sub_4422"/>
      <w:r w:rsidRPr="00410389">
        <w:rPr>
          <w:rFonts w:ascii="Times New Roman" w:hAnsi="Times New Roman"/>
          <w:color w:val="000000"/>
          <w:sz w:val="27"/>
          <w:szCs w:val="27"/>
          <w:lang w:eastAsia="ru-RU"/>
        </w:rPr>
        <w:t>4.2.2. участник, выигравший конкурс, уклоняется от подписания договора подряда</w:t>
      </w:r>
      <w:r w:rsidRPr="00410389">
        <w:rPr>
          <w:rFonts w:ascii="Times New Roman" w:hAnsi="Times New Roman"/>
          <w:b/>
          <w:bCs/>
          <w:color w:val="000000"/>
          <w:sz w:val="27"/>
          <w:szCs w:val="27"/>
          <w:lang w:eastAsia="ru-RU"/>
        </w:rPr>
        <w:t>;</w:t>
      </w:r>
      <w:bookmarkEnd w:id="37"/>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38" w:name="sub_4423"/>
      <w:r w:rsidRPr="00410389">
        <w:rPr>
          <w:rFonts w:ascii="Times New Roman" w:hAnsi="Times New Roman"/>
          <w:color w:val="000000"/>
          <w:sz w:val="27"/>
          <w:szCs w:val="27"/>
          <w:lang w:eastAsia="ru-RU"/>
        </w:rPr>
        <w:t>4.2.3. участник, выигравший конкурс, не представил обеспечение исполнения договора.</w:t>
      </w:r>
      <w:bookmarkEnd w:id="38"/>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39" w:name="sub_443"/>
      <w:r w:rsidRPr="00410389">
        <w:rPr>
          <w:rFonts w:ascii="Times New Roman" w:hAnsi="Times New Roman"/>
          <w:color w:val="000000"/>
          <w:sz w:val="27"/>
          <w:szCs w:val="27"/>
          <w:lang w:eastAsia="ru-RU"/>
        </w:rPr>
        <w:t>4.3. Обеспечение конкурсной заявки возвращается:</w:t>
      </w:r>
      <w:bookmarkEnd w:id="39"/>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40" w:name="sub_4431"/>
      <w:r w:rsidRPr="00410389">
        <w:rPr>
          <w:rFonts w:ascii="Times New Roman" w:hAnsi="Times New Roman"/>
          <w:color w:val="000000"/>
          <w:sz w:val="27"/>
          <w:szCs w:val="27"/>
          <w:lang w:eastAsia="ru-RU"/>
        </w:rPr>
        <w:lastRenderedPageBreak/>
        <w:t>4.3.1. участникам, не допущенным к участию в конкурсе, - в пятидневный срок со дня подписания протокола рассмотрения конкурсных заявок;</w:t>
      </w:r>
      <w:bookmarkEnd w:id="40"/>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41" w:name="sub_4432"/>
      <w:r w:rsidRPr="00410389">
        <w:rPr>
          <w:rFonts w:ascii="Times New Roman" w:hAnsi="Times New Roman"/>
          <w:color w:val="000000"/>
          <w:sz w:val="27"/>
          <w:szCs w:val="27"/>
          <w:lang w:eastAsia="ru-RU"/>
        </w:rPr>
        <w:t>4.3.2. победителю конкурса - в десятидневный срок со дня подписания договора подряда при условии представления победителем надлежащего обеспечения исполнения договора;</w:t>
      </w:r>
      <w:bookmarkEnd w:id="41"/>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42" w:name="sub_4433"/>
      <w:r w:rsidRPr="00410389">
        <w:rPr>
          <w:rFonts w:ascii="Times New Roman" w:hAnsi="Times New Roman"/>
          <w:color w:val="000000"/>
          <w:sz w:val="27"/>
          <w:szCs w:val="27"/>
          <w:lang w:eastAsia="ru-RU"/>
        </w:rPr>
        <w:t>4.3.3.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со дня подписания протокола оценки и сопоставления заявок;</w:t>
      </w:r>
      <w:bookmarkEnd w:id="42"/>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43" w:name="sub_4434"/>
      <w:r w:rsidRPr="00410389">
        <w:rPr>
          <w:rFonts w:ascii="Times New Roman" w:hAnsi="Times New Roman"/>
          <w:color w:val="000000"/>
          <w:sz w:val="27"/>
          <w:szCs w:val="27"/>
          <w:lang w:eastAsia="ru-RU"/>
        </w:rPr>
        <w:t>4.3.4. участнику конкурса, заявке на участие которого присвоен второй номер, в течение десяти дней с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bookmarkEnd w:id="43"/>
    </w:p>
    <w:p w:rsidR="00145D46" w:rsidRPr="00410389" w:rsidRDefault="00145D46" w:rsidP="00410389">
      <w:pPr>
        <w:spacing w:before="108" w:after="108" w:line="240" w:lineRule="auto"/>
        <w:jc w:val="center"/>
        <w:rPr>
          <w:rFonts w:ascii="Times New Roman" w:hAnsi="Times New Roman"/>
          <w:color w:val="000000"/>
          <w:sz w:val="27"/>
          <w:szCs w:val="27"/>
          <w:lang w:eastAsia="ru-RU"/>
        </w:rPr>
      </w:pPr>
      <w:bookmarkStart w:id="44" w:name="sub_45"/>
      <w:r w:rsidRPr="00410389">
        <w:rPr>
          <w:rFonts w:ascii="Times New Roman" w:hAnsi="Times New Roman"/>
          <w:b/>
          <w:bCs/>
          <w:color w:val="000000"/>
          <w:sz w:val="27"/>
          <w:szCs w:val="27"/>
          <w:lang w:eastAsia="ru-RU"/>
        </w:rPr>
        <w:t>5. Процедура проведения конкурса</w:t>
      </w:r>
      <w:bookmarkEnd w:id="44"/>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45" w:name="sub_451"/>
      <w:r w:rsidRPr="00410389">
        <w:rPr>
          <w:rFonts w:ascii="Times New Roman" w:hAnsi="Times New Roman"/>
          <w:color w:val="000000"/>
          <w:sz w:val="27"/>
          <w:szCs w:val="27"/>
          <w:lang w:eastAsia="ru-RU"/>
        </w:rPr>
        <w:t>5.1. Любой участник до даты вскрытия конвертов вправе задать вопросы организатору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Ответы на письменные вопросы участников конкурса направляются в течение двух рабочих дней со дня поступления.</w:t>
      </w:r>
      <w:bookmarkEnd w:id="45"/>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46" w:name="sub_452"/>
      <w:r w:rsidRPr="00410389">
        <w:rPr>
          <w:rFonts w:ascii="Times New Roman" w:hAnsi="Times New Roman"/>
          <w:color w:val="000000"/>
          <w:sz w:val="27"/>
          <w:szCs w:val="27"/>
          <w:lang w:eastAsia="ru-RU"/>
        </w:rPr>
        <w:t>5.2. Заказчик вправе вносить изменения в конкурсную документацию не позднее чем за пять дней до даты вскрытия конвертов. Заказчик предоставляет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от первоначальной даты вскрытия конвертов.</w:t>
      </w:r>
      <w:bookmarkEnd w:id="46"/>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47" w:name="sub_521"/>
      <w:r w:rsidRPr="00410389">
        <w:rPr>
          <w:rFonts w:ascii="Times New Roman" w:hAnsi="Times New Roman"/>
          <w:color w:val="000000"/>
          <w:sz w:val="27"/>
          <w:szCs w:val="27"/>
          <w:lang w:eastAsia="ru-RU"/>
        </w:rPr>
        <w:t>5.2.1. Информация о внесенных изменениях в конкурсную документацию и переносе сроков процедуры вскрытия конвертов с заявками подлежит размещению на официальном сайте в информационно-телекоммуникационной сети "Интернет" в день принятия Заказчиком решения о внесении изменений.</w:t>
      </w:r>
      <w:bookmarkEnd w:id="47"/>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48" w:name="sub_522"/>
      <w:r w:rsidRPr="00410389">
        <w:rPr>
          <w:rFonts w:ascii="Times New Roman" w:hAnsi="Times New Roman"/>
          <w:color w:val="000000"/>
          <w:sz w:val="27"/>
          <w:szCs w:val="27"/>
          <w:lang w:eastAsia="ru-RU"/>
        </w:rPr>
        <w:t>5.2.2. В течение дня, следующего за днем принятия решения о внесении изменений в конкурсную документацию, Заказчик направляет письменные уведомления о внесении изменений участникам конкурса, подавшим заявки до принятия Заказчиком решения о внесении изменений.</w:t>
      </w:r>
      <w:bookmarkEnd w:id="48"/>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49" w:name="sub_453"/>
      <w:r w:rsidRPr="00410389">
        <w:rPr>
          <w:rFonts w:ascii="Times New Roman" w:hAnsi="Times New Roman"/>
          <w:color w:val="000000"/>
          <w:sz w:val="27"/>
          <w:szCs w:val="27"/>
          <w:lang w:eastAsia="ru-RU"/>
        </w:rPr>
        <w:t>5.3.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w:t>
      </w:r>
      <w:bookmarkEnd w:id="49"/>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50" w:name="sub_531"/>
      <w:r w:rsidRPr="00410389">
        <w:rPr>
          <w:rFonts w:ascii="Times New Roman" w:hAnsi="Times New Roman"/>
          <w:color w:val="000000"/>
          <w:sz w:val="27"/>
          <w:szCs w:val="27"/>
          <w:lang w:eastAsia="ru-RU"/>
        </w:rPr>
        <w:t>5.3.1. отсутствие подписи в конкурсной заявке или наличие подписи лица, не уполномоченного подписывать конкурсную заявку;</w:t>
      </w:r>
      <w:bookmarkEnd w:id="50"/>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51" w:name="sub_532"/>
      <w:r w:rsidRPr="00410389">
        <w:rPr>
          <w:rFonts w:ascii="Times New Roman" w:hAnsi="Times New Roman"/>
          <w:color w:val="000000"/>
          <w:sz w:val="27"/>
          <w:szCs w:val="27"/>
          <w:lang w:eastAsia="ru-RU"/>
        </w:rPr>
        <w:t>5.3.2.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bookmarkEnd w:id="51"/>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52" w:name="sub_533"/>
      <w:r w:rsidRPr="00410389">
        <w:rPr>
          <w:rFonts w:ascii="Times New Roman" w:hAnsi="Times New Roman"/>
          <w:color w:val="000000"/>
          <w:sz w:val="27"/>
          <w:szCs w:val="27"/>
          <w:lang w:eastAsia="ru-RU"/>
        </w:rPr>
        <w:lastRenderedPageBreak/>
        <w:t>5.3.3. несоответствие участника требованиям, установленным пунктом 2 настоящей конкурсной документации;</w:t>
      </w:r>
      <w:bookmarkEnd w:id="52"/>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53" w:name="sub_534"/>
      <w:r w:rsidRPr="00410389">
        <w:rPr>
          <w:rFonts w:ascii="Times New Roman" w:hAnsi="Times New Roman"/>
          <w:color w:val="000000"/>
          <w:sz w:val="27"/>
          <w:szCs w:val="27"/>
          <w:lang w:eastAsia="ru-RU"/>
        </w:rPr>
        <w:t>5.3.4. превышение цены конкурсной заявки над начальной (максимальной) ценой, указанной в конкурсной документации;</w:t>
      </w:r>
      <w:bookmarkEnd w:id="53"/>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54" w:name="sub_535"/>
      <w:r w:rsidRPr="00410389">
        <w:rPr>
          <w:rFonts w:ascii="Times New Roman" w:hAnsi="Times New Roman"/>
          <w:color w:val="000000"/>
          <w:sz w:val="27"/>
          <w:szCs w:val="27"/>
          <w:lang w:eastAsia="ru-RU"/>
        </w:rPr>
        <w:t>5.3.5. предоставление участником в конкурсной заявке недостоверных сведений.</w:t>
      </w:r>
      <w:bookmarkEnd w:id="54"/>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55" w:name="sub_454"/>
      <w:r w:rsidRPr="00410389">
        <w:rPr>
          <w:rFonts w:ascii="Times New Roman" w:hAnsi="Times New Roman"/>
          <w:color w:val="000000"/>
          <w:sz w:val="27"/>
          <w:szCs w:val="27"/>
          <w:lang w:eastAsia="ru-RU"/>
        </w:rPr>
        <w:t>5.4.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bookmarkEnd w:id="55"/>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56" w:name="sub_455"/>
      <w:r w:rsidRPr="00410389">
        <w:rPr>
          <w:rFonts w:ascii="Times New Roman" w:hAnsi="Times New Roman"/>
          <w:color w:val="000000"/>
          <w:sz w:val="27"/>
          <w:szCs w:val="27"/>
          <w:lang w:eastAsia="ru-RU"/>
        </w:rPr>
        <w:t>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w:t>
      </w:r>
      <w:bookmarkEnd w:id="56"/>
    </w:p>
    <w:p w:rsidR="00145D46" w:rsidRPr="00410389" w:rsidRDefault="00145D46" w:rsidP="00410389">
      <w:pPr>
        <w:spacing w:before="108" w:after="108" w:line="240" w:lineRule="auto"/>
        <w:jc w:val="center"/>
        <w:rPr>
          <w:rFonts w:ascii="Times New Roman" w:hAnsi="Times New Roman"/>
          <w:color w:val="000000"/>
          <w:sz w:val="27"/>
          <w:szCs w:val="27"/>
          <w:lang w:eastAsia="ru-RU"/>
        </w:rPr>
      </w:pPr>
      <w:bookmarkStart w:id="57" w:name="sub_46"/>
      <w:r w:rsidRPr="00410389">
        <w:rPr>
          <w:rFonts w:ascii="Times New Roman" w:hAnsi="Times New Roman"/>
          <w:b/>
          <w:bCs/>
          <w:color w:val="000000"/>
          <w:sz w:val="27"/>
          <w:szCs w:val="27"/>
          <w:lang w:eastAsia="ru-RU"/>
        </w:rPr>
        <w:t>6. Критерии и порядок оценки заявок на участие в конкурсе</w:t>
      </w:r>
      <w:bookmarkEnd w:id="57"/>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58" w:name="sub_461"/>
      <w:r w:rsidRPr="00410389">
        <w:rPr>
          <w:rFonts w:ascii="Times New Roman" w:hAnsi="Times New Roman"/>
          <w:color w:val="000000"/>
          <w:sz w:val="27"/>
          <w:szCs w:val="27"/>
          <w:lang w:eastAsia="ru-RU"/>
        </w:rPr>
        <w:t>6.1. Для определения лучших условий для исполнения договора подряда</w:t>
      </w:r>
      <w:r w:rsidRPr="00410389">
        <w:rPr>
          <w:rFonts w:ascii="Times New Roman" w:hAnsi="Times New Roman"/>
          <w:b/>
          <w:bCs/>
          <w:color w:val="000000"/>
          <w:sz w:val="27"/>
          <w:szCs w:val="27"/>
          <w:lang w:eastAsia="ru-RU"/>
        </w:rPr>
        <w:t> </w:t>
      </w:r>
      <w:r w:rsidRPr="00410389">
        <w:rPr>
          <w:rFonts w:ascii="Times New Roman" w:hAnsi="Times New Roman"/>
          <w:color w:val="000000"/>
          <w:sz w:val="27"/>
          <w:szCs w:val="27"/>
          <w:lang w:eastAsia="ru-RU"/>
        </w:rPr>
        <w:t>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w:t>
      </w:r>
      <w:bookmarkEnd w:id="58"/>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1) цена договора: максимальное количество баллов - 40;</w:t>
      </w:r>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2) срок выполнения работ: максимальное количество баллов - 20;</w:t>
      </w:r>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3) квалификация участника: максимальное количество баллов - 40.</w:t>
      </w:r>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59" w:name="sub_462"/>
      <w:r w:rsidRPr="00410389">
        <w:rPr>
          <w:rFonts w:ascii="Times New Roman" w:hAnsi="Times New Roman"/>
          <w:color w:val="000000"/>
          <w:sz w:val="27"/>
          <w:szCs w:val="27"/>
          <w:lang w:eastAsia="ru-RU"/>
        </w:rPr>
        <w:t>6.2. Оценка по критерию "квалификация участника" производится по следующим подкритериям:</w:t>
      </w:r>
      <w:bookmarkEnd w:id="59"/>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60" w:name="sub_463"/>
      <w:r w:rsidRPr="00410389">
        <w:rPr>
          <w:rFonts w:ascii="Times New Roman" w:hAnsi="Times New Roman"/>
          <w:color w:val="000000"/>
          <w:sz w:val="27"/>
          <w:szCs w:val="27"/>
          <w:lang w:eastAsia="ru-RU"/>
        </w:rPr>
        <w:t>а) опыт работы (количество успешно завершенных объектов-аналогов за последние 3 года);</w:t>
      </w:r>
      <w:bookmarkEnd w:id="60"/>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б) квалификация персонала (наличие квалифицированного инженерного персонала, имеющего высшее специальное образование в строительной отрасли и опыт работы на руководящих должностях в строительстве или ремонте не менее 5 лет);</w:t>
      </w:r>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в) членство в СРО в строительстве;</w:t>
      </w:r>
    </w:p>
    <w:p w:rsidR="00145D46" w:rsidRDefault="00145D46" w:rsidP="00410389">
      <w:pPr>
        <w:spacing w:before="100" w:beforeAutospacing="1" w:after="100" w:afterAutospacing="1" w:line="240" w:lineRule="auto"/>
        <w:ind w:firstLine="708"/>
        <w:jc w:val="both"/>
        <w:rPr>
          <w:rFonts w:ascii="Times New Roman" w:hAnsi="Times New Roman"/>
          <w:color w:val="000000"/>
          <w:sz w:val="27"/>
          <w:szCs w:val="27"/>
          <w:lang w:eastAsia="ru-RU"/>
        </w:rPr>
      </w:pPr>
      <w:bookmarkStart w:id="61" w:name="sub_464"/>
      <w:r>
        <w:rPr>
          <w:rFonts w:ascii="Times New Roman" w:hAnsi="Times New Roman"/>
          <w:color w:val="000000"/>
          <w:sz w:val="27"/>
          <w:szCs w:val="27"/>
          <w:lang w:eastAsia="ru-RU"/>
        </w:rPr>
        <w:t>6.3. Общее максимальное количество баллов по трем критериям – 100.</w:t>
      </w:r>
    </w:p>
    <w:p w:rsidR="00145D46" w:rsidRPr="00410389" w:rsidRDefault="00145D46" w:rsidP="00410389">
      <w:pPr>
        <w:spacing w:before="100" w:beforeAutospacing="1" w:after="100" w:afterAutospacing="1" w:line="240" w:lineRule="auto"/>
        <w:ind w:firstLine="708"/>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6.4. Оценка конкурсных заявок проводится </w:t>
      </w:r>
      <w:bookmarkEnd w:id="61"/>
      <w:r w:rsidRPr="00410389">
        <w:rPr>
          <w:rFonts w:ascii="Times New Roman" w:hAnsi="Times New Roman"/>
          <w:color w:val="000000"/>
          <w:sz w:val="27"/>
          <w:szCs w:val="27"/>
          <w:lang w:eastAsia="ru-RU"/>
        </w:rPr>
        <w:t>в следующей последовательности:</w:t>
      </w:r>
    </w:p>
    <w:p w:rsidR="00145D46" w:rsidRPr="00410389" w:rsidRDefault="00145D46" w:rsidP="00410389">
      <w:pPr>
        <w:spacing w:before="100" w:beforeAutospacing="1" w:after="100" w:afterAutospacing="1" w:line="240" w:lineRule="auto"/>
        <w:ind w:firstLine="708"/>
        <w:jc w:val="both"/>
        <w:rPr>
          <w:rFonts w:ascii="Times New Roman" w:hAnsi="Times New Roman"/>
          <w:color w:val="000000"/>
          <w:sz w:val="27"/>
          <w:szCs w:val="27"/>
          <w:lang w:eastAsia="ru-RU"/>
        </w:rPr>
      </w:pPr>
      <w:bookmarkStart w:id="62" w:name="sub_641"/>
      <w:r w:rsidRPr="00410389">
        <w:rPr>
          <w:rFonts w:ascii="Times New Roman" w:hAnsi="Times New Roman"/>
          <w:color w:val="000000"/>
          <w:sz w:val="27"/>
          <w:szCs w:val="27"/>
          <w:lang w:eastAsia="ru-RU"/>
        </w:rPr>
        <w:t>6.4.1. ранжирование заявок по критериям «цена договора» и «срок выполнения работ»: номер 1 получает</w:t>
      </w:r>
      <w:r>
        <w:rPr>
          <w:rFonts w:ascii="Times New Roman" w:hAnsi="Times New Roman"/>
          <w:color w:val="000000"/>
          <w:sz w:val="27"/>
          <w:szCs w:val="27"/>
          <w:lang w:eastAsia="ru-RU"/>
        </w:rPr>
        <w:t xml:space="preserve"> заявка</w:t>
      </w:r>
      <w:r w:rsidRPr="00410389">
        <w:rPr>
          <w:rFonts w:ascii="Times New Roman" w:hAnsi="Times New Roman"/>
          <w:color w:val="000000"/>
          <w:sz w:val="27"/>
          <w:szCs w:val="27"/>
          <w:lang w:eastAsia="ru-RU"/>
        </w:rPr>
        <w:t> </w:t>
      </w:r>
      <w:bookmarkEnd w:id="62"/>
      <w:r w:rsidRPr="00410389">
        <w:rPr>
          <w:rFonts w:ascii="Times New Roman" w:hAnsi="Times New Roman"/>
          <w:color w:val="000000"/>
          <w:sz w:val="27"/>
          <w:szCs w:val="27"/>
          <w:lang w:eastAsia="ru-RU"/>
        </w:rPr>
        <w:t>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145D46" w:rsidRPr="00410389" w:rsidRDefault="00145D46" w:rsidP="00410389">
      <w:pPr>
        <w:spacing w:before="100" w:beforeAutospacing="1" w:after="100" w:afterAutospacing="1" w:line="240" w:lineRule="auto"/>
        <w:ind w:firstLine="708"/>
        <w:jc w:val="both"/>
        <w:rPr>
          <w:rFonts w:ascii="Times New Roman" w:hAnsi="Times New Roman"/>
          <w:color w:val="000000"/>
          <w:sz w:val="27"/>
          <w:szCs w:val="27"/>
          <w:lang w:eastAsia="ru-RU"/>
        </w:rPr>
      </w:pPr>
      <w:bookmarkStart w:id="63" w:name="sub_642"/>
      <w:r w:rsidRPr="00410389">
        <w:rPr>
          <w:rFonts w:ascii="Times New Roman" w:hAnsi="Times New Roman"/>
          <w:color w:val="000000"/>
          <w:sz w:val="27"/>
          <w:szCs w:val="27"/>
          <w:lang w:eastAsia="ru-RU"/>
        </w:rPr>
        <w:lastRenderedPageBreak/>
        <w:t>6.4.2. выставление количества баллов заявкам по критериям «цена договора» и «срок выполнения работ» в соответствии с таблицами 1, 2.</w:t>
      </w:r>
      <w:bookmarkEnd w:id="63"/>
    </w:p>
    <w:p w:rsidR="00145D46" w:rsidRPr="00410389" w:rsidRDefault="00145D46" w:rsidP="00410389">
      <w:pPr>
        <w:spacing w:before="100" w:beforeAutospacing="1" w:after="100" w:afterAutospacing="1" w:line="240" w:lineRule="auto"/>
        <w:ind w:firstLine="708"/>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В табл. 1 и 2 присваиваемое участнику количество баллов указано против порядкового номера заявки.</w:t>
      </w:r>
    </w:p>
    <w:p w:rsidR="00145D46" w:rsidRPr="00410389" w:rsidRDefault="00145D46" w:rsidP="00410389">
      <w:pPr>
        <w:spacing w:before="100" w:beforeAutospacing="1" w:after="100" w:afterAutospacing="1" w:line="240" w:lineRule="auto"/>
        <w:ind w:firstLine="697"/>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Таблица 1</w:t>
      </w:r>
    </w:p>
    <w:p w:rsidR="00145D46" w:rsidRPr="00410389" w:rsidRDefault="00145D46" w:rsidP="00410389">
      <w:pPr>
        <w:spacing w:before="108" w:after="108" w:line="240" w:lineRule="auto"/>
        <w:jc w:val="center"/>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Балльная оценка ранжированных заявок </w:t>
      </w:r>
      <w:r w:rsidRPr="00410389">
        <w:rPr>
          <w:rFonts w:ascii="Times New Roman" w:hAnsi="Times New Roman"/>
          <w:color w:val="000000"/>
          <w:sz w:val="27"/>
          <w:szCs w:val="27"/>
          <w:lang w:eastAsia="ru-RU"/>
        </w:rPr>
        <w:br/>
      </w:r>
      <w:r w:rsidRPr="00410389">
        <w:rPr>
          <w:rFonts w:ascii="Times New Roman" w:hAnsi="Times New Roman"/>
          <w:b/>
          <w:bCs/>
          <w:color w:val="000000"/>
          <w:sz w:val="27"/>
          <w:szCs w:val="27"/>
          <w:lang w:eastAsia="ru-RU"/>
        </w:rPr>
        <w:t>по критерию "Цена договора"</w:t>
      </w:r>
    </w:p>
    <w:tbl>
      <w:tblPr>
        <w:tblW w:w="0" w:type="auto"/>
        <w:tblCellMar>
          <w:top w:w="15" w:type="dxa"/>
          <w:left w:w="15" w:type="dxa"/>
          <w:bottom w:w="15" w:type="dxa"/>
          <w:right w:w="15" w:type="dxa"/>
        </w:tblCellMar>
        <w:tblLook w:val="00A0" w:firstRow="1" w:lastRow="0" w:firstColumn="1" w:lastColumn="0" w:noHBand="0" w:noVBand="0"/>
      </w:tblPr>
      <w:tblGrid>
        <w:gridCol w:w="700"/>
        <w:gridCol w:w="1819"/>
        <w:gridCol w:w="2100"/>
        <w:gridCol w:w="2399"/>
        <w:gridCol w:w="2340"/>
      </w:tblGrid>
      <w:tr w:rsidR="00145D46" w:rsidRPr="00641DBC" w:rsidTr="00410389">
        <w:tc>
          <w:tcPr>
            <w:tcW w:w="70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N</w:t>
            </w:r>
          </w:p>
        </w:tc>
        <w:tc>
          <w:tcPr>
            <w:tcW w:w="1819"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Критерий</w:t>
            </w:r>
          </w:p>
        </w:tc>
        <w:tc>
          <w:tcPr>
            <w:tcW w:w="210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Максимальное кол-во баллов</w:t>
            </w:r>
          </w:p>
        </w:tc>
        <w:tc>
          <w:tcPr>
            <w:tcW w:w="2399"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Результат ранжирования заявок</w:t>
            </w:r>
          </w:p>
        </w:tc>
        <w:tc>
          <w:tcPr>
            <w:tcW w:w="234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Присваиваемое кол-во баллов</w:t>
            </w:r>
          </w:p>
        </w:tc>
      </w:tr>
      <w:tr w:rsidR="00145D46" w:rsidRPr="00641DBC" w:rsidTr="00410389">
        <w:tc>
          <w:tcPr>
            <w:tcW w:w="700" w:type="dxa"/>
            <w:vMerge w:val="restart"/>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1819" w:type="dxa"/>
            <w:vMerge w:val="restart"/>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Цена договора</w:t>
            </w:r>
          </w:p>
        </w:tc>
        <w:tc>
          <w:tcPr>
            <w:tcW w:w="2100" w:type="dxa"/>
            <w:vMerge w:val="restart"/>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40</w:t>
            </w:r>
          </w:p>
        </w:tc>
        <w:tc>
          <w:tcPr>
            <w:tcW w:w="2399"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w:t>
            </w:r>
          </w:p>
        </w:tc>
        <w:tc>
          <w:tcPr>
            <w:tcW w:w="234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40</w:t>
            </w:r>
          </w:p>
        </w:tc>
      </w:tr>
      <w:tr w:rsidR="00145D46" w:rsidRPr="00641DBC"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w:t>
            </w:r>
          </w:p>
        </w:tc>
        <w:tc>
          <w:tcPr>
            <w:tcW w:w="234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36</w:t>
            </w:r>
          </w:p>
        </w:tc>
      </w:tr>
      <w:tr w:rsidR="00145D46" w:rsidRPr="00641DBC"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w:t>
            </w:r>
          </w:p>
        </w:tc>
        <w:tc>
          <w:tcPr>
            <w:tcW w:w="234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32</w:t>
            </w:r>
          </w:p>
        </w:tc>
      </w:tr>
      <w:tr w:rsidR="00145D46" w:rsidRPr="00641DBC"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w:t>
            </w:r>
          </w:p>
        </w:tc>
        <w:tc>
          <w:tcPr>
            <w:tcW w:w="234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28</w:t>
            </w:r>
          </w:p>
        </w:tc>
      </w:tr>
      <w:tr w:rsidR="00145D46" w:rsidRPr="00641DBC"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5</w:t>
            </w:r>
          </w:p>
        </w:tc>
        <w:tc>
          <w:tcPr>
            <w:tcW w:w="234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24</w:t>
            </w:r>
          </w:p>
        </w:tc>
      </w:tr>
      <w:tr w:rsidR="00145D46" w:rsidRPr="00641DBC"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6</w:t>
            </w:r>
          </w:p>
        </w:tc>
        <w:tc>
          <w:tcPr>
            <w:tcW w:w="234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20</w:t>
            </w:r>
          </w:p>
        </w:tc>
      </w:tr>
      <w:tr w:rsidR="00145D46" w:rsidRPr="00641DBC"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7</w:t>
            </w:r>
          </w:p>
        </w:tc>
        <w:tc>
          <w:tcPr>
            <w:tcW w:w="234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16</w:t>
            </w:r>
          </w:p>
        </w:tc>
      </w:tr>
      <w:tr w:rsidR="00145D46" w:rsidRPr="00641DBC"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8</w:t>
            </w:r>
          </w:p>
        </w:tc>
        <w:tc>
          <w:tcPr>
            <w:tcW w:w="234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12</w:t>
            </w:r>
          </w:p>
        </w:tc>
      </w:tr>
      <w:tr w:rsidR="00145D46" w:rsidRPr="00641DBC"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9</w:t>
            </w:r>
          </w:p>
        </w:tc>
        <w:tc>
          <w:tcPr>
            <w:tcW w:w="234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8</w:t>
            </w:r>
          </w:p>
        </w:tc>
      </w:tr>
      <w:tr w:rsidR="00145D46" w:rsidRPr="00641DBC"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10</w:t>
            </w:r>
          </w:p>
        </w:tc>
        <w:tc>
          <w:tcPr>
            <w:tcW w:w="234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w:t>
            </w:r>
          </w:p>
        </w:tc>
      </w:tr>
      <w:tr w:rsidR="00145D46" w:rsidRPr="00641DBC"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11 и менее</w:t>
            </w:r>
          </w:p>
        </w:tc>
        <w:tc>
          <w:tcPr>
            <w:tcW w:w="234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0</w:t>
            </w:r>
          </w:p>
        </w:tc>
      </w:tr>
    </w:tbl>
    <w:p w:rsidR="00145D46" w:rsidRPr="00410389" w:rsidRDefault="00145D46" w:rsidP="00410389">
      <w:pPr>
        <w:spacing w:before="100" w:beforeAutospacing="1" w:after="100" w:afterAutospacing="1" w:line="240" w:lineRule="auto"/>
        <w:ind w:firstLine="697"/>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Таблица 2</w:t>
      </w:r>
    </w:p>
    <w:p w:rsidR="00145D46" w:rsidRPr="00410389" w:rsidRDefault="00145D46" w:rsidP="00410389">
      <w:pPr>
        <w:spacing w:before="108" w:after="108" w:line="240" w:lineRule="auto"/>
        <w:jc w:val="center"/>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Балльная оценка ранжированных заявок </w:t>
      </w:r>
      <w:r w:rsidRPr="00410389">
        <w:rPr>
          <w:rFonts w:ascii="Times New Roman" w:hAnsi="Times New Roman"/>
          <w:color w:val="000000"/>
          <w:sz w:val="27"/>
          <w:szCs w:val="27"/>
          <w:lang w:eastAsia="ru-RU"/>
        </w:rPr>
        <w:br/>
      </w:r>
      <w:r w:rsidRPr="00410389">
        <w:rPr>
          <w:rFonts w:ascii="Times New Roman" w:hAnsi="Times New Roman"/>
          <w:b/>
          <w:bCs/>
          <w:color w:val="000000"/>
          <w:sz w:val="27"/>
          <w:szCs w:val="27"/>
          <w:lang w:eastAsia="ru-RU"/>
        </w:rPr>
        <w:t>по критерию "Срок выполнения работ"</w:t>
      </w:r>
    </w:p>
    <w:tbl>
      <w:tblPr>
        <w:tblW w:w="0" w:type="auto"/>
        <w:tblCellMar>
          <w:top w:w="15" w:type="dxa"/>
          <w:left w:w="15" w:type="dxa"/>
          <w:bottom w:w="15" w:type="dxa"/>
          <w:right w:w="15" w:type="dxa"/>
        </w:tblCellMar>
        <w:tblLook w:val="00A0" w:firstRow="1" w:lastRow="0" w:firstColumn="1" w:lastColumn="0" w:noHBand="0" w:noVBand="0"/>
      </w:tblPr>
      <w:tblGrid>
        <w:gridCol w:w="700"/>
        <w:gridCol w:w="1819"/>
        <w:gridCol w:w="2100"/>
        <w:gridCol w:w="2399"/>
        <w:gridCol w:w="2340"/>
      </w:tblGrid>
      <w:tr w:rsidR="00145D46" w:rsidRPr="00641DBC" w:rsidTr="00410389">
        <w:tc>
          <w:tcPr>
            <w:tcW w:w="70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N</w:t>
            </w:r>
          </w:p>
        </w:tc>
        <w:tc>
          <w:tcPr>
            <w:tcW w:w="1819"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Критерий</w:t>
            </w:r>
          </w:p>
        </w:tc>
        <w:tc>
          <w:tcPr>
            <w:tcW w:w="210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Максимальное кол-во баллов</w:t>
            </w:r>
          </w:p>
        </w:tc>
        <w:tc>
          <w:tcPr>
            <w:tcW w:w="2399"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Результат ранжирования заявок</w:t>
            </w:r>
          </w:p>
        </w:tc>
        <w:tc>
          <w:tcPr>
            <w:tcW w:w="234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Присваиваемое кол-во баллов</w:t>
            </w:r>
          </w:p>
        </w:tc>
      </w:tr>
      <w:tr w:rsidR="00145D46" w:rsidRPr="00641DBC" w:rsidTr="00410389">
        <w:tc>
          <w:tcPr>
            <w:tcW w:w="700" w:type="dxa"/>
            <w:vMerge w:val="restart"/>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1819" w:type="dxa"/>
            <w:vMerge w:val="restart"/>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Срок выполнения</w:t>
            </w:r>
          </w:p>
        </w:tc>
        <w:tc>
          <w:tcPr>
            <w:tcW w:w="2100" w:type="dxa"/>
            <w:vMerge w:val="restart"/>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w:t>
            </w:r>
          </w:p>
        </w:tc>
        <w:tc>
          <w:tcPr>
            <w:tcW w:w="2399"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w:t>
            </w:r>
          </w:p>
        </w:tc>
        <w:tc>
          <w:tcPr>
            <w:tcW w:w="234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20</w:t>
            </w:r>
          </w:p>
        </w:tc>
      </w:tr>
      <w:tr w:rsidR="00145D46" w:rsidRPr="00641DBC"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w:t>
            </w:r>
          </w:p>
        </w:tc>
        <w:tc>
          <w:tcPr>
            <w:tcW w:w="234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18</w:t>
            </w:r>
          </w:p>
        </w:tc>
      </w:tr>
      <w:tr w:rsidR="00145D46" w:rsidRPr="00641DBC"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w:t>
            </w:r>
          </w:p>
        </w:tc>
        <w:tc>
          <w:tcPr>
            <w:tcW w:w="234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16</w:t>
            </w:r>
          </w:p>
        </w:tc>
      </w:tr>
      <w:tr w:rsidR="00145D46" w:rsidRPr="00641DBC"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w:t>
            </w:r>
          </w:p>
        </w:tc>
        <w:tc>
          <w:tcPr>
            <w:tcW w:w="234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14</w:t>
            </w:r>
          </w:p>
        </w:tc>
      </w:tr>
      <w:tr w:rsidR="00145D46" w:rsidRPr="00641DBC"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5</w:t>
            </w:r>
          </w:p>
        </w:tc>
        <w:tc>
          <w:tcPr>
            <w:tcW w:w="234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12</w:t>
            </w:r>
          </w:p>
        </w:tc>
      </w:tr>
      <w:tr w:rsidR="00145D46" w:rsidRPr="00641DBC"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6</w:t>
            </w:r>
          </w:p>
        </w:tc>
        <w:tc>
          <w:tcPr>
            <w:tcW w:w="234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10</w:t>
            </w:r>
          </w:p>
        </w:tc>
      </w:tr>
      <w:tr w:rsidR="00145D46" w:rsidRPr="00641DBC"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7</w:t>
            </w:r>
          </w:p>
        </w:tc>
        <w:tc>
          <w:tcPr>
            <w:tcW w:w="234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8</w:t>
            </w:r>
          </w:p>
        </w:tc>
      </w:tr>
      <w:tr w:rsidR="00145D46" w:rsidRPr="00641DBC"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8</w:t>
            </w:r>
          </w:p>
        </w:tc>
        <w:tc>
          <w:tcPr>
            <w:tcW w:w="234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6</w:t>
            </w:r>
          </w:p>
        </w:tc>
      </w:tr>
      <w:tr w:rsidR="00145D46" w:rsidRPr="00641DBC"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9</w:t>
            </w:r>
          </w:p>
        </w:tc>
        <w:tc>
          <w:tcPr>
            <w:tcW w:w="234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w:t>
            </w:r>
          </w:p>
        </w:tc>
      </w:tr>
      <w:tr w:rsidR="00145D46" w:rsidRPr="00641DBC"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10</w:t>
            </w:r>
          </w:p>
        </w:tc>
        <w:tc>
          <w:tcPr>
            <w:tcW w:w="234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w:t>
            </w:r>
          </w:p>
        </w:tc>
      </w:tr>
      <w:tr w:rsidR="00145D46" w:rsidRPr="00641DBC"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11 и менее</w:t>
            </w:r>
          </w:p>
        </w:tc>
        <w:tc>
          <w:tcPr>
            <w:tcW w:w="234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0</w:t>
            </w:r>
          </w:p>
        </w:tc>
      </w:tr>
    </w:tbl>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64" w:name="sub_643"/>
      <w:r w:rsidRPr="00410389">
        <w:rPr>
          <w:rFonts w:ascii="Times New Roman" w:hAnsi="Times New Roman"/>
          <w:color w:val="000000"/>
          <w:sz w:val="27"/>
          <w:szCs w:val="27"/>
          <w:lang w:eastAsia="ru-RU"/>
        </w:rPr>
        <w:t>6.4.</w:t>
      </w:r>
      <w:r>
        <w:rPr>
          <w:rFonts w:ascii="Times New Roman" w:hAnsi="Times New Roman"/>
          <w:color w:val="000000"/>
          <w:sz w:val="27"/>
          <w:szCs w:val="27"/>
          <w:lang w:eastAsia="ru-RU"/>
        </w:rPr>
        <w:t>3</w:t>
      </w:r>
      <w:r w:rsidRPr="00410389">
        <w:rPr>
          <w:rFonts w:ascii="Times New Roman" w:hAnsi="Times New Roman"/>
          <w:color w:val="000000"/>
          <w:sz w:val="27"/>
          <w:szCs w:val="27"/>
          <w:lang w:eastAsia="ru-RU"/>
        </w:rPr>
        <w:t>. Выставление количества баллов заявкам по критерию "квалификация участника" осуществляется в соответствии с таблицей 3.</w:t>
      </w:r>
      <w:bookmarkEnd w:id="64"/>
    </w:p>
    <w:p w:rsidR="00145D46" w:rsidRPr="00410389" w:rsidRDefault="00145D46" w:rsidP="00410389">
      <w:pPr>
        <w:spacing w:before="100" w:beforeAutospacing="1" w:after="100" w:afterAutospacing="1" w:line="240" w:lineRule="auto"/>
        <w:ind w:firstLine="697"/>
        <w:rPr>
          <w:rFonts w:ascii="Times New Roman" w:hAnsi="Times New Roman"/>
          <w:color w:val="000000"/>
          <w:sz w:val="27"/>
          <w:szCs w:val="27"/>
          <w:lang w:eastAsia="ru-RU"/>
        </w:rPr>
      </w:pPr>
      <w:bookmarkStart w:id="65" w:name="sub_6433"/>
      <w:r w:rsidRPr="00410389">
        <w:rPr>
          <w:rFonts w:ascii="Times New Roman" w:hAnsi="Times New Roman"/>
          <w:b/>
          <w:bCs/>
          <w:color w:val="000000"/>
          <w:sz w:val="27"/>
          <w:szCs w:val="27"/>
          <w:lang w:eastAsia="ru-RU"/>
        </w:rPr>
        <w:t>Таблица 3</w:t>
      </w:r>
      <w:bookmarkEnd w:id="65"/>
    </w:p>
    <w:p w:rsidR="00145D46" w:rsidRPr="00410389" w:rsidRDefault="00145D46" w:rsidP="00410389">
      <w:pPr>
        <w:spacing w:before="100" w:beforeAutospacing="1" w:after="100" w:afterAutospacing="1" w:line="240" w:lineRule="auto"/>
        <w:jc w:val="center"/>
        <w:rPr>
          <w:rFonts w:ascii="Times New Roman" w:hAnsi="Times New Roman"/>
          <w:color w:val="000000"/>
          <w:sz w:val="27"/>
          <w:szCs w:val="27"/>
          <w:lang w:eastAsia="ru-RU"/>
        </w:rPr>
      </w:pPr>
      <w:r w:rsidRPr="00410389">
        <w:rPr>
          <w:rFonts w:ascii="Times New Roman" w:hAnsi="Times New Roman"/>
          <w:color w:val="000000"/>
          <w:sz w:val="27"/>
          <w:szCs w:val="27"/>
          <w:lang w:eastAsia="ru-RU"/>
        </w:rPr>
        <w:t>Балльная оценка заявок</w:t>
      </w:r>
    </w:p>
    <w:p w:rsidR="00145D46" w:rsidRPr="00410389" w:rsidRDefault="00145D46" w:rsidP="00410389">
      <w:pPr>
        <w:spacing w:before="100" w:beforeAutospacing="1" w:after="100" w:afterAutospacing="1" w:line="240" w:lineRule="auto"/>
        <w:ind w:firstLine="720"/>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по критерию «Квалификация участника открытого конкурса»</w:t>
      </w:r>
    </w:p>
    <w:tbl>
      <w:tblPr>
        <w:tblW w:w="0" w:type="auto"/>
        <w:tblCellMar>
          <w:top w:w="15" w:type="dxa"/>
          <w:left w:w="15" w:type="dxa"/>
          <w:bottom w:w="15" w:type="dxa"/>
          <w:right w:w="15" w:type="dxa"/>
        </w:tblCellMar>
        <w:tblLook w:val="00A0" w:firstRow="1" w:lastRow="0" w:firstColumn="1" w:lastColumn="0" w:noHBand="0" w:noVBand="0"/>
      </w:tblPr>
      <w:tblGrid>
        <w:gridCol w:w="1809"/>
        <w:gridCol w:w="1560"/>
        <w:gridCol w:w="2975"/>
        <w:gridCol w:w="2268"/>
        <w:gridCol w:w="1612"/>
      </w:tblGrid>
      <w:tr w:rsidR="00145D46" w:rsidRPr="00641DBC" w:rsidTr="00410389">
        <w:tc>
          <w:tcPr>
            <w:tcW w:w="1809"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lastRenderedPageBreak/>
              <w:t>Подкритерий</w:t>
            </w:r>
          </w:p>
        </w:tc>
        <w:tc>
          <w:tcPr>
            <w:tcW w:w="156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Макси-</w:t>
            </w:r>
            <w:proofErr w:type="spellStart"/>
            <w:r w:rsidRPr="00410389">
              <w:rPr>
                <w:rFonts w:ascii="Times New Roman" w:hAnsi="Times New Roman"/>
                <w:color w:val="000000"/>
                <w:sz w:val="24"/>
                <w:szCs w:val="24"/>
                <w:lang w:eastAsia="ru-RU"/>
              </w:rPr>
              <w:t>мальное</w:t>
            </w:r>
            <w:proofErr w:type="spellEnd"/>
            <w:r w:rsidRPr="00410389">
              <w:rPr>
                <w:rFonts w:ascii="Times New Roman" w:hAnsi="Times New Roman"/>
                <w:color w:val="000000"/>
                <w:sz w:val="24"/>
                <w:szCs w:val="24"/>
                <w:lang w:eastAsia="ru-RU"/>
              </w:rPr>
              <w:t xml:space="preserve"> количество баллов</w:t>
            </w:r>
          </w:p>
        </w:tc>
        <w:tc>
          <w:tcPr>
            <w:tcW w:w="2975"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Показатель подкритерия</w:t>
            </w:r>
          </w:p>
        </w:tc>
        <w:tc>
          <w:tcPr>
            <w:tcW w:w="2268"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Количество единиц, (наличие/</w:t>
            </w:r>
          </w:p>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отсутствие)</w:t>
            </w:r>
          </w:p>
        </w:tc>
        <w:tc>
          <w:tcPr>
            <w:tcW w:w="156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Присваиваемое количество баллов</w:t>
            </w:r>
          </w:p>
        </w:tc>
      </w:tr>
      <w:tr w:rsidR="00145D46" w:rsidRPr="00641DBC" w:rsidTr="00410389">
        <w:tc>
          <w:tcPr>
            <w:tcW w:w="1809"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w:t>
            </w:r>
          </w:p>
        </w:tc>
        <w:tc>
          <w:tcPr>
            <w:tcW w:w="2975"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w:t>
            </w:r>
          </w:p>
        </w:tc>
        <w:tc>
          <w:tcPr>
            <w:tcW w:w="2268"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w:t>
            </w:r>
          </w:p>
        </w:tc>
        <w:tc>
          <w:tcPr>
            <w:tcW w:w="156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5</w:t>
            </w:r>
          </w:p>
        </w:tc>
      </w:tr>
      <w:tr w:rsidR="00145D46" w:rsidRPr="00641DBC" w:rsidTr="00410389">
        <w:tc>
          <w:tcPr>
            <w:tcW w:w="1809" w:type="dxa"/>
            <w:vMerge w:val="restart"/>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Квалификация</w:t>
            </w:r>
          </w:p>
        </w:tc>
        <w:tc>
          <w:tcPr>
            <w:tcW w:w="1560" w:type="dxa"/>
            <w:vMerge w:val="restart"/>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40</w:t>
            </w:r>
          </w:p>
        </w:tc>
        <w:tc>
          <w:tcPr>
            <w:tcW w:w="2975" w:type="dxa"/>
            <w:vMerge w:val="restart"/>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Количество успешно завершенных объектов-аналогов &lt;*&gt; за последние 3 года до 31 декабря года, предшествующего году подачи заявки</w:t>
            </w:r>
          </w:p>
        </w:tc>
        <w:tc>
          <w:tcPr>
            <w:tcW w:w="2268"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30 и более</w:t>
            </w:r>
          </w:p>
        </w:tc>
        <w:tc>
          <w:tcPr>
            <w:tcW w:w="156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20</w:t>
            </w:r>
          </w:p>
        </w:tc>
      </w:tr>
      <w:tr w:rsidR="00145D46" w:rsidRPr="00641DBC"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10 и более</w:t>
            </w:r>
          </w:p>
        </w:tc>
        <w:tc>
          <w:tcPr>
            <w:tcW w:w="156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10</w:t>
            </w:r>
          </w:p>
        </w:tc>
      </w:tr>
      <w:tr w:rsidR="00145D46" w:rsidRPr="00641DBC"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5 и более</w:t>
            </w:r>
          </w:p>
        </w:tc>
        <w:tc>
          <w:tcPr>
            <w:tcW w:w="156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5</w:t>
            </w:r>
          </w:p>
        </w:tc>
      </w:tr>
      <w:tr w:rsidR="00145D46" w:rsidRPr="00641DBC"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менее 5</w:t>
            </w:r>
          </w:p>
        </w:tc>
        <w:tc>
          <w:tcPr>
            <w:tcW w:w="156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0</w:t>
            </w:r>
          </w:p>
        </w:tc>
      </w:tr>
      <w:tr w:rsidR="00145D46" w:rsidRPr="00641DBC"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2975" w:type="dxa"/>
            <w:vMerge w:val="restart"/>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Квалификация персонала (наличие квалифицированного инженерного персонала &lt;**&gt;)</w:t>
            </w:r>
          </w:p>
        </w:tc>
        <w:tc>
          <w:tcPr>
            <w:tcW w:w="2268"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5 и более с опытом работы более 10 лет и стажем работы в компании более 3-х лет</w:t>
            </w:r>
          </w:p>
        </w:tc>
        <w:tc>
          <w:tcPr>
            <w:tcW w:w="156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7</w:t>
            </w:r>
          </w:p>
        </w:tc>
      </w:tr>
      <w:tr w:rsidR="00145D46" w:rsidRPr="00641DBC"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менее 5 с опытом работы более 10 лет и стажем работы в компании более 3-х лет</w:t>
            </w:r>
          </w:p>
        </w:tc>
        <w:tc>
          <w:tcPr>
            <w:tcW w:w="156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w:t>
            </w:r>
          </w:p>
        </w:tc>
      </w:tr>
      <w:tr w:rsidR="00145D46" w:rsidRPr="00641DBC"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E35573">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 xml:space="preserve">5 и </w:t>
            </w:r>
            <w:proofErr w:type="spellStart"/>
            <w:r w:rsidRPr="00410389">
              <w:rPr>
                <w:rFonts w:ascii="Times New Roman" w:hAnsi="Times New Roman"/>
                <w:color w:val="000000"/>
                <w:sz w:val="24"/>
                <w:szCs w:val="24"/>
                <w:lang w:eastAsia="ru-RU"/>
              </w:rPr>
              <w:t>болеес</w:t>
            </w:r>
            <w:proofErr w:type="spellEnd"/>
            <w:r w:rsidRPr="00410389">
              <w:rPr>
                <w:rFonts w:ascii="Times New Roman" w:hAnsi="Times New Roman"/>
                <w:color w:val="000000"/>
                <w:sz w:val="24"/>
                <w:szCs w:val="24"/>
                <w:lang w:eastAsia="ru-RU"/>
              </w:rPr>
              <w:t xml:space="preserve"> опытом работы более 7 лет</w:t>
            </w:r>
          </w:p>
        </w:tc>
        <w:tc>
          <w:tcPr>
            <w:tcW w:w="156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w:t>
            </w:r>
          </w:p>
        </w:tc>
      </w:tr>
      <w:tr w:rsidR="00145D46" w:rsidRPr="00641DBC"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менее 5 с опытом работы более 7 лет</w:t>
            </w:r>
          </w:p>
        </w:tc>
        <w:tc>
          <w:tcPr>
            <w:tcW w:w="156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w:t>
            </w:r>
          </w:p>
        </w:tc>
      </w:tr>
      <w:tr w:rsidR="00145D46" w:rsidRPr="00641DBC"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2975" w:type="dxa"/>
            <w:vMerge w:val="restart"/>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Членство в СРО в строительстве, количество лет</w:t>
            </w:r>
          </w:p>
        </w:tc>
        <w:tc>
          <w:tcPr>
            <w:tcW w:w="2268"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 года и более (при наличии п. 33; 33.3&lt;***&gt;.)</w:t>
            </w:r>
          </w:p>
        </w:tc>
        <w:tc>
          <w:tcPr>
            <w:tcW w:w="156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10</w:t>
            </w:r>
          </w:p>
        </w:tc>
      </w:tr>
      <w:tr w:rsidR="00145D46" w:rsidRPr="00641DBC"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 года и более (при отсутствии п. 33; 33.3.)</w:t>
            </w:r>
          </w:p>
        </w:tc>
        <w:tc>
          <w:tcPr>
            <w:tcW w:w="156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6</w:t>
            </w:r>
          </w:p>
        </w:tc>
      </w:tr>
      <w:tr w:rsidR="00145D46" w:rsidRPr="00641DBC"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менее 3 лет (при наличии п. 33; 33.3.)</w:t>
            </w:r>
          </w:p>
        </w:tc>
        <w:tc>
          <w:tcPr>
            <w:tcW w:w="156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w:t>
            </w:r>
          </w:p>
        </w:tc>
      </w:tr>
      <w:tr w:rsidR="00145D46" w:rsidRPr="00641DBC"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E35573">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менее 3 лет (при отсутствии п. 33; 33.3.)</w:t>
            </w:r>
          </w:p>
        </w:tc>
        <w:tc>
          <w:tcPr>
            <w:tcW w:w="156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w:t>
            </w:r>
          </w:p>
        </w:tc>
      </w:tr>
    </w:tbl>
    <w:p w:rsidR="00145D46" w:rsidRPr="00410389" w:rsidRDefault="00145D46" w:rsidP="00410389">
      <w:pPr>
        <w:spacing w:before="100" w:beforeAutospacing="1" w:after="100" w:afterAutospacing="1" w:line="240" w:lineRule="auto"/>
        <w:ind w:firstLine="708"/>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&lt;*&gt;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r>
        <w:rPr>
          <w:rFonts w:ascii="Times New Roman" w:hAnsi="Times New Roman"/>
          <w:color w:val="000000"/>
          <w:sz w:val="27"/>
          <w:szCs w:val="27"/>
          <w:lang w:eastAsia="ru-RU"/>
        </w:rPr>
        <w:t>.</w:t>
      </w:r>
    </w:p>
    <w:p w:rsidR="00145D46" w:rsidRPr="00410389" w:rsidRDefault="00145D46" w:rsidP="00410389">
      <w:pPr>
        <w:spacing w:before="100" w:beforeAutospacing="1" w:after="100" w:afterAutospacing="1" w:line="240" w:lineRule="auto"/>
        <w:ind w:firstLine="708"/>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&lt;**&gt; Под квалифицированным инженерным персоналом понимаются работники, имеющие высшее образование в строительной отрасли и опыт работы на руководящих должностях в строительстве или ремонте не менее 5 лет.</w:t>
      </w:r>
    </w:p>
    <w:p w:rsidR="00145D46" w:rsidRPr="00410389" w:rsidRDefault="00145D46" w:rsidP="00410389">
      <w:pPr>
        <w:spacing w:before="100" w:beforeAutospacing="1" w:after="100" w:afterAutospacing="1" w:line="240" w:lineRule="auto"/>
        <w:ind w:firstLine="708"/>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 xml:space="preserve">&lt;***&gt; Под членством СРО в строительстве понимается свидетельство (копия свидетельства), выданное саморегулируемой организацией о допуске к работам по строительству, реконструкции и капитальному ремонту, которые оказывают влияние на безопасность объектов капитального строительства с указанием в перечне следующих видов работ в соответствии с пунктами приказа Министерства регионального развития РФ от 30.12.2009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w:t>
      </w:r>
      <w:r w:rsidRPr="00410389">
        <w:rPr>
          <w:rFonts w:ascii="Times New Roman" w:hAnsi="Times New Roman"/>
          <w:color w:val="000000"/>
          <w:sz w:val="27"/>
          <w:szCs w:val="27"/>
          <w:lang w:eastAsia="ru-RU"/>
        </w:rPr>
        <w:lastRenderedPageBreak/>
        <w:t>влияние на безопасность объектов капитального строительства» по форме и в порядке, установленном Градостроительным кодексом Российской Федерации.</w:t>
      </w:r>
    </w:p>
    <w:p w:rsidR="00145D46" w:rsidRPr="00410389" w:rsidRDefault="00145D46" w:rsidP="00410389">
      <w:pPr>
        <w:spacing w:before="100" w:beforeAutospacing="1" w:after="100" w:afterAutospacing="1" w:line="240" w:lineRule="auto"/>
        <w:ind w:firstLine="559"/>
        <w:jc w:val="both"/>
        <w:rPr>
          <w:rFonts w:ascii="Times New Roman" w:hAnsi="Times New Roman"/>
          <w:color w:val="000000"/>
          <w:sz w:val="27"/>
          <w:szCs w:val="27"/>
          <w:lang w:eastAsia="ru-RU"/>
        </w:rPr>
      </w:pPr>
      <w:bookmarkStart w:id="66" w:name="sub_644"/>
      <w:r w:rsidRPr="00410389">
        <w:rPr>
          <w:rFonts w:ascii="Times New Roman" w:hAnsi="Times New Roman"/>
          <w:color w:val="000000"/>
          <w:sz w:val="27"/>
          <w:szCs w:val="27"/>
          <w:lang w:eastAsia="ru-RU"/>
        </w:rPr>
        <w:t>6.4.</w:t>
      </w:r>
      <w:r>
        <w:rPr>
          <w:rFonts w:ascii="Times New Roman" w:hAnsi="Times New Roman"/>
          <w:color w:val="000000"/>
          <w:sz w:val="27"/>
          <w:szCs w:val="27"/>
          <w:lang w:eastAsia="ru-RU"/>
        </w:rPr>
        <w:t>4</w:t>
      </w:r>
      <w:r w:rsidRPr="00410389">
        <w:rPr>
          <w:rFonts w:ascii="Times New Roman" w:hAnsi="Times New Roman"/>
          <w:color w:val="000000"/>
          <w:sz w:val="27"/>
          <w:szCs w:val="27"/>
          <w:lang w:eastAsia="ru-RU"/>
        </w:rPr>
        <w:t>. Суммирование баллов, полученных каждой заявкой по трем критериям.</w:t>
      </w:r>
      <w:bookmarkEnd w:id="66"/>
    </w:p>
    <w:p w:rsidR="00145D46" w:rsidRPr="00410389" w:rsidRDefault="00145D46" w:rsidP="00410389">
      <w:pPr>
        <w:spacing w:before="100" w:beforeAutospacing="1" w:after="100" w:afterAutospacing="1" w:line="240" w:lineRule="auto"/>
        <w:ind w:firstLine="559"/>
        <w:jc w:val="both"/>
        <w:rPr>
          <w:rFonts w:ascii="Times New Roman" w:hAnsi="Times New Roman"/>
          <w:color w:val="000000"/>
          <w:sz w:val="27"/>
          <w:szCs w:val="27"/>
          <w:lang w:eastAsia="ru-RU"/>
        </w:rPr>
      </w:pPr>
      <w:bookmarkStart w:id="67" w:name="sub_645"/>
      <w:r w:rsidRPr="00410389">
        <w:rPr>
          <w:rFonts w:ascii="Times New Roman" w:hAnsi="Times New Roman"/>
          <w:color w:val="000000"/>
          <w:sz w:val="27"/>
          <w:szCs w:val="27"/>
          <w:lang w:eastAsia="ru-RU"/>
        </w:rPr>
        <w:t>6.4.</w:t>
      </w:r>
      <w:r>
        <w:rPr>
          <w:rFonts w:ascii="Times New Roman" w:hAnsi="Times New Roman"/>
          <w:color w:val="000000"/>
          <w:sz w:val="27"/>
          <w:szCs w:val="27"/>
          <w:lang w:eastAsia="ru-RU"/>
        </w:rPr>
        <w:t>5</w:t>
      </w:r>
      <w:r w:rsidRPr="00410389">
        <w:rPr>
          <w:rFonts w:ascii="Times New Roman" w:hAnsi="Times New Roman"/>
          <w:color w:val="000000"/>
          <w:sz w:val="27"/>
          <w:szCs w:val="27"/>
          <w:lang w:eastAsia="ru-RU"/>
        </w:rPr>
        <w:t>.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w:t>
      </w:r>
      <w:r w:rsidRPr="00000217">
        <w:rPr>
          <w:rFonts w:ascii="Times New Roman" w:hAnsi="Times New Roman"/>
          <w:bCs/>
          <w:color w:val="000000"/>
          <w:sz w:val="27"/>
          <w:szCs w:val="27"/>
          <w:lang w:eastAsia="ru-RU"/>
        </w:rPr>
        <w:t>Участник</w:t>
      </w:r>
      <w:r w:rsidRPr="00410389">
        <w:rPr>
          <w:rFonts w:ascii="Times New Roman" w:hAnsi="Times New Roman"/>
          <w:color w:val="000000"/>
          <w:sz w:val="27"/>
          <w:szCs w:val="27"/>
          <w:lang w:eastAsia="ru-RU"/>
        </w:rPr>
        <w:t>, подавший заявку, которой в результате ранжирования присвоен номер 1, объявляется победителем конкурса.</w:t>
      </w:r>
      <w:bookmarkEnd w:id="67"/>
    </w:p>
    <w:p w:rsidR="00145D46" w:rsidRPr="00410389" w:rsidRDefault="00145D46" w:rsidP="00410389">
      <w:pPr>
        <w:spacing w:before="108" w:after="108" w:line="240" w:lineRule="auto"/>
        <w:jc w:val="center"/>
        <w:rPr>
          <w:rFonts w:ascii="Times New Roman" w:hAnsi="Times New Roman"/>
          <w:color w:val="000000"/>
          <w:sz w:val="27"/>
          <w:szCs w:val="27"/>
          <w:lang w:eastAsia="ru-RU"/>
        </w:rPr>
      </w:pPr>
      <w:bookmarkStart w:id="68" w:name="sub_47"/>
      <w:r w:rsidRPr="00410389">
        <w:rPr>
          <w:rFonts w:ascii="Times New Roman" w:hAnsi="Times New Roman"/>
          <w:b/>
          <w:bCs/>
          <w:color w:val="000000"/>
          <w:sz w:val="27"/>
          <w:szCs w:val="27"/>
          <w:lang w:eastAsia="ru-RU"/>
        </w:rPr>
        <w:t>7. Обеспечение исполнения договора подряда размер, срок и порядок его предоставления.</w:t>
      </w:r>
      <w:bookmarkEnd w:id="68"/>
    </w:p>
    <w:p w:rsidR="00145D46" w:rsidRPr="00410389" w:rsidRDefault="00145D46" w:rsidP="00410389">
      <w:pPr>
        <w:spacing w:before="100" w:beforeAutospacing="1" w:after="100" w:afterAutospacing="1" w:line="240" w:lineRule="auto"/>
        <w:ind w:firstLine="708"/>
        <w:jc w:val="both"/>
        <w:rPr>
          <w:rFonts w:ascii="Times New Roman" w:hAnsi="Times New Roman"/>
          <w:color w:val="000000"/>
          <w:sz w:val="27"/>
          <w:szCs w:val="27"/>
          <w:lang w:eastAsia="ru-RU"/>
        </w:rPr>
      </w:pPr>
      <w:bookmarkStart w:id="69" w:name="sub_472"/>
      <w:r w:rsidRPr="007A4717">
        <w:rPr>
          <w:rFonts w:ascii="Times New Roman" w:hAnsi="Times New Roman"/>
          <w:color w:val="000000"/>
          <w:sz w:val="27"/>
          <w:szCs w:val="27"/>
          <w:lang w:eastAsia="ru-RU"/>
        </w:rPr>
        <w:t>7.</w:t>
      </w:r>
      <w:r>
        <w:rPr>
          <w:rFonts w:ascii="Times New Roman" w:hAnsi="Times New Roman"/>
          <w:color w:val="000000"/>
          <w:sz w:val="27"/>
          <w:szCs w:val="27"/>
          <w:lang w:eastAsia="ru-RU"/>
        </w:rPr>
        <w:t>1</w:t>
      </w:r>
      <w:r w:rsidRPr="007A4717">
        <w:rPr>
          <w:rFonts w:ascii="Times New Roman" w:hAnsi="Times New Roman"/>
          <w:color w:val="000000"/>
          <w:sz w:val="27"/>
          <w:szCs w:val="27"/>
          <w:lang w:eastAsia="ru-RU"/>
        </w:rPr>
        <w:t>. Размер обеспечения исполнения контракта устанавливается 30% начальной (максимальной) цены договора подряда.</w:t>
      </w:r>
      <w:bookmarkEnd w:id="69"/>
    </w:p>
    <w:p w:rsidR="00145D46" w:rsidRPr="00410389" w:rsidRDefault="00145D46" w:rsidP="00410389">
      <w:pPr>
        <w:spacing w:before="100" w:beforeAutospacing="1" w:after="100" w:afterAutospacing="1" w:line="240" w:lineRule="auto"/>
        <w:ind w:firstLine="708"/>
        <w:jc w:val="both"/>
        <w:rPr>
          <w:rFonts w:ascii="Times New Roman" w:hAnsi="Times New Roman"/>
          <w:color w:val="000000"/>
          <w:sz w:val="27"/>
          <w:szCs w:val="27"/>
          <w:lang w:eastAsia="ru-RU"/>
        </w:rPr>
      </w:pPr>
      <w:bookmarkStart w:id="70" w:name="sub_473"/>
      <w:r w:rsidRPr="00410389">
        <w:rPr>
          <w:rFonts w:ascii="Times New Roman" w:hAnsi="Times New Roman"/>
          <w:color w:val="000000"/>
          <w:sz w:val="27"/>
          <w:szCs w:val="27"/>
          <w:lang w:eastAsia="ru-RU"/>
        </w:rPr>
        <w:t>7.</w:t>
      </w:r>
      <w:r>
        <w:rPr>
          <w:rFonts w:ascii="Times New Roman" w:hAnsi="Times New Roman"/>
          <w:color w:val="000000"/>
          <w:sz w:val="27"/>
          <w:szCs w:val="27"/>
          <w:lang w:eastAsia="ru-RU"/>
        </w:rPr>
        <w:t>2</w:t>
      </w:r>
      <w:r w:rsidRPr="00410389">
        <w:rPr>
          <w:rFonts w:ascii="Times New Roman" w:hAnsi="Times New Roman"/>
          <w:color w:val="000000"/>
          <w:sz w:val="27"/>
          <w:szCs w:val="27"/>
          <w:lang w:eastAsia="ru-RU"/>
        </w:rPr>
        <w:t>. </w:t>
      </w:r>
      <w:bookmarkEnd w:id="70"/>
      <w:r>
        <w:rPr>
          <w:rFonts w:ascii="Times New Roman" w:hAnsi="Times New Roman"/>
          <w:color w:val="000000"/>
          <w:sz w:val="27"/>
          <w:szCs w:val="27"/>
          <w:lang w:eastAsia="ru-RU"/>
        </w:rPr>
        <w:t xml:space="preserve">Договор подряда </w:t>
      </w:r>
      <w:r w:rsidRPr="00410389">
        <w:rPr>
          <w:rFonts w:ascii="Times New Roman" w:hAnsi="Times New Roman"/>
          <w:color w:val="000000"/>
          <w:sz w:val="27"/>
          <w:szCs w:val="27"/>
          <w:lang w:eastAsia="ru-RU"/>
        </w:rPr>
        <w:t>заключается только после предоставления участником конкурса, с которым заключается договор подряда,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подряда, предусмотренного конкурсной документацией. Способ обеспечения исполнения договора подряда из указанных в настоящем пункте способов определяется таким участником конкурса самостоятельно.</w:t>
      </w:r>
    </w:p>
    <w:p w:rsidR="00145D46" w:rsidRPr="00410389" w:rsidRDefault="00145D46" w:rsidP="00410389">
      <w:pPr>
        <w:spacing w:before="100" w:beforeAutospacing="1" w:after="100" w:afterAutospacing="1" w:line="240" w:lineRule="auto"/>
        <w:ind w:firstLine="708"/>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7.</w:t>
      </w:r>
      <w:r>
        <w:rPr>
          <w:rFonts w:ascii="Times New Roman" w:hAnsi="Times New Roman"/>
          <w:color w:val="000000"/>
          <w:sz w:val="27"/>
          <w:szCs w:val="27"/>
          <w:lang w:eastAsia="ru-RU"/>
        </w:rPr>
        <w:t>3</w:t>
      </w:r>
      <w:r w:rsidRPr="00410389">
        <w:rPr>
          <w:rFonts w:ascii="Times New Roman" w:hAnsi="Times New Roman"/>
          <w:color w:val="000000"/>
          <w:sz w:val="27"/>
          <w:szCs w:val="27"/>
          <w:lang w:eastAsia="ru-RU"/>
        </w:rPr>
        <w:t>. При непредставлении </w:t>
      </w:r>
      <w:r>
        <w:rPr>
          <w:rFonts w:ascii="Times New Roman" w:hAnsi="Times New Roman"/>
          <w:color w:val="000000"/>
          <w:sz w:val="27"/>
          <w:szCs w:val="27"/>
          <w:lang w:eastAsia="ru-RU"/>
        </w:rPr>
        <w:t xml:space="preserve">Заказчику </w:t>
      </w:r>
      <w:r w:rsidRPr="00410389">
        <w:rPr>
          <w:rFonts w:ascii="Times New Roman" w:hAnsi="Times New Roman"/>
          <w:color w:val="000000"/>
          <w:sz w:val="27"/>
          <w:szCs w:val="27"/>
          <w:lang w:eastAsia="ru-RU"/>
        </w:rPr>
        <w:t>таким участником конкурса в срок, предусмотренный конкурсной документацией, подписанного договора подряда, а также обеспечения исполнения договора подряда, такой участник размещения заказа признается уклонившимся от заключения договора подряда».</w:t>
      </w:r>
    </w:p>
    <w:p w:rsidR="00145D46" w:rsidRDefault="00145D46" w:rsidP="00410389">
      <w:pPr>
        <w:spacing w:after="0" w:line="240" w:lineRule="auto"/>
        <w:rPr>
          <w:rFonts w:ascii="Times New Roman" w:hAnsi="Times New Roman"/>
          <w:sz w:val="24"/>
          <w:szCs w:val="24"/>
          <w:lang w:eastAsia="ru-RU"/>
        </w:rPr>
      </w:pPr>
      <w:r w:rsidRPr="00410389">
        <w:rPr>
          <w:rFonts w:ascii="Times New Roman" w:hAnsi="Times New Roman"/>
          <w:color w:val="000000"/>
          <w:sz w:val="27"/>
          <w:szCs w:val="27"/>
          <w:lang w:eastAsia="ru-RU"/>
        </w:rPr>
        <w:br/>
      </w:r>
    </w:p>
    <w:p w:rsidR="00145D46" w:rsidRDefault="00145D46" w:rsidP="00410389">
      <w:pPr>
        <w:spacing w:after="0" w:line="240" w:lineRule="auto"/>
        <w:rPr>
          <w:rFonts w:ascii="Times New Roman" w:hAnsi="Times New Roman"/>
          <w:sz w:val="24"/>
          <w:szCs w:val="24"/>
          <w:lang w:eastAsia="ru-RU"/>
        </w:rPr>
      </w:pPr>
    </w:p>
    <w:p w:rsidR="00145D46" w:rsidRDefault="00145D46" w:rsidP="00410389">
      <w:pPr>
        <w:spacing w:after="0" w:line="240" w:lineRule="auto"/>
        <w:rPr>
          <w:rFonts w:ascii="Times New Roman" w:hAnsi="Times New Roman"/>
          <w:sz w:val="24"/>
          <w:szCs w:val="24"/>
          <w:lang w:eastAsia="ru-RU"/>
        </w:rPr>
      </w:pPr>
    </w:p>
    <w:p w:rsidR="00145D46" w:rsidRDefault="00145D46" w:rsidP="00410389">
      <w:pPr>
        <w:spacing w:after="0" w:line="240" w:lineRule="auto"/>
        <w:rPr>
          <w:rFonts w:ascii="Times New Roman" w:hAnsi="Times New Roman"/>
          <w:sz w:val="24"/>
          <w:szCs w:val="24"/>
          <w:lang w:eastAsia="ru-RU"/>
        </w:rPr>
      </w:pPr>
    </w:p>
    <w:p w:rsidR="00145D46" w:rsidRDefault="00145D46">
      <w:pPr>
        <w:rPr>
          <w:rFonts w:ascii="Times New Roman" w:hAnsi="Times New Roman"/>
          <w:sz w:val="24"/>
          <w:szCs w:val="24"/>
          <w:lang w:eastAsia="ru-RU"/>
        </w:rPr>
      </w:pPr>
      <w:r>
        <w:rPr>
          <w:rFonts w:ascii="Times New Roman" w:hAnsi="Times New Roman"/>
          <w:sz w:val="24"/>
          <w:szCs w:val="24"/>
          <w:lang w:eastAsia="ru-RU"/>
        </w:rPr>
        <w:br w:type="page"/>
      </w:r>
    </w:p>
    <w:p w:rsidR="00145D46" w:rsidRPr="00410389" w:rsidRDefault="00145D46" w:rsidP="00084076">
      <w:pPr>
        <w:spacing w:after="0" w:line="240" w:lineRule="auto"/>
        <w:ind w:firstLine="697"/>
        <w:jc w:val="right"/>
        <w:rPr>
          <w:rFonts w:ascii="Times New Roman" w:hAnsi="Times New Roman"/>
          <w:color w:val="000000"/>
          <w:sz w:val="27"/>
          <w:szCs w:val="27"/>
          <w:lang w:eastAsia="ru-RU"/>
        </w:rPr>
      </w:pPr>
      <w:bookmarkStart w:id="71" w:name="sub_4100"/>
      <w:r w:rsidRPr="00410389">
        <w:rPr>
          <w:rFonts w:ascii="Times New Roman" w:hAnsi="Times New Roman"/>
          <w:color w:val="000000"/>
          <w:sz w:val="27"/>
          <w:szCs w:val="27"/>
          <w:lang w:eastAsia="ru-RU"/>
        </w:rPr>
        <w:t>Приложение N 1</w:t>
      </w:r>
      <w:bookmarkEnd w:id="71"/>
    </w:p>
    <w:p w:rsidR="00145D46" w:rsidRPr="00410389" w:rsidRDefault="00145D46" w:rsidP="00084076">
      <w:pPr>
        <w:spacing w:after="0" w:line="240" w:lineRule="auto"/>
        <w:ind w:firstLine="697"/>
        <w:jc w:val="right"/>
        <w:rPr>
          <w:rFonts w:ascii="Times New Roman" w:hAnsi="Times New Roman"/>
          <w:color w:val="000000"/>
          <w:sz w:val="27"/>
          <w:szCs w:val="27"/>
          <w:lang w:eastAsia="ru-RU"/>
        </w:rPr>
      </w:pPr>
      <w:r w:rsidRPr="00410389">
        <w:rPr>
          <w:rFonts w:ascii="Times New Roman" w:hAnsi="Times New Roman"/>
          <w:color w:val="000000"/>
          <w:sz w:val="27"/>
          <w:szCs w:val="27"/>
          <w:lang w:eastAsia="ru-RU"/>
        </w:rPr>
        <w:t>к конкурсной документации</w:t>
      </w:r>
    </w:p>
    <w:p w:rsidR="00145D46" w:rsidRPr="00410389" w:rsidRDefault="00145D46" w:rsidP="00084076">
      <w:pPr>
        <w:spacing w:after="0" w:line="240" w:lineRule="auto"/>
        <w:ind w:firstLine="697"/>
        <w:jc w:val="right"/>
        <w:rPr>
          <w:rFonts w:ascii="Times New Roman" w:hAnsi="Times New Roman"/>
          <w:color w:val="000000"/>
          <w:sz w:val="27"/>
          <w:szCs w:val="27"/>
          <w:lang w:eastAsia="ru-RU"/>
        </w:rPr>
      </w:pPr>
      <w:r w:rsidRPr="00410389">
        <w:rPr>
          <w:rFonts w:ascii="Times New Roman" w:hAnsi="Times New Roman"/>
          <w:color w:val="000000"/>
          <w:sz w:val="27"/>
          <w:szCs w:val="27"/>
          <w:lang w:eastAsia="ru-RU"/>
        </w:rPr>
        <w:t>по проведению открытого конкурса</w:t>
      </w:r>
    </w:p>
    <w:p w:rsidR="00145D46" w:rsidRPr="00410389" w:rsidRDefault="00145D46" w:rsidP="00084076">
      <w:pPr>
        <w:spacing w:after="0" w:line="240" w:lineRule="auto"/>
        <w:ind w:firstLine="697"/>
        <w:jc w:val="right"/>
        <w:rPr>
          <w:rFonts w:ascii="Times New Roman" w:hAnsi="Times New Roman"/>
          <w:color w:val="000000"/>
          <w:sz w:val="27"/>
          <w:szCs w:val="27"/>
          <w:lang w:eastAsia="ru-RU"/>
        </w:rPr>
      </w:pPr>
      <w:r w:rsidRPr="00410389">
        <w:rPr>
          <w:rFonts w:ascii="Times New Roman" w:hAnsi="Times New Roman"/>
          <w:color w:val="000000"/>
          <w:sz w:val="27"/>
          <w:szCs w:val="27"/>
          <w:lang w:eastAsia="ru-RU"/>
        </w:rPr>
        <w:t>на выполнение работ по капитальному</w:t>
      </w:r>
    </w:p>
    <w:p w:rsidR="00145D46" w:rsidRPr="00410389" w:rsidRDefault="00145D46" w:rsidP="00084076">
      <w:pPr>
        <w:spacing w:after="0" w:line="240" w:lineRule="auto"/>
        <w:ind w:firstLine="697"/>
        <w:jc w:val="right"/>
        <w:rPr>
          <w:rFonts w:ascii="Times New Roman" w:hAnsi="Times New Roman"/>
          <w:color w:val="000000"/>
          <w:sz w:val="27"/>
          <w:szCs w:val="27"/>
          <w:lang w:eastAsia="ru-RU"/>
        </w:rPr>
      </w:pPr>
      <w:r w:rsidRPr="00410389">
        <w:rPr>
          <w:rFonts w:ascii="Times New Roman" w:hAnsi="Times New Roman"/>
          <w:color w:val="000000"/>
          <w:sz w:val="27"/>
          <w:szCs w:val="27"/>
          <w:lang w:eastAsia="ru-RU"/>
        </w:rPr>
        <w:t>ремонту многоквартирного дома</w:t>
      </w:r>
    </w:p>
    <w:p w:rsidR="00145D46" w:rsidRPr="00410389" w:rsidRDefault="00145D46" w:rsidP="00410389">
      <w:pPr>
        <w:spacing w:before="108" w:after="108" w:line="240" w:lineRule="auto"/>
        <w:jc w:val="center"/>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Заявка на участие в конкурсе </w:t>
      </w:r>
      <w:r w:rsidRPr="00410389">
        <w:rPr>
          <w:rFonts w:ascii="Times New Roman" w:hAnsi="Times New Roman"/>
          <w:color w:val="000000"/>
          <w:sz w:val="27"/>
          <w:szCs w:val="27"/>
          <w:lang w:eastAsia="ru-RU"/>
        </w:rPr>
        <w:br/>
      </w:r>
      <w:r w:rsidRPr="00410389">
        <w:rPr>
          <w:rFonts w:ascii="Times New Roman" w:hAnsi="Times New Roman"/>
          <w:b/>
          <w:bCs/>
          <w:color w:val="000000"/>
          <w:sz w:val="27"/>
          <w:szCs w:val="27"/>
          <w:lang w:eastAsia="ru-RU"/>
        </w:rPr>
        <w:t>на выполнение работ по капитальному ремонту</w:t>
      </w:r>
    </w:p>
    <w:p w:rsidR="00145D46" w:rsidRPr="00410389" w:rsidRDefault="00145D46"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__________________________________________________________________________</w:t>
      </w:r>
      <w:r>
        <w:rPr>
          <w:rFonts w:ascii="Times New Roman" w:hAnsi="Times New Roman"/>
          <w:color w:val="000000"/>
          <w:sz w:val="27"/>
          <w:szCs w:val="27"/>
          <w:lang w:eastAsia="ru-RU"/>
        </w:rPr>
        <w:t>__</w:t>
      </w:r>
    </w:p>
    <w:p w:rsidR="00145D46" w:rsidRPr="00410389" w:rsidRDefault="00145D46"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w:t>
      </w:r>
      <w:r>
        <w:rPr>
          <w:rFonts w:ascii="Times New Roman" w:hAnsi="Times New Roman"/>
          <w:color w:val="000000"/>
          <w:sz w:val="27"/>
          <w:szCs w:val="27"/>
          <w:lang w:eastAsia="ru-RU"/>
        </w:rPr>
        <w:t>_______________________</w:t>
      </w:r>
    </w:p>
    <w:p w:rsidR="00145D46" w:rsidRPr="00410389" w:rsidRDefault="00145D46" w:rsidP="00410389">
      <w:pPr>
        <w:spacing w:before="100" w:beforeAutospacing="1" w:after="100" w:afterAutospacing="1" w:line="240" w:lineRule="auto"/>
        <w:jc w:val="center"/>
        <w:rPr>
          <w:rFonts w:ascii="Times New Roman" w:hAnsi="Times New Roman"/>
          <w:color w:val="000000"/>
          <w:sz w:val="20"/>
          <w:szCs w:val="20"/>
          <w:lang w:eastAsia="ru-RU"/>
        </w:rPr>
      </w:pPr>
      <w:r w:rsidRPr="00410389">
        <w:rPr>
          <w:rFonts w:ascii="Times New Roman" w:hAnsi="Times New Roman"/>
          <w:color w:val="000000"/>
          <w:sz w:val="20"/>
          <w:szCs w:val="20"/>
          <w:lang w:eastAsia="ru-RU"/>
        </w:rPr>
        <w:t>(указать предмет конкурса, объект и адрес)</w:t>
      </w:r>
    </w:p>
    <w:p w:rsidR="00145D46" w:rsidRPr="00410389" w:rsidRDefault="00145D46"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1. Участник:</w:t>
      </w:r>
    </w:p>
    <w:tbl>
      <w:tblPr>
        <w:tblW w:w="0" w:type="auto"/>
        <w:tblCellMar>
          <w:top w:w="15" w:type="dxa"/>
          <w:left w:w="15" w:type="dxa"/>
          <w:bottom w:w="15" w:type="dxa"/>
          <w:right w:w="15" w:type="dxa"/>
        </w:tblCellMar>
        <w:tblLook w:val="00A0" w:firstRow="1" w:lastRow="0" w:firstColumn="1" w:lastColumn="0" w:noHBand="0" w:noVBand="0"/>
      </w:tblPr>
      <w:tblGrid>
        <w:gridCol w:w="4245"/>
        <w:gridCol w:w="5953"/>
      </w:tblGrid>
      <w:tr w:rsidR="00145D46" w:rsidRPr="00641DBC" w:rsidTr="00084076">
        <w:tc>
          <w:tcPr>
            <w:tcW w:w="4245"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1.1. Наименование юридического лица</w:t>
            </w:r>
          </w:p>
        </w:tc>
        <w:tc>
          <w:tcPr>
            <w:tcW w:w="5953"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r>
      <w:tr w:rsidR="00145D46" w:rsidRPr="00641DBC" w:rsidTr="00084076">
        <w:tc>
          <w:tcPr>
            <w:tcW w:w="4245"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1.2. ИНН</w:t>
            </w:r>
          </w:p>
        </w:tc>
        <w:tc>
          <w:tcPr>
            <w:tcW w:w="5953"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r>
      <w:tr w:rsidR="00145D46" w:rsidRPr="00641DBC" w:rsidTr="00084076">
        <w:tc>
          <w:tcPr>
            <w:tcW w:w="4245"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1.3. Юридический адрес</w:t>
            </w:r>
          </w:p>
        </w:tc>
        <w:tc>
          <w:tcPr>
            <w:tcW w:w="5953"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r>
      <w:tr w:rsidR="00145D46" w:rsidRPr="00641DBC" w:rsidTr="00084076">
        <w:tc>
          <w:tcPr>
            <w:tcW w:w="4245"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1.4. Фактический адрес</w:t>
            </w:r>
          </w:p>
        </w:tc>
        <w:tc>
          <w:tcPr>
            <w:tcW w:w="5953"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r>
      <w:tr w:rsidR="00145D46" w:rsidRPr="00641DBC" w:rsidTr="00084076">
        <w:tc>
          <w:tcPr>
            <w:tcW w:w="4245"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1.5. Контактный телефон (факс)</w:t>
            </w:r>
          </w:p>
        </w:tc>
        <w:tc>
          <w:tcPr>
            <w:tcW w:w="5953"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r>
      <w:tr w:rsidR="00145D46" w:rsidRPr="00641DBC" w:rsidTr="00084076">
        <w:tc>
          <w:tcPr>
            <w:tcW w:w="4245"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1.6. Контактное лицо</w:t>
            </w:r>
          </w:p>
        </w:tc>
        <w:tc>
          <w:tcPr>
            <w:tcW w:w="5953"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r>
    </w:tbl>
    <w:p w:rsidR="00145D46" w:rsidRPr="00410389" w:rsidRDefault="00145D46"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2. Электронный адрес участника _______________</w:t>
      </w:r>
      <w:r>
        <w:rPr>
          <w:rFonts w:ascii="Times New Roman" w:hAnsi="Times New Roman"/>
          <w:color w:val="000000"/>
          <w:sz w:val="27"/>
          <w:szCs w:val="27"/>
          <w:lang w:eastAsia="ru-RU"/>
        </w:rPr>
        <w:t>__________</w:t>
      </w:r>
      <w:r w:rsidRPr="00410389">
        <w:rPr>
          <w:rFonts w:ascii="Times New Roman" w:hAnsi="Times New Roman"/>
          <w:color w:val="000000"/>
          <w:sz w:val="27"/>
          <w:szCs w:val="27"/>
          <w:lang w:eastAsia="ru-RU"/>
        </w:rPr>
        <w:t>______________________</w:t>
      </w:r>
    </w:p>
    <w:p w:rsidR="00145D46" w:rsidRPr="00410389" w:rsidRDefault="00145D46" w:rsidP="00084076">
      <w:pPr>
        <w:spacing w:before="100" w:beforeAutospacing="1" w:after="0"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3. Участник _____________________ плательщиком налога на добавленную стоимость.</w:t>
      </w:r>
    </w:p>
    <w:p w:rsidR="00145D46" w:rsidRPr="00410389" w:rsidRDefault="00145D46" w:rsidP="00084076">
      <w:pPr>
        <w:spacing w:after="0" w:line="240" w:lineRule="auto"/>
        <w:jc w:val="both"/>
        <w:rPr>
          <w:rFonts w:ascii="Times New Roman" w:hAnsi="Times New Roman"/>
          <w:color w:val="000000"/>
          <w:sz w:val="27"/>
          <w:szCs w:val="27"/>
          <w:lang w:eastAsia="ru-RU"/>
        </w:rPr>
      </w:pPr>
      <w:r w:rsidRPr="00410389">
        <w:rPr>
          <w:rFonts w:ascii="Times New Roman" w:hAnsi="Times New Roman"/>
          <w:color w:val="000000"/>
          <w:sz w:val="20"/>
          <w:szCs w:val="20"/>
          <w:lang w:eastAsia="ru-RU"/>
        </w:rPr>
        <w:t>является (не является), основание освобождения от уплаты НДС в случае наличия.</w:t>
      </w:r>
    </w:p>
    <w:p w:rsidR="00145D46" w:rsidRPr="00410389" w:rsidRDefault="00145D46" w:rsidP="00C17842">
      <w:pPr>
        <w:spacing w:before="100" w:beforeAutospacing="1" w:after="0"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4. Участник _____________________________ выданное саморегулируемой организацией</w:t>
      </w:r>
    </w:p>
    <w:p w:rsidR="00145D46" w:rsidRPr="00410389" w:rsidRDefault="00145D46" w:rsidP="00C17842">
      <w:pPr>
        <w:spacing w:after="100" w:afterAutospacing="1" w:line="240" w:lineRule="auto"/>
        <w:ind w:firstLine="284"/>
        <w:jc w:val="both"/>
        <w:rPr>
          <w:rFonts w:ascii="Times New Roman" w:hAnsi="Times New Roman"/>
          <w:color w:val="000000"/>
          <w:sz w:val="20"/>
          <w:szCs w:val="20"/>
          <w:lang w:eastAsia="ru-RU"/>
        </w:rPr>
      </w:pPr>
      <w:r w:rsidRPr="00410389">
        <w:rPr>
          <w:rFonts w:ascii="Times New Roman" w:hAnsi="Times New Roman"/>
          <w:color w:val="000000"/>
          <w:sz w:val="20"/>
          <w:szCs w:val="20"/>
          <w:lang w:eastAsia="ru-RU"/>
        </w:rPr>
        <w:t>имеет (не имеет)</w:t>
      </w:r>
    </w:p>
    <w:p w:rsidR="00145D46" w:rsidRPr="00410389" w:rsidRDefault="00145D46"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свидетельство о допуске к работам, которые оказывают влияние на безопасность объектов капитального строительства согласно </w:t>
      </w:r>
      <w:hyperlink r:id="rId8" w:tgtFrame="_blank" w:history="1">
        <w:r w:rsidRPr="00410389">
          <w:rPr>
            <w:rFonts w:ascii="Times New Roman" w:hAnsi="Times New Roman"/>
            <w:color w:val="000000"/>
            <w:sz w:val="27"/>
            <w:szCs w:val="27"/>
            <w:u w:val="single"/>
            <w:lang w:eastAsia="ru-RU"/>
          </w:rPr>
          <w:t>перечню</w:t>
        </w:r>
      </w:hyperlink>
      <w:r w:rsidRPr="00410389">
        <w:rPr>
          <w:rFonts w:ascii="Times New Roman" w:hAnsi="Times New Roman"/>
          <w:color w:val="000000"/>
          <w:sz w:val="27"/>
          <w:szCs w:val="27"/>
          <w:lang w:eastAsia="ru-RU"/>
        </w:rPr>
        <w:t>, утвержденному </w:t>
      </w:r>
      <w:hyperlink r:id="rId9" w:tgtFrame="_blank" w:history="1">
        <w:r w:rsidRPr="00410389">
          <w:rPr>
            <w:rFonts w:ascii="Times New Roman" w:hAnsi="Times New Roman"/>
            <w:color w:val="000000"/>
            <w:sz w:val="27"/>
            <w:szCs w:val="27"/>
            <w:u w:val="single"/>
            <w:lang w:eastAsia="ru-RU"/>
          </w:rPr>
          <w:t>приказом</w:t>
        </w:r>
      </w:hyperlink>
      <w:r w:rsidRPr="00410389">
        <w:rPr>
          <w:rFonts w:ascii="Times New Roman" w:hAnsi="Times New Roman"/>
          <w:b/>
          <w:bCs/>
          <w:color w:val="000000"/>
          <w:sz w:val="27"/>
          <w:szCs w:val="27"/>
          <w:lang w:eastAsia="ru-RU"/>
        </w:rPr>
        <w:t> </w:t>
      </w:r>
      <w:proofErr w:type="spellStart"/>
      <w:r w:rsidRPr="00410389">
        <w:rPr>
          <w:rFonts w:ascii="Times New Roman" w:hAnsi="Times New Roman"/>
          <w:color w:val="000000"/>
          <w:sz w:val="27"/>
          <w:szCs w:val="27"/>
          <w:lang w:eastAsia="ru-RU"/>
        </w:rPr>
        <w:t>Минрегиона</w:t>
      </w:r>
      <w:proofErr w:type="spellEnd"/>
      <w:r w:rsidRPr="00410389">
        <w:rPr>
          <w:rFonts w:ascii="Times New Roman" w:hAnsi="Times New Roman"/>
          <w:color w:val="000000"/>
          <w:sz w:val="27"/>
          <w:szCs w:val="27"/>
          <w:lang w:eastAsia="ru-RU"/>
        </w:rPr>
        <w:t xml:space="preserve"> России от 30 декабря 2009 года N 624.</w:t>
      </w:r>
    </w:p>
    <w:p w:rsidR="00145D46" w:rsidRPr="00410389" w:rsidRDefault="00145D46"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5. Конкурсная документация изучена нами в полном объеме и признана полной и достаточной для подготовки настоящей конкурсной заявки.</w:t>
      </w:r>
    </w:p>
    <w:p w:rsidR="00145D46" w:rsidRPr="00410389" w:rsidRDefault="00145D46"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6. Подтверждаем соответствие требованиям:</w:t>
      </w:r>
    </w:p>
    <w:p w:rsidR="00145D46" w:rsidRPr="00410389" w:rsidRDefault="00145D46"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 деятельность не приостановлена в порядке, предусмотренном </w:t>
      </w:r>
      <w:hyperlink r:id="rId10" w:tgtFrame="_blank" w:history="1">
        <w:r w:rsidRPr="00410389">
          <w:rPr>
            <w:rFonts w:ascii="Times New Roman" w:hAnsi="Times New Roman"/>
            <w:color w:val="000000"/>
            <w:sz w:val="27"/>
            <w:szCs w:val="27"/>
            <w:u w:val="single"/>
            <w:lang w:eastAsia="ru-RU"/>
          </w:rPr>
          <w:t>Кодексом</w:t>
        </w:r>
      </w:hyperlink>
      <w:r w:rsidRPr="00410389">
        <w:rPr>
          <w:rFonts w:ascii="Times New Roman" w:hAnsi="Times New Roman"/>
          <w:color w:val="000000"/>
          <w:sz w:val="27"/>
          <w:szCs w:val="27"/>
          <w:lang w:eastAsia="ru-RU"/>
        </w:rPr>
        <w:t> Российской Федерации об административных правонарушениях;</w:t>
      </w:r>
    </w:p>
    <w:p w:rsidR="00145D46" w:rsidRPr="00410389" w:rsidRDefault="00145D46"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 отсутствие просроченной задолженности перед бюджетами всех уровней или государственными внебюджетными фондами;</w:t>
      </w:r>
    </w:p>
    <w:p w:rsidR="00145D46" w:rsidRPr="00410389" w:rsidRDefault="00145D46"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 участник не находится в процессе ликвидации или в процедуре банкротства;</w:t>
      </w:r>
    </w:p>
    <w:p w:rsidR="00145D46" w:rsidRPr="00410389" w:rsidRDefault="00145D46"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 отсутствие в реестре недобросовестных поставщиков</w:t>
      </w:r>
      <w:r>
        <w:rPr>
          <w:rFonts w:ascii="Times New Roman" w:hAnsi="Times New Roman"/>
          <w:color w:val="000000"/>
          <w:sz w:val="27"/>
          <w:szCs w:val="27"/>
          <w:lang w:eastAsia="ru-RU"/>
        </w:rPr>
        <w:t xml:space="preserve"> (подрядчиков, исполнителей)</w:t>
      </w:r>
      <w:r w:rsidRPr="00410389">
        <w:rPr>
          <w:rFonts w:ascii="Times New Roman" w:hAnsi="Times New Roman"/>
          <w:color w:val="000000"/>
          <w:sz w:val="27"/>
          <w:szCs w:val="27"/>
          <w:lang w:eastAsia="ru-RU"/>
        </w:rPr>
        <w:t>.</w:t>
      </w:r>
    </w:p>
    <w:p w:rsidR="00145D46" w:rsidRPr="00410389" w:rsidRDefault="00145D46"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lastRenderedPageBreak/>
        <w:t>7. Предлагаем следующие условия выполнения договора подряда:</w:t>
      </w:r>
    </w:p>
    <w:tbl>
      <w:tblPr>
        <w:tblW w:w="0" w:type="auto"/>
        <w:tblCellMar>
          <w:top w:w="15" w:type="dxa"/>
          <w:left w:w="15" w:type="dxa"/>
          <w:bottom w:w="15" w:type="dxa"/>
          <w:right w:w="15" w:type="dxa"/>
        </w:tblCellMar>
        <w:tblLook w:val="00A0" w:firstRow="1" w:lastRow="0" w:firstColumn="1" w:lastColumn="0" w:noHBand="0" w:noVBand="0"/>
      </w:tblPr>
      <w:tblGrid>
        <w:gridCol w:w="701"/>
        <w:gridCol w:w="4454"/>
        <w:gridCol w:w="3668"/>
        <w:gridCol w:w="1554"/>
      </w:tblGrid>
      <w:tr w:rsidR="00145D46" w:rsidRPr="00641DBC" w:rsidTr="00410389">
        <w:tc>
          <w:tcPr>
            <w:tcW w:w="708"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N п/п</w:t>
            </w:r>
          </w:p>
        </w:tc>
        <w:tc>
          <w:tcPr>
            <w:tcW w:w="451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Наименование</w:t>
            </w:r>
          </w:p>
        </w:tc>
        <w:tc>
          <w:tcPr>
            <w:tcW w:w="3711"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Единица измерения</w:t>
            </w:r>
          </w:p>
        </w:tc>
        <w:tc>
          <w:tcPr>
            <w:tcW w:w="1558"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Значение (все значения указываются цифрами)</w:t>
            </w:r>
          </w:p>
        </w:tc>
      </w:tr>
      <w:tr w:rsidR="00145D46" w:rsidRPr="00641DBC" w:rsidTr="00410389">
        <w:tc>
          <w:tcPr>
            <w:tcW w:w="708"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w:t>
            </w:r>
          </w:p>
        </w:tc>
        <w:tc>
          <w:tcPr>
            <w:tcW w:w="451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w:t>
            </w:r>
          </w:p>
        </w:tc>
        <w:tc>
          <w:tcPr>
            <w:tcW w:w="3711"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w:t>
            </w:r>
          </w:p>
        </w:tc>
        <w:tc>
          <w:tcPr>
            <w:tcW w:w="1558"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w:t>
            </w:r>
          </w:p>
        </w:tc>
      </w:tr>
      <w:tr w:rsidR="00145D46" w:rsidRPr="00641DBC" w:rsidTr="00410389">
        <w:tc>
          <w:tcPr>
            <w:tcW w:w="708"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w:t>
            </w:r>
          </w:p>
        </w:tc>
        <w:tc>
          <w:tcPr>
            <w:tcW w:w="451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Цена договора, в том числе налог на добавленную стоимость (при наличии)</w:t>
            </w:r>
          </w:p>
        </w:tc>
        <w:tc>
          <w:tcPr>
            <w:tcW w:w="3711"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Рубль</w:t>
            </w:r>
          </w:p>
        </w:tc>
        <w:tc>
          <w:tcPr>
            <w:tcW w:w="1558"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r>
      <w:tr w:rsidR="00145D46" w:rsidRPr="00641DBC" w:rsidTr="00410389">
        <w:tc>
          <w:tcPr>
            <w:tcW w:w="708"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w:t>
            </w:r>
          </w:p>
        </w:tc>
        <w:tc>
          <w:tcPr>
            <w:tcW w:w="451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Срок выполнения работ</w:t>
            </w:r>
          </w:p>
        </w:tc>
        <w:tc>
          <w:tcPr>
            <w:tcW w:w="3711"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Календарные дни с даты начала работ</w:t>
            </w:r>
          </w:p>
        </w:tc>
        <w:tc>
          <w:tcPr>
            <w:tcW w:w="1558"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r>
    </w:tbl>
    <w:p w:rsidR="00145D46" w:rsidRPr="00410389" w:rsidRDefault="00145D46" w:rsidP="00410389">
      <w:pPr>
        <w:spacing w:before="100" w:beforeAutospacing="1" w:after="100" w:afterAutospacing="1" w:line="240" w:lineRule="auto"/>
        <w:jc w:val="both"/>
        <w:rPr>
          <w:rFonts w:ascii="Times New Roman" w:hAnsi="Times New Roman"/>
          <w:color w:val="000000"/>
          <w:sz w:val="27"/>
          <w:szCs w:val="27"/>
          <w:lang w:eastAsia="ru-RU"/>
        </w:rPr>
      </w:pPr>
      <w:bookmarkStart w:id="72" w:name="sub_4108"/>
      <w:bookmarkEnd w:id="72"/>
      <w:r w:rsidRPr="00410389">
        <w:rPr>
          <w:rFonts w:ascii="Times New Roman" w:hAnsi="Times New Roman"/>
          <w:color w:val="000000"/>
          <w:sz w:val="27"/>
          <w:szCs w:val="27"/>
          <w:lang w:eastAsia="ru-RU"/>
        </w:rPr>
        <w:t>8. Информация для оценки подкритериев критерия "Квалификация"</w:t>
      </w:r>
    </w:p>
    <w:tbl>
      <w:tblPr>
        <w:tblW w:w="0" w:type="auto"/>
        <w:tblCellMar>
          <w:top w:w="15" w:type="dxa"/>
          <w:left w:w="15" w:type="dxa"/>
          <w:bottom w:w="15" w:type="dxa"/>
          <w:right w:w="15" w:type="dxa"/>
        </w:tblCellMar>
        <w:tblLook w:val="00A0" w:firstRow="1" w:lastRow="0" w:firstColumn="1" w:lastColumn="0" w:noHBand="0" w:noVBand="0"/>
      </w:tblPr>
      <w:tblGrid>
        <w:gridCol w:w="692"/>
        <w:gridCol w:w="5510"/>
        <w:gridCol w:w="2083"/>
        <w:gridCol w:w="2092"/>
      </w:tblGrid>
      <w:tr w:rsidR="00145D46" w:rsidRPr="00641DBC" w:rsidTr="00410389">
        <w:tc>
          <w:tcPr>
            <w:tcW w:w="708"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 п/п</w:t>
            </w:r>
          </w:p>
        </w:tc>
        <w:tc>
          <w:tcPr>
            <w:tcW w:w="5669"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Наименование</w:t>
            </w:r>
          </w:p>
        </w:tc>
        <w:tc>
          <w:tcPr>
            <w:tcW w:w="2127"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Единица измерения</w:t>
            </w:r>
          </w:p>
        </w:tc>
        <w:tc>
          <w:tcPr>
            <w:tcW w:w="2125"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Значение (все значения указываются цифрами)</w:t>
            </w:r>
          </w:p>
        </w:tc>
      </w:tr>
      <w:tr w:rsidR="00145D46" w:rsidRPr="00641DBC" w:rsidTr="00410389">
        <w:tc>
          <w:tcPr>
            <w:tcW w:w="708"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w:t>
            </w:r>
          </w:p>
        </w:tc>
        <w:tc>
          <w:tcPr>
            <w:tcW w:w="5669"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Опыт работы, в том числе:</w:t>
            </w:r>
          </w:p>
        </w:tc>
        <w:tc>
          <w:tcPr>
            <w:tcW w:w="2127"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шт.</w:t>
            </w:r>
          </w:p>
        </w:tc>
        <w:tc>
          <w:tcPr>
            <w:tcW w:w="2125"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r>
      <w:tr w:rsidR="00145D46" w:rsidRPr="00641DBC" w:rsidTr="00410389">
        <w:tc>
          <w:tcPr>
            <w:tcW w:w="708"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sz w:val="20"/>
                <w:szCs w:val="20"/>
                <w:lang w:eastAsia="ru-RU"/>
              </w:rPr>
            </w:pPr>
          </w:p>
        </w:tc>
        <w:tc>
          <w:tcPr>
            <w:tcW w:w="5669"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количество успешно завершенных объектов-аналогов за последние 3 года, до 31 декабря года, предшествующего году подачи заявки, подтвержденных представленными договорами подряда и актами выполненных работ КС-2, КС-3</w:t>
            </w:r>
          </w:p>
        </w:tc>
        <w:tc>
          <w:tcPr>
            <w:tcW w:w="2127"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sz w:val="20"/>
                <w:szCs w:val="20"/>
                <w:lang w:eastAsia="ru-RU"/>
              </w:rPr>
            </w:pPr>
          </w:p>
        </w:tc>
      </w:tr>
      <w:tr w:rsidR="00145D46" w:rsidRPr="00641DBC" w:rsidTr="00410389">
        <w:tc>
          <w:tcPr>
            <w:tcW w:w="708" w:type="dxa"/>
            <w:vMerge w:val="restart"/>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w:t>
            </w:r>
          </w:p>
        </w:tc>
        <w:tc>
          <w:tcPr>
            <w:tcW w:w="5669"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ind w:left="-108" w:right="-108"/>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Квалификация персонала (наличие квалифицированного инженерного персонала), в том числе:</w:t>
            </w:r>
          </w:p>
        </w:tc>
        <w:tc>
          <w:tcPr>
            <w:tcW w:w="2127"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человек</w:t>
            </w:r>
          </w:p>
        </w:tc>
        <w:tc>
          <w:tcPr>
            <w:tcW w:w="2125"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r>
      <w:tr w:rsidR="00145D46" w:rsidRPr="00641DBC"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5669"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5 и более с опытом работы более 10 лет и стажем работы в компании более 3-х лет</w:t>
            </w:r>
          </w:p>
        </w:tc>
        <w:tc>
          <w:tcPr>
            <w:tcW w:w="2127"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sz w:val="20"/>
                <w:szCs w:val="20"/>
                <w:lang w:eastAsia="ru-RU"/>
              </w:rPr>
            </w:pPr>
          </w:p>
        </w:tc>
      </w:tr>
      <w:tr w:rsidR="00145D46" w:rsidRPr="00641DBC"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5669"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 менее 5 с опытом работы более 10 лет и стажем работы в компании более 3-х лет</w:t>
            </w:r>
          </w:p>
        </w:tc>
        <w:tc>
          <w:tcPr>
            <w:tcW w:w="2127"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sz w:val="20"/>
                <w:szCs w:val="20"/>
                <w:lang w:eastAsia="ru-RU"/>
              </w:rPr>
            </w:pPr>
          </w:p>
        </w:tc>
      </w:tr>
      <w:tr w:rsidR="00145D46" w:rsidRPr="00641DBC"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5669"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- 5 и более с опытом работы более 7 лет</w:t>
            </w:r>
          </w:p>
        </w:tc>
        <w:tc>
          <w:tcPr>
            <w:tcW w:w="2127"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sz w:val="20"/>
                <w:szCs w:val="20"/>
                <w:lang w:eastAsia="ru-RU"/>
              </w:rPr>
            </w:pPr>
          </w:p>
        </w:tc>
      </w:tr>
      <w:tr w:rsidR="00145D46" w:rsidRPr="00641DBC"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5669"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 менее 5 с опытом работы более 7 лет</w:t>
            </w:r>
          </w:p>
        </w:tc>
        <w:tc>
          <w:tcPr>
            <w:tcW w:w="2127"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sz w:val="20"/>
                <w:szCs w:val="20"/>
                <w:lang w:eastAsia="ru-RU"/>
              </w:rPr>
            </w:pPr>
          </w:p>
        </w:tc>
      </w:tr>
      <w:tr w:rsidR="00145D46" w:rsidRPr="00641DBC" w:rsidTr="00410389">
        <w:tc>
          <w:tcPr>
            <w:tcW w:w="708"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w:t>
            </w:r>
          </w:p>
        </w:tc>
        <w:tc>
          <w:tcPr>
            <w:tcW w:w="5669"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Членство в СРО в строительстве</w:t>
            </w:r>
          </w:p>
        </w:tc>
        <w:tc>
          <w:tcPr>
            <w:tcW w:w="2127"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лет</w:t>
            </w:r>
          </w:p>
        </w:tc>
        <w:tc>
          <w:tcPr>
            <w:tcW w:w="2125"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r>
    </w:tbl>
    <w:p w:rsidR="00145D46" w:rsidRPr="00410389" w:rsidRDefault="00145D46"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9. Нами внесено денежное обеспечение заявки в размере ___</w:t>
      </w:r>
      <w:r>
        <w:rPr>
          <w:rFonts w:ascii="Times New Roman" w:hAnsi="Times New Roman"/>
          <w:color w:val="000000"/>
          <w:sz w:val="27"/>
          <w:szCs w:val="27"/>
          <w:lang w:eastAsia="ru-RU"/>
        </w:rPr>
        <w:t>_________________________</w:t>
      </w:r>
    </w:p>
    <w:p w:rsidR="00145D46" w:rsidRPr="00410389" w:rsidRDefault="00145D46"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_________________________________________________________________</w:t>
      </w:r>
      <w:r>
        <w:rPr>
          <w:rFonts w:ascii="Times New Roman" w:hAnsi="Times New Roman"/>
          <w:color w:val="000000"/>
          <w:sz w:val="27"/>
          <w:szCs w:val="27"/>
          <w:lang w:eastAsia="ru-RU"/>
        </w:rPr>
        <w:t>____</w:t>
      </w:r>
      <w:r w:rsidRPr="00410389">
        <w:rPr>
          <w:rFonts w:ascii="Times New Roman" w:hAnsi="Times New Roman"/>
          <w:color w:val="000000"/>
          <w:sz w:val="27"/>
          <w:szCs w:val="27"/>
          <w:lang w:eastAsia="ru-RU"/>
        </w:rPr>
        <w:t xml:space="preserve"> рублей,</w:t>
      </w:r>
    </w:p>
    <w:p w:rsidR="00145D46" w:rsidRPr="00410389" w:rsidRDefault="00145D46" w:rsidP="00436115">
      <w:pPr>
        <w:spacing w:before="100" w:beforeAutospacing="1" w:after="0"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______________________________________________________</w:t>
      </w:r>
      <w:r>
        <w:rPr>
          <w:rFonts w:ascii="Times New Roman" w:hAnsi="Times New Roman"/>
          <w:color w:val="000000"/>
          <w:sz w:val="27"/>
          <w:szCs w:val="27"/>
          <w:lang w:eastAsia="ru-RU"/>
        </w:rPr>
        <w:t>______________________</w:t>
      </w:r>
    </w:p>
    <w:p w:rsidR="00145D46" w:rsidRPr="00410389" w:rsidRDefault="00145D46" w:rsidP="00436115">
      <w:pPr>
        <w:spacing w:after="100" w:afterAutospacing="1" w:line="240" w:lineRule="auto"/>
        <w:jc w:val="both"/>
        <w:rPr>
          <w:rFonts w:ascii="Times New Roman" w:hAnsi="Times New Roman"/>
          <w:color w:val="000000"/>
          <w:sz w:val="20"/>
          <w:szCs w:val="20"/>
          <w:lang w:eastAsia="ru-RU"/>
        </w:rPr>
      </w:pPr>
      <w:r w:rsidRPr="00410389">
        <w:rPr>
          <w:rFonts w:ascii="Times New Roman" w:hAnsi="Times New Roman"/>
          <w:color w:val="000000"/>
          <w:sz w:val="20"/>
          <w:szCs w:val="20"/>
          <w:lang w:eastAsia="ru-RU"/>
        </w:rPr>
        <w:t>(дата, номер платежного поручения)</w:t>
      </w:r>
    </w:p>
    <w:p w:rsidR="00145D46" w:rsidRPr="00410389" w:rsidRDefault="00145D46"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10. Обеспечение заявки просим возвратить на счет _______</w:t>
      </w:r>
      <w:r>
        <w:rPr>
          <w:rFonts w:ascii="Times New Roman" w:hAnsi="Times New Roman"/>
          <w:color w:val="000000"/>
          <w:sz w:val="27"/>
          <w:szCs w:val="27"/>
          <w:lang w:eastAsia="ru-RU"/>
        </w:rPr>
        <w:t>__________________________</w:t>
      </w:r>
    </w:p>
    <w:p w:rsidR="00145D46" w:rsidRPr="00410389" w:rsidRDefault="00145D46" w:rsidP="00436115">
      <w:pPr>
        <w:spacing w:before="100" w:beforeAutospacing="1" w:after="0"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w:t>
      </w:r>
      <w:r>
        <w:rPr>
          <w:rFonts w:ascii="Times New Roman" w:hAnsi="Times New Roman"/>
          <w:color w:val="000000"/>
          <w:sz w:val="27"/>
          <w:szCs w:val="27"/>
          <w:lang w:eastAsia="ru-RU"/>
        </w:rPr>
        <w:t>_______________________</w:t>
      </w:r>
    </w:p>
    <w:p w:rsidR="00145D46" w:rsidRPr="00410389" w:rsidRDefault="00145D46" w:rsidP="00436115">
      <w:pPr>
        <w:spacing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0"/>
          <w:szCs w:val="20"/>
          <w:lang w:eastAsia="ru-RU"/>
        </w:rPr>
        <w:t>(указываются реквизиты банковского счета участника для возврата обеспечения)</w:t>
      </w:r>
    </w:p>
    <w:p w:rsidR="00145D46" w:rsidRPr="00410389" w:rsidRDefault="00145D46" w:rsidP="00410389">
      <w:pPr>
        <w:spacing w:before="100" w:beforeAutospacing="1" w:after="100" w:afterAutospacing="1" w:line="240" w:lineRule="auto"/>
        <w:jc w:val="both"/>
        <w:rPr>
          <w:rFonts w:ascii="Times New Roman" w:hAnsi="Times New Roman"/>
          <w:color w:val="000000"/>
          <w:sz w:val="27"/>
          <w:szCs w:val="27"/>
          <w:lang w:eastAsia="ru-RU"/>
        </w:rPr>
      </w:pPr>
      <w:bookmarkStart w:id="73" w:name="sub_4111"/>
      <w:r w:rsidRPr="00410389">
        <w:rPr>
          <w:rFonts w:ascii="Times New Roman" w:hAnsi="Times New Roman"/>
          <w:color w:val="000000"/>
          <w:sz w:val="27"/>
          <w:szCs w:val="27"/>
          <w:lang w:eastAsia="ru-RU"/>
        </w:rPr>
        <w:t>11. Нами представлены в составе заявки на участие в конкурсе _______________________</w:t>
      </w:r>
      <w:bookmarkEnd w:id="73"/>
    </w:p>
    <w:p w:rsidR="00145D46" w:rsidRPr="00410389" w:rsidRDefault="00145D46" w:rsidP="00436115">
      <w:pPr>
        <w:spacing w:before="100" w:beforeAutospacing="1" w:after="0"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______________________________________________________</w:t>
      </w:r>
      <w:r>
        <w:rPr>
          <w:rFonts w:ascii="Times New Roman" w:hAnsi="Times New Roman"/>
          <w:color w:val="000000"/>
          <w:sz w:val="27"/>
          <w:szCs w:val="27"/>
          <w:lang w:eastAsia="ru-RU"/>
        </w:rPr>
        <w:t>______________________</w:t>
      </w:r>
    </w:p>
    <w:p w:rsidR="00145D46" w:rsidRPr="00410389" w:rsidRDefault="00145D46" w:rsidP="00436115">
      <w:pPr>
        <w:spacing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0"/>
          <w:szCs w:val="20"/>
          <w:lang w:eastAsia="ru-RU"/>
        </w:rPr>
        <w:t>(указать предмет конкурса, объект и адрес)</w:t>
      </w:r>
    </w:p>
    <w:p w:rsidR="00145D46" w:rsidRPr="00410389" w:rsidRDefault="00145D46"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lastRenderedPageBreak/>
        <w:t>документы, предусмотренные пунктами 3.1.2-3.1.12 конкурсной документации.</w:t>
      </w:r>
    </w:p>
    <w:p w:rsidR="00145D46" w:rsidRPr="00410389" w:rsidRDefault="00145D46"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Должность, подпись уполномоченного лица, ссылка на доверенность, печать</w:t>
      </w:r>
    </w:p>
    <w:p w:rsidR="00145D46" w:rsidRPr="00410389" w:rsidRDefault="00145D46" w:rsidP="00436115">
      <w:pPr>
        <w:spacing w:after="0" w:line="240" w:lineRule="auto"/>
        <w:jc w:val="right"/>
        <w:rPr>
          <w:rFonts w:ascii="Times New Roman" w:hAnsi="Times New Roman"/>
          <w:color w:val="000000"/>
          <w:lang w:eastAsia="ru-RU"/>
        </w:rPr>
      </w:pPr>
      <w:bookmarkStart w:id="74" w:name="sub_4200"/>
      <w:bookmarkEnd w:id="74"/>
      <w:r w:rsidRPr="00410389">
        <w:rPr>
          <w:rFonts w:ascii="Times New Roman" w:hAnsi="Times New Roman"/>
          <w:color w:val="000000"/>
          <w:lang w:eastAsia="ru-RU"/>
        </w:rPr>
        <w:t>Приложение N 2</w:t>
      </w:r>
    </w:p>
    <w:p w:rsidR="00145D46" w:rsidRPr="00410389" w:rsidRDefault="00145D46" w:rsidP="00436115">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к конкурсной документации</w:t>
      </w:r>
    </w:p>
    <w:p w:rsidR="00145D46" w:rsidRPr="00410389" w:rsidRDefault="00145D46" w:rsidP="00436115">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по проведению открытого конкурса</w:t>
      </w:r>
    </w:p>
    <w:p w:rsidR="00145D46" w:rsidRPr="00410389" w:rsidRDefault="00145D46" w:rsidP="00436115">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на выполнение работ по капитальному</w:t>
      </w:r>
    </w:p>
    <w:p w:rsidR="00145D46" w:rsidRPr="00410389" w:rsidRDefault="00145D46" w:rsidP="00436115">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ремонту многоквартирного дома</w:t>
      </w:r>
    </w:p>
    <w:p w:rsidR="00145D46" w:rsidRPr="00410389" w:rsidRDefault="00145D46" w:rsidP="00410389">
      <w:pPr>
        <w:spacing w:before="108" w:after="108" w:line="240" w:lineRule="auto"/>
        <w:jc w:val="center"/>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Опись входящих в состав заявки документов</w:t>
      </w:r>
    </w:p>
    <w:p w:rsidR="00145D46" w:rsidRPr="00410389" w:rsidRDefault="00145D46"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_______________________________________________________</w:t>
      </w:r>
      <w:r>
        <w:rPr>
          <w:rFonts w:ascii="Times New Roman" w:hAnsi="Times New Roman"/>
          <w:color w:val="000000"/>
          <w:sz w:val="27"/>
          <w:szCs w:val="27"/>
          <w:lang w:eastAsia="ru-RU"/>
        </w:rPr>
        <w:t>_____________________</w:t>
      </w:r>
    </w:p>
    <w:p w:rsidR="00145D46" w:rsidRPr="00410389" w:rsidRDefault="00145D46" w:rsidP="00436115">
      <w:pPr>
        <w:spacing w:before="100" w:beforeAutospacing="1" w:after="0"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_______________________________________________________</w:t>
      </w:r>
      <w:r>
        <w:rPr>
          <w:rFonts w:ascii="Times New Roman" w:hAnsi="Times New Roman"/>
          <w:color w:val="000000"/>
          <w:sz w:val="27"/>
          <w:szCs w:val="27"/>
          <w:lang w:eastAsia="ru-RU"/>
        </w:rPr>
        <w:t>_____________________</w:t>
      </w:r>
    </w:p>
    <w:p w:rsidR="00145D46" w:rsidRPr="00410389" w:rsidRDefault="00145D46" w:rsidP="00436115">
      <w:pPr>
        <w:spacing w:after="100" w:afterAutospacing="1" w:line="240" w:lineRule="auto"/>
        <w:jc w:val="center"/>
        <w:rPr>
          <w:rFonts w:ascii="Times New Roman" w:hAnsi="Times New Roman"/>
          <w:color w:val="000000"/>
          <w:sz w:val="20"/>
          <w:szCs w:val="20"/>
          <w:lang w:eastAsia="ru-RU"/>
        </w:rPr>
      </w:pPr>
      <w:r w:rsidRPr="00410389">
        <w:rPr>
          <w:rFonts w:ascii="Times New Roman" w:hAnsi="Times New Roman"/>
          <w:color w:val="000000"/>
          <w:sz w:val="20"/>
          <w:szCs w:val="20"/>
          <w:lang w:eastAsia="ru-RU"/>
        </w:rPr>
        <w:t>(наименование участника)</w:t>
      </w:r>
    </w:p>
    <w:p w:rsidR="00145D46" w:rsidRPr="00410389" w:rsidRDefault="00145D46"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подтверждает, что для участия в конкурсе на выполнение работ по капитальному ремонту</w:t>
      </w:r>
    </w:p>
    <w:p w:rsidR="00145D46" w:rsidRPr="00410389" w:rsidRDefault="00145D46"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_______________________________________________________</w:t>
      </w:r>
      <w:r>
        <w:rPr>
          <w:rFonts w:ascii="Times New Roman" w:hAnsi="Times New Roman"/>
          <w:color w:val="000000"/>
          <w:sz w:val="27"/>
          <w:szCs w:val="27"/>
          <w:lang w:eastAsia="ru-RU"/>
        </w:rPr>
        <w:t>_____________________</w:t>
      </w:r>
    </w:p>
    <w:p w:rsidR="00145D46" w:rsidRPr="00410389" w:rsidRDefault="00145D46" w:rsidP="00001ED7">
      <w:pPr>
        <w:spacing w:before="100" w:beforeAutospacing="1" w:after="0"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_______________________________________________________</w:t>
      </w:r>
      <w:r>
        <w:rPr>
          <w:rFonts w:ascii="Times New Roman" w:hAnsi="Times New Roman"/>
          <w:color w:val="000000"/>
          <w:sz w:val="27"/>
          <w:szCs w:val="27"/>
          <w:lang w:eastAsia="ru-RU"/>
        </w:rPr>
        <w:t>_____________________</w:t>
      </w:r>
    </w:p>
    <w:p w:rsidR="00145D46" w:rsidRPr="00410389" w:rsidRDefault="00145D46" w:rsidP="00001ED7">
      <w:pPr>
        <w:spacing w:after="100" w:afterAutospacing="1" w:line="240" w:lineRule="auto"/>
        <w:jc w:val="center"/>
        <w:rPr>
          <w:rFonts w:ascii="Times New Roman" w:hAnsi="Times New Roman"/>
          <w:color w:val="000000"/>
          <w:sz w:val="20"/>
          <w:szCs w:val="20"/>
          <w:lang w:eastAsia="ru-RU"/>
        </w:rPr>
      </w:pPr>
      <w:r w:rsidRPr="00410389">
        <w:rPr>
          <w:rFonts w:ascii="Times New Roman" w:hAnsi="Times New Roman"/>
          <w:color w:val="000000"/>
          <w:sz w:val="20"/>
          <w:szCs w:val="20"/>
          <w:lang w:eastAsia="ru-RU"/>
        </w:rPr>
        <w:t>(указать наименование работ, объект и адрес)</w:t>
      </w:r>
    </w:p>
    <w:p w:rsidR="00145D46" w:rsidRPr="00410389" w:rsidRDefault="00145D46"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в составе конкурсной заявки представлены нижеперечисленные документы и что содержание описи и состав заявки совпадают.</w:t>
      </w:r>
    </w:p>
    <w:tbl>
      <w:tblPr>
        <w:tblW w:w="0" w:type="auto"/>
        <w:tblCellMar>
          <w:top w:w="15" w:type="dxa"/>
          <w:left w:w="15" w:type="dxa"/>
          <w:bottom w:w="15" w:type="dxa"/>
          <w:right w:w="15" w:type="dxa"/>
        </w:tblCellMar>
        <w:tblLook w:val="00A0" w:firstRow="1" w:lastRow="0" w:firstColumn="1" w:lastColumn="0" w:noHBand="0" w:noVBand="0"/>
      </w:tblPr>
      <w:tblGrid>
        <w:gridCol w:w="5191"/>
        <w:gridCol w:w="5186"/>
      </w:tblGrid>
      <w:tr w:rsidR="00145D46" w:rsidRPr="00641DBC" w:rsidTr="00410389">
        <w:tc>
          <w:tcPr>
            <w:tcW w:w="5244"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Наименование документа</w:t>
            </w:r>
          </w:p>
        </w:tc>
        <w:tc>
          <w:tcPr>
            <w:tcW w:w="5244"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Количество листов</w:t>
            </w:r>
          </w:p>
        </w:tc>
      </w:tr>
      <w:tr w:rsidR="00145D46" w:rsidRPr="00641DBC" w:rsidTr="00410389">
        <w:tc>
          <w:tcPr>
            <w:tcW w:w="5244"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5244"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sz w:val="20"/>
                <w:szCs w:val="20"/>
                <w:lang w:eastAsia="ru-RU"/>
              </w:rPr>
            </w:pPr>
          </w:p>
        </w:tc>
      </w:tr>
      <w:tr w:rsidR="00145D46" w:rsidRPr="00641DBC" w:rsidTr="00410389">
        <w:tc>
          <w:tcPr>
            <w:tcW w:w="5244"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sz w:val="20"/>
                <w:szCs w:val="20"/>
                <w:lang w:eastAsia="ru-RU"/>
              </w:rPr>
            </w:pPr>
          </w:p>
        </w:tc>
        <w:tc>
          <w:tcPr>
            <w:tcW w:w="5244"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sz w:val="20"/>
                <w:szCs w:val="20"/>
                <w:lang w:eastAsia="ru-RU"/>
              </w:rPr>
            </w:pPr>
          </w:p>
        </w:tc>
      </w:tr>
    </w:tbl>
    <w:p w:rsidR="00145D46" w:rsidRPr="00410389" w:rsidRDefault="00145D46"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Должность, подпись уполномоченного лица, печать</w:t>
      </w:r>
    </w:p>
    <w:p w:rsidR="00145D46" w:rsidRDefault="00145D46" w:rsidP="00410389">
      <w:pPr>
        <w:spacing w:after="0" w:line="240" w:lineRule="auto"/>
        <w:rPr>
          <w:rFonts w:ascii="Times New Roman" w:hAnsi="Times New Roman"/>
          <w:sz w:val="24"/>
          <w:szCs w:val="24"/>
          <w:lang w:eastAsia="ru-RU"/>
        </w:rPr>
      </w:pPr>
      <w:r w:rsidRPr="00410389">
        <w:rPr>
          <w:rFonts w:ascii="Times New Roman" w:hAnsi="Times New Roman"/>
          <w:color w:val="000000"/>
          <w:sz w:val="27"/>
          <w:szCs w:val="27"/>
          <w:lang w:eastAsia="ru-RU"/>
        </w:rPr>
        <w:br/>
      </w:r>
    </w:p>
    <w:p w:rsidR="00145D46" w:rsidRDefault="00145D46" w:rsidP="00410389">
      <w:pPr>
        <w:spacing w:after="0" w:line="240" w:lineRule="auto"/>
        <w:rPr>
          <w:rFonts w:ascii="Times New Roman" w:hAnsi="Times New Roman"/>
          <w:sz w:val="24"/>
          <w:szCs w:val="24"/>
          <w:lang w:eastAsia="ru-RU"/>
        </w:rPr>
      </w:pPr>
    </w:p>
    <w:p w:rsidR="00145D46" w:rsidRDefault="00145D46" w:rsidP="00410389">
      <w:pPr>
        <w:spacing w:after="0" w:line="240" w:lineRule="auto"/>
        <w:rPr>
          <w:rFonts w:ascii="Times New Roman" w:hAnsi="Times New Roman"/>
          <w:sz w:val="24"/>
          <w:szCs w:val="24"/>
          <w:lang w:eastAsia="ru-RU"/>
        </w:rPr>
      </w:pPr>
    </w:p>
    <w:p w:rsidR="00145D46" w:rsidRDefault="00145D46" w:rsidP="00410389">
      <w:pPr>
        <w:spacing w:after="0" w:line="240" w:lineRule="auto"/>
        <w:rPr>
          <w:rFonts w:ascii="Times New Roman" w:hAnsi="Times New Roman"/>
          <w:sz w:val="24"/>
          <w:szCs w:val="24"/>
          <w:lang w:eastAsia="ru-RU"/>
        </w:rPr>
      </w:pPr>
    </w:p>
    <w:p w:rsidR="00145D46" w:rsidRDefault="00145D46" w:rsidP="00410389">
      <w:pPr>
        <w:spacing w:after="0" w:line="240" w:lineRule="auto"/>
        <w:rPr>
          <w:rFonts w:ascii="Times New Roman" w:hAnsi="Times New Roman"/>
          <w:sz w:val="24"/>
          <w:szCs w:val="24"/>
          <w:lang w:eastAsia="ru-RU"/>
        </w:rPr>
      </w:pPr>
    </w:p>
    <w:p w:rsidR="00145D46" w:rsidRDefault="00145D46" w:rsidP="00410389">
      <w:pPr>
        <w:spacing w:after="0" w:line="240" w:lineRule="auto"/>
        <w:rPr>
          <w:rFonts w:ascii="Times New Roman" w:hAnsi="Times New Roman"/>
          <w:sz w:val="24"/>
          <w:szCs w:val="24"/>
          <w:lang w:eastAsia="ru-RU"/>
        </w:rPr>
      </w:pPr>
    </w:p>
    <w:p w:rsidR="00145D46" w:rsidRDefault="00145D46" w:rsidP="00410389">
      <w:pPr>
        <w:spacing w:after="0" w:line="240" w:lineRule="auto"/>
        <w:rPr>
          <w:rFonts w:ascii="Times New Roman" w:hAnsi="Times New Roman"/>
          <w:sz w:val="24"/>
          <w:szCs w:val="24"/>
          <w:lang w:eastAsia="ru-RU"/>
        </w:rPr>
      </w:pPr>
    </w:p>
    <w:p w:rsidR="00145D46" w:rsidRDefault="00145D46" w:rsidP="00410389">
      <w:pPr>
        <w:spacing w:after="0" w:line="240" w:lineRule="auto"/>
        <w:rPr>
          <w:rFonts w:ascii="Times New Roman" w:hAnsi="Times New Roman"/>
          <w:sz w:val="24"/>
          <w:szCs w:val="24"/>
          <w:lang w:eastAsia="ru-RU"/>
        </w:rPr>
      </w:pPr>
    </w:p>
    <w:p w:rsidR="00145D46" w:rsidRDefault="00145D46" w:rsidP="00410389">
      <w:pPr>
        <w:spacing w:after="0" w:line="240" w:lineRule="auto"/>
        <w:rPr>
          <w:rFonts w:ascii="Times New Roman" w:hAnsi="Times New Roman"/>
          <w:sz w:val="24"/>
          <w:szCs w:val="24"/>
          <w:lang w:eastAsia="ru-RU"/>
        </w:rPr>
      </w:pPr>
    </w:p>
    <w:p w:rsidR="00145D46" w:rsidRDefault="00145D46" w:rsidP="00410389">
      <w:pPr>
        <w:spacing w:after="0" w:line="240" w:lineRule="auto"/>
        <w:rPr>
          <w:rFonts w:ascii="Times New Roman" w:hAnsi="Times New Roman"/>
          <w:sz w:val="24"/>
          <w:szCs w:val="24"/>
          <w:lang w:eastAsia="ru-RU"/>
        </w:rPr>
      </w:pPr>
    </w:p>
    <w:p w:rsidR="00145D46" w:rsidRDefault="00145D46" w:rsidP="00410389">
      <w:pPr>
        <w:spacing w:after="0" w:line="240" w:lineRule="auto"/>
        <w:rPr>
          <w:rFonts w:ascii="Times New Roman" w:hAnsi="Times New Roman"/>
          <w:sz w:val="24"/>
          <w:szCs w:val="24"/>
          <w:lang w:eastAsia="ru-RU"/>
        </w:rPr>
      </w:pPr>
    </w:p>
    <w:p w:rsidR="00145D46" w:rsidRDefault="00145D46" w:rsidP="00410389">
      <w:pPr>
        <w:spacing w:after="0" w:line="240" w:lineRule="auto"/>
        <w:rPr>
          <w:rFonts w:ascii="Times New Roman" w:hAnsi="Times New Roman"/>
          <w:sz w:val="24"/>
          <w:szCs w:val="24"/>
          <w:lang w:eastAsia="ru-RU"/>
        </w:rPr>
      </w:pPr>
    </w:p>
    <w:p w:rsidR="00145D46" w:rsidRDefault="00145D46" w:rsidP="00410389">
      <w:pPr>
        <w:spacing w:after="0" w:line="240" w:lineRule="auto"/>
        <w:rPr>
          <w:rFonts w:ascii="Times New Roman" w:hAnsi="Times New Roman"/>
          <w:sz w:val="24"/>
          <w:szCs w:val="24"/>
          <w:lang w:eastAsia="ru-RU"/>
        </w:rPr>
      </w:pPr>
    </w:p>
    <w:p w:rsidR="00145D46" w:rsidRDefault="00145D46" w:rsidP="00410389">
      <w:pPr>
        <w:spacing w:after="0" w:line="240" w:lineRule="auto"/>
        <w:rPr>
          <w:rFonts w:ascii="Times New Roman" w:hAnsi="Times New Roman"/>
          <w:sz w:val="24"/>
          <w:szCs w:val="24"/>
          <w:lang w:eastAsia="ru-RU"/>
        </w:rPr>
      </w:pPr>
    </w:p>
    <w:p w:rsidR="00145D46" w:rsidRDefault="00145D46" w:rsidP="00410389">
      <w:pPr>
        <w:spacing w:after="0" w:line="240" w:lineRule="auto"/>
        <w:rPr>
          <w:rFonts w:ascii="Times New Roman" w:hAnsi="Times New Roman"/>
          <w:sz w:val="24"/>
          <w:szCs w:val="24"/>
          <w:lang w:eastAsia="ru-RU"/>
        </w:rPr>
      </w:pPr>
    </w:p>
    <w:p w:rsidR="00145D46" w:rsidRDefault="00145D46" w:rsidP="00410389">
      <w:pPr>
        <w:spacing w:after="0" w:line="240" w:lineRule="auto"/>
        <w:rPr>
          <w:rFonts w:ascii="Times New Roman" w:hAnsi="Times New Roman"/>
          <w:sz w:val="24"/>
          <w:szCs w:val="24"/>
          <w:lang w:eastAsia="ru-RU"/>
        </w:rPr>
      </w:pPr>
    </w:p>
    <w:p w:rsidR="00145D46" w:rsidRDefault="00145D46" w:rsidP="00410389">
      <w:pPr>
        <w:spacing w:after="0" w:line="240" w:lineRule="auto"/>
        <w:rPr>
          <w:rFonts w:ascii="Times New Roman" w:hAnsi="Times New Roman"/>
          <w:sz w:val="24"/>
          <w:szCs w:val="24"/>
          <w:lang w:eastAsia="ru-RU"/>
        </w:rPr>
      </w:pPr>
    </w:p>
    <w:p w:rsidR="00145D46" w:rsidRDefault="00145D46" w:rsidP="00410389">
      <w:pPr>
        <w:spacing w:after="0" w:line="240" w:lineRule="auto"/>
        <w:rPr>
          <w:rFonts w:ascii="Times New Roman" w:hAnsi="Times New Roman"/>
          <w:sz w:val="24"/>
          <w:szCs w:val="24"/>
          <w:lang w:eastAsia="ru-RU"/>
        </w:rPr>
      </w:pPr>
    </w:p>
    <w:p w:rsidR="00145D46" w:rsidRDefault="00145D46" w:rsidP="00410389">
      <w:pPr>
        <w:spacing w:after="0" w:line="240" w:lineRule="auto"/>
        <w:rPr>
          <w:rFonts w:ascii="Times New Roman" w:hAnsi="Times New Roman"/>
          <w:sz w:val="24"/>
          <w:szCs w:val="24"/>
          <w:lang w:eastAsia="ru-RU"/>
        </w:rPr>
      </w:pPr>
    </w:p>
    <w:p w:rsidR="00145D46" w:rsidRDefault="00145D46">
      <w:pPr>
        <w:rPr>
          <w:rFonts w:ascii="Times New Roman" w:hAnsi="Times New Roman"/>
          <w:sz w:val="24"/>
          <w:szCs w:val="24"/>
          <w:lang w:eastAsia="ru-RU"/>
        </w:rPr>
      </w:pPr>
      <w:r>
        <w:rPr>
          <w:rFonts w:ascii="Times New Roman" w:hAnsi="Times New Roman"/>
          <w:sz w:val="24"/>
          <w:szCs w:val="24"/>
          <w:lang w:eastAsia="ru-RU"/>
        </w:rPr>
        <w:br w:type="page"/>
      </w:r>
    </w:p>
    <w:p w:rsidR="00145D46" w:rsidRPr="00410389" w:rsidRDefault="00145D46" w:rsidP="00001ED7">
      <w:pPr>
        <w:spacing w:after="0" w:line="240" w:lineRule="auto"/>
        <w:ind w:firstLine="697"/>
        <w:jc w:val="right"/>
        <w:rPr>
          <w:rFonts w:ascii="Times New Roman" w:hAnsi="Times New Roman"/>
          <w:color w:val="000000"/>
          <w:lang w:eastAsia="ru-RU"/>
        </w:rPr>
      </w:pPr>
      <w:bookmarkStart w:id="75" w:name="sub_4300"/>
      <w:bookmarkEnd w:id="75"/>
      <w:r w:rsidRPr="00410389">
        <w:rPr>
          <w:rFonts w:ascii="Times New Roman" w:hAnsi="Times New Roman"/>
          <w:color w:val="000000"/>
          <w:lang w:eastAsia="ru-RU"/>
        </w:rPr>
        <w:t>Приложение N 3</w:t>
      </w:r>
    </w:p>
    <w:p w:rsidR="00145D46" w:rsidRPr="00410389" w:rsidRDefault="00145D46" w:rsidP="00001ED7">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к конкурсной документации</w:t>
      </w:r>
    </w:p>
    <w:p w:rsidR="00145D46" w:rsidRPr="00410389" w:rsidRDefault="00145D46" w:rsidP="00001ED7">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по проведению открытого конкурса</w:t>
      </w:r>
    </w:p>
    <w:p w:rsidR="00145D46" w:rsidRPr="00410389" w:rsidRDefault="00145D46" w:rsidP="00001ED7">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на выполнение работ по капитальному</w:t>
      </w:r>
    </w:p>
    <w:p w:rsidR="00145D46" w:rsidRPr="00410389" w:rsidRDefault="00145D46" w:rsidP="00001ED7">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ремонту многоквартирного дома</w:t>
      </w:r>
    </w:p>
    <w:p w:rsidR="00145D46" w:rsidRPr="00410389" w:rsidRDefault="00145D46" w:rsidP="00410389">
      <w:pPr>
        <w:spacing w:before="108" w:after="108" w:line="240" w:lineRule="auto"/>
        <w:jc w:val="center"/>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Сведения о составе и квалификации специалистов, </w:t>
      </w:r>
      <w:r w:rsidRPr="00410389">
        <w:rPr>
          <w:rFonts w:ascii="Times New Roman" w:hAnsi="Times New Roman"/>
          <w:color w:val="000000"/>
          <w:sz w:val="27"/>
          <w:szCs w:val="27"/>
          <w:lang w:eastAsia="ru-RU"/>
        </w:rPr>
        <w:br/>
      </w:r>
      <w:r w:rsidRPr="00410389">
        <w:rPr>
          <w:rFonts w:ascii="Times New Roman" w:hAnsi="Times New Roman"/>
          <w:b/>
          <w:bCs/>
          <w:color w:val="000000"/>
          <w:sz w:val="27"/>
          <w:szCs w:val="27"/>
          <w:lang w:eastAsia="ru-RU"/>
        </w:rPr>
        <w:t>имеющих высшее образование в строительной отрасли и опыт работы на руководящих должностях не менее 5 лет</w:t>
      </w:r>
    </w:p>
    <w:tbl>
      <w:tblPr>
        <w:tblW w:w="0" w:type="auto"/>
        <w:tblCellMar>
          <w:top w:w="15" w:type="dxa"/>
          <w:left w:w="15" w:type="dxa"/>
          <w:bottom w:w="15" w:type="dxa"/>
          <w:right w:w="15" w:type="dxa"/>
        </w:tblCellMar>
        <w:tblLook w:val="00A0" w:firstRow="1" w:lastRow="0" w:firstColumn="1" w:lastColumn="0" w:noHBand="0" w:noVBand="0"/>
      </w:tblPr>
      <w:tblGrid>
        <w:gridCol w:w="540"/>
        <w:gridCol w:w="1080"/>
        <w:gridCol w:w="1440"/>
        <w:gridCol w:w="1260"/>
        <w:gridCol w:w="1440"/>
        <w:gridCol w:w="2886"/>
        <w:gridCol w:w="1701"/>
      </w:tblGrid>
      <w:tr w:rsidR="00145D46" w:rsidRPr="00641DBC" w:rsidTr="00410389">
        <w:tc>
          <w:tcPr>
            <w:tcW w:w="54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7"/>
                <w:szCs w:val="27"/>
                <w:lang w:eastAsia="ru-RU"/>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ФИО</w:t>
            </w:r>
          </w:p>
        </w:tc>
        <w:tc>
          <w:tcPr>
            <w:tcW w:w="144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Должность в компании</w:t>
            </w:r>
          </w:p>
        </w:tc>
        <w:tc>
          <w:tcPr>
            <w:tcW w:w="126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Стаж работы в отрасли</w:t>
            </w:r>
          </w:p>
        </w:tc>
        <w:tc>
          <w:tcPr>
            <w:tcW w:w="144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Стаж работы в компании</w:t>
            </w:r>
          </w:p>
        </w:tc>
        <w:tc>
          <w:tcPr>
            <w:tcW w:w="2886"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Название учебного заведения и год окончания</w:t>
            </w:r>
          </w:p>
        </w:tc>
        <w:tc>
          <w:tcPr>
            <w:tcW w:w="1701"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Примечания</w:t>
            </w:r>
          </w:p>
        </w:tc>
      </w:tr>
      <w:tr w:rsidR="00145D46" w:rsidRPr="00641DBC" w:rsidTr="00410389">
        <w:tc>
          <w:tcPr>
            <w:tcW w:w="54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1</w:t>
            </w:r>
          </w:p>
        </w:tc>
        <w:tc>
          <w:tcPr>
            <w:tcW w:w="108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sz w:val="20"/>
                <w:szCs w:val="20"/>
                <w:lang w:eastAsia="ru-RU"/>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sz w:val="20"/>
                <w:szCs w:val="20"/>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sz w:val="20"/>
                <w:szCs w:val="20"/>
                <w:lang w:eastAsia="ru-RU"/>
              </w:rPr>
            </w:pPr>
          </w:p>
        </w:tc>
        <w:tc>
          <w:tcPr>
            <w:tcW w:w="2886"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sz w:val="20"/>
                <w:szCs w:val="20"/>
                <w:lang w:eastAsia="ru-RU"/>
              </w:rPr>
            </w:pPr>
          </w:p>
        </w:tc>
      </w:tr>
      <w:tr w:rsidR="00145D46" w:rsidRPr="00641DBC" w:rsidTr="00410389">
        <w:tc>
          <w:tcPr>
            <w:tcW w:w="54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sz w:val="20"/>
                <w:szCs w:val="20"/>
                <w:lang w:eastAsia="ru-RU"/>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sz w:val="20"/>
                <w:szCs w:val="20"/>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sz w:val="20"/>
                <w:szCs w:val="20"/>
                <w:lang w:eastAsia="ru-RU"/>
              </w:rPr>
            </w:pPr>
          </w:p>
        </w:tc>
        <w:tc>
          <w:tcPr>
            <w:tcW w:w="2886"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sz w:val="20"/>
                <w:szCs w:val="20"/>
                <w:lang w:eastAsia="ru-RU"/>
              </w:rPr>
            </w:pPr>
          </w:p>
        </w:tc>
      </w:tr>
      <w:tr w:rsidR="00145D46" w:rsidRPr="00641DBC" w:rsidTr="00410389">
        <w:tc>
          <w:tcPr>
            <w:tcW w:w="54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3</w:t>
            </w:r>
          </w:p>
        </w:tc>
        <w:tc>
          <w:tcPr>
            <w:tcW w:w="108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color w:val="000000"/>
                <w:sz w:val="24"/>
                <w:szCs w:val="24"/>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sz w:val="20"/>
                <w:szCs w:val="20"/>
                <w:lang w:eastAsia="ru-RU"/>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sz w:val="20"/>
                <w:szCs w:val="20"/>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sz w:val="20"/>
                <w:szCs w:val="20"/>
                <w:lang w:eastAsia="ru-RU"/>
              </w:rPr>
            </w:pPr>
          </w:p>
        </w:tc>
        <w:tc>
          <w:tcPr>
            <w:tcW w:w="2886"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145D46" w:rsidRPr="00410389" w:rsidRDefault="00145D46" w:rsidP="00410389">
            <w:pPr>
              <w:spacing w:after="0" w:line="240" w:lineRule="auto"/>
              <w:rPr>
                <w:rFonts w:ascii="Times New Roman" w:hAnsi="Times New Roman"/>
                <w:sz w:val="20"/>
                <w:szCs w:val="20"/>
                <w:lang w:eastAsia="ru-RU"/>
              </w:rPr>
            </w:pPr>
          </w:p>
        </w:tc>
      </w:tr>
    </w:tbl>
    <w:p w:rsidR="00145D46" w:rsidRPr="00410389" w:rsidRDefault="00145D46"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Итого:</w:t>
      </w:r>
    </w:p>
    <w:p w:rsidR="00145D46" w:rsidRPr="00410389" w:rsidRDefault="00145D46"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 количество специалистов с опытом работы более 10 лет и стажем работы в компании более 2-х лет: ________ человек.</w:t>
      </w:r>
    </w:p>
    <w:p w:rsidR="00145D46" w:rsidRPr="00410389" w:rsidRDefault="00145D46"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 количество специалистов с опытом работы более 5 лет __________ человек.</w:t>
      </w:r>
    </w:p>
    <w:p w:rsidR="00145D46" w:rsidRPr="00410389" w:rsidRDefault="00145D46"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Среднесписочная численность работников участника на дату подачи заявки:</w:t>
      </w:r>
    </w:p>
    <w:p w:rsidR="00145D46" w:rsidRPr="00410389" w:rsidRDefault="00145D46"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_______________________________________________________________________</w:t>
      </w:r>
      <w:r>
        <w:rPr>
          <w:rFonts w:ascii="Times New Roman" w:hAnsi="Times New Roman"/>
          <w:color w:val="000000"/>
          <w:sz w:val="27"/>
          <w:szCs w:val="27"/>
          <w:lang w:eastAsia="ru-RU"/>
        </w:rPr>
        <w:t>_____</w:t>
      </w:r>
    </w:p>
    <w:p w:rsidR="00145D46" w:rsidRPr="00410389" w:rsidRDefault="00145D46"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Прилагаются следующие документы в отношении каждого работника (заверенные участником):</w:t>
      </w:r>
    </w:p>
    <w:p w:rsidR="00145D46" w:rsidRPr="00410389" w:rsidRDefault="00145D46"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1. Копия паспорта в количестве ____ шт.</w:t>
      </w:r>
    </w:p>
    <w:p w:rsidR="00145D46" w:rsidRPr="00410389" w:rsidRDefault="00145D46"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2. Копия диплома в количестве ____ шт.</w:t>
      </w:r>
    </w:p>
    <w:p w:rsidR="00145D46" w:rsidRPr="00410389" w:rsidRDefault="00145D46"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3. Копия трудовой книжки в количестве ____ шт.</w:t>
      </w:r>
    </w:p>
    <w:p w:rsidR="00145D46" w:rsidRPr="00410389" w:rsidRDefault="00145D46"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Должность, подпись уполномоченного лица, печать</w:t>
      </w:r>
    </w:p>
    <w:p w:rsidR="00145D46" w:rsidRDefault="00145D46" w:rsidP="00410389">
      <w:pPr>
        <w:spacing w:after="0" w:line="240" w:lineRule="auto"/>
        <w:rPr>
          <w:rFonts w:ascii="Times New Roman" w:hAnsi="Times New Roman"/>
          <w:sz w:val="24"/>
          <w:szCs w:val="24"/>
          <w:lang w:eastAsia="ru-RU"/>
        </w:rPr>
      </w:pPr>
      <w:r w:rsidRPr="00410389">
        <w:rPr>
          <w:rFonts w:ascii="Times New Roman" w:hAnsi="Times New Roman"/>
          <w:color w:val="000000"/>
          <w:sz w:val="27"/>
          <w:szCs w:val="27"/>
          <w:lang w:eastAsia="ru-RU"/>
        </w:rPr>
        <w:br/>
      </w:r>
    </w:p>
    <w:p w:rsidR="00145D46" w:rsidRDefault="00145D46" w:rsidP="00410389">
      <w:pPr>
        <w:spacing w:after="0" w:line="240" w:lineRule="auto"/>
        <w:rPr>
          <w:rFonts w:ascii="Times New Roman" w:hAnsi="Times New Roman"/>
          <w:sz w:val="24"/>
          <w:szCs w:val="24"/>
          <w:lang w:eastAsia="ru-RU"/>
        </w:rPr>
      </w:pPr>
    </w:p>
    <w:p w:rsidR="00145D46" w:rsidRDefault="00145D46" w:rsidP="00410389">
      <w:pPr>
        <w:spacing w:after="0" w:line="240" w:lineRule="auto"/>
        <w:rPr>
          <w:rFonts w:ascii="Times New Roman" w:hAnsi="Times New Roman"/>
          <w:sz w:val="24"/>
          <w:szCs w:val="24"/>
          <w:lang w:eastAsia="ru-RU"/>
        </w:rPr>
      </w:pPr>
    </w:p>
    <w:p w:rsidR="00145D46" w:rsidRDefault="00145D46" w:rsidP="00410389">
      <w:pPr>
        <w:spacing w:after="0" w:line="240" w:lineRule="auto"/>
        <w:rPr>
          <w:rFonts w:ascii="Times New Roman" w:hAnsi="Times New Roman"/>
          <w:sz w:val="24"/>
          <w:szCs w:val="24"/>
          <w:lang w:eastAsia="ru-RU"/>
        </w:rPr>
      </w:pPr>
    </w:p>
    <w:p w:rsidR="00145D46" w:rsidRDefault="00145D46" w:rsidP="00410389">
      <w:pPr>
        <w:spacing w:after="0" w:line="240" w:lineRule="auto"/>
        <w:rPr>
          <w:rFonts w:ascii="Times New Roman" w:hAnsi="Times New Roman"/>
          <w:sz w:val="24"/>
          <w:szCs w:val="24"/>
          <w:lang w:eastAsia="ru-RU"/>
        </w:rPr>
      </w:pPr>
    </w:p>
    <w:p w:rsidR="00145D46" w:rsidRDefault="00145D46" w:rsidP="00410389">
      <w:pPr>
        <w:spacing w:after="0" w:line="240" w:lineRule="auto"/>
        <w:rPr>
          <w:rFonts w:ascii="Times New Roman" w:hAnsi="Times New Roman"/>
          <w:sz w:val="24"/>
          <w:szCs w:val="24"/>
          <w:lang w:eastAsia="ru-RU"/>
        </w:rPr>
      </w:pPr>
    </w:p>
    <w:p w:rsidR="00145D46" w:rsidRDefault="00145D46" w:rsidP="00410389">
      <w:pPr>
        <w:spacing w:after="0" w:line="240" w:lineRule="auto"/>
        <w:rPr>
          <w:rFonts w:ascii="Times New Roman" w:hAnsi="Times New Roman"/>
          <w:sz w:val="24"/>
          <w:szCs w:val="24"/>
          <w:lang w:eastAsia="ru-RU"/>
        </w:rPr>
      </w:pPr>
    </w:p>
    <w:p w:rsidR="00145D46" w:rsidRDefault="00145D46" w:rsidP="00410389">
      <w:pPr>
        <w:spacing w:after="0" w:line="240" w:lineRule="auto"/>
        <w:rPr>
          <w:rFonts w:ascii="Times New Roman" w:hAnsi="Times New Roman"/>
          <w:sz w:val="24"/>
          <w:szCs w:val="24"/>
          <w:lang w:eastAsia="ru-RU"/>
        </w:rPr>
      </w:pPr>
    </w:p>
    <w:p w:rsidR="00145D46" w:rsidRDefault="00145D46" w:rsidP="00410389">
      <w:pPr>
        <w:spacing w:after="0" w:line="240" w:lineRule="auto"/>
        <w:rPr>
          <w:rFonts w:ascii="Times New Roman" w:hAnsi="Times New Roman"/>
          <w:sz w:val="24"/>
          <w:szCs w:val="24"/>
          <w:lang w:eastAsia="ru-RU"/>
        </w:rPr>
      </w:pPr>
    </w:p>
    <w:p w:rsidR="00145D46" w:rsidRDefault="00145D46" w:rsidP="00410389">
      <w:pPr>
        <w:spacing w:after="0" w:line="240" w:lineRule="auto"/>
        <w:rPr>
          <w:rFonts w:ascii="Times New Roman" w:hAnsi="Times New Roman"/>
          <w:sz w:val="24"/>
          <w:szCs w:val="24"/>
          <w:lang w:eastAsia="ru-RU"/>
        </w:rPr>
      </w:pPr>
    </w:p>
    <w:p w:rsidR="00145D46" w:rsidRDefault="00145D46" w:rsidP="00410389">
      <w:pPr>
        <w:spacing w:after="0" w:line="240" w:lineRule="auto"/>
        <w:rPr>
          <w:rFonts w:ascii="Times New Roman" w:hAnsi="Times New Roman"/>
          <w:sz w:val="24"/>
          <w:szCs w:val="24"/>
          <w:lang w:eastAsia="ru-RU"/>
        </w:rPr>
      </w:pPr>
    </w:p>
    <w:p w:rsidR="00145D46" w:rsidRDefault="00145D46" w:rsidP="00410389">
      <w:pPr>
        <w:spacing w:after="0" w:line="240" w:lineRule="auto"/>
        <w:rPr>
          <w:rFonts w:ascii="Times New Roman" w:hAnsi="Times New Roman"/>
          <w:sz w:val="24"/>
          <w:szCs w:val="24"/>
          <w:lang w:eastAsia="ru-RU"/>
        </w:rPr>
      </w:pPr>
    </w:p>
    <w:p w:rsidR="00145D46" w:rsidRDefault="00145D46" w:rsidP="00410389">
      <w:pPr>
        <w:spacing w:after="0" w:line="240" w:lineRule="auto"/>
        <w:rPr>
          <w:rFonts w:ascii="Times New Roman" w:hAnsi="Times New Roman"/>
          <w:sz w:val="24"/>
          <w:szCs w:val="24"/>
          <w:lang w:eastAsia="ru-RU"/>
        </w:rPr>
      </w:pPr>
    </w:p>
    <w:p w:rsidR="00145D46" w:rsidRDefault="00145D46" w:rsidP="00410389">
      <w:pPr>
        <w:spacing w:after="0" w:line="240" w:lineRule="auto"/>
        <w:rPr>
          <w:rFonts w:ascii="Times New Roman" w:hAnsi="Times New Roman"/>
          <w:sz w:val="24"/>
          <w:szCs w:val="24"/>
          <w:lang w:eastAsia="ru-RU"/>
        </w:rPr>
      </w:pPr>
    </w:p>
    <w:p w:rsidR="00145D46" w:rsidRDefault="00145D46">
      <w:pPr>
        <w:rPr>
          <w:rFonts w:ascii="Times New Roman" w:hAnsi="Times New Roman"/>
          <w:sz w:val="24"/>
          <w:szCs w:val="24"/>
          <w:lang w:eastAsia="ru-RU"/>
        </w:rPr>
      </w:pPr>
      <w:r>
        <w:rPr>
          <w:rFonts w:ascii="Times New Roman" w:hAnsi="Times New Roman"/>
          <w:sz w:val="24"/>
          <w:szCs w:val="24"/>
          <w:lang w:eastAsia="ru-RU"/>
        </w:rPr>
        <w:br w:type="page"/>
      </w:r>
    </w:p>
    <w:p w:rsidR="00145D46" w:rsidRPr="00410389" w:rsidRDefault="00145D46" w:rsidP="00001ED7">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Приложение N 4</w:t>
      </w:r>
    </w:p>
    <w:p w:rsidR="00145D46" w:rsidRPr="00410389" w:rsidRDefault="00145D46" w:rsidP="00001ED7">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к</w:t>
      </w:r>
      <w:r w:rsidRPr="00410389">
        <w:rPr>
          <w:rFonts w:ascii="Times New Roman" w:hAnsi="Times New Roman"/>
          <w:b/>
          <w:bCs/>
          <w:color w:val="000000"/>
          <w:lang w:eastAsia="ru-RU"/>
        </w:rPr>
        <w:t> конкурсной документации</w:t>
      </w:r>
    </w:p>
    <w:p w:rsidR="00145D46" w:rsidRPr="00410389" w:rsidRDefault="00145D46" w:rsidP="00001ED7">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по проведению открытого конкурса</w:t>
      </w:r>
    </w:p>
    <w:p w:rsidR="00145D46" w:rsidRPr="00410389" w:rsidRDefault="00145D46" w:rsidP="00001ED7">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на выполнение работ по капитальному</w:t>
      </w:r>
    </w:p>
    <w:p w:rsidR="00145D46" w:rsidRDefault="00145D46" w:rsidP="00001ED7">
      <w:pPr>
        <w:spacing w:after="0" w:line="240" w:lineRule="auto"/>
        <w:ind w:firstLine="720"/>
        <w:jc w:val="right"/>
        <w:rPr>
          <w:rFonts w:ascii="Times New Roman" w:hAnsi="Times New Roman"/>
          <w:color w:val="000000"/>
          <w:lang w:eastAsia="ru-RU"/>
        </w:rPr>
      </w:pPr>
      <w:r w:rsidRPr="00410389">
        <w:rPr>
          <w:rFonts w:ascii="Times New Roman" w:hAnsi="Times New Roman"/>
          <w:color w:val="000000"/>
          <w:lang w:eastAsia="ru-RU"/>
        </w:rPr>
        <w:t>ремонту многоквартирного дома</w:t>
      </w:r>
    </w:p>
    <w:p w:rsidR="00145D46" w:rsidRPr="00410389" w:rsidRDefault="00145D46" w:rsidP="00001ED7">
      <w:pPr>
        <w:spacing w:after="0" w:line="240" w:lineRule="auto"/>
        <w:ind w:firstLine="720"/>
        <w:jc w:val="right"/>
        <w:rPr>
          <w:rFonts w:ascii="Times New Roman" w:hAnsi="Times New Roman"/>
          <w:color w:val="000000"/>
          <w:lang w:eastAsia="ru-RU"/>
        </w:rPr>
      </w:pPr>
    </w:p>
    <w:p w:rsidR="00145D46" w:rsidRPr="0000027A" w:rsidRDefault="00145D46" w:rsidP="0000027A">
      <w:pPr>
        <w:suppressAutoHyphens/>
        <w:spacing w:after="200" w:line="276" w:lineRule="auto"/>
        <w:contextualSpacing/>
        <w:jc w:val="center"/>
        <w:rPr>
          <w:rFonts w:ascii="Times New Roman" w:hAnsi="Times New Roman"/>
          <w:b/>
          <w:sz w:val="27"/>
          <w:szCs w:val="27"/>
        </w:rPr>
      </w:pPr>
      <w:r w:rsidRPr="0000027A">
        <w:rPr>
          <w:rFonts w:ascii="Times New Roman" w:hAnsi="Times New Roman"/>
          <w:b/>
          <w:sz w:val="27"/>
          <w:szCs w:val="27"/>
        </w:rPr>
        <w:t>Примерная форма договора подряда на выполнение работ по капитальному ремонту многоквартирных домов</w:t>
      </w:r>
    </w:p>
    <w:p w:rsidR="00145D46" w:rsidRPr="0000027A" w:rsidRDefault="00145D46" w:rsidP="0000027A">
      <w:pPr>
        <w:pStyle w:val="31"/>
        <w:widowControl/>
        <w:suppressAutoHyphens/>
        <w:spacing w:line="360" w:lineRule="auto"/>
        <w:jc w:val="center"/>
        <w:rPr>
          <w:rFonts w:ascii="Times New Roman" w:hAnsi="Times New Roman"/>
          <w:i w:val="0"/>
          <w:sz w:val="27"/>
          <w:szCs w:val="27"/>
        </w:rPr>
      </w:pPr>
      <w:r w:rsidRPr="0000027A">
        <w:rPr>
          <w:rFonts w:ascii="Times New Roman" w:hAnsi="Times New Roman"/>
          <w:i w:val="0"/>
          <w:sz w:val="27"/>
          <w:szCs w:val="27"/>
        </w:rPr>
        <w:t>Договор №______</w:t>
      </w:r>
    </w:p>
    <w:p w:rsidR="00145D46" w:rsidRPr="0000027A" w:rsidRDefault="00145D46" w:rsidP="0000027A">
      <w:pPr>
        <w:suppressAutoHyphens/>
        <w:jc w:val="center"/>
        <w:rPr>
          <w:rFonts w:ascii="Times New Roman" w:hAnsi="Times New Roman"/>
          <w:b/>
          <w:sz w:val="27"/>
          <w:szCs w:val="27"/>
        </w:rPr>
      </w:pPr>
      <w:r w:rsidRPr="0000027A">
        <w:rPr>
          <w:rFonts w:ascii="Times New Roman" w:hAnsi="Times New Roman"/>
          <w:b/>
          <w:sz w:val="27"/>
          <w:szCs w:val="27"/>
        </w:rPr>
        <w:t>на выполнение работ по капитальному ремонту многоквартирных домов</w:t>
      </w:r>
    </w:p>
    <w:p w:rsidR="00145D46" w:rsidRPr="0000027A" w:rsidRDefault="00145D46" w:rsidP="0000027A">
      <w:pPr>
        <w:pStyle w:val="31"/>
        <w:widowControl/>
        <w:suppressAutoHyphens/>
        <w:jc w:val="right"/>
        <w:rPr>
          <w:rFonts w:ascii="Times New Roman" w:hAnsi="Times New Roman"/>
          <w:b w:val="0"/>
          <w:i w:val="0"/>
          <w:sz w:val="27"/>
          <w:szCs w:val="27"/>
        </w:rPr>
      </w:pPr>
      <w:r w:rsidRPr="0000027A">
        <w:rPr>
          <w:rFonts w:ascii="Times New Roman" w:hAnsi="Times New Roman"/>
          <w:b w:val="0"/>
          <w:i w:val="0"/>
          <w:sz w:val="27"/>
          <w:szCs w:val="27"/>
        </w:rPr>
        <w:tab/>
        <w:t>«____»___________ 201</w:t>
      </w:r>
      <w:r>
        <w:rPr>
          <w:rFonts w:ascii="Times New Roman" w:hAnsi="Times New Roman"/>
          <w:b w:val="0"/>
          <w:i w:val="0"/>
          <w:sz w:val="27"/>
          <w:szCs w:val="27"/>
        </w:rPr>
        <w:t>4</w:t>
      </w:r>
      <w:r w:rsidRPr="0000027A">
        <w:rPr>
          <w:rFonts w:ascii="Times New Roman" w:hAnsi="Times New Roman"/>
          <w:b w:val="0"/>
          <w:i w:val="0"/>
          <w:sz w:val="27"/>
          <w:szCs w:val="27"/>
        </w:rPr>
        <w:t xml:space="preserve"> года</w:t>
      </w:r>
    </w:p>
    <w:p w:rsidR="00145D46" w:rsidRPr="0000027A" w:rsidRDefault="00145D46" w:rsidP="0000027A">
      <w:pPr>
        <w:suppressAutoHyphens/>
        <w:jc w:val="center"/>
        <w:rPr>
          <w:rFonts w:ascii="Times New Roman" w:hAnsi="Times New Roman"/>
          <w:sz w:val="27"/>
          <w:szCs w:val="27"/>
        </w:rPr>
      </w:pPr>
      <w:r w:rsidRPr="0000027A">
        <w:rPr>
          <w:rFonts w:ascii="Times New Roman" w:hAnsi="Times New Roman"/>
          <w:sz w:val="27"/>
          <w:szCs w:val="27"/>
        </w:rPr>
        <w:t>____________________________________________________________________________</w:t>
      </w:r>
    </w:p>
    <w:p w:rsidR="00145D46" w:rsidRPr="0000027A" w:rsidRDefault="00145D46" w:rsidP="0000027A">
      <w:pPr>
        <w:suppressAutoHyphens/>
        <w:jc w:val="center"/>
        <w:rPr>
          <w:rFonts w:ascii="Times New Roman" w:hAnsi="Times New Roman"/>
          <w:i/>
          <w:sz w:val="27"/>
          <w:szCs w:val="27"/>
        </w:rPr>
      </w:pPr>
      <w:r w:rsidRPr="0000027A">
        <w:rPr>
          <w:rFonts w:ascii="Times New Roman" w:hAnsi="Times New Roman"/>
          <w:sz w:val="27"/>
          <w:szCs w:val="27"/>
        </w:rPr>
        <w:t xml:space="preserve">____________________________________________________________________________, </w:t>
      </w:r>
      <w:r w:rsidRPr="0000027A">
        <w:rPr>
          <w:rFonts w:ascii="Times New Roman" w:hAnsi="Times New Roman"/>
          <w:i/>
          <w:sz w:val="27"/>
          <w:szCs w:val="27"/>
        </w:rPr>
        <w:t>(полное наименование заказчика)</w:t>
      </w:r>
    </w:p>
    <w:p w:rsidR="00145D46" w:rsidRPr="0000027A" w:rsidRDefault="00145D46" w:rsidP="0000027A">
      <w:pPr>
        <w:suppressAutoHyphens/>
        <w:spacing w:after="0"/>
        <w:jc w:val="both"/>
        <w:rPr>
          <w:rFonts w:ascii="Times New Roman" w:hAnsi="Times New Roman"/>
          <w:sz w:val="27"/>
          <w:szCs w:val="27"/>
        </w:rPr>
      </w:pPr>
      <w:r w:rsidRPr="0000027A">
        <w:rPr>
          <w:rFonts w:ascii="Times New Roman" w:hAnsi="Times New Roman"/>
          <w:sz w:val="27"/>
          <w:szCs w:val="27"/>
        </w:rPr>
        <w:t>в лице _____________________________________________________________________, действующего на основании ____________________________________________________</w:t>
      </w:r>
      <w:r w:rsidRPr="0000027A">
        <w:rPr>
          <w:rFonts w:ascii="Times New Roman" w:hAnsi="Times New Roman"/>
          <w:i/>
          <w:sz w:val="27"/>
          <w:szCs w:val="27"/>
        </w:rPr>
        <w:t xml:space="preserve">(далее </w:t>
      </w:r>
      <w:r>
        <w:rPr>
          <w:rFonts w:ascii="Times New Roman" w:hAnsi="Times New Roman"/>
          <w:i/>
          <w:sz w:val="27"/>
          <w:szCs w:val="27"/>
        </w:rPr>
        <w:t>–</w:t>
      </w:r>
      <w:r w:rsidRPr="0000027A">
        <w:rPr>
          <w:rFonts w:ascii="Times New Roman" w:hAnsi="Times New Roman"/>
          <w:i/>
          <w:sz w:val="27"/>
          <w:szCs w:val="27"/>
        </w:rPr>
        <w:t xml:space="preserve"> Заказчик)</w:t>
      </w:r>
      <w:r>
        <w:rPr>
          <w:rFonts w:ascii="Times New Roman" w:hAnsi="Times New Roman"/>
          <w:i/>
          <w:sz w:val="27"/>
          <w:szCs w:val="27"/>
        </w:rPr>
        <w:t>,</w:t>
      </w:r>
      <w:r w:rsidRPr="0000027A">
        <w:rPr>
          <w:rFonts w:ascii="Times New Roman" w:hAnsi="Times New Roman"/>
          <w:sz w:val="27"/>
          <w:szCs w:val="27"/>
        </w:rPr>
        <w:t xml:space="preserve"> с одной стороны</w:t>
      </w:r>
      <w:r>
        <w:rPr>
          <w:rFonts w:ascii="Times New Roman" w:hAnsi="Times New Roman"/>
          <w:sz w:val="27"/>
          <w:szCs w:val="27"/>
        </w:rPr>
        <w:t>,</w:t>
      </w:r>
      <w:r w:rsidRPr="0000027A">
        <w:rPr>
          <w:rFonts w:ascii="Times New Roman" w:hAnsi="Times New Roman"/>
          <w:sz w:val="27"/>
          <w:szCs w:val="27"/>
        </w:rPr>
        <w:t xml:space="preserve"> и _</w:t>
      </w:r>
      <w:r>
        <w:rPr>
          <w:rFonts w:ascii="Times New Roman" w:hAnsi="Times New Roman"/>
          <w:sz w:val="27"/>
          <w:szCs w:val="27"/>
        </w:rPr>
        <w:t>______________________</w:t>
      </w:r>
      <w:r w:rsidRPr="0000027A">
        <w:rPr>
          <w:rFonts w:ascii="Times New Roman" w:hAnsi="Times New Roman"/>
          <w:sz w:val="27"/>
          <w:szCs w:val="27"/>
        </w:rPr>
        <w:t>________________________________________________________________________________</w:t>
      </w:r>
      <w:r>
        <w:rPr>
          <w:rFonts w:ascii="Times New Roman" w:hAnsi="Times New Roman"/>
          <w:sz w:val="27"/>
          <w:szCs w:val="27"/>
        </w:rPr>
        <w:t>________________</w:t>
      </w:r>
      <w:r w:rsidRPr="0000027A">
        <w:rPr>
          <w:rFonts w:ascii="Times New Roman" w:hAnsi="Times New Roman"/>
          <w:sz w:val="27"/>
          <w:szCs w:val="27"/>
        </w:rPr>
        <w:t>_</w:t>
      </w:r>
    </w:p>
    <w:p w:rsidR="00145D46" w:rsidRPr="0000027A" w:rsidRDefault="00145D46" w:rsidP="0000027A">
      <w:pPr>
        <w:suppressAutoHyphens/>
        <w:spacing w:after="0"/>
        <w:jc w:val="center"/>
        <w:rPr>
          <w:rFonts w:ascii="Times New Roman" w:hAnsi="Times New Roman"/>
          <w:i/>
          <w:sz w:val="27"/>
          <w:szCs w:val="27"/>
        </w:rPr>
      </w:pPr>
      <w:r w:rsidRPr="0000027A">
        <w:rPr>
          <w:rFonts w:ascii="Times New Roman" w:hAnsi="Times New Roman"/>
          <w:i/>
          <w:sz w:val="27"/>
          <w:szCs w:val="27"/>
        </w:rPr>
        <w:t xml:space="preserve">(полное наименование подрядной организации) </w:t>
      </w:r>
    </w:p>
    <w:p w:rsidR="00145D46" w:rsidRPr="0000027A" w:rsidRDefault="00145D46" w:rsidP="0000027A">
      <w:pPr>
        <w:suppressAutoHyphens/>
        <w:jc w:val="both"/>
        <w:rPr>
          <w:rFonts w:ascii="Times New Roman" w:hAnsi="Times New Roman"/>
          <w:sz w:val="27"/>
          <w:szCs w:val="27"/>
        </w:rPr>
      </w:pPr>
      <w:r w:rsidRPr="0000027A">
        <w:rPr>
          <w:rFonts w:ascii="Times New Roman" w:hAnsi="Times New Roman"/>
          <w:sz w:val="27"/>
          <w:szCs w:val="27"/>
        </w:rPr>
        <w:t>в лице ______________________________________</w:t>
      </w:r>
      <w:r>
        <w:rPr>
          <w:rFonts w:ascii="Times New Roman" w:hAnsi="Times New Roman"/>
          <w:sz w:val="27"/>
          <w:szCs w:val="27"/>
        </w:rPr>
        <w:t>______________________________</w:t>
      </w:r>
      <w:r w:rsidRPr="0000027A">
        <w:rPr>
          <w:rFonts w:ascii="Times New Roman" w:hAnsi="Times New Roman"/>
          <w:sz w:val="27"/>
          <w:szCs w:val="27"/>
        </w:rPr>
        <w:t>_, действующего на основании ___________________</w:t>
      </w:r>
      <w:r>
        <w:rPr>
          <w:rFonts w:ascii="Times New Roman" w:hAnsi="Times New Roman"/>
          <w:sz w:val="27"/>
          <w:szCs w:val="27"/>
        </w:rPr>
        <w:t>_____</w:t>
      </w:r>
      <w:r w:rsidRPr="0000027A">
        <w:rPr>
          <w:rFonts w:ascii="Times New Roman" w:hAnsi="Times New Roman"/>
          <w:sz w:val="27"/>
          <w:szCs w:val="27"/>
        </w:rPr>
        <w:t>____________________________</w:t>
      </w:r>
      <w:r w:rsidRPr="0000027A">
        <w:rPr>
          <w:rFonts w:ascii="Times New Roman" w:hAnsi="Times New Roman"/>
          <w:i/>
          <w:sz w:val="27"/>
          <w:szCs w:val="27"/>
        </w:rPr>
        <w:t>(далее - Подрядчик)</w:t>
      </w:r>
      <w:r w:rsidRPr="0000027A">
        <w:rPr>
          <w:rFonts w:ascii="Times New Roman" w:hAnsi="Times New Roman"/>
          <w:sz w:val="27"/>
          <w:szCs w:val="27"/>
        </w:rPr>
        <w:t>, именуемые в дальнейшем «Стороны»</w:t>
      </w:r>
      <w:r>
        <w:rPr>
          <w:rFonts w:ascii="Times New Roman" w:hAnsi="Times New Roman"/>
          <w:sz w:val="27"/>
          <w:szCs w:val="27"/>
        </w:rPr>
        <w:t>,</w:t>
      </w:r>
      <w:r w:rsidRPr="0000027A">
        <w:rPr>
          <w:rFonts w:ascii="Times New Roman" w:hAnsi="Times New Roman"/>
          <w:sz w:val="27"/>
          <w:szCs w:val="27"/>
        </w:rPr>
        <w:t xml:space="preserve"> заключили настоящий Договор о нижеследующем:</w:t>
      </w:r>
    </w:p>
    <w:p w:rsidR="00145D46" w:rsidRPr="0000027A" w:rsidRDefault="00145D46" w:rsidP="0000027A">
      <w:pPr>
        <w:suppressAutoHyphens/>
        <w:jc w:val="both"/>
        <w:rPr>
          <w:rFonts w:ascii="Times New Roman" w:hAnsi="Times New Roman"/>
          <w:sz w:val="27"/>
          <w:szCs w:val="27"/>
        </w:rPr>
      </w:pPr>
    </w:p>
    <w:p w:rsidR="00145D46" w:rsidRPr="0000027A" w:rsidRDefault="00145D46" w:rsidP="0000027A">
      <w:pPr>
        <w:suppressAutoHyphens/>
        <w:spacing w:before="120" w:after="120"/>
        <w:jc w:val="center"/>
        <w:rPr>
          <w:rFonts w:ascii="Times New Roman" w:hAnsi="Times New Roman"/>
          <w:b/>
          <w:sz w:val="27"/>
          <w:szCs w:val="27"/>
        </w:rPr>
      </w:pPr>
      <w:r w:rsidRPr="0000027A">
        <w:rPr>
          <w:rFonts w:ascii="Times New Roman" w:hAnsi="Times New Roman"/>
          <w:b/>
          <w:sz w:val="27"/>
          <w:szCs w:val="27"/>
        </w:rPr>
        <w:t>Статья 1.</w:t>
      </w:r>
      <w:r w:rsidRPr="0000027A">
        <w:rPr>
          <w:rFonts w:ascii="Times New Roman" w:hAnsi="Times New Roman"/>
          <w:b/>
          <w:sz w:val="27"/>
          <w:szCs w:val="27"/>
        </w:rPr>
        <w:tab/>
        <w:t xml:space="preserve"> ПРЕДМЕТ </w:t>
      </w:r>
      <w:r w:rsidRPr="0000027A">
        <w:rPr>
          <w:rFonts w:ascii="Times New Roman" w:hAnsi="Times New Roman"/>
          <w:b/>
          <w:iCs/>
          <w:sz w:val="27"/>
          <w:szCs w:val="27"/>
        </w:rPr>
        <w:t xml:space="preserve">И СУЩЕСТВЕННЫЕ УСЛОВИЯ </w:t>
      </w:r>
      <w:r w:rsidRPr="0000027A">
        <w:rPr>
          <w:rFonts w:ascii="Times New Roman" w:hAnsi="Times New Roman"/>
          <w:b/>
          <w:sz w:val="27"/>
          <w:szCs w:val="27"/>
        </w:rPr>
        <w:t>ДОГОВОРА</w:t>
      </w:r>
    </w:p>
    <w:p w:rsidR="00145D46" w:rsidRPr="0000027A" w:rsidRDefault="00145D46" w:rsidP="0000027A">
      <w:pPr>
        <w:suppressAutoHyphens/>
        <w:jc w:val="center"/>
        <w:rPr>
          <w:rFonts w:ascii="Times New Roman" w:hAnsi="Times New Roman"/>
          <w:b/>
          <w:sz w:val="27"/>
          <w:szCs w:val="27"/>
        </w:rPr>
      </w:pPr>
    </w:p>
    <w:p w:rsidR="00145D46" w:rsidRPr="0000027A" w:rsidRDefault="00145D46" w:rsidP="0000027A">
      <w:pPr>
        <w:numPr>
          <w:ilvl w:val="1"/>
          <w:numId w:val="0"/>
        </w:numPr>
        <w:suppressAutoHyphens/>
        <w:autoSpaceDE w:val="0"/>
        <w:autoSpaceDN w:val="0"/>
        <w:adjustRightInd w:val="0"/>
        <w:jc w:val="both"/>
        <w:rPr>
          <w:rFonts w:ascii="Times New Roman" w:hAnsi="Times New Roman"/>
          <w:sz w:val="27"/>
          <w:szCs w:val="27"/>
        </w:rPr>
      </w:pPr>
      <w:r w:rsidRPr="0000027A">
        <w:rPr>
          <w:rFonts w:ascii="Times New Roman" w:hAnsi="Times New Roman"/>
          <w:sz w:val="27"/>
          <w:szCs w:val="27"/>
        </w:rPr>
        <w:t>1.1.</w:t>
      </w:r>
      <w:r>
        <w:rPr>
          <w:rFonts w:ascii="Times New Roman" w:hAnsi="Times New Roman"/>
          <w:sz w:val="27"/>
          <w:szCs w:val="27"/>
        </w:rPr>
        <w:tab/>
      </w:r>
      <w:r w:rsidRPr="0000027A">
        <w:rPr>
          <w:rFonts w:ascii="Times New Roman" w:hAnsi="Times New Roman"/>
          <w:sz w:val="27"/>
          <w:szCs w:val="27"/>
        </w:rPr>
        <w:t xml:space="preserve">Заказчик поручает, а Подрядчик принимает на себя обязательства по выполнению работ по капитальному ремонту </w:t>
      </w:r>
      <w:r w:rsidRPr="0000027A">
        <w:rPr>
          <w:rFonts w:ascii="Times New Roman" w:hAnsi="Times New Roman"/>
          <w:i/>
          <w:sz w:val="27"/>
          <w:szCs w:val="27"/>
        </w:rPr>
        <w:t>____</w:t>
      </w:r>
      <w:r>
        <w:rPr>
          <w:rFonts w:ascii="Times New Roman" w:hAnsi="Times New Roman"/>
          <w:i/>
          <w:sz w:val="27"/>
          <w:szCs w:val="27"/>
        </w:rPr>
        <w:t>_______________</w:t>
      </w:r>
      <w:r w:rsidRPr="0000027A">
        <w:rPr>
          <w:rFonts w:ascii="Times New Roman" w:hAnsi="Times New Roman"/>
          <w:i/>
          <w:sz w:val="27"/>
          <w:szCs w:val="27"/>
        </w:rPr>
        <w:t xml:space="preserve">_______________(далее - работы) </w:t>
      </w:r>
      <w:r w:rsidRPr="0000027A">
        <w:rPr>
          <w:rFonts w:ascii="Times New Roman" w:hAnsi="Times New Roman"/>
          <w:sz w:val="27"/>
          <w:szCs w:val="27"/>
        </w:rPr>
        <w:t xml:space="preserve">многоквартирного дома </w:t>
      </w:r>
      <w:r w:rsidRPr="0000027A">
        <w:rPr>
          <w:rFonts w:ascii="Times New Roman" w:hAnsi="Times New Roman"/>
          <w:i/>
          <w:sz w:val="27"/>
          <w:szCs w:val="27"/>
        </w:rPr>
        <w:t>(далее – объект),</w:t>
      </w:r>
      <w:r w:rsidRPr="0000027A">
        <w:rPr>
          <w:rFonts w:ascii="Times New Roman" w:hAnsi="Times New Roman"/>
          <w:sz w:val="27"/>
          <w:szCs w:val="27"/>
        </w:rPr>
        <w:t xml:space="preserve"> расположенного по адресу:_____________________________________</w:t>
      </w:r>
      <w:r>
        <w:rPr>
          <w:rFonts w:ascii="Times New Roman" w:hAnsi="Times New Roman"/>
          <w:sz w:val="27"/>
          <w:szCs w:val="27"/>
        </w:rPr>
        <w:t>,</w:t>
      </w:r>
      <w:r w:rsidRPr="0000027A">
        <w:rPr>
          <w:rFonts w:ascii="Times New Roman" w:hAnsi="Times New Roman"/>
          <w:sz w:val="27"/>
          <w:szCs w:val="27"/>
        </w:rPr>
        <w:t xml:space="preserve"> в соответствии с технической и сметной документацией, прилагаемой к Договору.</w:t>
      </w:r>
    </w:p>
    <w:p w:rsidR="00145D46" w:rsidRPr="0000027A" w:rsidRDefault="00145D46" w:rsidP="0000027A">
      <w:pPr>
        <w:numPr>
          <w:ilvl w:val="1"/>
          <w:numId w:val="0"/>
        </w:numPr>
        <w:suppressAutoHyphens/>
        <w:autoSpaceDE w:val="0"/>
        <w:autoSpaceDN w:val="0"/>
        <w:adjustRightInd w:val="0"/>
        <w:jc w:val="both"/>
        <w:rPr>
          <w:rFonts w:ascii="Times New Roman" w:hAnsi="Times New Roman"/>
          <w:sz w:val="27"/>
          <w:szCs w:val="27"/>
        </w:rPr>
      </w:pPr>
      <w:r w:rsidRPr="0000027A">
        <w:rPr>
          <w:rFonts w:ascii="Times New Roman" w:hAnsi="Times New Roman"/>
          <w:bCs/>
          <w:sz w:val="27"/>
          <w:szCs w:val="27"/>
        </w:rPr>
        <w:t>1.2.</w:t>
      </w:r>
      <w:r>
        <w:rPr>
          <w:rFonts w:ascii="Times New Roman" w:hAnsi="Times New Roman"/>
          <w:bCs/>
          <w:sz w:val="27"/>
          <w:szCs w:val="27"/>
        </w:rPr>
        <w:tab/>
      </w:r>
      <w:r w:rsidRPr="0000027A">
        <w:rPr>
          <w:rFonts w:ascii="Times New Roman" w:hAnsi="Times New Roman"/>
          <w:bCs/>
          <w:sz w:val="27"/>
          <w:szCs w:val="27"/>
        </w:rPr>
        <w:t>Общая стоимость работ по Договору составляет___________________________ рублей, в том числе НДС</w:t>
      </w:r>
      <w:r>
        <w:rPr>
          <w:rFonts w:ascii="Times New Roman" w:hAnsi="Times New Roman"/>
          <w:bCs/>
          <w:sz w:val="27"/>
          <w:szCs w:val="27"/>
        </w:rPr>
        <w:t xml:space="preserve"> ____</w:t>
      </w:r>
      <w:r w:rsidRPr="0000027A">
        <w:rPr>
          <w:rFonts w:ascii="Times New Roman" w:hAnsi="Times New Roman"/>
          <w:bCs/>
          <w:sz w:val="27"/>
          <w:szCs w:val="27"/>
        </w:rPr>
        <w:t xml:space="preserve">___________________________________________ рублей. </w:t>
      </w:r>
    </w:p>
    <w:p w:rsidR="00145D46" w:rsidRPr="0000027A" w:rsidRDefault="00145D46" w:rsidP="0000027A">
      <w:pPr>
        <w:numPr>
          <w:ilvl w:val="1"/>
          <w:numId w:val="0"/>
        </w:numPr>
        <w:suppressAutoHyphens/>
        <w:jc w:val="both"/>
        <w:rPr>
          <w:rFonts w:ascii="Times New Roman" w:hAnsi="Times New Roman"/>
          <w:bCs/>
          <w:sz w:val="27"/>
          <w:szCs w:val="27"/>
        </w:rPr>
      </w:pPr>
      <w:r w:rsidRPr="0000027A">
        <w:rPr>
          <w:rFonts w:ascii="Times New Roman" w:hAnsi="Times New Roman"/>
          <w:bCs/>
          <w:sz w:val="27"/>
          <w:szCs w:val="27"/>
        </w:rPr>
        <w:t>1.3.</w:t>
      </w:r>
      <w:r>
        <w:rPr>
          <w:rFonts w:ascii="Times New Roman" w:hAnsi="Times New Roman"/>
          <w:bCs/>
          <w:sz w:val="27"/>
          <w:szCs w:val="27"/>
        </w:rPr>
        <w:tab/>
      </w:r>
      <w:r w:rsidRPr="0000027A">
        <w:rPr>
          <w:rFonts w:ascii="Times New Roman" w:hAnsi="Times New Roman"/>
          <w:bCs/>
          <w:sz w:val="27"/>
          <w:szCs w:val="27"/>
        </w:rPr>
        <w:t>Указанная в пункте 1.2 стоимость работ в связи с удорожанием ресурсов в период проведения капитального ремонта, увеличению не подлежит.</w:t>
      </w:r>
    </w:p>
    <w:p w:rsidR="00145D46" w:rsidRPr="0000027A" w:rsidRDefault="00145D46" w:rsidP="0000027A">
      <w:pPr>
        <w:numPr>
          <w:ilvl w:val="1"/>
          <w:numId w:val="0"/>
        </w:numPr>
        <w:suppressAutoHyphens/>
        <w:jc w:val="both"/>
        <w:rPr>
          <w:rFonts w:ascii="Times New Roman" w:hAnsi="Times New Roman"/>
          <w:bCs/>
          <w:sz w:val="27"/>
          <w:szCs w:val="27"/>
        </w:rPr>
      </w:pPr>
      <w:r w:rsidRPr="0000027A">
        <w:rPr>
          <w:rFonts w:ascii="Times New Roman" w:hAnsi="Times New Roman"/>
          <w:bCs/>
          <w:sz w:val="27"/>
          <w:szCs w:val="27"/>
        </w:rPr>
        <w:t>1.4.</w:t>
      </w:r>
      <w:r>
        <w:rPr>
          <w:rFonts w:ascii="Times New Roman" w:hAnsi="Times New Roman"/>
          <w:bCs/>
          <w:sz w:val="27"/>
          <w:szCs w:val="27"/>
        </w:rPr>
        <w:tab/>
      </w:r>
      <w:r w:rsidRPr="0000027A">
        <w:rPr>
          <w:rFonts w:ascii="Times New Roman" w:hAnsi="Times New Roman"/>
          <w:bCs/>
          <w:sz w:val="27"/>
          <w:szCs w:val="27"/>
        </w:rPr>
        <w:t>Срок выполнения работ составляет _____________</w:t>
      </w:r>
      <w:r>
        <w:rPr>
          <w:rFonts w:ascii="Times New Roman" w:hAnsi="Times New Roman"/>
          <w:bCs/>
          <w:sz w:val="27"/>
          <w:szCs w:val="27"/>
        </w:rPr>
        <w:t>___________</w:t>
      </w:r>
      <w:r w:rsidRPr="0000027A">
        <w:rPr>
          <w:rFonts w:ascii="Times New Roman" w:hAnsi="Times New Roman"/>
          <w:bCs/>
          <w:sz w:val="27"/>
          <w:szCs w:val="27"/>
        </w:rPr>
        <w:t>____ дней.</w:t>
      </w:r>
    </w:p>
    <w:p w:rsidR="00145D46" w:rsidRPr="0000027A" w:rsidRDefault="00145D46" w:rsidP="0000027A">
      <w:pPr>
        <w:numPr>
          <w:ilvl w:val="1"/>
          <w:numId w:val="0"/>
        </w:numPr>
        <w:suppressAutoHyphens/>
        <w:jc w:val="both"/>
        <w:rPr>
          <w:rFonts w:ascii="Times New Roman" w:hAnsi="Times New Roman"/>
          <w:bCs/>
          <w:sz w:val="27"/>
          <w:szCs w:val="27"/>
        </w:rPr>
      </w:pPr>
      <w:r w:rsidRPr="0000027A">
        <w:rPr>
          <w:rFonts w:ascii="Times New Roman" w:hAnsi="Times New Roman"/>
          <w:sz w:val="27"/>
          <w:szCs w:val="27"/>
        </w:rPr>
        <w:t>1.5.</w:t>
      </w:r>
      <w:r>
        <w:rPr>
          <w:rFonts w:ascii="Times New Roman" w:hAnsi="Times New Roman"/>
          <w:sz w:val="27"/>
          <w:szCs w:val="27"/>
        </w:rPr>
        <w:tab/>
      </w:r>
      <w:r w:rsidRPr="0000027A">
        <w:rPr>
          <w:rFonts w:ascii="Times New Roman" w:hAnsi="Times New Roman"/>
          <w:sz w:val="27"/>
          <w:szCs w:val="27"/>
        </w:rPr>
        <w:t xml:space="preserve">В счет стоимости работ, в пределах суммы, указанной в пункте 1.2 Договора, Подрядчик берет на себя обязательство перед Заказчиком за свой риск из своих </w:t>
      </w:r>
      <w:r w:rsidRPr="0000027A">
        <w:rPr>
          <w:rFonts w:ascii="Times New Roman" w:hAnsi="Times New Roman"/>
          <w:sz w:val="27"/>
          <w:szCs w:val="27"/>
        </w:rPr>
        <w:lastRenderedPageBreak/>
        <w:t>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145D46" w:rsidRPr="0000027A" w:rsidRDefault="00145D46" w:rsidP="0000027A">
      <w:pPr>
        <w:numPr>
          <w:ilvl w:val="1"/>
          <w:numId w:val="0"/>
        </w:numPr>
        <w:suppressAutoHyphens/>
        <w:jc w:val="both"/>
        <w:rPr>
          <w:rFonts w:ascii="Times New Roman" w:hAnsi="Times New Roman"/>
          <w:bCs/>
          <w:sz w:val="27"/>
          <w:szCs w:val="27"/>
        </w:rPr>
      </w:pPr>
      <w:r w:rsidRPr="0000027A">
        <w:rPr>
          <w:rFonts w:ascii="Times New Roman" w:hAnsi="Times New Roman"/>
          <w:sz w:val="27"/>
          <w:szCs w:val="27"/>
        </w:rPr>
        <w:t>1.6.</w:t>
      </w:r>
      <w:r>
        <w:rPr>
          <w:rFonts w:ascii="Times New Roman" w:hAnsi="Times New Roman"/>
          <w:sz w:val="27"/>
          <w:szCs w:val="27"/>
        </w:rPr>
        <w:tab/>
      </w:r>
      <w:r w:rsidRPr="0000027A">
        <w:rPr>
          <w:rFonts w:ascii="Times New Roman" w:hAnsi="Times New Roman"/>
          <w:sz w:val="27"/>
          <w:szCs w:val="27"/>
        </w:rPr>
        <w:t>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w:t>
      </w:r>
    </w:p>
    <w:p w:rsidR="00145D46" w:rsidRPr="0000027A" w:rsidRDefault="00145D46" w:rsidP="0000027A">
      <w:pPr>
        <w:numPr>
          <w:ilvl w:val="1"/>
          <w:numId w:val="0"/>
        </w:numPr>
        <w:suppressAutoHyphens/>
        <w:jc w:val="both"/>
        <w:rPr>
          <w:rFonts w:ascii="Times New Roman" w:hAnsi="Times New Roman"/>
          <w:bCs/>
          <w:sz w:val="27"/>
          <w:szCs w:val="27"/>
        </w:rPr>
      </w:pPr>
      <w:r w:rsidRPr="0000027A">
        <w:rPr>
          <w:rFonts w:ascii="Times New Roman" w:hAnsi="Times New Roman"/>
          <w:sz w:val="27"/>
          <w:szCs w:val="27"/>
        </w:rPr>
        <w:t>1.7.</w:t>
      </w:r>
      <w:r>
        <w:rPr>
          <w:rFonts w:ascii="Times New Roman" w:hAnsi="Times New Roman"/>
          <w:sz w:val="27"/>
          <w:szCs w:val="27"/>
        </w:rPr>
        <w:tab/>
      </w:r>
      <w:r w:rsidRPr="0000027A">
        <w:rPr>
          <w:rFonts w:ascii="Times New Roman" w:hAnsi="Times New Roman"/>
          <w:sz w:val="27"/>
          <w:szCs w:val="27"/>
        </w:rPr>
        <w:t>Основанием для заключения настоящего Договора является _________________ ______________№ __________ от «___»</w:t>
      </w:r>
      <w:r>
        <w:rPr>
          <w:rFonts w:ascii="Times New Roman" w:hAnsi="Times New Roman"/>
          <w:sz w:val="27"/>
          <w:szCs w:val="27"/>
        </w:rPr>
        <w:t xml:space="preserve"> ____</w:t>
      </w:r>
      <w:r w:rsidRPr="0000027A">
        <w:rPr>
          <w:rFonts w:ascii="Times New Roman" w:hAnsi="Times New Roman"/>
          <w:sz w:val="27"/>
          <w:szCs w:val="27"/>
        </w:rPr>
        <w:t>________201</w:t>
      </w:r>
      <w:r>
        <w:rPr>
          <w:rFonts w:ascii="Times New Roman" w:hAnsi="Times New Roman"/>
          <w:sz w:val="27"/>
          <w:szCs w:val="27"/>
        </w:rPr>
        <w:t>4</w:t>
      </w:r>
      <w:r w:rsidRPr="0000027A">
        <w:rPr>
          <w:rFonts w:ascii="Times New Roman" w:hAnsi="Times New Roman"/>
          <w:sz w:val="27"/>
          <w:szCs w:val="27"/>
        </w:rPr>
        <w:t xml:space="preserve"> г.</w:t>
      </w:r>
    </w:p>
    <w:p w:rsidR="00145D46" w:rsidRPr="0000027A" w:rsidRDefault="00145D46" w:rsidP="0000027A">
      <w:pPr>
        <w:suppressAutoHyphens/>
        <w:jc w:val="center"/>
        <w:rPr>
          <w:rFonts w:ascii="Times New Roman" w:hAnsi="Times New Roman"/>
          <w:b/>
          <w:sz w:val="27"/>
          <w:szCs w:val="27"/>
        </w:rPr>
      </w:pPr>
    </w:p>
    <w:p w:rsidR="00145D46" w:rsidRPr="0000027A" w:rsidRDefault="00145D46" w:rsidP="0000027A">
      <w:pPr>
        <w:suppressAutoHyphens/>
        <w:spacing w:before="120" w:after="120"/>
        <w:jc w:val="center"/>
        <w:rPr>
          <w:rFonts w:ascii="Times New Roman" w:hAnsi="Times New Roman"/>
          <w:b/>
          <w:sz w:val="27"/>
          <w:szCs w:val="27"/>
        </w:rPr>
      </w:pPr>
      <w:r w:rsidRPr="0000027A">
        <w:rPr>
          <w:rFonts w:ascii="Times New Roman" w:hAnsi="Times New Roman"/>
          <w:b/>
          <w:sz w:val="27"/>
          <w:szCs w:val="27"/>
        </w:rPr>
        <w:t>Статья 2. ПОРЯДОК ОПЛАТЫ РАБОТ</w:t>
      </w:r>
    </w:p>
    <w:p w:rsidR="00145D46" w:rsidRPr="0000027A" w:rsidRDefault="00145D46" w:rsidP="00E066BC">
      <w:pPr>
        <w:pStyle w:val="a9"/>
        <w:suppressAutoHyphens/>
        <w:spacing w:before="100" w:beforeAutospacing="1" w:after="100" w:afterAutospacing="1"/>
        <w:ind w:left="0"/>
        <w:jc w:val="both"/>
        <w:rPr>
          <w:sz w:val="27"/>
          <w:szCs w:val="27"/>
        </w:rPr>
      </w:pPr>
      <w:r w:rsidRPr="0000027A">
        <w:rPr>
          <w:sz w:val="27"/>
          <w:szCs w:val="27"/>
        </w:rPr>
        <w:t>2.1.</w:t>
      </w:r>
      <w:r w:rsidRPr="0000027A">
        <w:rPr>
          <w:sz w:val="27"/>
          <w:szCs w:val="27"/>
        </w:rPr>
        <w:tab/>
        <w:t>Оплата по Договору осуществляется в два этапа:</w:t>
      </w:r>
    </w:p>
    <w:p w:rsidR="00145D46" w:rsidRPr="0000027A" w:rsidRDefault="00145D46" w:rsidP="00E066BC">
      <w:pPr>
        <w:pStyle w:val="a9"/>
        <w:suppressAutoHyphens/>
        <w:spacing w:before="100" w:beforeAutospacing="1" w:after="100" w:afterAutospacing="1"/>
        <w:ind w:left="0"/>
        <w:jc w:val="both"/>
        <w:rPr>
          <w:sz w:val="27"/>
          <w:szCs w:val="27"/>
        </w:rPr>
      </w:pPr>
      <w:r w:rsidRPr="0000027A">
        <w:rPr>
          <w:sz w:val="27"/>
          <w:szCs w:val="27"/>
        </w:rPr>
        <w:t xml:space="preserve">- авансовый платеж Подрядчику в размере 30 % от стоимости, указанной в Пункте 1.2 Договора в сумме _________________________________ рублей выплачивается в </w:t>
      </w:r>
      <w:r w:rsidRPr="003522A2">
        <w:rPr>
          <w:sz w:val="27"/>
          <w:szCs w:val="27"/>
        </w:rPr>
        <w:t>5-ти</w:t>
      </w:r>
      <w:r w:rsidRPr="0000027A">
        <w:rPr>
          <w:sz w:val="27"/>
          <w:szCs w:val="27"/>
        </w:rPr>
        <w:t xml:space="preserve"> дневный срок с даты подписания Договора Сторонами;</w:t>
      </w:r>
    </w:p>
    <w:p w:rsidR="00145D46" w:rsidRPr="00D54AAD" w:rsidRDefault="00145D46" w:rsidP="00E066BC">
      <w:pPr>
        <w:pStyle w:val="a9"/>
        <w:suppressAutoHyphens/>
        <w:spacing w:before="100" w:beforeAutospacing="1" w:after="100" w:afterAutospacing="1"/>
        <w:ind w:left="0"/>
        <w:jc w:val="both"/>
        <w:rPr>
          <w:sz w:val="27"/>
          <w:szCs w:val="27"/>
        </w:rPr>
      </w:pPr>
      <w:r w:rsidRPr="0000027A">
        <w:rPr>
          <w:sz w:val="27"/>
          <w:szCs w:val="27"/>
        </w:rPr>
        <w:t xml:space="preserve">-окончательный платеж по завершению работ по Договору выплачивается на основании акта по форме КС-2 и справки по форме КС-3 в </w:t>
      </w:r>
      <w:r>
        <w:rPr>
          <w:sz w:val="27"/>
          <w:szCs w:val="27"/>
        </w:rPr>
        <w:t>14-ти</w:t>
      </w:r>
      <w:r w:rsidRPr="0000027A">
        <w:rPr>
          <w:sz w:val="27"/>
          <w:szCs w:val="27"/>
        </w:rPr>
        <w:t xml:space="preserve"> дневный срок с даты подписания указанных документов Заказчиком, уполномоченными представителями собственников жилых помещений и согласования с органом местного самоуправления и организацией, осуществляющей строительный контроль</w:t>
      </w:r>
      <w:r>
        <w:rPr>
          <w:sz w:val="27"/>
          <w:szCs w:val="27"/>
        </w:rPr>
        <w:t xml:space="preserve">, </w:t>
      </w:r>
      <w:r w:rsidRPr="00D54AAD">
        <w:rPr>
          <w:sz w:val="27"/>
          <w:szCs w:val="27"/>
        </w:rPr>
        <w:t>при наличии расчета индекса изменения стоимости СМР в условиях рынка, выданного ГАУ «Региональный центр государственной экспертизы и ценообразования  в строительстве Пензенской области».</w:t>
      </w:r>
    </w:p>
    <w:p w:rsidR="00145D46" w:rsidRPr="0000027A" w:rsidRDefault="00145D46" w:rsidP="00E066BC">
      <w:pPr>
        <w:suppressAutoHyphens/>
        <w:spacing w:before="100" w:beforeAutospacing="1" w:after="100" w:afterAutospacing="1"/>
        <w:jc w:val="both"/>
        <w:rPr>
          <w:rFonts w:ascii="Times New Roman" w:hAnsi="Times New Roman"/>
          <w:sz w:val="27"/>
          <w:szCs w:val="27"/>
        </w:rPr>
      </w:pPr>
      <w:r w:rsidRPr="0000027A">
        <w:rPr>
          <w:rStyle w:val="FontStyle29"/>
          <w:sz w:val="27"/>
          <w:szCs w:val="27"/>
        </w:rPr>
        <w:t>2.2.</w:t>
      </w:r>
      <w:r w:rsidRPr="0000027A">
        <w:rPr>
          <w:rStyle w:val="FontStyle29"/>
          <w:sz w:val="27"/>
          <w:szCs w:val="27"/>
        </w:rPr>
        <w:tab/>
        <w:t>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w:t>
      </w:r>
    </w:p>
    <w:p w:rsidR="00145D46" w:rsidRPr="0000027A" w:rsidRDefault="00145D46" w:rsidP="0000027A">
      <w:pPr>
        <w:pStyle w:val="xl42"/>
        <w:pBdr>
          <w:left w:val="none" w:sz="0" w:space="0" w:color="auto"/>
          <w:right w:val="none" w:sz="0" w:space="0" w:color="auto"/>
        </w:pBdr>
        <w:suppressAutoHyphens/>
        <w:spacing w:before="120" w:beforeAutospacing="0" w:after="120" w:afterAutospacing="0"/>
        <w:textAlignment w:val="auto"/>
        <w:rPr>
          <w:rFonts w:ascii="Times New Roman" w:hAnsi="Times New Roman"/>
          <w:bCs w:val="0"/>
          <w:iCs/>
          <w:sz w:val="27"/>
          <w:szCs w:val="27"/>
        </w:rPr>
      </w:pPr>
      <w:r w:rsidRPr="0000027A">
        <w:rPr>
          <w:rFonts w:ascii="Times New Roman" w:hAnsi="Times New Roman"/>
          <w:sz w:val="27"/>
          <w:szCs w:val="27"/>
        </w:rPr>
        <w:t>Статья 3.</w:t>
      </w:r>
      <w:r w:rsidRPr="0000027A">
        <w:rPr>
          <w:rFonts w:ascii="Times New Roman" w:hAnsi="Times New Roman"/>
          <w:bCs w:val="0"/>
          <w:iCs/>
          <w:sz w:val="27"/>
          <w:szCs w:val="27"/>
        </w:rPr>
        <w:t xml:space="preserve"> СРОКИ ВЫПОЛНЕНИЯ РАБОТ</w:t>
      </w:r>
    </w:p>
    <w:p w:rsidR="00145D46" w:rsidRPr="0000027A" w:rsidRDefault="00145D46" w:rsidP="0000027A">
      <w:pPr>
        <w:suppressAutoHyphens/>
        <w:jc w:val="both"/>
        <w:rPr>
          <w:rFonts w:ascii="Times New Roman" w:hAnsi="Times New Roman"/>
          <w:sz w:val="27"/>
          <w:szCs w:val="27"/>
        </w:rPr>
      </w:pPr>
      <w:r w:rsidRPr="0000027A">
        <w:rPr>
          <w:rStyle w:val="FontStyle29"/>
          <w:sz w:val="27"/>
          <w:szCs w:val="27"/>
        </w:rPr>
        <w:t>3.1.</w:t>
      </w:r>
      <w:r w:rsidRPr="0000027A">
        <w:rPr>
          <w:rStyle w:val="FontStyle29"/>
          <w:sz w:val="27"/>
          <w:szCs w:val="27"/>
        </w:rPr>
        <w:tab/>
      </w:r>
      <w:r w:rsidRPr="0000027A">
        <w:rPr>
          <w:rFonts w:ascii="Times New Roman" w:hAnsi="Times New Roman"/>
          <w:sz w:val="27"/>
          <w:szCs w:val="27"/>
        </w:rPr>
        <w:t>Срок начала работ: не позднее «____»______________201</w:t>
      </w:r>
      <w:r>
        <w:rPr>
          <w:rFonts w:ascii="Times New Roman" w:hAnsi="Times New Roman"/>
          <w:sz w:val="27"/>
          <w:szCs w:val="27"/>
        </w:rPr>
        <w:t xml:space="preserve">4 </w:t>
      </w:r>
      <w:r w:rsidRPr="0000027A">
        <w:rPr>
          <w:rFonts w:ascii="Times New Roman" w:hAnsi="Times New Roman"/>
          <w:sz w:val="27"/>
          <w:szCs w:val="27"/>
        </w:rPr>
        <w:t xml:space="preserve">года, </w:t>
      </w:r>
      <w:r>
        <w:rPr>
          <w:rFonts w:ascii="Times New Roman" w:hAnsi="Times New Roman"/>
          <w:sz w:val="27"/>
          <w:szCs w:val="27"/>
        </w:rPr>
        <w:t>после передачи объекта Подрядчику в соответствии с пунктом 4.1.1</w:t>
      </w:r>
      <w:r w:rsidRPr="005E2741">
        <w:rPr>
          <w:rFonts w:ascii="Times New Roman" w:hAnsi="Times New Roman"/>
          <w:sz w:val="27"/>
          <w:szCs w:val="27"/>
        </w:rPr>
        <w:t>. настоящего Договора.</w:t>
      </w:r>
    </w:p>
    <w:p w:rsidR="00145D46" w:rsidRPr="0000027A" w:rsidRDefault="00145D46" w:rsidP="0000027A">
      <w:pPr>
        <w:suppressAutoHyphens/>
        <w:jc w:val="both"/>
        <w:rPr>
          <w:rFonts w:ascii="Times New Roman" w:hAnsi="Times New Roman"/>
          <w:sz w:val="27"/>
          <w:szCs w:val="27"/>
        </w:rPr>
      </w:pPr>
      <w:r w:rsidRPr="0000027A">
        <w:rPr>
          <w:rFonts w:ascii="Times New Roman" w:hAnsi="Times New Roman"/>
          <w:sz w:val="27"/>
          <w:szCs w:val="27"/>
        </w:rPr>
        <w:t>3.2.</w:t>
      </w:r>
      <w:r w:rsidRPr="0000027A">
        <w:rPr>
          <w:rFonts w:ascii="Times New Roman" w:hAnsi="Times New Roman"/>
          <w:sz w:val="27"/>
          <w:szCs w:val="27"/>
        </w:rPr>
        <w:tab/>
        <w:t>Срок окончания работ не позднее: «____»______________201</w:t>
      </w:r>
      <w:r>
        <w:rPr>
          <w:rFonts w:ascii="Times New Roman" w:hAnsi="Times New Roman"/>
          <w:sz w:val="27"/>
          <w:szCs w:val="27"/>
        </w:rPr>
        <w:t xml:space="preserve">4 </w:t>
      </w:r>
      <w:r w:rsidRPr="0000027A">
        <w:rPr>
          <w:rFonts w:ascii="Times New Roman" w:hAnsi="Times New Roman"/>
          <w:sz w:val="27"/>
          <w:szCs w:val="27"/>
        </w:rPr>
        <w:t xml:space="preserve">года. </w:t>
      </w:r>
    </w:p>
    <w:p w:rsidR="00145D46" w:rsidRDefault="00145D46" w:rsidP="0000027A">
      <w:pPr>
        <w:suppressAutoHyphens/>
        <w:jc w:val="both"/>
        <w:rPr>
          <w:rFonts w:ascii="Times New Roman" w:hAnsi="Times New Roman"/>
          <w:sz w:val="27"/>
          <w:szCs w:val="27"/>
        </w:rPr>
      </w:pPr>
      <w:r w:rsidRPr="0000027A">
        <w:rPr>
          <w:rFonts w:ascii="Times New Roman" w:hAnsi="Times New Roman"/>
          <w:sz w:val="27"/>
          <w:szCs w:val="27"/>
        </w:rPr>
        <w:t>3.3.</w:t>
      </w:r>
      <w:r w:rsidRPr="0000027A">
        <w:rPr>
          <w:rFonts w:ascii="Times New Roman" w:hAnsi="Times New Roman"/>
          <w:sz w:val="27"/>
          <w:szCs w:val="27"/>
        </w:rPr>
        <w:tab/>
      </w:r>
      <w:r>
        <w:rPr>
          <w:rFonts w:ascii="Times New Roman" w:hAnsi="Times New Roman"/>
          <w:sz w:val="27"/>
          <w:szCs w:val="27"/>
        </w:rPr>
        <w:t>Календарные сроки выполнения работ определяются календарным планом выполнения работ, составленным Подрядчиком и утвержденным Заказчиком</w:t>
      </w:r>
    </w:p>
    <w:p w:rsidR="00145D46" w:rsidRPr="0000027A" w:rsidRDefault="00145D46" w:rsidP="0000027A">
      <w:pPr>
        <w:suppressAutoHyphens/>
        <w:jc w:val="both"/>
        <w:rPr>
          <w:rStyle w:val="FontStyle29"/>
          <w:sz w:val="27"/>
          <w:szCs w:val="27"/>
        </w:rPr>
      </w:pPr>
      <w:r>
        <w:rPr>
          <w:rFonts w:ascii="Times New Roman" w:hAnsi="Times New Roman"/>
          <w:sz w:val="27"/>
          <w:szCs w:val="27"/>
        </w:rPr>
        <w:t>3.4.</w:t>
      </w:r>
      <w:r>
        <w:rPr>
          <w:rFonts w:ascii="Times New Roman" w:hAnsi="Times New Roman"/>
          <w:sz w:val="27"/>
          <w:szCs w:val="27"/>
        </w:rPr>
        <w:tab/>
      </w:r>
      <w:r w:rsidRPr="0000027A">
        <w:rPr>
          <w:rFonts w:ascii="Times New Roman" w:hAnsi="Times New Roman"/>
          <w:sz w:val="27"/>
          <w:szCs w:val="27"/>
        </w:rPr>
        <w:t xml:space="preserve">Фактической датой завершения работ на объекте является дата подписания акта о приемке в эксплуатацию </w:t>
      </w:r>
      <w:r>
        <w:rPr>
          <w:rFonts w:ascii="Times New Roman" w:hAnsi="Times New Roman"/>
          <w:sz w:val="27"/>
          <w:szCs w:val="27"/>
        </w:rPr>
        <w:t>приемочной</w:t>
      </w:r>
      <w:r w:rsidRPr="0000027A">
        <w:rPr>
          <w:rFonts w:ascii="Times New Roman" w:hAnsi="Times New Roman"/>
          <w:sz w:val="27"/>
          <w:szCs w:val="27"/>
        </w:rPr>
        <w:t xml:space="preserve"> комиссией законченных работ по капитальному ремонту объекта.</w:t>
      </w:r>
    </w:p>
    <w:p w:rsidR="00145D46" w:rsidRPr="0000027A" w:rsidRDefault="00145D46" w:rsidP="0000027A">
      <w:pPr>
        <w:pStyle w:val="Style12"/>
        <w:widowControl/>
        <w:suppressAutoHyphens/>
        <w:spacing w:before="120" w:after="120" w:line="240" w:lineRule="auto"/>
        <w:jc w:val="center"/>
        <w:rPr>
          <w:rStyle w:val="FontStyle30"/>
          <w:bCs/>
          <w:sz w:val="27"/>
          <w:szCs w:val="27"/>
        </w:rPr>
      </w:pPr>
      <w:r w:rsidRPr="0000027A">
        <w:rPr>
          <w:rStyle w:val="FontStyle30"/>
          <w:bCs/>
          <w:sz w:val="27"/>
          <w:szCs w:val="27"/>
        </w:rPr>
        <w:t>Статья 4. ЗАКАЗЧИК</w:t>
      </w:r>
    </w:p>
    <w:p w:rsidR="00145D46" w:rsidRPr="0000027A" w:rsidRDefault="00145D46" w:rsidP="00E066BC">
      <w:pPr>
        <w:tabs>
          <w:tab w:val="left" w:pos="851"/>
        </w:tabs>
        <w:suppressAutoHyphens/>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4.1.</w:t>
      </w:r>
      <w:r>
        <w:rPr>
          <w:rFonts w:ascii="Times New Roman" w:hAnsi="Times New Roman"/>
          <w:sz w:val="27"/>
          <w:szCs w:val="27"/>
        </w:rPr>
        <w:tab/>
      </w:r>
      <w:r w:rsidRPr="0000027A">
        <w:rPr>
          <w:rFonts w:ascii="Times New Roman" w:hAnsi="Times New Roman"/>
          <w:sz w:val="27"/>
          <w:szCs w:val="27"/>
        </w:rPr>
        <w:t xml:space="preserve">При выполнении настоящего Договора Заказчик обязан: </w:t>
      </w:r>
    </w:p>
    <w:p w:rsidR="00145D46" w:rsidRPr="0000027A" w:rsidRDefault="00145D46" w:rsidP="00E066BC">
      <w:pPr>
        <w:pStyle w:val="Style14"/>
        <w:widowControl/>
        <w:tabs>
          <w:tab w:val="left" w:pos="851"/>
        </w:tabs>
        <w:suppressAutoHyphens/>
        <w:spacing w:before="100" w:beforeAutospacing="1" w:after="100" w:afterAutospacing="1" w:line="240" w:lineRule="auto"/>
        <w:ind w:firstLine="0"/>
        <w:rPr>
          <w:rStyle w:val="FontStyle29"/>
          <w:sz w:val="27"/>
          <w:szCs w:val="27"/>
        </w:rPr>
      </w:pPr>
      <w:r w:rsidRPr="0000027A">
        <w:rPr>
          <w:rStyle w:val="FontStyle29"/>
          <w:sz w:val="27"/>
          <w:szCs w:val="27"/>
        </w:rPr>
        <w:lastRenderedPageBreak/>
        <w:t>4.1.1.</w:t>
      </w:r>
      <w:r>
        <w:rPr>
          <w:rStyle w:val="FontStyle29"/>
          <w:sz w:val="27"/>
          <w:szCs w:val="27"/>
        </w:rPr>
        <w:tab/>
      </w:r>
      <w:r w:rsidRPr="0000027A">
        <w:rPr>
          <w:rStyle w:val="FontStyle29"/>
          <w:sz w:val="27"/>
          <w:szCs w:val="27"/>
        </w:rPr>
        <w:t>П</w:t>
      </w:r>
      <w:r w:rsidRPr="0000027A">
        <w:rPr>
          <w:sz w:val="27"/>
          <w:szCs w:val="27"/>
        </w:rPr>
        <w:t xml:space="preserve">ередать </w:t>
      </w:r>
      <w:r w:rsidRPr="0000027A">
        <w:rPr>
          <w:rStyle w:val="FontStyle29"/>
          <w:sz w:val="27"/>
          <w:szCs w:val="27"/>
        </w:rPr>
        <w:t xml:space="preserve">Подрядчику по акту объект в течение </w:t>
      </w:r>
      <w:r>
        <w:rPr>
          <w:rStyle w:val="FontStyle29"/>
          <w:sz w:val="27"/>
          <w:szCs w:val="27"/>
        </w:rPr>
        <w:t>5-ти</w:t>
      </w:r>
      <w:r w:rsidRPr="0000027A">
        <w:rPr>
          <w:rStyle w:val="FontStyle29"/>
          <w:sz w:val="27"/>
          <w:szCs w:val="27"/>
        </w:rPr>
        <w:t xml:space="preserve"> дней со дня подписания Договора Сторонами. </w:t>
      </w:r>
    </w:p>
    <w:p w:rsidR="00145D46" w:rsidRPr="0000027A" w:rsidRDefault="00145D46" w:rsidP="00E066BC">
      <w:pPr>
        <w:pStyle w:val="Style14"/>
        <w:widowControl/>
        <w:tabs>
          <w:tab w:val="left" w:pos="851"/>
        </w:tabs>
        <w:suppressAutoHyphens/>
        <w:spacing w:before="100" w:beforeAutospacing="1" w:after="100" w:afterAutospacing="1" w:line="240" w:lineRule="auto"/>
        <w:ind w:firstLine="0"/>
        <w:rPr>
          <w:rStyle w:val="FontStyle29"/>
          <w:sz w:val="27"/>
          <w:szCs w:val="27"/>
        </w:rPr>
      </w:pPr>
      <w:r w:rsidRPr="0000027A">
        <w:rPr>
          <w:rStyle w:val="FontStyle29"/>
          <w:sz w:val="27"/>
          <w:szCs w:val="27"/>
        </w:rPr>
        <w:t>4.1.2</w:t>
      </w:r>
      <w:r>
        <w:rPr>
          <w:rStyle w:val="FontStyle29"/>
          <w:sz w:val="27"/>
          <w:szCs w:val="27"/>
        </w:rPr>
        <w:tab/>
      </w:r>
      <w:r w:rsidRPr="0000027A">
        <w:rPr>
          <w:rStyle w:val="FontStyle29"/>
          <w:sz w:val="27"/>
          <w:szCs w:val="27"/>
        </w:rPr>
        <w:t>Обеспечить организацию строительного контроля в течение всего периода производства работ, в порядке предусмотренном статьей 53 Градостроительного кодекса Российской Федерации.</w:t>
      </w:r>
    </w:p>
    <w:p w:rsidR="00145D46" w:rsidRPr="0000027A" w:rsidRDefault="00145D46" w:rsidP="00E066BC">
      <w:pPr>
        <w:pStyle w:val="Style14"/>
        <w:widowControl/>
        <w:tabs>
          <w:tab w:val="left" w:pos="851"/>
        </w:tabs>
        <w:suppressAutoHyphens/>
        <w:spacing w:before="100" w:beforeAutospacing="1" w:after="100" w:afterAutospacing="1" w:line="240" w:lineRule="auto"/>
        <w:ind w:firstLine="0"/>
        <w:rPr>
          <w:rStyle w:val="FontStyle29"/>
          <w:sz w:val="27"/>
          <w:szCs w:val="27"/>
        </w:rPr>
      </w:pPr>
      <w:r w:rsidRPr="0000027A">
        <w:rPr>
          <w:sz w:val="27"/>
          <w:szCs w:val="27"/>
        </w:rPr>
        <w:t>4.1.3.</w:t>
      </w:r>
      <w:r>
        <w:rPr>
          <w:sz w:val="27"/>
          <w:szCs w:val="27"/>
        </w:rPr>
        <w:tab/>
      </w:r>
      <w:r w:rsidRPr="0000027A">
        <w:rPr>
          <w:sz w:val="27"/>
          <w:szCs w:val="27"/>
        </w:rPr>
        <w:t>Создать рабочую (приемочную) комиссию и организовать приемку и ввод в эксплуатацию объекта после капитального ремонта.</w:t>
      </w:r>
    </w:p>
    <w:p w:rsidR="00145D46" w:rsidRPr="0000027A" w:rsidRDefault="00145D46" w:rsidP="00E066BC">
      <w:pPr>
        <w:pStyle w:val="Style14"/>
        <w:widowControl/>
        <w:tabs>
          <w:tab w:val="left" w:pos="851"/>
        </w:tabs>
        <w:suppressAutoHyphens/>
        <w:spacing w:before="100" w:beforeAutospacing="1" w:after="100" w:afterAutospacing="1" w:line="240" w:lineRule="auto"/>
        <w:ind w:firstLine="0"/>
        <w:rPr>
          <w:sz w:val="27"/>
          <w:szCs w:val="27"/>
        </w:rPr>
      </w:pPr>
      <w:r w:rsidRPr="0000027A">
        <w:rPr>
          <w:rStyle w:val="FontStyle29"/>
          <w:sz w:val="27"/>
          <w:szCs w:val="27"/>
        </w:rPr>
        <w:t>4.1.4.</w:t>
      </w:r>
      <w:r>
        <w:rPr>
          <w:rStyle w:val="FontStyle29"/>
          <w:sz w:val="27"/>
          <w:szCs w:val="27"/>
        </w:rPr>
        <w:tab/>
      </w:r>
      <w:r w:rsidRPr="0000027A">
        <w:rPr>
          <w:rStyle w:val="FontStyle29"/>
          <w:sz w:val="27"/>
          <w:szCs w:val="27"/>
        </w:rPr>
        <w:t xml:space="preserve">Рассматривать и подписывать </w:t>
      </w:r>
      <w:r w:rsidRPr="0000027A">
        <w:rPr>
          <w:sz w:val="27"/>
          <w:szCs w:val="27"/>
        </w:rPr>
        <w:t xml:space="preserve">акты по форме КС-2 и справки по форме </w:t>
      </w:r>
      <w:r w:rsidRPr="0000027A">
        <w:rPr>
          <w:sz w:val="27"/>
          <w:szCs w:val="27"/>
        </w:rPr>
        <w:br/>
        <w:t>КС-3.</w:t>
      </w:r>
    </w:p>
    <w:p w:rsidR="00145D46" w:rsidRPr="0000027A" w:rsidRDefault="00145D46" w:rsidP="00E066BC">
      <w:pPr>
        <w:tabs>
          <w:tab w:val="left" w:pos="851"/>
        </w:tabs>
        <w:suppressAutoHyphens/>
        <w:spacing w:before="100" w:beforeAutospacing="1" w:after="100" w:afterAutospacing="1"/>
        <w:jc w:val="both"/>
        <w:rPr>
          <w:rStyle w:val="FontStyle30"/>
          <w:b w:val="0"/>
          <w:sz w:val="27"/>
          <w:szCs w:val="27"/>
        </w:rPr>
      </w:pPr>
      <w:r w:rsidRPr="0000027A">
        <w:rPr>
          <w:rStyle w:val="FontStyle29"/>
          <w:sz w:val="27"/>
          <w:szCs w:val="27"/>
        </w:rPr>
        <w:t>4.2.</w:t>
      </w:r>
      <w:r>
        <w:rPr>
          <w:rStyle w:val="FontStyle29"/>
          <w:sz w:val="27"/>
          <w:szCs w:val="27"/>
        </w:rPr>
        <w:tab/>
      </w:r>
      <w:r w:rsidRPr="0000027A">
        <w:rPr>
          <w:rStyle w:val="FontStyle29"/>
          <w:sz w:val="27"/>
          <w:szCs w:val="27"/>
        </w:rPr>
        <w:t xml:space="preserve">Заказчик </w:t>
      </w:r>
      <w:r w:rsidRPr="0000027A">
        <w:rPr>
          <w:rFonts w:ascii="Times New Roman" w:hAnsi="Times New Roman"/>
          <w:sz w:val="27"/>
          <w:szCs w:val="27"/>
        </w:rPr>
        <w:t xml:space="preserve">имеет другие права и обязанности, предусмотренные законодательством Российской Федерации, иными правовыми актами и настоящим Договором. </w:t>
      </w:r>
    </w:p>
    <w:p w:rsidR="00145D46" w:rsidRDefault="00145D46" w:rsidP="0000027A">
      <w:pPr>
        <w:pStyle w:val="Style12"/>
        <w:widowControl/>
        <w:suppressAutoHyphens/>
        <w:spacing w:before="120" w:after="120" w:line="240" w:lineRule="auto"/>
        <w:jc w:val="center"/>
        <w:rPr>
          <w:rStyle w:val="FontStyle30"/>
          <w:bCs/>
          <w:sz w:val="27"/>
          <w:szCs w:val="27"/>
        </w:rPr>
      </w:pPr>
    </w:p>
    <w:p w:rsidR="00145D46" w:rsidRPr="0000027A" w:rsidRDefault="00145D46" w:rsidP="0000027A">
      <w:pPr>
        <w:pStyle w:val="Style12"/>
        <w:widowControl/>
        <w:suppressAutoHyphens/>
        <w:spacing w:before="120" w:after="120" w:line="240" w:lineRule="auto"/>
        <w:jc w:val="center"/>
        <w:rPr>
          <w:rStyle w:val="FontStyle30"/>
          <w:bCs/>
          <w:sz w:val="27"/>
          <w:szCs w:val="27"/>
        </w:rPr>
      </w:pPr>
      <w:r w:rsidRPr="0000027A">
        <w:rPr>
          <w:rStyle w:val="FontStyle30"/>
          <w:bCs/>
          <w:sz w:val="27"/>
          <w:szCs w:val="27"/>
        </w:rPr>
        <w:t>Статья 5. ПОДРЯДЧИК</w:t>
      </w:r>
    </w:p>
    <w:p w:rsidR="00145D46" w:rsidRPr="0000027A" w:rsidRDefault="00145D46" w:rsidP="0000027A">
      <w:pPr>
        <w:tabs>
          <w:tab w:val="left" w:pos="1080"/>
          <w:tab w:val="left" w:pos="1260"/>
        </w:tabs>
        <w:suppressAutoHyphens/>
        <w:jc w:val="both"/>
        <w:rPr>
          <w:rFonts w:ascii="Times New Roman" w:hAnsi="Times New Roman"/>
          <w:sz w:val="27"/>
          <w:szCs w:val="27"/>
        </w:rPr>
      </w:pPr>
      <w:r w:rsidRPr="0000027A">
        <w:rPr>
          <w:rFonts w:ascii="Times New Roman" w:hAnsi="Times New Roman"/>
          <w:sz w:val="27"/>
          <w:szCs w:val="27"/>
        </w:rPr>
        <w:t>5.1.</w:t>
      </w:r>
      <w:r w:rsidRPr="0000027A">
        <w:rPr>
          <w:rFonts w:ascii="Times New Roman" w:hAnsi="Times New Roman"/>
          <w:sz w:val="27"/>
          <w:szCs w:val="27"/>
        </w:rPr>
        <w:tab/>
        <w:t xml:space="preserve">При выполнении Договора Подрядчик обязан: </w:t>
      </w:r>
    </w:p>
    <w:p w:rsidR="00145D46" w:rsidRPr="0000027A" w:rsidRDefault="00145D46" w:rsidP="00BE2A52">
      <w:pPr>
        <w:pStyle w:val="Style14"/>
        <w:widowControl/>
        <w:tabs>
          <w:tab w:val="left" w:pos="1080"/>
          <w:tab w:val="left" w:pos="1260"/>
        </w:tabs>
        <w:suppressAutoHyphens/>
        <w:spacing w:before="0" w:after="100" w:afterAutospacing="1" w:line="240" w:lineRule="auto"/>
        <w:ind w:firstLine="0"/>
        <w:rPr>
          <w:sz w:val="27"/>
          <w:szCs w:val="27"/>
        </w:rPr>
      </w:pPr>
      <w:r w:rsidRPr="0000027A">
        <w:rPr>
          <w:sz w:val="27"/>
          <w:szCs w:val="27"/>
        </w:rPr>
        <w:t>5.1.1.</w:t>
      </w:r>
      <w:r w:rsidRPr="0000027A">
        <w:rPr>
          <w:sz w:val="27"/>
          <w:szCs w:val="27"/>
        </w:rPr>
        <w:tab/>
        <w:t xml:space="preserve">Принять от Заказчика по акту объект в срок, указанный в пункте 4.1.1. </w:t>
      </w:r>
    </w:p>
    <w:p w:rsidR="00145D46" w:rsidRPr="0000027A" w:rsidRDefault="00145D46" w:rsidP="0000027A">
      <w:pPr>
        <w:tabs>
          <w:tab w:val="left" w:pos="1080"/>
          <w:tab w:val="left" w:pos="1260"/>
        </w:tabs>
        <w:suppressAutoHyphens/>
        <w:jc w:val="both"/>
        <w:rPr>
          <w:rFonts w:ascii="Times New Roman" w:hAnsi="Times New Roman"/>
          <w:sz w:val="27"/>
          <w:szCs w:val="27"/>
        </w:rPr>
      </w:pPr>
      <w:r w:rsidRPr="0000027A">
        <w:rPr>
          <w:rFonts w:ascii="Times New Roman" w:hAnsi="Times New Roman"/>
          <w:sz w:val="27"/>
          <w:szCs w:val="27"/>
        </w:rPr>
        <w:t>5.1.2.</w:t>
      </w:r>
      <w:r w:rsidRPr="0000027A">
        <w:rPr>
          <w:rFonts w:ascii="Times New Roman" w:hAnsi="Times New Roman"/>
          <w:sz w:val="27"/>
          <w:szCs w:val="27"/>
        </w:rPr>
        <w:tab/>
        <w:t>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w:t>
      </w:r>
      <w:r>
        <w:rPr>
          <w:rFonts w:ascii="Times New Roman" w:hAnsi="Times New Roman"/>
          <w:sz w:val="27"/>
          <w:szCs w:val="27"/>
        </w:rPr>
        <w:t>и его части.</w:t>
      </w:r>
    </w:p>
    <w:p w:rsidR="00145D46" w:rsidRPr="0000027A" w:rsidRDefault="00145D46" w:rsidP="0000027A">
      <w:pPr>
        <w:tabs>
          <w:tab w:val="left" w:pos="1080"/>
          <w:tab w:val="left" w:pos="1260"/>
        </w:tabs>
        <w:suppressAutoHyphens/>
        <w:jc w:val="both"/>
        <w:rPr>
          <w:rFonts w:ascii="Times New Roman" w:hAnsi="Times New Roman"/>
          <w:sz w:val="27"/>
          <w:szCs w:val="27"/>
        </w:rPr>
      </w:pPr>
      <w:r w:rsidRPr="0000027A">
        <w:rPr>
          <w:rFonts w:ascii="Times New Roman" w:hAnsi="Times New Roman"/>
          <w:sz w:val="27"/>
          <w:szCs w:val="27"/>
        </w:rPr>
        <w:t>5.1.3.</w:t>
      </w:r>
      <w:r w:rsidRPr="0000027A">
        <w:rPr>
          <w:rFonts w:ascii="Times New Roman" w:hAnsi="Times New Roman"/>
          <w:sz w:val="27"/>
          <w:szCs w:val="27"/>
        </w:rPr>
        <w:tab/>
      </w:r>
      <w:r w:rsidRPr="0000027A">
        <w:rPr>
          <w:rStyle w:val="FontStyle29"/>
          <w:sz w:val="27"/>
          <w:szCs w:val="27"/>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r w:rsidRPr="0000027A">
        <w:rPr>
          <w:rFonts w:ascii="Times New Roman" w:hAnsi="Times New Roman"/>
          <w:sz w:val="27"/>
          <w:szCs w:val="27"/>
        </w:rPr>
        <w:t>.</w:t>
      </w:r>
    </w:p>
    <w:p w:rsidR="00145D46" w:rsidRPr="0000027A" w:rsidRDefault="00145D46" w:rsidP="0000027A">
      <w:pPr>
        <w:tabs>
          <w:tab w:val="left" w:pos="1080"/>
          <w:tab w:val="left" w:pos="1260"/>
        </w:tabs>
        <w:suppressAutoHyphens/>
        <w:jc w:val="both"/>
        <w:rPr>
          <w:rFonts w:ascii="Times New Roman" w:hAnsi="Times New Roman"/>
          <w:color w:val="000000"/>
          <w:sz w:val="27"/>
          <w:szCs w:val="27"/>
        </w:rPr>
      </w:pPr>
      <w:r w:rsidRPr="0000027A">
        <w:rPr>
          <w:rFonts w:ascii="Times New Roman" w:hAnsi="Times New Roman"/>
          <w:sz w:val="27"/>
          <w:szCs w:val="27"/>
        </w:rPr>
        <w:t>5.1.4.</w:t>
      </w:r>
      <w:r w:rsidRPr="0000027A">
        <w:rPr>
          <w:rFonts w:ascii="Times New Roman" w:hAnsi="Times New Roman"/>
          <w:sz w:val="27"/>
          <w:szCs w:val="27"/>
        </w:rPr>
        <w:tab/>
        <w:t>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00027A">
        <w:rPr>
          <w:rStyle w:val="FontStyle29"/>
          <w:sz w:val="27"/>
          <w:szCs w:val="27"/>
        </w:rPr>
        <w:t xml:space="preserve">. </w:t>
      </w:r>
    </w:p>
    <w:p w:rsidR="00145D46" w:rsidRPr="0000027A" w:rsidRDefault="00145D46" w:rsidP="0000027A">
      <w:pPr>
        <w:tabs>
          <w:tab w:val="left" w:pos="1080"/>
          <w:tab w:val="left" w:pos="1260"/>
        </w:tabs>
        <w:suppressAutoHyphens/>
        <w:jc w:val="both"/>
        <w:rPr>
          <w:rFonts w:ascii="Times New Roman" w:hAnsi="Times New Roman"/>
          <w:sz w:val="27"/>
          <w:szCs w:val="27"/>
        </w:rPr>
      </w:pPr>
      <w:r w:rsidRPr="0000027A">
        <w:rPr>
          <w:rFonts w:ascii="Times New Roman" w:hAnsi="Times New Roman"/>
          <w:sz w:val="27"/>
          <w:szCs w:val="27"/>
        </w:rPr>
        <w:t>5.1.5.</w:t>
      </w:r>
      <w:r w:rsidRPr="0000027A">
        <w:rPr>
          <w:rFonts w:ascii="Times New Roman" w:hAnsi="Times New Roman"/>
          <w:sz w:val="27"/>
          <w:szCs w:val="27"/>
        </w:rPr>
        <w:tab/>
        <w:t>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до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145D46" w:rsidRPr="0000027A" w:rsidRDefault="00145D46" w:rsidP="00BE2A52">
      <w:pPr>
        <w:tabs>
          <w:tab w:val="left" w:pos="993"/>
        </w:tabs>
        <w:suppressAutoHyphens/>
        <w:jc w:val="both"/>
        <w:rPr>
          <w:rStyle w:val="FontStyle29"/>
          <w:sz w:val="27"/>
          <w:szCs w:val="27"/>
        </w:rPr>
      </w:pPr>
      <w:r w:rsidRPr="0000027A">
        <w:rPr>
          <w:rFonts w:ascii="Times New Roman" w:hAnsi="Times New Roman"/>
          <w:sz w:val="27"/>
          <w:szCs w:val="27"/>
        </w:rPr>
        <w:t>5.1.6.</w:t>
      </w:r>
      <w:r w:rsidRPr="0000027A">
        <w:rPr>
          <w:rFonts w:ascii="Times New Roman" w:hAnsi="Times New Roman"/>
          <w:sz w:val="27"/>
          <w:szCs w:val="27"/>
        </w:rPr>
        <w:tab/>
      </w:r>
      <w:r w:rsidRPr="0000027A">
        <w:rPr>
          <w:rStyle w:val="FontStyle29"/>
          <w:sz w:val="27"/>
          <w:szCs w:val="27"/>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w:t>
      </w:r>
      <w:r w:rsidRPr="0000027A">
        <w:rPr>
          <w:rStyle w:val="FontStyle29"/>
          <w:sz w:val="27"/>
          <w:szCs w:val="27"/>
        </w:rPr>
        <w:lastRenderedPageBreak/>
        <w:t xml:space="preserve">безопасности и других норм безопасности, рациональному использованию территории, охране окружающей среды, зеленых насаждений и земли. </w:t>
      </w:r>
    </w:p>
    <w:p w:rsidR="00145D46" w:rsidRPr="0000027A" w:rsidRDefault="00145D46" w:rsidP="00BE2A52">
      <w:pPr>
        <w:tabs>
          <w:tab w:val="left" w:pos="993"/>
        </w:tabs>
        <w:suppressAutoHyphens/>
        <w:jc w:val="both"/>
        <w:rPr>
          <w:rFonts w:ascii="Times New Roman" w:hAnsi="Times New Roman"/>
          <w:sz w:val="27"/>
          <w:szCs w:val="27"/>
        </w:rPr>
      </w:pPr>
      <w:r w:rsidRPr="0000027A">
        <w:rPr>
          <w:rStyle w:val="FontStyle29"/>
          <w:sz w:val="27"/>
          <w:szCs w:val="27"/>
        </w:rPr>
        <w:t>5.1.7.</w:t>
      </w:r>
      <w:r w:rsidRPr="0000027A">
        <w:rPr>
          <w:rStyle w:val="FontStyle29"/>
          <w:sz w:val="27"/>
          <w:szCs w:val="27"/>
        </w:rPr>
        <w:tab/>
      </w:r>
      <w:r w:rsidRPr="0000027A">
        <w:rPr>
          <w:rFonts w:ascii="Times New Roman" w:hAnsi="Times New Roman"/>
          <w:sz w:val="27"/>
          <w:szCs w:val="27"/>
        </w:rPr>
        <w:t>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145D46" w:rsidRPr="0000027A" w:rsidRDefault="00145D46" w:rsidP="00BE2A52">
      <w:pPr>
        <w:pStyle w:val="Style14"/>
        <w:widowControl/>
        <w:tabs>
          <w:tab w:val="left" w:pos="993"/>
        </w:tabs>
        <w:suppressAutoHyphens/>
        <w:spacing w:before="100" w:beforeAutospacing="1" w:after="100" w:afterAutospacing="1" w:line="240" w:lineRule="auto"/>
        <w:ind w:firstLine="0"/>
        <w:rPr>
          <w:sz w:val="27"/>
          <w:szCs w:val="27"/>
        </w:rPr>
      </w:pPr>
      <w:r w:rsidRPr="0000027A">
        <w:rPr>
          <w:sz w:val="27"/>
          <w:szCs w:val="27"/>
        </w:rPr>
        <w:t>5.1.8.</w:t>
      </w:r>
      <w:r w:rsidRPr="0000027A">
        <w:rPr>
          <w:sz w:val="27"/>
          <w:szCs w:val="27"/>
        </w:rPr>
        <w:tab/>
        <w:t>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145D46" w:rsidRPr="0000027A" w:rsidRDefault="00145D46" w:rsidP="00BE2A52">
      <w:pPr>
        <w:pStyle w:val="Style14"/>
        <w:widowControl/>
        <w:tabs>
          <w:tab w:val="left" w:pos="993"/>
        </w:tabs>
        <w:suppressAutoHyphens/>
        <w:spacing w:before="100" w:beforeAutospacing="1" w:after="100" w:afterAutospacing="1" w:line="240" w:lineRule="auto"/>
        <w:ind w:firstLine="0"/>
        <w:rPr>
          <w:sz w:val="27"/>
          <w:szCs w:val="27"/>
        </w:rPr>
      </w:pPr>
      <w:r w:rsidRPr="0000027A">
        <w:rPr>
          <w:sz w:val="27"/>
          <w:szCs w:val="27"/>
        </w:rPr>
        <w:t xml:space="preserve">5.1.9. </w:t>
      </w:r>
      <w:r w:rsidRPr="0000027A">
        <w:rPr>
          <w:sz w:val="27"/>
          <w:szCs w:val="27"/>
        </w:rPr>
        <w:tab/>
        <w:t>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145D46" w:rsidRPr="0000027A" w:rsidRDefault="00145D46" w:rsidP="00BE2A52">
      <w:pPr>
        <w:pStyle w:val="Style14"/>
        <w:widowControl/>
        <w:tabs>
          <w:tab w:val="left" w:pos="993"/>
        </w:tabs>
        <w:suppressAutoHyphens/>
        <w:spacing w:before="100" w:beforeAutospacing="1" w:after="100" w:afterAutospacing="1" w:line="240" w:lineRule="auto"/>
        <w:ind w:firstLine="0"/>
        <w:rPr>
          <w:sz w:val="27"/>
          <w:szCs w:val="27"/>
        </w:rPr>
      </w:pPr>
      <w:r w:rsidRPr="0000027A">
        <w:rPr>
          <w:sz w:val="27"/>
          <w:szCs w:val="27"/>
        </w:rPr>
        <w:t>5.1.10.</w:t>
      </w:r>
      <w:r w:rsidRPr="0000027A">
        <w:rPr>
          <w:sz w:val="27"/>
          <w:szCs w:val="27"/>
        </w:rPr>
        <w:tab/>
      </w:r>
      <w:r w:rsidRPr="0000027A">
        <w:rPr>
          <w:rStyle w:val="FontStyle29"/>
          <w:sz w:val="27"/>
          <w:szCs w:val="27"/>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145D46" w:rsidRPr="0000027A" w:rsidRDefault="00145D46" w:rsidP="00BE2A52">
      <w:pPr>
        <w:pStyle w:val="Style14"/>
        <w:widowControl/>
        <w:tabs>
          <w:tab w:val="left" w:pos="1080"/>
          <w:tab w:val="left" w:pos="1128"/>
          <w:tab w:val="left" w:pos="1260"/>
        </w:tabs>
        <w:suppressAutoHyphens/>
        <w:spacing w:before="100" w:beforeAutospacing="1" w:after="100" w:afterAutospacing="1" w:line="240" w:lineRule="auto"/>
        <w:ind w:firstLine="0"/>
        <w:rPr>
          <w:rStyle w:val="FontStyle29"/>
          <w:sz w:val="27"/>
          <w:szCs w:val="27"/>
        </w:rPr>
      </w:pPr>
      <w:r w:rsidRPr="0000027A">
        <w:rPr>
          <w:rStyle w:val="FontStyle29"/>
          <w:sz w:val="27"/>
          <w:szCs w:val="27"/>
        </w:rPr>
        <w:t>5.1.11.</w:t>
      </w:r>
      <w:r w:rsidRPr="0000027A">
        <w:rPr>
          <w:rStyle w:val="FontStyle29"/>
          <w:sz w:val="27"/>
          <w:szCs w:val="27"/>
        </w:rPr>
        <w:tab/>
        <w:t>По первому требованию представителя Заказчика представлять всю необходимую инф</w:t>
      </w:r>
      <w:r>
        <w:rPr>
          <w:rStyle w:val="FontStyle29"/>
          <w:sz w:val="27"/>
          <w:szCs w:val="27"/>
        </w:rPr>
        <w:t>ормацию о ходе ремонтных работ.</w:t>
      </w:r>
    </w:p>
    <w:p w:rsidR="00145D46" w:rsidRPr="0000027A" w:rsidRDefault="00145D46" w:rsidP="00BE2A52">
      <w:pPr>
        <w:pStyle w:val="Style14"/>
        <w:widowControl/>
        <w:tabs>
          <w:tab w:val="left" w:pos="709"/>
          <w:tab w:val="left" w:pos="1080"/>
          <w:tab w:val="left" w:pos="1260"/>
        </w:tabs>
        <w:suppressAutoHyphens/>
        <w:spacing w:before="100" w:beforeAutospacing="1" w:after="100" w:afterAutospacing="1" w:line="240" w:lineRule="auto"/>
        <w:ind w:firstLine="0"/>
        <w:rPr>
          <w:color w:val="000000"/>
          <w:sz w:val="27"/>
          <w:szCs w:val="27"/>
        </w:rPr>
      </w:pPr>
      <w:r w:rsidRPr="0000027A">
        <w:rPr>
          <w:rStyle w:val="FontStyle29"/>
          <w:sz w:val="27"/>
          <w:szCs w:val="27"/>
        </w:rPr>
        <w:t>5.1.12.</w:t>
      </w:r>
      <w:r w:rsidRPr="0000027A">
        <w:rPr>
          <w:rStyle w:val="FontStyle29"/>
          <w:sz w:val="27"/>
          <w:szCs w:val="27"/>
        </w:rPr>
        <w:tab/>
        <w:t>Обеспечить представителю Заказчика необходимые условия для исполнения им</w:t>
      </w:r>
      <w:r>
        <w:rPr>
          <w:rStyle w:val="FontStyle29"/>
          <w:sz w:val="27"/>
          <w:szCs w:val="27"/>
        </w:rPr>
        <w:t xml:space="preserve"> своих обязанностей на объекте.</w:t>
      </w:r>
    </w:p>
    <w:p w:rsidR="00145D46" w:rsidRPr="0000027A" w:rsidRDefault="00145D46" w:rsidP="00BE2A52">
      <w:pPr>
        <w:tabs>
          <w:tab w:val="left" w:pos="1080"/>
          <w:tab w:val="left" w:pos="1260"/>
        </w:tabs>
        <w:suppressAutoHyphens/>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5.1.13.</w:t>
      </w:r>
      <w:r w:rsidRPr="0000027A">
        <w:rPr>
          <w:rFonts w:ascii="Times New Roman" w:hAnsi="Times New Roman"/>
          <w:sz w:val="27"/>
          <w:szCs w:val="27"/>
        </w:rPr>
        <w:tab/>
        <w:t>Сдать объект в эксплуатацию в установленные пунктом 3.2.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145D46" w:rsidRPr="0000027A" w:rsidRDefault="00145D46" w:rsidP="00BE2A52">
      <w:pPr>
        <w:pStyle w:val="21"/>
        <w:widowControl/>
        <w:tabs>
          <w:tab w:val="left" w:pos="1080"/>
          <w:tab w:val="left" w:pos="1260"/>
        </w:tabs>
        <w:suppressAutoHyphens/>
        <w:spacing w:before="100" w:beforeAutospacing="1" w:after="100" w:afterAutospacing="1"/>
        <w:ind w:firstLine="0"/>
        <w:rPr>
          <w:rFonts w:ascii="Times New Roman" w:hAnsi="Times New Roman"/>
          <w:color w:val="000000"/>
          <w:sz w:val="27"/>
          <w:szCs w:val="27"/>
        </w:rPr>
      </w:pPr>
      <w:r w:rsidRPr="0000027A">
        <w:rPr>
          <w:rFonts w:ascii="Times New Roman" w:hAnsi="Times New Roman"/>
          <w:sz w:val="27"/>
          <w:szCs w:val="27"/>
        </w:rPr>
        <w:t>5.1.14.</w:t>
      </w:r>
      <w:r w:rsidRPr="0000027A">
        <w:rPr>
          <w:rFonts w:ascii="Times New Roman" w:hAnsi="Times New Roman"/>
          <w:sz w:val="27"/>
          <w:szCs w:val="27"/>
        </w:rPr>
        <w:tab/>
      </w:r>
      <w:r w:rsidRPr="0000027A">
        <w:rPr>
          <w:rStyle w:val="FontStyle29"/>
          <w:sz w:val="27"/>
          <w:szCs w:val="27"/>
        </w:rPr>
        <w:t>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145D46" w:rsidRPr="0000027A" w:rsidRDefault="00145D46" w:rsidP="00BE2A52">
      <w:pPr>
        <w:tabs>
          <w:tab w:val="left" w:pos="1080"/>
          <w:tab w:val="left" w:pos="1260"/>
        </w:tabs>
        <w:suppressAutoHyphens/>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5.1.15.</w:t>
      </w:r>
      <w:r w:rsidRPr="0000027A">
        <w:rPr>
          <w:rFonts w:ascii="Times New Roman" w:hAnsi="Times New Roman"/>
          <w:sz w:val="27"/>
          <w:szCs w:val="27"/>
        </w:rPr>
        <w:tab/>
        <w:t>Соблюдать установленный законодательством порядок привлечения и использование иностранных работников.</w:t>
      </w:r>
    </w:p>
    <w:p w:rsidR="00145D46" w:rsidRPr="0000027A" w:rsidRDefault="00145D46" w:rsidP="00D83413">
      <w:pPr>
        <w:pStyle w:val="Style12"/>
        <w:widowControl/>
        <w:tabs>
          <w:tab w:val="left" w:pos="1080"/>
        </w:tabs>
        <w:suppressAutoHyphens/>
        <w:spacing w:before="100" w:beforeAutospacing="1" w:after="100" w:afterAutospacing="1" w:line="240" w:lineRule="auto"/>
        <w:jc w:val="both"/>
        <w:rPr>
          <w:rStyle w:val="FontStyle30"/>
          <w:b w:val="0"/>
          <w:sz w:val="27"/>
          <w:szCs w:val="27"/>
        </w:rPr>
      </w:pPr>
      <w:r w:rsidRPr="0000027A">
        <w:rPr>
          <w:sz w:val="27"/>
          <w:szCs w:val="27"/>
        </w:rPr>
        <w:t>5.2.</w:t>
      </w:r>
      <w:r w:rsidRPr="0000027A">
        <w:rPr>
          <w:sz w:val="27"/>
          <w:szCs w:val="27"/>
        </w:rPr>
        <w:tab/>
        <w:t>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145D46" w:rsidRPr="0000027A" w:rsidRDefault="00145D46" w:rsidP="0000027A">
      <w:pPr>
        <w:pStyle w:val="Style12"/>
        <w:widowControl/>
        <w:suppressAutoHyphens/>
        <w:spacing w:before="120" w:after="120" w:line="240" w:lineRule="auto"/>
        <w:jc w:val="center"/>
        <w:rPr>
          <w:rStyle w:val="FontStyle30"/>
          <w:bCs/>
          <w:sz w:val="27"/>
          <w:szCs w:val="27"/>
        </w:rPr>
      </w:pPr>
      <w:r w:rsidRPr="0000027A">
        <w:rPr>
          <w:rStyle w:val="FontStyle30"/>
          <w:bCs/>
          <w:sz w:val="27"/>
          <w:szCs w:val="27"/>
        </w:rPr>
        <w:t>Статья 6. ВЫПОЛНЕНИЕ РАБОТ</w:t>
      </w:r>
    </w:p>
    <w:p w:rsidR="00145D46" w:rsidRPr="0000027A" w:rsidRDefault="00145D46" w:rsidP="00775B1A">
      <w:pPr>
        <w:pStyle w:val="Style8"/>
        <w:widowControl/>
        <w:tabs>
          <w:tab w:val="left" w:pos="1080"/>
        </w:tabs>
        <w:suppressAutoHyphens/>
        <w:spacing w:line="240" w:lineRule="auto"/>
        <w:ind w:firstLine="0"/>
        <w:rPr>
          <w:sz w:val="27"/>
          <w:szCs w:val="27"/>
        </w:rPr>
      </w:pPr>
      <w:r w:rsidRPr="0000027A">
        <w:rPr>
          <w:sz w:val="27"/>
          <w:szCs w:val="27"/>
        </w:rPr>
        <w:t>6.1.</w:t>
      </w:r>
      <w:r w:rsidRPr="0000027A">
        <w:rPr>
          <w:sz w:val="27"/>
          <w:szCs w:val="27"/>
        </w:rPr>
        <w:tab/>
        <w:t xml:space="preserve">Полномочным представителем Заказчика является: </w:t>
      </w:r>
    </w:p>
    <w:p w:rsidR="00145D46" w:rsidRPr="0000027A" w:rsidRDefault="00145D46" w:rsidP="0000027A">
      <w:pPr>
        <w:pStyle w:val="Style8"/>
        <w:widowControl/>
        <w:tabs>
          <w:tab w:val="left" w:pos="1080"/>
        </w:tabs>
        <w:suppressAutoHyphens/>
        <w:spacing w:before="0" w:line="240" w:lineRule="auto"/>
        <w:ind w:firstLine="0"/>
        <w:rPr>
          <w:sz w:val="27"/>
          <w:szCs w:val="27"/>
        </w:rPr>
      </w:pPr>
      <w:r w:rsidRPr="0000027A">
        <w:rPr>
          <w:sz w:val="27"/>
          <w:szCs w:val="27"/>
        </w:rPr>
        <w:t>___________________________________________________________________________</w:t>
      </w:r>
    </w:p>
    <w:p w:rsidR="00145D46" w:rsidRPr="0000027A" w:rsidRDefault="00145D46" w:rsidP="0000027A">
      <w:pPr>
        <w:pStyle w:val="Style10"/>
        <w:widowControl/>
        <w:tabs>
          <w:tab w:val="left" w:pos="1080"/>
        </w:tabs>
        <w:suppressAutoHyphens/>
        <w:spacing w:before="0" w:after="0" w:line="240" w:lineRule="auto"/>
        <w:jc w:val="both"/>
        <w:rPr>
          <w:rStyle w:val="FontStyle28"/>
          <w:iCs/>
          <w:sz w:val="27"/>
          <w:szCs w:val="27"/>
        </w:rPr>
      </w:pPr>
      <w:r w:rsidRPr="0000027A">
        <w:rPr>
          <w:rStyle w:val="FontStyle28"/>
          <w:iCs/>
          <w:sz w:val="27"/>
          <w:szCs w:val="27"/>
        </w:rPr>
        <w:lastRenderedPageBreak/>
        <w:t xml:space="preserve"> (должность, Ф.И.О., документ, подтверждающий полномочия, название организации, адрес, контактные телефоны)</w:t>
      </w:r>
    </w:p>
    <w:p w:rsidR="00145D46" w:rsidRPr="0000027A" w:rsidRDefault="00145D46" w:rsidP="0000027A">
      <w:pPr>
        <w:pStyle w:val="Style12"/>
        <w:widowControl/>
        <w:tabs>
          <w:tab w:val="left" w:pos="1080"/>
        </w:tabs>
        <w:suppressAutoHyphens/>
        <w:spacing w:after="0" w:line="240" w:lineRule="auto"/>
        <w:jc w:val="both"/>
        <w:rPr>
          <w:sz w:val="27"/>
          <w:szCs w:val="27"/>
        </w:rPr>
      </w:pPr>
      <w:r w:rsidRPr="0000027A">
        <w:rPr>
          <w:sz w:val="27"/>
          <w:szCs w:val="27"/>
        </w:rPr>
        <w:t>6.2.</w:t>
      </w:r>
      <w:r w:rsidRPr="0000027A">
        <w:rPr>
          <w:sz w:val="27"/>
          <w:szCs w:val="27"/>
        </w:rPr>
        <w:tab/>
        <w:t>Полномочным представителем Подрядчика</w:t>
      </w:r>
      <w:r>
        <w:rPr>
          <w:sz w:val="27"/>
          <w:szCs w:val="27"/>
        </w:rPr>
        <w:t xml:space="preserve">, обеспечивающим выполнение работ, ведение документации на объекте </w:t>
      </w:r>
      <w:r w:rsidRPr="0000027A">
        <w:rPr>
          <w:sz w:val="27"/>
          <w:szCs w:val="27"/>
        </w:rPr>
        <w:t>и представляющ</w:t>
      </w:r>
      <w:r>
        <w:rPr>
          <w:sz w:val="27"/>
          <w:szCs w:val="27"/>
        </w:rPr>
        <w:t>им</w:t>
      </w:r>
      <w:r w:rsidRPr="0000027A">
        <w:rPr>
          <w:sz w:val="27"/>
          <w:szCs w:val="27"/>
        </w:rPr>
        <w:t xml:space="preserve"> Подрядчика во взаимоотношениях с Заказчиком</w:t>
      </w:r>
      <w:r>
        <w:rPr>
          <w:sz w:val="27"/>
          <w:szCs w:val="27"/>
        </w:rPr>
        <w:t>,</w:t>
      </w:r>
      <w:r w:rsidRPr="0000027A">
        <w:rPr>
          <w:sz w:val="27"/>
          <w:szCs w:val="27"/>
        </w:rPr>
        <w:t xml:space="preserve"> является:</w:t>
      </w:r>
    </w:p>
    <w:p w:rsidR="00145D46" w:rsidRPr="0000027A" w:rsidRDefault="00145D46" w:rsidP="0000027A">
      <w:pPr>
        <w:pStyle w:val="Style12"/>
        <w:widowControl/>
        <w:tabs>
          <w:tab w:val="left" w:pos="1080"/>
        </w:tabs>
        <w:suppressAutoHyphens/>
        <w:spacing w:after="0" w:line="240" w:lineRule="auto"/>
        <w:jc w:val="both"/>
        <w:rPr>
          <w:sz w:val="27"/>
          <w:szCs w:val="27"/>
        </w:rPr>
      </w:pPr>
      <w:r w:rsidRPr="0000027A">
        <w:rPr>
          <w:sz w:val="27"/>
          <w:szCs w:val="27"/>
        </w:rPr>
        <w:t>___________________________________________________________________________</w:t>
      </w:r>
    </w:p>
    <w:p w:rsidR="00145D46" w:rsidRPr="0000027A" w:rsidRDefault="00145D46" w:rsidP="0000027A">
      <w:pPr>
        <w:pStyle w:val="Style10"/>
        <w:widowControl/>
        <w:tabs>
          <w:tab w:val="left" w:pos="1080"/>
        </w:tabs>
        <w:suppressAutoHyphens/>
        <w:spacing w:before="53" w:line="240" w:lineRule="auto"/>
        <w:jc w:val="both"/>
        <w:rPr>
          <w:rStyle w:val="FontStyle28"/>
          <w:iCs/>
          <w:sz w:val="27"/>
          <w:szCs w:val="27"/>
        </w:rPr>
      </w:pPr>
      <w:r w:rsidRPr="0000027A">
        <w:rPr>
          <w:rStyle w:val="FontStyle28"/>
          <w:iCs/>
          <w:sz w:val="27"/>
          <w:szCs w:val="27"/>
        </w:rPr>
        <w:t xml:space="preserve"> (должность, Ф.И.О., документ, подтверждающий полномочия)</w:t>
      </w:r>
    </w:p>
    <w:p w:rsidR="00145D46" w:rsidRPr="0000027A" w:rsidRDefault="00145D46"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6.3.</w:t>
      </w:r>
      <w:r w:rsidRPr="0000027A">
        <w:rPr>
          <w:sz w:val="27"/>
          <w:szCs w:val="27"/>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145D46" w:rsidRPr="0000027A" w:rsidRDefault="00145D46"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6.4.</w:t>
      </w:r>
      <w:r w:rsidRPr="0000027A">
        <w:rPr>
          <w:sz w:val="27"/>
          <w:szCs w:val="27"/>
        </w:rPr>
        <w:tab/>
        <w:t>Представитель Заказчика выполняет следующие функции:</w:t>
      </w:r>
    </w:p>
    <w:p w:rsidR="00145D46" w:rsidRPr="0000027A" w:rsidRDefault="00145D46" w:rsidP="00E066BC">
      <w:pPr>
        <w:pStyle w:val="Style12"/>
        <w:widowControl/>
        <w:tabs>
          <w:tab w:val="left" w:pos="709"/>
          <w:tab w:val="left" w:pos="1080"/>
          <w:tab w:val="left" w:pos="1440"/>
        </w:tabs>
        <w:suppressAutoHyphens/>
        <w:spacing w:before="100" w:beforeAutospacing="1" w:after="100" w:afterAutospacing="1" w:line="240" w:lineRule="auto"/>
        <w:jc w:val="both"/>
        <w:rPr>
          <w:sz w:val="27"/>
          <w:szCs w:val="27"/>
        </w:rPr>
      </w:pPr>
      <w:r w:rsidRPr="0000027A">
        <w:rPr>
          <w:sz w:val="27"/>
          <w:szCs w:val="27"/>
        </w:rPr>
        <w:t>6.4.1.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w:t>
      </w:r>
    </w:p>
    <w:p w:rsidR="00145D46" w:rsidRPr="0000027A" w:rsidRDefault="00145D46"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6.4.2. Принятие своевременных мер и контроль за устранением выявленных дефектов в технической и сметной документации;</w:t>
      </w:r>
    </w:p>
    <w:p w:rsidR="00145D46" w:rsidRPr="0000027A" w:rsidRDefault="00145D46"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145D46" w:rsidRPr="0000027A" w:rsidRDefault="00145D46"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6.4.4. 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145D46" w:rsidRPr="0000027A" w:rsidRDefault="00145D46"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w:t>
      </w:r>
    </w:p>
    <w:p w:rsidR="00145D46" w:rsidRPr="0000027A" w:rsidRDefault="00145D46"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 xml:space="preserve">6.4.6. 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145D46" w:rsidRPr="0000027A" w:rsidRDefault="00145D46"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6.5.</w:t>
      </w:r>
      <w:r>
        <w:rPr>
          <w:sz w:val="27"/>
          <w:szCs w:val="27"/>
        </w:rPr>
        <w:tab/>
      </w:r>
      <w:r w:rsidRPr="0000027A">
        <w:rPr>
          <w:sz w:val="27"/>
          <w:szCs w:val="27"/>
        </w:rPr>
        <w:t>С целью выполнения функций, указанных в пункте 6.4, представитель Заказчика имеет право:</w:t>
      </w:r>
    </w:p>
    <w:p w:rsidR="00145D46" w:rsidRPr="0000027A" w:rsidRDefault="00145D46"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6.5.1. Проводить совещания с Подрядчиком и участвовать в совещаниях, проводящихся по инициативе Заказчика или Подрядчика;</w:t>
      </w:r>
    </w:p>
    <w:p w:rsidR="00145D46" w:rsidRPr="0000027A" w:rsidRDefault="00145D46"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6.5.2. Давать в письменной форме замечания Подрядчику и требовать от него устранения указанных в замечаниях недостатков.</w:t>
      </w:r>
    </w:p>
    <w:p w:rsidR="00145D46" w:rsidRPr="0000027A" w:rsidRDefault="00145D46"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6.6.</w:t>
      </w:r>
      <w:r>
        <w:rPr>
          <w:sz w:val="27"/>
          <w:szCs w:val="27"/>
        </w:rPr>
        <w:tab/>
      </w:r>
      <w:r w:rsidRPr="0000027A">
        <w:rPr>
          <w:sz w:val="27"/>
          <w:szCs w:val="27"/>
        </w:rPr>
        <w:t>Представитель Заказчика не имеет права вносить изменения в Договор или требовать от Подрядчика действий, нарушающих условия Договора.</w:t>
      </w:r>
    </w:p>
    <w:p w:rsidR="00145D46" w:rsidRPr="0000027A" w:rsidRDefault="00145D46"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6.7.</w:t>
      </w:r>
      <w:r w:rsidRPr="0000027A">
        <w:rPr>
          <w:sz w:val="27"/>
          <w:szCs w:val="27"/>
        </w:rPr>
        <w:tab/>
      </w:r>
      <w:r w:rsidRPr="00E066BC">
        <w:rPr>
          <w:sz w:val="27"/>
          <w:szCs w:val="27"/>
        </w:rPr>
        <w:t>Представитель</w:t>
      </w:r>
      <w:r w:rsidRPr="0000027A">
        <w:rPr>
          <w:sz w:val="27"/>
          <w:szCs w:val="27"/>
        </w:rPr>
        <w:t xml:space="preserve">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145D46" w:rsidRPr="0000027A" w:rsidRDefault="00145D46" w:rsidP="00E066BC">
      <w:pPr>
        <w:pStyle w:val="Style5"/>
        <w:widowControl/>
        <w:tabs>
          <w:tab w:val="left" w:pos="1080"/>
          <w:tab w:val="left" w:pos="1418"/>
        </w:tabs>
        <w:suppressAutoHyphens/>
        <w:spacing w:before="100" w:beforeAutospacing="1" w:after="100" w:afterAutospacing="1" w:line="240" w:lineRule="auto"/>
        <w:ind w:firstLine="0"/>
        <w:rPr>
          <w:rStyle w:val="FontStyle29"/>
          <w:sz w:val="27"/>
          <w:szCs w:val="27"/>
        </w:rPr>
      </w:pPr>
      <w:r w:rsidRPr="0000027A">
        <w:rPr>
          <w:sz w:val="27"/>
          <w:szCs w:val="27"/>
        </w:rPr>
        <w:lastRenderedPageBreak/>
        <w:t>6.8.</w:t>
      </w:r>
      <w:r w:rsidRPr="0000027A">
        <w:rPr>
          <w:sz w:val="27"/>
          <w:szCs w:val="27"/>
        </w:rPr>
        <w:tab/>
      </w:r>
      <w:r w:rsidRPr="0000027A">
        <w:rPr>
          <w:rStyle w:val="FontStyle29"/>
          <w:sz w:val="27"/>
          <w:szCs w:val="27"/>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145D46" w:rsidRPr="0000027A" w:rsidRDefault="00145D46" w:rsidP="00E066BC">
      <w:pPr>
        <w:pStyle w:val="Style5"/>
        <w:widowControl/>
        <w:tabs>
          <w:tab w:val="left" w:pos="1080"/>
          <w:tab w:val="left" w:pos="1418"/>
        </w:tabs>
        <w:suppressAutoHyphens/>
        <w:spacing w:before="100" w:beforeAutospacing="1" w:after="100" w:afterAutospacing="1" w:line="240" w:lineRule="auto"/>
        <w:ind w:firstLine="0"/>
        <w:rPr>
          <w:rStyle w:val="FontStyle29"/>
          <w:sz w:val="27"/>
          <w:szCs w:val="27"/>
        </w:rPr>
      </w:pPr>
      <w:r w:rsidRPr="0000027A">
        <w:rPr>
          <w:rStyle w:val="FontStyle29"/>
          <w:sz w:val="27"/>
          <w:szCs w:val="27"/>
        </w:rPr>
        <w:t>6.9.</w:t>
      </w:r>
      <w:r w:rsidRPr="0000027A">
        <w:rPr>
          <w:rStyle w:val="FontStyle29"/>
          <w:sz w:val="27"/>
          <w:szCs w:val="27"/>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145D46" w:rsidRPr="0000027A" w:rsidRDefault="00145D46" w:rsidP="00E066BC">
      <w:pPr>
        <w:pStyle w:val="Style12"/>
        <w:widowControl/>
        <w:tabs>
          <w:tab w:val="left" w:pos="1080"/>
        </w:tabs>
        <w:suppressAutoHyphens/>
        <w:spacing w:before="100" w:beforeAutospacing="1" w:after="100" w:afterAutospacing="1" w:line="240" w:lineRule="auto"/>
        <w:jc w:val="both"/>
        <w:rPr>
          <w:rStyle w:val="FontStyle29"/>
          <w:sz w:val="27"/>
          <w:szCs w:val="27"/>
        </w:rPr>
      </w:pPr>
      <w:r w:rsidRPr="0000027A">
        <w:rPr>
          <w:sz w:val="27"/>
          <w:szCs w:val="27"/>
        </w:rPr>
        <w:t>6.10.</w:t>
      </w:r>
      <w:r w:rsidRPr="0000027A">
        <w:rPr>
          <w:sz w:val="27"/>
          <w:szCs w:val="27"/>
        </w:rPr>
        <w:tab/>
        <w:t xml:space="preserve">Представитель Заказчика </w:t>
      </w:r>
      <w:r w:rsidRPr="0000027A">
        <w:rPr>
          <w:rStyle w:val="FontStyle29"/>
          <w:sz w:val="27"/>
          <w:szCs w:val="27"/>
        </w:rPr>
        <w:t>по приглашению представителя Подрядчика</w:t>
      </w:r>
      <w:r w:rsidRPr="0000027A">
        <w:rPr>
          <w:sz w:val="27"/>
          <w:szCs w:val="27"/>
        </w:rPr>
        <w:t xml:space="preserve"> обязан </w:t>
      </w:r>
      <w:r w:rsidRPr="0000027A">
        <w:rPr>
          <w:rStyle w:val="FontStyle29"/>
          <w:sz w:val="27"/>
          <w:szCs w:val="27"/>
        </w:rPr>
        <w:t xml:space="preserve">принимать участие в совещаниях для обсуждения </w:t>
      </w:r>
      <w:r>
        <w:rPr>
          <w:rStyle w:val="FontStyle29"/>
          <w:sz w:val="27"/>
          <w:szCs w:val="27"/>
        </w:rPr>
        <w:t>вопросов, связанных с работами.</w:t>
      </w:r>
    </w:p>
    <w:p w:rsidR="00145D46" w:rsidRPr="0000027A" w:rsidRDefault="00145D46" w:rsidP="00E066BC">
      <w:pPr>
        <w:pStyle w:val="Style12"/>
        <w:widowControl/>
        <w:tabs>
          <w:tab w:val="left" w:pos="1080"/>
        </w:tabs>
        <w:suppressAutoHyphens/>
        <w:spacing w:before="100" w:beforeAutospacing="1" w:after="100" w:afterAutospacing="1" w:line="240" w:lineRule="auto"/>
        <w:jc w:val="both"/>
        <w:rPr>
          <w:color w:val="000000"/>
          <w:sz w:val="27"/>
          <w:szCs w:val="27"/>
        </w:rPr>
      </w:pPr>
      <w:r w:rsidRPr="0000027A">
        <w:rPr>
          <w:rStyle w:val="FontStyle29"/>
          <w:sz w:val="27"/>
          <w:szCs w:val="27"/>
        </w:rPr>
        <w:t>6.11.</w:t>
      </w:r>
      <w:r w:rsidRPr="0000027A">
        <w:rPr>
          <w:rStyle w:val="FontStyle29"/>
          <w:sz w:val="27"/>
          <w:szCs w:val="27"/>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145D46" w:rsidRPr="0000027A" w:rsidRDefault="00145D46" w:rsidP="00E066BC">
      <w:pPr>
        <w:pStyle w:val="ConsPlusNormal"/>
        <w:tabs>
          <w:tab w:val="left" w:pos="1080"/>
        </w:tabs>
        <w:suppressAutoHyphens/>
        <w:spacing w:before="100" w:beforeAutospacing="1" w:after="100" w:afterAutospacing="1"/>
        <w:ind w:firstLine="0"/>
        <w:jc w:val="both"/>
        <w:rPr>
          <w:rFonts w:ascii="Times New Roman" w:hAnsi="Times New Roman" w:cs="Times New Roman"/>
          <w:sz w:val="27"/>
          <w:szCs w:val="27"/>
        </w:rPr>
      </w:pPr>
      <w:r w:rsidRPr="0000027A">
        <w:rPr>
          <w:rFonts w:ascii="Times New Roman" w:hAnsi="Times New Roman" w:cs="Times New Roman"/>
          <w:sz w:val="27"/>
          <w:szCs w:val="27"/>
        </w:rPr>
        <w:t>6.12.</w:t>
      </w:r>
      <w:r w:rsidRPr="0000027A">
        <w:rPr>
          <w:rFonts w:ascii="Times New Roman" w:hAnsi="Times New Roman" w:cs="Times New Roman"/>
          <w:sz w:val="27"/>
          <w:szCs w:val="27"/>
        </w:rPr>
        <w:tab/>
        <w:t>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145D46" w:rsidRPr="0000027A" w:rsidRDefault="00145D46" w:rsidP="00E066BC">
      <w:pPr>
        <w:tabs>
          <w:tab w:val="left" w:pos="993"/>
        </w:tabs>
        <w:autoSpaceDE w:val="0"/>
        <w:autoSpaceDN w:val="0"/>
        <w:adjustRightInd w:val="0"/>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6.</w:t>
      </w:r>
      <w:r>
        <w:rPr>
          <w:rFonts w:ascii="Times New Roman" w:hAnsi="Times New Roman"/>
          <w:sz w:val="27"/>
          <w:szCs w:val="27"/>
        </w:rPr>
        <w:t>13.</w:t>
      </w:r>
      <w:r>
        <w:rPr>
          <w:rFonts w:ascii="Times New Roman" w:hAnsi="Times New Roman"/>
          <w:sz w:val="27"/>
          <w:szCs w:val="27"/>
        </w:rPr>
        <w:tab/>
      </w:r>
      <w:r w:rsidRPr="0000027A">
        <w:rPr>
          <w:rFonts w:ascii="Times New Roman" w:hAnsi="Times New Roman"/>
          <w:sz w:val="27"/>
          <w:szCs w:val="27"/>
        </w:rPr>
        <w:t>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w:t>
      </w:r>
    </w:p>
    <w:p w:rsidR="00145D46" w:rsidRPr="0000027A" w:rsidRDefault="00145D46" w:rsidP="00E066BC">
      <w:pPr>
        <w:tabs>
          <w:tab w:val="left" w:pos="993"/>
        </w:tabs>
        <w:autoSpaceDE w:val="0"/>
        <w:autoSpaceDN w:val="0"/>
        <w:adjustRightInd w:val="0"/>
        <w:spacing w:before="100" w:beforeAutospacing="1" w:after="100" w:afterAutospacing="1"/>
        <w:jc w:val="both"/>
        <w:rPr>
          <w:rFonts w:ascii="Times New Roman" w:hAnsi="Times New Roman"/>
          <w:sz w:val="27"/>
          <w:szCs w:val="27"/>
        </w:rPr>
      </w:pPr>
      <w:r>
        <w:rPr>
          <w:rFonts w:ascii="Times New Roman" w:hAnsi="Times New Roman"/>
          <w:sz w:val="27"/>
          <w:szCs w:val="27"/>
        </w:rPr>
        <w:t>6.14.</w:t>
      </w:r>
      <w:r>
        <w:rPr>
          <w:rFonts w:ascii="Times New Roman" w:hAnsi="Times New Roman"/>
          <w:sz w:val="27"/>
          <w:szCs w:val="27"/>
        </w:rPr>
        <w:tab/>
      </w:r>
      <w:r w:rsidRPr="0000027A">
        <w:rPr>
          <w:rFonts w:ascii="Times New Roman" w:hAnsi="Times New Roman"/>
          <w:sz w:val="27"/>
          <w:szCs w:val="27"/>
        </w:rPr>
        <w:t>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случае их обнаружения Подрядчик обязан приостановить работы и немедленно уведомить об этом Заказчика.</w:t>
      </w:r>
    </w:p>
    <w:p w:rsidR="00145D46" w:rsidRPr="0000027A" w:rsidRDefault="00145D46" w:rsidP="0000027A">
      <w:pPr>
        <w:pStyle w:val="Style12"/>
        <w:widowControl/>
        <w:suppressAutoHyphens/>
        <w:spacing w:before="120" w:after="120" w:line="240" w:lineRule="auto"/>
        <w:jc w:val="center"/>
        <w:rPr>
          <w:rStyle w:val="FontStyle30"/>
          <w:bCs/>
          <w:sz w:val="27"/>
          <w:szCs w:val="27"/>
        </w:rPr>
      </w:pPr>
      <w:r w:rsidRPr="0000027A">
        <w:rPr>
          <w:rStyle w:val="FontStyle30"/>
          <w:bCs/>
          <w:sz w:val="27"/>
          <w:szCs w:val="27"/>
        </w:rPr>
        <w:t>Статья 7. СДАЧА И ПРИЕМКА ОБЪЕКТА В ЭКСПЛУАТАЦИЮ</w:t>
      </w:r>
    </w:p>
    <w:p w:rsidR="00145D46" w:rsidRPr="0000027A" w:rsidRDefault="00145D46" w:rsidP="0000027A">
      <w:pPr>
        <w:tabs>
          <w:tab w:val="left" w:pos="720"/>
          <w:tab w:val="left" w:pos="1080"/>
        </w:tabs>
        <w:suppressAutoHyphens/>
        <w:jc w:val="both"/>
        <w:rPr>
          <w:rFonts w:ascii="Times New Roman" w:hAnsi="Times New Roman"/>
          <w:sz w:val="27"/>
          <w:szCs w:val="27"/>
        </w:rPr>
      </w:pPr>
      <w:r w:rsidRPr="0000027A">
        <w:rPr>
          <w:rFonts w:ascii="Times New Roman" w:hAnsi="Times New Roman"/>
          <w:sz w:val="27"/>
          <w:szCs w:val="27"/>
        </w:rPr>
        <w:t>7.1.</w:t>
      </w:r>
      <w:r w:rsidRPr="0000027A">
        <w:rPr>
          <w:rFonts w:ascii="Times New Roman" w:hAnsi="Times New Roman"/>
          <w:sz w:val="27"/>
          <w:szCs w:val="27"/>
        </w:rPr>
        <w:tab/>
        <w:t>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N 17-16), технической и сметной документацией, а также иными применимыми нормативными актами.</w:t>
      </w:r>
    </w:p>
    <w:p w:rsidR="00145D46" w:rsidRPr="0000027A" w:rsidRDefault="00145D46" w:rsidP="0000027A">
      <w:pPr>
        <w:tabs>
          <w:tab w:val="left" w:pos="720"/>
          <w:tab w:val="left" w:pos="1080"/>
        </w:tabs>
        <w:suppressAutoHyphens/>
        <w:jc w:val="both"/>
        <w:rPr>
          <w:rFonts w:ascii="Times New Roman" w:hAnsi="Times New Roman"/>
          <w:sz w:val="27"/>
          <w:szCs w:val="27"/>
        </w:rPr>
      </w:pPr>
      <w:r w:rsidRPr="0000027A">
        <w:rPr>
          <w:rFonts w:ascii="Times New Roman" w:hAnsi="Times New Roman"/>
          <w:sz w:val="27"/>
          <w:szCs w:val="27"/>
        </w:rPr>
        <w:t>7.2.</w:t>
      </w:r>
      <w:r w:rsidRPr="0000027A">
        <w:rPr>
          <w:rFonts w:ascii="Times New Roman" w:hAnsi="Times New Roman"/>
          <w:sz w:val="27"/>
          <w:szCs w:val="27"/>
        </w:rPr>
        <w:tab/>
        <w:t>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форме КС-3.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
    <w:p w:rsidR="00145D46" w:rsidRPr="0000027A" w:rsidRDefault="00145D46" w:rsidP="0000027A">
      <w:pPr>
        <w:pStyle w:val="Style5"/>
        <w:widowControl/>
        <w:tabs>
          <w:tab w:val="left" w:pos="1080"/>
        </w:tabs>
        <w:suppressAutoHyphens/>
        <w:spacing w:before="0" w:after="0" w:line="240" w:lineRule="auto"/>
        <w:ind w:firstLine="0"/>
        <w:rPr>
          <w:sz w:val="27"/>
          <w:szCs w:val="27"/>
        </w:rPr>
      </w:pPr>
      <w:r w:rsidRPr="0000027A">
        <w:rPr>
          <w:sz w:val="27"/>
          <w:szCs w:val="27"/>
        </w:rPr>
        <w:t>7.3.</w:t>
      </w:r>
      <w:r w:rsidRPr="0000027A">
        <w:rPr>
          <w:sz w:val="27"/>
          <w:szCs w:val="27"/>
        </w:rPr>
        <w:tab/>
        <w:t xml:space="preserve">При обнаружении рабочей (приемочной)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145D46" w:rsidRPr="0000027A" w:rsidRDefault="00145D46" w:rsidP="00526235">
      <w:pPr>
        <w:pStyle w:val="Style5"/>
        <w:widowControl/>
        <w:tabs>
          <w:tab w:val="left" w:pos="1080"/>
        </w:tabs>
        <w:suppressAutoHyphens/>
        <w:spacing w:before="100" w:beforeAutospacing="1" w:after="100" w:afterAutospacing="1" w:line="240" w:lineRule="auto"/>
        <w:ind w:firstLine="0"/>
        <w:rPr>
          <w:sz w:val="27"/>
          <w:szCs w:val="27"/>
        </w:rPr>
      </w:pPr>
      <w:r w:rsidRPr="0000027A">
        <w:rPr>
          <w:sz w:val="27"/>
          <w:szCs w:val="27"/>
        </w:rPr>
        <w:lastRenderedPageBreak/>
        <w:t>7.4.</w:t>
      </w:r>
      <w:r w:rsidRPr="0000027A">
        <w:rPr>
          <w:sz w:val="27"/>
          <w:szCs w:val="27"/>
        </w:rPr>
        <w:tab/>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7.3 Договора.</w:t>
      </w:r>
    </w:p>
    <w:p w:rsidR="00145D46" w:rsidRPr="0000027A" w:rsidRDefault="00145D46" w:rsidP="00526235">
      <w:pPr>
        <w:pStyle w:val="Style5"/>
        <w:widowControl/>
        <w:tabs>
          <w:tab w:val="left" w:pos="1080"/>
        </w:tabs>
        <w:suppressAutoHyphens/>
        <w:spacing w:before="100" w:beforeAutospacing="1" w:after="100" w:afterAutospacing="1" w:line="240" w:lineRule="auto"/>
        <w:ind w:firstLine="0"/>
        <w:rPr>
          <w:sz w:val="27"/>
          <w:szCs w:val="27"/>
        </w:rPr>
      </w:pPr>
      <w:r w:rsidRPr="0000027A">
        <w:rPr>
          <w:sz w:val="27"/>
          <w:szCs w:val="27"/>
        </w:rPr>
        <w:t>7.5.</w:t>
      </w:r>
      <w:r w:rsidRPr="0000027A">
        <w:rPr>
          <w:sz w:val="27"/>
          <w:szCs w:val="27"/>
        </w:rPr>
        <w:tab/>
        <w:t xml:space="preserve">Объект считается принятым в эксплуатацию со дня подписания акта приемки объекта в </w:t>
      </w:r>
      <w:r>
        <w:rPr>
          <w:sz w:val="27"/>
          <w:szCs w:val="27"/>
        </w:rPr>
        <w:t>приемочной комиссией</w:t>
      </w:r>
      <w:r w:rsidRPr="0000027A">
        <w:rPr>
          <w:sz w:val="27"/>
          <w:szCs w:val="27"/>
        </w:rPr>
        <w:t>.</w:t>
      </w:r>
    </w:p>
    <w:p w:rsidR="00145D46" w:rsidRPr="0000027A" w:rsidRDefault="00145D46" w:rsidP="00526235">
      <w:pPr>
        <w:pStyle w:val="Style12"/>
        <w:widowControl/>
        <w:tabs>
          <w:tab w:val="left" w:pos="1080"/>
        </w:tabs>
        <w:suppressAutoHyphens/>
        <w:spacing w:before="100" w:beforeAutospacing="1" w:after="100" w:afterAutospacing="1" w:line="240" w:lineRule="auto"/>
        <w:jc w:val="both"/>
        <w:rPr>
          <w:rStyle w:val="FontStyle29"/>
          <w:sz w:val="27"/>
          <w:szCs w:val="27"/>
        </w:rPr>
      </w:pPr>
      <w:r w:rsidRPr="0000027A">
        <w:rPr>
          <w:rStyle w:val="FontStyle29"/>
          <w:sz w:val="27"/>
          <w:szCs w:val="27"/>
        </w:rPr>
        <w:t>7.6.</w:t>
      </w:r>
      <w:r w:rsidRPr="0000027A">
        <w:rPr>
          <w:rStyle w:val="FontStyle29"/>
          <w:sz w:val="27"/>
          <w:szCs w:val="27"/>
        </w:rPr>
        <w:tab/>
        <w:t xml:space="preserve">С </w:t>
      </w:r>
      <w:r w:rsidRPr="0000027A">
        <w:rPr>
          <w:sz w:val="27"/>
          <w:szCs w:val="27"/>
        </w:rPr>
        <w:t>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r w:rsidRPr="0000027A">
        <w:rPr>
          <w:rStyle w:val="FontStyle30"/>
          <w:bCs/>
          <w:sz w:val="27"/>
          <w:szCs w:val="27"/>
        </w:rPr>
        <w:tab/>
      </w:r>
    </w:p>
    <w:p w:rsidR="00145D46" w:rsidRPr="0000027A" w:rsidRDefault="00145D46" w:rsidP="0000027A">
      <w:pPr>
        <w:pStyle w:val="Style12"/>
        <w:widowControl/>
        <w:suppressAutoHyphens/>
        <w:spacing w:before="120" w:after="120" w:line="240" w:lineRule="auto"/>
        <w:jc w:val="center"/>
        <w:rPr>
          <w:rStyle w:val="FontStyle30"/>
          <w:bCs/>
          <w:sz w:val="27"/>
          <w:szCs w:val="27"/>
        </w:rPr>
      </w:pPr>
      <w:r w:rsidRPr="0000027A">
        <w:rPr>
          <w:rStyle w:val="FontStyle30"/>
          <w:bCs/>
          <w:sz w:val="27"/>
          <w:szCs w:val="27"/>
        </w:rPr>
        <w:t>Статья 8. ГАРАНТИИ КАЧЕСТВА ПО СДАННЫМ РАБОТАМ</w:t>
      </w:r>
    </w:p>
    <w:p w:rsidR="00145D46" w:rsidRPr="0000027A" w:rsidRDefault="00145D46" w:rsidP="00C65581">
      <w:pPr>
        <w:pStyle w:val="Style14"/>
        <w:widowControl/>
        <w:tabs>
          <w:tab w:val="left" w:pos="851"/>
        </w:tabs>
        <w:suppressAutoHyphens/>
        <w:spacing w:before="100" w:beforeAutospacing="1" w:after="100" w:afterAutospacing="1" w:line="240" w:lineRule="auto"/>
        <w:ind w:firstLine="0"/>
        <w:rPr>
          <w:sz w:val="27"/>
          <w:szCs w:val="27"/>
        </w:rPr>
      </w:pPr>
      <w:r w:rsidRPr="0000027A">
        <w:rPr>
          <w:sz w:val="27"/>
          <w:szCs w:val="27"/>
        </w:rPr>
        <w:t>8.1.</w:t>
      </w:r>
      <w:r w:rsidRPr="0000027A">
        <w:rPr>
          <w:sz w:val="27"/>
          <w:szCs w:val="27"/>
        </w:rPr>
        <w:tab/>
        <w:t>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145D46" w:rsidRPr="0000027A" w:rsidRDefault="00145D46" w:rsidP="00C65581">
      <w:pPr>
        <w:pStyle w:val="xl42"/>
        <w:pBdr>
          <w:left w:val="none" w:sz="0" w:space="0" w:color="auto"/>
          <w:right w:val="none" w:sz="0" w:space="0" w:color="auto"/>
        </w:pBdr>
        <w:tabs>
          <w:tab w:val="left" w:pos="851"/>
        </w:tabs>
        <w:suppressAutoHyphens/>
        <w:jc w:val="both"/>
        <w:textAlignment w:val="auto"/>
        <w:rPr>
          <w:rFonts w:ascii="Times New Roman" w:hAnsi="Times New Roman"/>
          <w:b w:val="0"/>
          <w:bCs w:val="0"/>
          <w:iCs/>
          <w:sz w:val="27"/>
          <w:szCs w:val="27"/>
        </w:rPr>
      </w:pPr>
      <w:r w:rsidRPr="0000027A">
        <w:rPr>
          <w:rFonts w:ascii="Times New Roman" w:hAnsi="Times New Roman"/>
          <w:b w:val="0"/>
          <w:sz w:val="27"/>
          <w:szCs w:val="27"/>
        </w:rPr>
        <w:t>8.2.</w:t>
      </w:r>
      <w:r w:rsidRPr="0000027A">
        <w:rPr>
          <w:rFonts w:ascii="Times New Roman" w:hAnsi="Times New Roman"/>
          <w:b w:val="0"/>
          <w:sz w:val="27"/>
          <w:szCs w:val="27"/>
        </w:rPr>
        <w:tab/>
        <w:t>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145D46" w:rsidRPr="0000027A" w:rsidRDefault="00145D46" w:rsidP="00C65581">
      <w:pPr>
        <w:pStyle w:val="Style14"/>
        <w:widowControl/>
        <w:tabs>
          <w:tab w:val="left" w:pos="851"/>
          <w:tab w:val="left" w:pos="1234"/>
        </w:tabs>
        <w:suppressAutoHyphens/>
        <w:spacing w:before="100" w:beforeAutospacing="1" w:after="100" w:afterAutospacing="1" w:line="240" w:lineRule="auto"/>
        <w:ind w:firstLine="0"/>
        <w:rPr>
          <w:rStyle w:val="FontStyle29"/>
          <w:sz w:val="27"/>
          <w:szCs w:val="27"/>
        </w:rPr>
      </w:pPr>
      <w:r w:rsidRPr="0000027A">
        <w:rPr>
          <w:rStyle w:val="FontStyle29"/>
          <w:sz w:val="27"/>
          <w:szCs w:val="27"/>
        </w:rPr>
        <w:t>8.3.</w:t>
      </w:r>
      <w:r w:rsidRPr="0000027A">
        <w:rPr>
          <w:rStyle w:val="FontStyle29"/>
          <w:sz w:val="27"/>
          <w:szCs w:val="27"/>
        </w:rPr>
        <w:tab/>
        <w:t xml:space="preserve">При обнаружении дефектов </w:t>
      </w:r>
      <w:r w:rsidRPr="0000027A">
        <w:rPr>
          <w:sz w:val="27"/>
          <w:szCs w:val="27"/>
        </w:rPr>
        <w:t xml:space="preserve">Заказчик должен письменно известить об этом Подрядчика. </w:t>
      </w:r>
      <w:r w:rsidRPr="0000027A">
        <w:rPr>
          <w:rStyle w:val="FontStyle29"/>
          <w:sz w:val="27"/>
          <w:szCs w:val="27"/>
        </w:rPr>
        <w:t xml:space="preserve">Подрядчик направляет своего представителя не позднее 3-х дней, с даты получения извещения, а в случае выявления дефектов, ведущих к нарушению безопасности эксплуатации объекта и (или) убыткам - </w:t>
      </w:r>
      <w:proofErr w:type="spellStart"/>
      <w:r w:rsidRPr="0000027A">
        <w:rPr>
          <w:rStyle w:val="FontStyle29"/>
          <w:sz w:val="27"/>
          <w:szCs w:val="27"/>
        </w:rPr>
        <w:t>немедленно.Представители</w:t>
      </w:r>
      <w:proofErr w:type="spellEnd"/>
      <w:r w:rsidRPr="0000027A">
        <w:rPr>
          <w:rStyle w:val="FontStyle29"/>
          <w:sz w:val="27"/>
          <w:szCs w:val="27"/>
        </w:rPr>
        <w:t xml:space="preserve">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w:t>
      </w:r>
      <w:r>
        <w:rPr>
          <w:rStyle w:val="FontStyle29"/>
          <w:sz w:val="27"/>
          <w:szCs w:val="27"/>
        </w:rPr>
        <w:t>ять) рабочих дней.</w:t>
      </w:r>
    </w:p>
    <w:p w:rsidR="00145D46" w:rsidRPr="0000027A" w:rsidRDefault="00145D46" w:rsidP="00C65581">
      <w:pPr>
        <w:pStyle w:val="Style14"/>
        <w:widowControl/>
        <w:tabs>
          <w:tab w:val="left" w:pos="851"/>
          <w:tab w:val="left" w:pos="1234"/>
        </w:tabs>
        <w:suppressAutoHyphens/>
        <w:spacing w:before="100" w:beforeAutospacing="1" w:after="100" w:afterAutospacing="1" w:line="240" w:lineRule="auto"/>
        <w:ind w:firstLine="0"/>
        <w:rPr>
          <w:rStyle w:val="FontStyle29"/>
          <w:sz w:val="27"/>
          <w:szCs w:val="27"/>
        </w:rPr>
      </w:pPr>
      <w:r w:rsidRPr="0000027A">
        <w:rPr>
          <w:rStyle w:val="FontStyle29"/>
          <w:sz w:val="27"/>
          <w:szCs w:val="27"/>
        </w:rPr>
        <w:t>8.4.</w:t>
      </w:r>
      <w:r w:rsidRPr="0000027A">
        <w:rPr>
          <w:rStyle w:val="FontStyle29"/>
          <w:sz w:val="27"/>
          <w:szCs w:val="27"/>
        </w:rPr>
        <w:tab/>
        <w:t>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w:t>
      </w:r>
    </w:p>
    <w:p w:rsidR="00145D46" w:rsidRPr="0000027A" w:rsidRDefault="00145D46" w:rsidP="00C65581">
      <w:pPr>
        <w:pStyle w:val="Style14"/>
        <w:widowControl/>
        <w:tabs>
          <w:tab w:val="left" w:pos="851"/>
          <w:tab w:val="left" w:pos="1234"/>
        </w:tabs>
        <w:suppressAutoHyphens/>
        <w:spacing w:before="100" w:beforeAutospacing="1" w:after="100" w:afterAutospacing="1" w:line="240" w:lineRule="auto"/>
        <w:ind w:firstLine="0"/>
        <w:rPr>
          <w:rStyle w:val="FontStyle29"/>
          <w:sz w:val="27"/>
          <w:szCs w:val="27"/>
        </w:rPr>
      </w:pPr>
      <w:r w:rsidRPr="0000027A">
        <w:rPr>
          <w:rStyle w:val="FontStyle29"/>
          <w:sz w:val="27"/>
          <w:szCs w:val="27"/>
        </w:rPr>
        <w:t>8.5.</w:t>
      </w:r>
      <w:r w:rsidRPr="0000027A">
        <w:rPr>
          <w:rStyle w:val="FontStyle29"/>
          <w:sz w:val="27"/>
          <w:szCs w:val="27"/>
        </w:rPr>
        <w:tab/>
        <w:t>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w:t>
      </w:r>
      <w:r w:rsidRPr="0000027A">
        <w:rPr>
          <w:sz w:val="27"/>
          <w:szCs w:val="27"/>
        </w:rPr>
        <w:t xml:space="preserve"> исполнения его обязательств по устранению выявленных дефектов в гарантийный пери</w:t>
      </w:r>
      <w:r>
        <w:rPr>
          <w:sz w:val="27"/>
          <w:szCs w:val="27"/>
        </w:rPr>
        <w:t>од.</w:t>
      </w:r>
    </w:p>
    <w:p w:rsidR="00145D46" w:rsidRPr="0000027A" w:rsidRDefault="00145D46" w:rsidP="0000027A">
      <w:pPr>
        <w:pStyle w:val="Style12"/>
        <w:widowControl/>
        <w:suppressAutoHyphens/>
        <w:spacing w:before="120" w:after="120" w:line="240" w:lineRule="auto"/>
        <w:jc w:val="center"/>
        <w:rPr>
          <w:rStyle w:val="FontStyle30"/>
          <w:bCs/>
          <w:sz w:val="27"/>
          <w:szCs w:val="27"/>
        </w:rPr>
      </w:pPr>
      <w:r w:rsidRPr="0000027A">
        <w:rPr>
          <w:rStyle w:val="FontStyle30"/>
          <w:bCs/>
          <w:sz w:val="27"/>
          <w:szCs w:val="27"/>
        </w:rPr>
        <w:t>Статья 9. ОТВЕТСТВЕННОСТЬ СТОРОН</w:t>
      </w:r>
    </w:p>
    <w:p w:rsidR="00145D46" w:rsidRPr="0000027A" w:rsidRDefault="00145D46" w:rsidP="00C65581">
      <w:pPr>
        <w:pStyle w:val="Style14"/>
        <w:tabs>
          <w:tab w:val="left" w:pos="851"/>
        </w:tabs>
        <w:suppressAutoHyphens/>
        <w:spacing w:before="100" w:beforeAutospacing="1" w:after="100" w:afterAutospacing="1" w:line="240" w:lineRule="auto"/>
        <w:ind w:firstLine="0"/>
        <w:rPr>
          <w:color w:val="000000"/>
          <w:sz w:val="27"/>
          <w:szCs w:val="27"/>
        </w:rPr>
      </w:pPr>
      <w:r w:rsidRPr="0000027A">
        <w:rPr>
          <w:rStyle w:val="FontStyle29"/>
          <w:sz w:val="27"/>
          <w:szCs w:val="27"/>
        </w:rPr>
        <w:t>9.1.</w:t>
      </w:r>
      <w:r w:rsidRPr="0000027A">
        <w:rPr>
          <w:rStyle w:val="FontStyle29"/>
          <w:sz w:val="27"/>
          <w:szCs w:val="27"/>
        </w:rPr>
        <w:tab/>
        <w:t>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145D46" w:rsidRPr="0000027A" w:rsidRDefault="00145D46" w:rsidP="001837E8">
      <w:pPr>
        <w:suppressAutoHyphens/>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9.2.</w:t>
      </w:r>
      <w:r w:rsidRPr="0000027A">
        <w:rPr>
          <w:rFonts w:ascii="Times New Roman" w:hAnsi="Times New Roman"/>
          <w:sz w:val="27"/>
          <w:szCs w:val="27"/>
        </w:rPr>
        <w:tab/>
        <w:t xml:space="preserve">За нарушение сроков исполнения обязательств по Договору Заказчиком или Подрядчиком виновная Сторона несет ответственность в виде штрафа в размере 0,1% </w:t>
      </w:r>
      <w:r w:rsidRPr="0000027A">
        <w:rPr>
          <w:rFonts w:ascii="Times New Roman" w:hAnsi="Times New Roman"/>
          <w:sz w:val="27"/>
          <w:szCs w:val="27"/>
        </w:rPr>
        <w:lastRenderedPageBreak/>
        <w:t xml:space="preserve">(ноль целых одна десятая процента) </w:t>
      </w:r>
      <w:proofErr w:type="spellStart"/>
      <w:r w:rsidRPr="0000027A">
        <w:rPr>
          <w:rFonts w:ascii="Times New Roman" w:hAnsi="Times New Roman"/>
          <w:sz w:val="27"/>
          <w:szCs w:val="27"/>
        </w:rPr>
        <w:t>отстоимости</w:t>
      </w:r>
      <w:proofErr w:type="spellEnd"/>
      <w:r w:rsidRPr="0000027A">
        <w:rPr>
          <w:rFonts w:ascii="Times New Roman" w:hAnsi="Times New Roman"/>
          <w:sz w:val="27"/>
          <w:szCs w:val="27"/>
        </w:rPr>
        <w:t>, указанной в пункте 1.2. Договора за каждый день просрочки до фактического исполнения обязательств.</w:t>
      </w:r>
    </w:p>
    <w:p w:rsidR="00145D46" w:rsidRPr="0000027A" w:rsidRDefault="00145D46" w:rsidP="0000027A">
      <w:pPr>
        <w:suppressAutoHyphens/>
        <w:jc w:val="both"/>
        <w:rPr>
          <w:rStyle w:val="FontStyle29"/>
          <w:sz w:val="27"/>
          <w:szCs w:val="27"/>
        </w:rPr>
      </w:pPr>
      <w:r w:rsidRPr="0000027A">
        <w:rPr>
          <w:rFonts w:ascii="Times New Roman" w:hAnsi="Times New Roman"/>
          <w:sz w:val="27"/>
          <w:szCs w:val="27"/>
        </w:rPr>
        <w:t>9.</w:t>
      </w:r>
      <w:r>
        <w:rPr>
          <w:rFonts w:ascii="Times New Roman" w:hAnsi="Times New Roman"/>
          <w:sz w:val="27"/>
          <w:szCs w:val="27"/>
        </w:rPr>
        <w:t>3</w:t>
      </w:r>
      <w:r w:rsidRPr="0000027A">
        <w:rPr>
          <w:rFonts w:ascii="Times New Roman" w:hAnsi="Times New Roman"/>
          <w:sz w:val="27"/>
          <w:szCs w:val="27"/>
        </w:rPr>
        <w:t>.</w:t>
      </w:r>
      <w:r w:rsidRPr="0000027A">
        <w:rPr>
          <w:rFonts w:ascii="Times New Roman" w:hAnsi="Times New Roman"/>
          <w:sz w:val="27"/>
          <w:szCs w:val="27"/>
        </w:rPr>
        <w:tab/>
      </w:r>
      <w:r w:rsidRPr="0000027A">
        <w:rPr>
          <w:rStyle w:val="FontStyle29"/>
          <w:sz w:val="27"/>
          <w:szCs w:val="27"/>
        </w:rPr>
        <w:t xml:space="preserve">За заключение договора субподряда без согласования с Заказчиком </w:t>
      </w:r>
      <w:r w:rsidRPr="0000027A">
        <w:rPr>
          <w:rFonts w:ascii="Times New Roman" w:hAnsi="Times New Roman"/>
          <w:sz w:val="27"/>
          <w:szCs w:val="27"/>
        </w:rPr>
        <w:t>Подрядчик выплачивает Заказчику штраф в размере</w:t>
      </w:r>
      <w:r w:rsidRPr="0000027A">
        <w:rPr>
          <w:rStyle w:val="FontStyle29"/>
          <w:sz w:val="27"/>
          <w:szCs w:val="27"/>
        </w:rPr>
        <w:t xml:space="preserve"> 1 % </w:t>
      </w:r>
      <w:r w:rsidRPr="0000027A">
        <w:rPr>
          <w:rFonts w:ascii="Times New Roman" w:hAnsi="Times New Roman"/>
          <w:sz w:val="27"/>
          <w:szCs w:val="27"/>
        </w:rPr>
        <w:t xml:space="preserve">(один процент) </w:t>
      </w:r>
      <w:r w:rsidRPr="0000027A">
        <w:rPr>
          <w:rStyle w:val="FontStyle29"/>
          <w:sz w:val="27"/>
          <w:szCs w:val="27"/>
        </w:rPr>
        <w:t xml:space="preserve">стоимости работ, переданных на выполнение субподрядной организации. При этом Заказчик вправе требовать расторжения договора субподряда. </w:t>
      </w:r>
    </w:p>
    <w:p w:rsidR="00145D46" w:rsidRPr="0000027A" w:rsidRDefault="00145D46" w:rsidP="0000027A">
      <w:pPr>
        <w:suppressAutoHyphens/>
        <w:jc w:val="both"/>
        <w:rPr>
          <w:rFonts w:ascii="Times New Roman" w:hAnsi="Times New Roman"/>
          <w:sz w:val="27"/>
          <w:szCs w:val="27"/>
        </w:rPr>
      </w:pPr>
      <w:r w:rsidRPr="0000027A">
        <w:rPr>
          <w:rStyle w:val="FontStyle29"/>
          <w:sz w:val="27"/>
          <w:szCs w:val="27"/>
        </w:rPr>
        <w:t>9.</w:t>
      </w:r>
      <w:r>
        <w:rPr>
          <w:rStyle w:val="FontStyle29"/>
          <w:sz w:val="27"/>
          <w:szCs w:val="27"/>
        </w:rPr>
        <w:t>4</w:t>
      </w:r>
      <w:r w:rsidRPr="0000027A">
        <w:rPr>
          <w:rStyle w:val="FontStyle29"/>
          <w:sz w:val="27"/>
          <w:szCs w:val="27"/>
        </w:rPr>
        <w:t>.</w:t>
      </w:r>
      <w:r w:rsidRPr="0000027A">
        <w:rPr>
          <w:rStyle w:val="FontStyle29"/>
          <w:sz w:val="27"/>
          <w:szCs w:val="27"/>
        </w:rPr>
        <w:tab/>
      </w:r>
      <w:r w:rsidRPr="0000027A">
        <w:rPr>
          <w:rFonts w:ascii="Times New Roman" w:hAnsi="Times New Roman"/>
          <w:sz w:val="27"/>
          <w:szCs w:val="27"/>
        </w:rPr>
        <w:t xml:space="preserve">В случае нарушения Подрядчиком условий </w:t>
      </w:r>
      <w:proofErr w:type="spellStart"/>
      <w:r w:rsidRPr="0000027A">
        <w:rPr>
          <w:rFonts w:ascii="Times New Roman" w:hAnsi="Times New Roman"/>
          <w:sz w:val="27"/>
          <w:szCs w:val="27"/>
        </w:rPr>
        <w:t>ДоговораПредставитель</w:t>
      </w:r>
      <w:proofErr w:type="spellEnd"/>
      <w:r w:rsidRPr="0000027A">
        <w:rPr>
          <w:rFonts w:ascii="Times New Roman" w:hAnsi="Times New Roman"/>
          <w:sz w:val="27"/>
          <w:szCs w:val="27"/>
        </w:rPr>
        <w:t xml:space="preserve">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 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145D46" w:rsidRPr="0000027A" w:rsidRDefault="00145D46" w:rsidP="0000027A">
      <w:pPr>
        <w:suppressAutoHyphens/>
        <w:jc w:val="both"/>
        <w:rPr>
          <w:rFonts w:ascii="Times New Roman" w:hAnsi="Times New Roman"/>
          <w:sz w:val="27"/>
          <w:szCs w:val="27"/>
        </w:rPr>
      </w:pPr>
      <w:r w:rsidRPr="0000027A">
        <w:rPr>
          <w:rFonts w:ascii="Times New Roman" w:hAnsi="Times New Roman"/>
          <w:sz w:val="27"/>
          <w:szCs w:val="27"/>
        </w:rPr>
        <w:t>9.</w:t>
      </w:r>
      <w:r>
        <w:rPr>
          <w:rFonts w:ascii="Times New Roman" w:hAnsi="Times New Roman"/>
          <w:sz w:val="27"/>
          <w:szCs w:val="27"/>
        </w:rPr>
        <w:t>5</w:t>
      </w:r>
      <w:r w:rsidRPr="0000027A">
        <w:rPr>
          <w:rFonts w:ascii="Times New Roman" w:hAnsi="Times New Roman"/>
          <w:sz w:val="27"/>
          <w:szCs w:val="27"/>
        </w:rPr>
        <w:t>.</w:t>
      </w:r>
      <w:r w:rsidRPr="0000027A">
        <w:rPr>
          <w:rFonts w:ascii="Times New Roman" w:hAnsi="Times New Roman"/>
          <w:sz w:val="27"/>
          <w:szCs w:val="27"/>
        </w:rPr>
        <w:tab/>
        <w:t>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145D46" w:rsidRPr="0000027A" w:rsidRDefault="00145D46" w:rsidP="0000027A">
      <w:pPr>
        <w:suppressAutoHyphens/>
        <w:jc w:val="both"/>
        <w:rPr>
          <w:rFonts w:ascii="Times New Roman" w:hAnsi="Times New Roman"/>
          <w:sz w:val="27"/>
          <w:szCs w:val="27"/>
        </w:rPr>
      </w:pPr>
      <w:r w:rsidRPr="0000027A">
        <w:rPr>
          <w:rFonts w:ascii="Times New Roman" w:hAnsi="Times New Roman"/>
          <w:sz w:val="27"/>
          <w:szCs w:val="27"/>
        </w:rPr>
        <w:t>9.</w:t>
      </w:r>
      <w:r>
        <w:rPr>
          <w:rFonts w:ascii="Times New Roman" w:hAnsi="Times New Roman"/>
          <w:sz w:val="27"/>
          <w:szCs w:val="27"/>
        </w:rPr>
        <w:t>6</w:t>
      </w:r>
      <w:r w:rsidRPr="0000027A">
        <w:rPr>
          <w:rFonts w:ascii="Times New Roman" w:hAnsi="Times New Roman"/>
          <w:sz w:val="27"/>
          <w:szCs w:val="27"/>
        </w:rPr>
        <w:t>.</w:t>
      </w:r>
      <w:r w:rsidRPr="0000027A">
        <w:rPr>
          <w:rFonts w:ascii="Times New Roman" w:hAnsi="Times New Roman"/>
          <w:sz w:val="27"/>
          <w:szCs w:val="27"/>
        </w:rPr>
        <w:tab/>
        <w:t>Указанные в настоящей статье штрафы взимаются за каждое нарушение в отдельности.</w:t>
      </w:r>
    </w:p>
    <w:p w:rsidR="00145D46" w:rsidRPr="0000027A" w:rsidRDefault="00145D46" w:rsidP="0000027A">
      <w:pPr>
        <w:pStyle w:val="Style12"/>
        <w:widowControl/>
        <w:suppressAutoHyphens/>
        <w:spacing w:before="0" w:after="0" w:line="240" w:lineRule="auto"/>
        <w:jc w:val="both"/>
        <w:rPr>
          <w:rStyle w:val="FontStyle29"/>
          <w:sz w:val="27"/>
          <w:szCs w:val="27"/>
        </w:rPr>
      </w:pPr>
      <w:r w:rsidRPr="0000027A">
        <w:rPr>
          <w:sz w:val="27"/>
          <w:szCs w:val="27"/>
        </w:rPr>
        <w:t>9.</w:t>
      </w:r>
      <w:r>
        <w:rPr>
          <w:sz w:val="27"/>
          <w:szCs w:val="27"/>
        </w:rPr>
        <w:t>7</w:t>
      </w:r>
      <w:r w:rsidRPr="0000027A">
        <w:rPr>
          <w:sz w:val="27"/>
          <w:szCs w:val="27"/>
        </w:rPr>
        <w:t>.</w:t>
      </w:r>
      <w:r w:rsidRPr="0000027A">
        <w:rPr>
          <w:sz w:val="27"/>
          <w:szCs w:val="27"/>
        </w:rPr>
        <w:tab/>
        <w:t>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w:t>
      </w:r>
      <w:r w:rsidRPr="0000027A">
        <w:rPr>
          <w:rStyle w:val="FontStyle30"/>
          <w:bCs/>
          <w:sz w:val="27"/>
          <w:szCs w:val="27"/>
        </w:rPr>
        <w:tab/>
      </w:r>
    </w:p>
    <w:p w:rsidR="00145D46" w:rsidRPr="0000027A" w:rsidRDefault="00145D46" w:rsidP="0000027A">
      <w:pPr>
        <w:pStyle w:val="Style12"/>
        <w:widowControl/>
        <w:suppressAutoHyphens/>
        <w:spacing w:before="120" w:after="120" w:line="240" w:lineRule="auto"/>
        <w:jc w:val="center"/>
        <w:rPr>
          <w:rStyle w:val="FontStyle30"/>
          <w:bCs/>
          <w:sz w:val="27"/>
          <w:szCs w:val="27"/>
        </w:rPr>
      </w:pPr>
      <w:r w:rsidRPr="0000027A">
        <w:rPr>
          <w:rStyle w:val="FontStyle30"/>
          <w:bCs/>
          <w:sz w:val="27"/>
          <w:szCs w:val="27"/>
        </w:rPr>
        <w:t>Статья 10. ВНЕСЕНИЕ ИЗМЕНЕНИЙ В ТЕХНИЧЕСКУЮ ДОКУМЕНТАЦИЮ</w:t>
      </w:r>
    </w:p>
    <w:p w:rsidR="00145D46" w:rsidRPr="0000027A" w:rsidRDefault="00145D46" w:rsidP="00820358">
      <w:pPr>
        <w:pStyle w:val="text-1"/>
        <w:suppressAutoHyphens/>
        <w:jc w:val="both"/>
        <w:rPr>
          <w:sz w:val="27"/>
          <w:szCs w:val="27"/>
        </w:rPr>
      </w:pPr>
      <w:r w:rsidRPr="0000027A">
        <w:rPr>
          <w:sz w:val="27"/>
          <w:szCs w:val="27"/>
        </w:rPr>
        <w:t>10.1.</w:t>
      </w:r>
      <w:r w:rsidRPr="0000027A">
        <w:rPr>
          <w:sz w:val="27"/>
          <w:szCs w:val="27"/>
        </w:rPr>
        <w:tab/>
        <w:t>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(десяти процентов) указанной в пункте 1.2 Договора стоимости работ и характер работ не измен</w:t>
      </w:r>
      <w:r>
        <w:rPr>
          <w:sz w:val="27"/>
          <w:szCs w:val="27"/>
        </w:rPr>
        <w:t>яется.</w:t>
      </w:r>
    </w:p>
    <w:p w:rsidR="00145D46" w:rsidRPr="0000027A" w:rsidRDefault="00145D46" w:rsidP="00820358">
      <w:pPr>
        <w:suppressAutoHyphens/>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10.2.</w:t>
      </w:r>
      <w:r w:rsidRPr="0000027A">
        <w:rPr>
          <w:rFonts w:ascii="Times New Roman" w:hAnsi="Times New Roman"/>
          <w:sz w:val="27"/>
          <w:szCs w:val="27"/>
        </w:rPr>
        <w:tab/>
        <w:t xml:space="preserve">При внесении изменений в техническую документацию в соответствии с пунктом 10.1,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w:t>
      </w:r>
      <w:r>
        <w:rPr>
          <w:rFonts w:ascii="Times New Roman" w:hAnsi="Times New Roman"/>
          <w:sz w:val="27"/>
          <w:szCs w:val="27"/>
        </w:rPr>
        <w:t>При этом оформляется дополнительное соглашение на выполнение дополнительных работ с корректировкой сроков выполнения работ.</w:t>
      </w:r>
    </w:p>
    <w:p w:rsidR="00145D46" w:rsidRPr="0000027A" w:rsidRDefault="00145D46" w:rsidP="00820358">
      <w:pPr>
        <w:pStyle w:val="Style12"/>
        <w:widowControl/>
        <w:suppressAutoHyphens/>
        <w:spacing w:before="100" w:beforeAutospacing="1" w:after="100" w:afterAutospacing="1" w:line="240" w:lineRule="auto"/>
        <w:jc w:val="both"/>
        <w:rPr>
          <w:rStyle w:val="FontStyle30"/>
          <w:b w:val="0"/>
          <w:sz w:val="27"/>
          <w:szCs w:val="27"/>
        </w:rPr>
      </w:pPr>
      <w:r w:rsidRPr="0000027A">
        <w:rPr>
          <w:sz w:val="27"/>
          <w:szCs w:val="27"/>
        </w:rPr>
        <w:t>10.3.</w:t>
      </w:r>
      <w:r w:rsidRPr="0000027A">
        <w:rPr>
          <w:sz w:val="27"/>
          <w:szCs w:val="27"/>
        </w:rPr>
        <w:tab/>
        <w:t xml:space="preserve">Внесение в техническую документацию изменений в большем против указанного в пункте 10.1 настоящей статьи объеме осуществляется на основе согласованной Сторонами дополнительной сметы с корректировкой сроков выполнения работ и </w:t>
      </w:r>
      <w:r w:rsidRPr="0000027A">
        <w:rPr>
          <w:rStyle w:val="FontStyle29"/>
          <w:sz w:val="27"/>
          <w:szCs w:val="27"/>
        </w:rPr>
        <w:t>оформлением дополнительного соглашения</w:t>
      </w:r>
      <w:r w:rsidRPr="0000027A">
        <w:rPr>
          <w:sz w:val="27"/>
          <w:szCs w:val="27"/>
        </w:rPr>
        <w:t>.</w:t>
      </w:r>
    </w:p>
    <w:p w:rsidR="00145D46" w:rsidRPr="0000027A" w:rsidRDefault="00145D46" w:rsidP="0000027A">
      <w:pPr>
        <w:pStyle w:val="Style12"/>
        <w:widowControl/>
        <w:suppressAutoHyphens/>
        <w:spacing w:before="120" w:after="120" w:line="240" w:lineRule="auto"/>
        <w:jc w:val="center"/>
        <w:rPr>
          <w:rStyle w:val="FontStyle29"/>
          <w:b/>
          <w:bCs/>
          <w:sz w:val="27"/>
          <w:szCs w:val="27"/>
        </w:rPr>
      </w:pPr>
      <w:r w:rsidRPr="0000027A">
        <w:rPr>
          <w:rStyle w:val="FontStyle30"/>
          <w:bCs/>
          <w:sz w:val="27"/>
          <w:szCs w:val="27"/>
        </w:rPr>
        <w:t>Статья 11. ОБСТОЯТЕЛЬСТВА НЕПРЕОДОЛИМОЙ СИЛЫ</w:t>
      </w:r>
    </w:p>
    <w:p w:rsidR="00145D46" w:rsidRPr="0000027A" w:rsidRDefault="00145D46" w:rsidP="0000027A">
      <w:pPr>
        <w:suppressAutoHyphens/>
        <w:jc w:val="both"/>
        <w:rPr>
          <w:rFonts w:ascii="Times New Roman" w:hAnsi="Times New Roman"/>
          <w:sz w:val="27"/>
          <w:szCs w:val="27"/>
        </w:rPr>
      </w:pPr>
      <w:r w:rsidRPr="0000027A">
        <w:rPr>
          <w:rStyle w:val="FontStyle29"/>
          <w:sz w:val="27"/>
          <w:szCs w:val="27"/>
        </w:rPr>
        <w:t>11.1.</w:t>
      </w:r>
      <w:r w:rsidRPr="0000027A">
        <w:rPr>
          <w:rStyle w:val="FontStyle29"/>
          <w:sz w:val="27"/>
          <w:szCs w:val="27"/>
        </w:rPr>
        <w:tab/>
      </w:r>
      <w:r w:rsidRPr="0000027A">
        <w:rPr>
          <w:rFonts w:ascii="Times New Roman" w:hAnsi="Times New Roman"/>
          <w:sz w:val="27"/>
          <w:szCs w:val="27"/>
        </w:rP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w:t>
      </w:r>
      <w:r w:rsidRPr="0000027A">
        <w:rPr>
          <w:rFonts w:ascii="Times New Roman" w:hAnsi="Times New Roman"/>
          <w:sz w:val="27"/>
          <w:szCs w:val="27"/>
        </w:rPr>
        <w:lastRenderedPageBreak/>
        <w:t xml:space="preserve">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45D46" w:rsidRPr="0000027A" w:rsidRDefault="00145D46" w:rsidP="0000027A">
      <w:pPr>
        <w:suppressAutoHyphens/>
        <w:jc w:val="both"/>
        <w:rPr>
          <w:rFonts w:ascii="Times New Roman" w:hAnsi="Times New Roman"/>
          <w:sz w:val="27"/>
          <w:szCs w:val="27"/>
        </w:rPr>
      </w:pPr>
      <w:r w:rsidRPr="0000027A">
        <w:rPr>
          <w:rFonts w:ascii="Times New Roman" w:hAnsi="Times New Roman"/>
          <w:sz w:val="27"/>
          <w:szCs w:val="27"/>
        </w:rPr>
        <w:t>11.2.</w:t>
      </w:r>
      <w:r w:rsidRPr="0000027A">
        <w:rPr>
          <w:rFonts w:ascii="Times New Roman" w:hAnsi="Times New Roman"/>
          <w:sz w:val="27"/>
          <w:szCs w:val="27"/>
        </w:rPr>
        <w:tab/>
        <w:t>В случае наступления обстоятельств, указанных в пункте 11.1, Сторона, которая не в состоянии исполнить обязательства, взятые на себя по Договору, должна в 3-х дневный срок сообщить об этих обстоятельствах другой Стороне в письменной форме с приложением документа, подтверждающего данн</w:t>
      </w:r>
      <w:r>
        <w:rPr>
          <w:rFonts w:ascii="Times New Roman" w:hAnsi="Times New Roman"/>
          <w:sz w:val="27"/>
          <w:szCs w:val="27"/>
        </w:rPr>
        <w:t>ые</w:t>
      </w:r>
      <w:r w:rsidRPr="0000027A">
        <w:rPr>
          <w:rFonts w:ascii="Times New Roman" w:hAnsi="Times New Roman"/>
          <w:sz w:val="27"/>
          <w:szCs w:val="27"/>
        </w:rPr>
        <w:t xml:space="preserve"> обстоятельств</w:t>
      </w:r>
      <w:r>
        <w:rPr>
          <w:rFonts w:ascii="Times New Roman" w:hAnsi="Times New Roman"/>
          <w:sz w:val="27"/>
          <w:szCs w:val="27"/>
        </w:rPr>
        <w:t>а</w:t>
      </w:r>
      <w:r w:rsidRPr="0000027A">
        <w:rPr>
          <w:rFonts w:ascii="Times New Roman" w:hAnsi="Times New Roman"/>
          <w:sz w:val="27"/>
          <w:szCs w:val="27"/>
        </w:rPr>
        <w:t>.</w:t>
      </w:r>
    </w:p>
    <w:p w:rsidR="00145D46" w:rsidRPr="0000027A" w:rsidRDefault="00145D46" w:rsidP="0000027A">
      <w:pPr>
        <w:suppressAutoHyphens/>
        <w:jc w:val="both"/>
        <w:rPr>
          <w:rFonts w:ascii="Times New Roman" w:hAnsi="Times New Roman"/>
          <w:sz w:val="27"/>
          <w:szCs w:val="27"/>
        </w:rPr>
      </w:pPr>
      <w:r w:rsidRPr="0000027A">
        <w:rPr>
          <w:rFonts w:ascii="Times New Roman" w:hAnsi="Times New Roman"/>
          <w:sz w:val="27"/>
          <w:szCs w:val="27"/>
        </w:rPr>
        <w:t>11.3.</w:t>
      </w:r>
      <w:r w:rsidRPr="0000027A">
        <w:rPr>
          <w:rFonts w:ascii="Times New Roman" w:hAnsi="Times New Roman"/>
          <w:sz w:val="27"/>
          <w:szCs w:val="27"/>
        </w:rPr>
        <w:tab/>
        <w:t>С момента наступления форс-мажорных обстоятельств действие Договора приостанавливается до момента, определяемого Сторонами.</w:t>
      </w:r>
    </w:p>
    <w:p w:rsidR="00145D46" w:rsidRPr="0000027A" w:rsidRDefault="00145D46" w:rsidP="0000027A">
      <w:pPr>
        <w:pStyle w:val="Style12"/>
        <w:widowControl/>
        <w:suppressAutoHyphens/>
        <w:spacing w:before="120" w:after="120" w:line="240" w:lineRule="auto"/>
        <w:jc w:val="center"/>
        <w:rPr>
          <w:rStyle w:val="FontStyle30"/>
          <w:bCs/>
          <w:sz w:val="27"/>
          <w:szCs w:val="27"/>
        </w:rPr>
      </w:pPr>
      <w:r w:rsidRPr="0000027A">
        <w:rPr>
          <w:rStyle w:val="FontStyle30"/>
          <w:bCs/>
          <w:sz w:val="27"/>
          <w:szCs w:val="27"/>
        </w:rPr>
        <w:t>Статья 12. ПОРЯДОК РАСТОРЖЕНИЯ ДОГОВОРА</w:t>
      </w:r>
    </w:p>
    <w:p w:rsidR="00145D46" w:rsidRPr="0000027A" w:rsidRDefault="00145D46" w:rsidP="00AD6E8B">
      <w:pPr>
        <w:suppressAutoHyphens/>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12.1.</w:t>
      </w:r>
      <w:r w:rsidRPr="0000027A">
        <w:rPr>
          <w:rFonts w:ascii="Times New Roman" w:hAnsi="Times New Roman"/>
          <w:sz w:val="27"/>
          <w:szCs w:val="27"/>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45D46" w:rsidRPr="0000027A" w:rsidRDefault="00145D46" w:rsidP="00AD6E8B">
      <w:pPr>
        <w:pStyle w:val="Char"/>
        <w:widowControl/>
        <w:tabs>
          <w:tab w:val="left" w:pos="1068"/>
        </w:tabs>
        <w:suppressAutoHyphens/>
        <w:adjustRightInd/>
        <w:spacing w:before="100" w:beforeAutospacing="1" w:after="100" w:afterAutospacing="1" w:line="240" w:lineRule="auto"/>
        <w:jc w:val="both"/>
        <w:rPr>
          <w:rFonts w:ascii="Times New Roman" w:hAnsi="Times New Roman" w:cs="Times New Roman"/>
          <w:sz w:val="27"/>
          <w:szCs w:val="27"/>
          <w:lang w:val="ru-RU"/>
        </w:rPr>
      </w:pPr>
      <w:r w:rsidRPr="0000027A">
        <w:rPr>
          <w:rFonts w:ascii="Times New Roman" w:hAnsi="Times New Roman" w:cs="Times New Roman"/>
          <w:sz w:val="27"/>
          <w:szCs w:val="27"/>
          <w:lang w:val="ru-RU"/>
        </w:rPr>
        <w:t>12.1.1.</w:t>
      </w:r>
      <w:r w:rsidRPr="0000027A">
        <w:rPr>
          <w:rFonts w:ascii="Times New Roman" w:hAnsi="Times New Roman" w:cs="Times New Roman"/>
          <w:sz w:val="27"/>
          <w:szCs w:val="27"/>
          <w:lang w:val="ru-RU"/>
        </w:rPr>
        <w:tab/>
        <w:t xml:space="preserve">Если Подрядчик не приступил к выполнению Работ на объекте в течение 10 дней с установленной в Пункте 3.1. настоящего Договора даты начала работ. </w:t>
      </w:r>
    </w:p>
    <w:p w:rsidR="00145D46" w:rsidRPr="0000027A" w:rsidRDefault="00145D46" w:rsidP="00AD6E8B">
      <w:pPr>
        <w:tabs>
          <w:tab w:val="left" w:pos="1068"/>
        </w:tabs>
        <w:suppressAutoHyphens/>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12.1.2.</w:t>
      </w:r>
      <w:r w:rsidRPr="0000027A">
        <w:rPr>
          <w:rFonts w:ascii="Times New Roman" w:hAnsi="Times New Roman"/>
          <w:sz w:val="27"/>
          <w:szCs w:val="27"/>
        </w:rPr>
        <w:tab/>
        <w:t>В случае неоднократного нарушения Подрядчиком обязательств по Договору.</w:t>
      </w:r>
    </w:p>
    <w:p w:rsidR="00145D46" w:rsidRPr="0000027A" w:rsidRDefault="00145D46" w:rsidP="00AD6E8B">
      <w:pPr>
        <w:suppressAutoHyphens/>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12.2.</w:t>
      </w:r>
      <w:r w:rsidRPr="0000027A">
        <w:rPr>
          <w:rFonts w:ascii="Times New Roman" w:hAnsi="Times New Roman"/>
          <w:sz w:val="27"/>
          <w:szCs w:val="27"/>
        </w:rPr>
        <w:tab/>
        <w:t xml:space="preserve">При принятии Заказчиком решения о расторжении Договора в соответствии с пунктом 12.1.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45D46" w:rsidRPr="0000027A" w:rsidRDefault="00145D46" w:rsidP="00AD6E8B">
      <w:pPr>
        <w:suppressAutoHyphens/>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12.3.</w:t>
      </w:r>
      <w:r w:rsidRPr="0000027A">
        <w:rPr>
          <w:rFonts w:ascii="Times New Roman" w:hAnsi="Times New Roman"/>
          <w:sz w:val="27"/>
          <w:szCs w:val="27"/>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145D46" w:rsidRPr="0000027A" w:rsidRDefault="00145D46" w:rsidP="00AD6E8B">
      <w:pPr>
        <w:suppressAutoHyphens/>
        <w:spacing w:before="100" w:beforeAutospacing="1" w:after="100" w:afterAutospacing="1"/>
        <w:jc w:val="both"/>
        <w:rPr>
          <w:rFonts w:ascii="Times New Roman" w:hAnsi="Times New Roman"/>
          <w:sz w:val="27"/>
          <w:szCs w:val="27"/>
        </w:rPr>
      </w:pPr>
      <w:r>
        <w:rPr>
          <w:rFonts w:ascii="Times New Roman" w:hAnsi="Times New Roman"/>
          <w:sz w:val="27"/>
          <w:szCs w:val="27"/>
        </w:rPr>
        <w:t>12.4.</w:t>
      </w:r>
      <w:r>
        <w:rPr>
          <w:rFonts w:ascii="Times New Roman" w:hAnsi="Times New Roman"/>
          <w:sz w:val="27"/>
          <w:szCs w:val="27"/>
        </w:rPr>
        <w:tab/>
      </w:r>
      <w:r w:rsidRPr="0000027A">
        <w:rPr>
          <w:rFonts w:ascii="Times New Roman" w:hAnsi="Times New Roman"/>
          <w:sz w:val="27"/>
          <w:szCs w:val="27"/>
        </w:rPr>
        <w:t>Договор может быть расторгнут по соглашению Сторон, при этом оплата Заказчиком Подрядчику производится за фактически выполненные работы.</w:t>
      </w:r>
    </w:p>
    <w:p w:rsidR="00145D46" w:rsidRPr="0000027A" w:rsidRDefault="00145D46" w:rsidP="0000027A">
      <w:pPr>
        <w:pStyle w:val="Style12"/>
        <w:widowControl/>
        <w:suppressAutoHyphens/>
        <w:spacing w:before="120" w:after="120" w:line="240" w:lineRule="auto"/>
        <w:jc w:val="center"/>
        <w:rPr>
          <w:rStyle w:val="FontStyle30"/>
          <w:bCs/>
          <w:sz w:val="27"/>
          <w:szCs w:val="27"/>
        </w:rPr>
      </w:pPr>
      <w:r w:rsidRPr="0000027A">
        <w:rPr>
          <w:rStyle w:val="FontStyle30"/>
          <w:bCs/>
          <w:sz w:val="27"/>
          <w:szCs w:val="27"/>
        </w:rPr>
        <w:t>Статья 13. РАЗРЕШЕНИЕ СПОРОВ</w:t>
      </w:r>
    </w:p>
    <w:p w:rsidR="00145D46" w:rsidRPr="0000027A" w:rsidRDefault="00145D46" w:rsidP="00AD6E8B">
      <w:pPr>
        <w:pStyle w:val="Style14"/>
        <w:widowControl/>
        <w:tabs>
          <w:tab w:val="left" w:pos="709"/>
        </w:tabs>
        <w:suppressAutoHyphens/>
        <w:spacing w:before="100" w:beforeAutospacing="1" w:after="100" w:afterAutospacing="1" w:line="240" w:lineRule="auto"/>
        <w:ind w:firstLine="0"/>
        <w:rPr>
          <w:rStyle w:val="FontStyle29"/>
          <w:sz w:val="27"/>
          <w:szCs w:val="27"/>
        </w:rPr>
      </w:pPr>
      <w:r w:rsidRPr="0000027A">
        <w:rPr>
          <w:rStyle w:val="FontStyle29"/>
          <w:sz w:val="27"/>
          <w:szCs w:val="27"/>
        </w:rPr>
        <w:t>13.1.</w:t>
      </w:r>
      <w:r w:rsidRPr="0000027A">
        <w:rPr>
          <w:rStyle w:val="FontStyle29"/>
          <w:sz w:val="27"/>
          <w:szCs w:val="27"/>
        </w:rPr>
        <w:tab/>
        <w:t>Спорные вопросы, возникающие в ходе исполнения Договора, разрешаются сторонами путем переговоров.</w:t>
      </w:r>
    </w:p>
    <w:p w:rsidR="00145D46" w:rsidRPr="0000027A" w:rsidRDefault="00145D46" w:rsidP="00AD6E8B">
      <w:pPr>
        <w:pStyle w:val="Style14"/>
        <w:widowControl/>
        <w:tabs>
          <w:tab w:val="left" w:pos="709"/>
        </w:tabs>
        <w:suppressAutoHyphens/>
        <w:spacing w:before="100" w:beforeAutospacing="1" w:after="100" w:afterAutospacing="1" w:line="240" w:lineRule="auto"/>
        <w:ind w:firstLine="0"/>
        <w:rPr>
          <w:rStyle w:val="FontStyle29"/>
          <w:sz w:val="27"/>
          <w:szCs w:val="27"/>
        </w:rPr>
      </w:pPr>
      <w:r w:rsidRPr="0000027A">
        <w:rPr>
          <w:rStyle w:val="FontStyle29"/>
          <w:sz w:val="27"/>
          <w:szCs w:val="27"/>
        </w:rPr>
        <w:t>13.2.</w:t>
      </w:r>
      <w:r w:rsidRPr="0000027A">
        <w:rPr>
          <w:rStyle w:val="FontStyle29"/>
          <w:sz w:val="27"/>
          <w:szCs w:val="27"/>
        </w:rPr>
        <w:tab/>
        <w:t xml:space="preserve">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w:t>
      </w:r>
      <w:r w:rsidRPr="0000027A">
        <w:rPr>
          <w:rStyle w:val="FontStyle29"/>
          <w:sz w:val="27"/>
          <w:szCs w:val="27"/>
        </w:rPr>
        <w:lastRenderedPageBreak/>
        <w:t>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145D46" w:rsidRPr="0000027A" w:rsidRDefault="00145D46" w:rsidP="00AD6E8B">
      <w:pPr>
        <w:pStyle w:val="Style14"/>
        <w:widowControl/>
        <w:tabs>
          <w:tab w:val="left" w:pos="709"/>
        </w:tabs>
        <w:suppressAutoHyphens/>
        <w:spacing w:before="100" w:beforeAutospacing="1" w:after="100" w:afterAutospacing="1" w:line="240" w:lineRule="auto"/>
        <w:ind w:firstLine="0"/>
        <w:rPr>
          <w:color w:val="000000"/>
          <w:sz w:val="27"/>
          <w:szCs w:val="27"/>
        </w:rPr>
      </w:pPr>
      <w:r w:rsidRPr="0000027A">
        <w:rPr>
          <w:rStyle w:val="FontStyle29"/>
          <w:sz w:val="27"/>
          <w:szCs w:val="27"/>
        </w:rPr>
        <w:t>13.3.</w:t>
      </w:r>
      <w:r w:rsidRPr="0000027A">
        <w:rPr>
          <w:rStyle w:val="FontStyle29"/>
          <w:sz w:val="27"/>
          <w:szCs w:val="27"/>
        </w:rPr>
        <w:tab/>
        <w:t>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145D46" w:rsidRPr="0000027A" w:rsidRDefault="00145D46" w:rsidP="0000027A">
      <w:pPr>
        <w:pStyle w:val="a7"/>
        <w:tabs>
          <w:tab w:val="clear" w:pos="4677"/>
          <w:tab w:val="center" w:pos="4111"/>
        </w:tabs>
        <w:suppressAutoHyphens/>
        <w:spacing w:before="120" w:after="120"/>
        <w:jc w:val="center"/>
        <w:rPr>
          <w:b/>
          <w:bCs/>
          <w:color w:val="000000"/>
          <w:sz w:val="27"/>
          <w:szCs w:val="27"/>
        </w:rPr>
      </w:pPr>
      <w:r w:rsidRPr="0000027A">
        <w:rPr>
          <w:rStyle w:val="FontStyle30"/>
          <w:bCs/>
          <w:sz w:val="27"/>
          <w:szCs w:val="27"/>
        </w:rPr>
        <w:t>Статья 14. ПРОЧИЕ УСЛОВИЯ</w:t>
      </w:r>
    </w:p>
    <w:p w:rsidR="00145D46" w:rsidRPr="0000027A" w:rsidRDefault="00145D46" w:rsidP="0000027A">
      <w:pPr>
        <w:suppressAutoHyphens/>
        <w:jc w:val="both"/>
        <w:rPr>
          <w:rFonts w:ascii="Times New Roman" w:hAnsi="Times New Roman"/>
          <w:sz w:val="27"/>
          <w:szCs w:val="27"/>
        </w:rPr>
      </w:pPr>
      <w:r w:rsidRPr="0000027A">
        <w:rPr>
          <w:rFonts w:ascii="Times New Roman" w:hAnsi="Times New Roman"/>
          <w:sz w:val="27"/>
          <w:szCs w:val="27"/>
        </w:rPr>
        <w:t>14.1.</w:t>
      </w:r>
      <w:r w:rsidRPr="0000027A">
        <w:rPr>
          <w:rFonts w:ascii="Times New Roman" w:hAnsi="Times New Roman"/>
          <w:sz w:val="27"/>
          <w:szCs w:val="27"/>
        </w:rPr>
        <w:tab/>
        <w:t xml:space="preserve">Все изменения и дополнения к Договору считаются действительными, если они оформлены в письменной форме и подписаны Сторонами. </w:t>
      </w:r>
    </w:p>
    <w:p w:rsidR="00145D46" w:rsidRPr="0000027A" w:rsidRDefault="00145D46" w:rsidP="0000027A">
      <w:pPr>
        <w:suppressAutoHyphens/>
        <w:jc w:val="both"/>
        <w:rPr>
          <w:rFonts w:ascii="Times New Roman" w:hAnsi="Times New Roman"/>
          <w:sz w:val="27"/>
          <w:szCs w:val="27"/>
        </w:rPr>
      </w:pPr>
      <w:r w:rsidRPr="0000027A">
        <w:rPr>
          <w:rFonts w:ascii="Times New Roman" w:hAnsi="Times New Roman"/>
          <w:sz w:val="27"/>
          <w:szCs w:val="27"/>
        </w:rPr>
        <w:t>14.2.</w:t>
      </w:r>
      <w:r w:rsidRPr="0000027A">
        <w:rPr>
          <w:rFonts w:ascii="Times New Roman" w:hAnsi="Times New Roman"/>
          <w:sz w:val="27"/>
          <w:szCs w:val="27"/>
        </w:rPr>
        <w:tab/>
        <w:t>В случае изменения адреса либо иных реквизитов Стороны обязаны уведомить об этом друг друга в недельный срок со дня таких изменений.</w:t>
      </w:r>
    </w:p>
    <w:p w:rsidR="00145D46" w:rsidRPr="0000027A" w:rsidRDefault="00145D46" w:rsidP="0000027A">
      <w:pPr>
        <w:suppressAutoHyphens/>
        <w:jc w:val="both"/>
        <w:rPr>
          <w:rFonts w:ascii="Times New Roman" w:hAnsi="Times New Roman"/>
          <w:sz w:val="27"/>
          <w:szCs w:val="27"/>
        </w:rPr>
      </w:pPr>
      <w:r w:rsidRPr="0000027A">
        <w:rPr>
          <w:rFonts w:ascii="Times New Roman" w:hAnsi="Times New Roman"/>
          <w:sz w:val="27"/>
          <w:szCs w:val="27"/>
        </w:rPr>
        <w:t>14.3.</w:t>
      </w:r>
      <w:r w:rsidRPr="0000027A">
        <w:rPr>
          <w:rFonts w:ascii="Times New Roman" w:hAnsi="Times New Roman"/>
          <w:sz w:val="27"/>
          <w:szCs w:val="27"/>
        </w:rPr>
        <w:tab/>
        <w:t>Договор составлен в 2-х подлинных экземплярах, имеющих равную юридическую силу, а именно: 1 экземпляр Заказчику, 1 экземпляр Подрядчику.</w:t>
      </w:r>
    </w:p>
    <w:p w:rsidR="00145D46" w:rsidRPr="0000027A" w:rsidRDefault="00145D46" w:rsidP="00496408">
      <w:pPr>
        <w:pStyle w:val="Style12"/>
        <w:widowControl/>
        <w:suppressAutoHyphens/>
        <w:spacing w:before="0" w:after="0" w:line="240" w:lineRule="auto"/>
        <w:jc w:val="both"/>
        <w:rPr>
          <w:color w:val="000000"/>
          <w:sz w:val="27"/>
          <w:szCs w:val="27"/>
        </w:rPr>
      </w:pPr>
      <w:r w:rsidRPr="0000027A">
        <w:rPr>
          <w:sz w:val="27"/>
          <w:szCs w:val="27"/>
        </w:rPr>
        <w:t>14.4.</w:t>
      </w:r>
      <w:r w:rsidRPr="0000027A">
        <w:rPr>
          <w:sz w:val="27"/>
          <w:szCs w:val="27"/>
        </w:rPr>
        <w:tab/>
        <w:t>Договор считается заключенным с момен</w:t>
      </w:r>
      <w:r>
        <w:rPr>
          <w:sz w:val="27"/>
          <w:szCs w:val="27"/>
        </w:rPr>
        <w:t>та его подписания Сторонами</w:t>
      </w:r>
      <w:r w:rsidRPr="0000027A">
        <w:rPr>
          <w:sz w:val="27"/>
          <w:szCs w:val="27"/>
        </w:rPr>
        <w:t xml:space="preserve"> действует до исполнения Сторонами своих обязательств.</w:t>
      </w:r>
    </w:p>
    <w:p w:rsidR="00145D46" w:rsidRPr="00496408" w:rsidRDefault="00145D46" w:rsidP="0000027A">
      <w:pPr>
        <w:pStyle w:val="a7"/>
        <w:suppressAutoHyphens/>
        <w:spacing w:before="120" w:after="120"/>
        <w:jc w:val="center"/>
        <w:rPr>
          <w:b/>
          <w:bCs/>
          <w:sz w:val="27"/>
          <w:szCs w:val="27"/>
        </w:rPr>
      </w:pPr>
      <w:r w:rsidRPr="0000027A">
        <w:rPr>
          <w:b/>
          <w:sz w:val="27"/>
          <w:szCs w:val="27"/>
        </w:rPr>
        <w:t>Статья</w:t>
      </w:r>
      <w:r w:rsidRPr="0000027A">
        <w:rPr>
          <w:rStyle w:val="FontStyle30"/>
          <w:bCs/>
          <w:sz w:val="27"/>
          <w:szCs w:val="27"/>
        </w:rPr>
        <w:t>15. ПРИЛОЖЕНИЯ К НАСТОЯЩЕМУ ДОГОВОРУ</w:t>
      </w:r>
    </w:p>
    <w:p w:rsidR="00145D46" w:rsidRPr="0000027A" w:rsidRDefault="00145D46" w:rsidP="0000027A">
      <w:pPr>
        <w:pStyle w:val="a7"/>
        <w:suppressAutoHyphens/>
        <w:rPr>
          <w:bCs/>
          <w:sz w:val="27"/>
          <w:szCs w:val="27"/>
        </w:rPr>
      </w:pPr>
      <w:r w:rsidRPr="0000027A">
        <w:rPr>
          <w:bCs/>
          <w:sz w:val="27"/>
          <w:szCs w:val="27"/>
        </w:rPr>
        <w:t>Приложениями к настоящему договору, составляющими его неотъемлемую часть, являются следующие документы:</w:t>
      </w:r>
    </w:p>
    <w:p w:rsidR="00145D46" w:rsidRPr="0000027A" w:rsidRDefault="00145D46" w:rsidP="0000027A">
      <w:pPr>
        <w:pStyle w:val="a7"/>
        <w:suppressAutoHyphens/>
        <w:rPr>
          <w:bCs/>
          <w:sz w:val="27"/>
          <w:szCs w:val="27"/>
        </w:rPr>
      </w:pPr>
      <w:r w:rsidRPr="0000027A">
        <w:rPr>
          <w:bCs/>
          <w:sz w:val="27"/>
          <w:szCs w:val="27"/>
        </w:rPr>
        <w:t>№ 1.Календарный график выполнения работ</w:t>
      </w:r>
    </w:p>
    <w:p w:rsidR="00145D46" w:rsidRPr="0000027A" w:rsidRDefault="00145D46" w:rsidP="0000027A">
      <w:pPr>
        <w:pStyle w:val="a7"/>
        <w:suppressAutoHyphens/>
        <w:rPr>
          <w:bCs/>
          <w:sz w:val="27"/>
          <w:szCs w:val="27"/>
        </w:rPr>
      </w:pPr>
      <w:r w:rsidRPr="0000027A">
        <w:rPr>
          <w:bCs/>
          <w:sz w:val="27"/>
          <w:szCs w:val="27"/>
        </w:rPr>
        <w:t>№ 2.Дефектные акты</w:t>
      </w:r>
    </w:p>
    <w:p w:rsidR="00145D46" w:rsidRPr="0000027A" w:rsidRDefault="00145D46" w:rsidP="0000027A">
      <w:pPr>
        <w:pStyle w:val="a7"/>
        <w:suppressAutoHyphens/>
        <w:rPr>
          <w:bCs/>
          <w:sz w:val="27"/>
          <w:szCs w:val="27"/>
        </w:rPr>
      </w:pPr>
      <w:r w:rsidRPr="0000027A">
        <w:rPr>
          <w:bCs/>
          <w:sz w:val="27"/>
          <w:szCs w:val="27"/>
        </w:rPr>
        <w:t>№ 3.Локальные сметы</w:t>
      </w:r>
    </w:p>
    <w:p w:rsidR="00145D46" w:rsidRPr="0000027A" w:rsidRDefault="00145D46" w:rsidP="0000027A">
      <w:pPr>
        <w:suppressAutoHyphens/>
        <w:jc w:val="center"/>
        <w:rPr>
          <w:rFonts w:ascii="Times New Roman" w:hAnsi="Times New Roman"/>
          <w:b/>
          <w:sz w:val="27"/>
          <w:szCs w:val="27"/>
        </w:rPr>
      </w:pPr>
    </w:p>
    <w:p w:rsidR="00145D46" w:rsidRPr="0000027A" w:rsidRDefault="00145D46" w:rsidP="0000027A">
      <w:pPr>
        <w:suppressAutoHyphens/>
        <w:jc w:val="center"/>
        <w:rPr>
          <w:rFonts w:ascii="Times New Roman" w:hAnsi="Times New Roman"/>
          <w:b/>
          <w:bCs/>
          <w:sz w:val="27"/>
          <w:szCs w:val="27"/>
        </w:rPr>
      </w:pPr>
      <w:r w:rsidRPr="0000027A">
        <w:rPr>
          <w:rFonts w:ascii="Times New Roman" w:hAnsi="Times New Roman"/>
          <w:b/>
          <w:sz w:val="27"/>
          <w:szCs w:val="27"/>
        </w:rPr>
        <w:t>Статья 16.</w:t>
      </w:r>
      <w:r w:rsidRPr="0000027A">
        <w:rPr>
          <w:rFonts w:ascii="Times New Roman" w:hAnsi="Times New Roman"/>
          <w:b/>
          <w:sz w:val="27"/>
          <w:szCs w:val="27"/>
        </w:rPr>
        <w:tab/>
        <w:t xml:space="preserve"> МЕСТОНАХОЖДЕНИЕ И РЕКВИЗИТЫ СТОРОН</w:t>
      </w:r>
    </w:p>
    <w:p w:rsidR="00145D46" w:rsidRPr="0000027A" w:rsidRDefault="00145D46" w:rsidP="0000027A">
      <w:pPr>
        <w:suppressAutoHyphens/>
        <w:jc w:val="both"/>
        <w:rPr>
          <w:rFonts w:ascii="Times New Roman" w:hAnsi="Times New Roman"/>
          <w:b/>
          <w:sz w:val="27"/>
          <w:szCs w:val="27"/>
        </w:rPr>
      </w:pPr>
      <w:r w:rsidRPr="0000027A">
        <w:rPr>
          <w:rFonts w:ascii="Times New Roman" w:hAnsi="Times New Roman"/>
          <w:b/>
          <w:sz w:val="27"/>
          <w:szCs w:val="27"/>
        </w:rPr>
        <w:t>16.1.</w:t>
      </w:r>
      <w:r w:rsidRPr="0000027A">
        <w:rPr>
          <w:rFonts w:ascii="Times New Roman" w:hAnsi="Times New Roman"/>
          <w:b/>
          <w:sz w:val="27"/>
          <w:szCs w:val="27"/>
        </w:rPr>
        <w:tab/>
      </w:r>
      <w:r w:rsidRPr="0000027A">
        <w:rPr>
          <w:rFonts w:ascii="Times New Roman" w:hAnsi="Times New Roman"/>
          <w:b/>
          <w:bCs/>
          <w:iCs/>
          <w:sz w:val="27"/>
          <w:szCs w:val="27"/>
        </w:rPr>
        <w:t>Заказчик</w:t>
      </w:r>
      <w:r w:rsidRPr="0000027A">
        <w:rPr>
          <w:rFonts w:ascii="Times New Roman" w:hAnsi="Times New Roman"/>
          <w:b/>
          <w:sz w:val="27"/>
          <w:szCs w:val="27"/>
        </w:rPr>
        <w:t xml:space="preserve">: </w:t>
      </w:r>
    </w:p>
    <w:p w:rsidR="00145D46" w:rsidRPr="0000027A" w:rsidRDefault="00145D46" w:rsidP="0000027A">
      <w:pPr>
        <w:suppressAutoHyphens/>
        <w:rPr>
          <w:rFonts w:ascii="Times New Roman" w:hAnsi="Times New Roman"/>
          <w:sz w:val="27"/>
          <w:szCs w:val="27"/>
        </w:rPr>
      </w:pPr>
      <w:r w:rsidRPr="0000027A">
        <w:rPr>
          <w:rFonts w:ascii="Times New Roman" w:hAnsi="Times New Roman"/>
          <w:sz w:val="27"/>
          <w:szCs w:val="27"/>
        </w:rPr>
        <w:t>Местонахождение:______________________________</w:t>
      </w:r>
      <w:r>
        <w:rPr>
          <w:rFonts w:ascii="Times New Roman" w:hAnsi="Times New Roman"/>
          <w:sz w:val="27"/>
          <w:szCs w:val="27"/>
        </w:rPr>
        <w:t>______________________________</w:t>
      </w:r>
    </w:p>
    <w:p w:rsidR="00145D46" w:rsidRPr="0000027A" w:rsidRDefault="00145D46" w:rsidP="0000027A">
      <w:pPr>
        <w:pBdr>
          <w:bottom w:val="single" w:sz="12" w:space="7" w:color="auto"/>
        </w:pBdr>
        <w:suppressAutoHyphens/>
        <w:rPr>
          <w:rFonts w:ascii="Times New Roman" w:hAnsi="Times New Roman"/>
          <w:sz w:val="27"/>
          <w:szCs w:val="27"/>
        </w:rPr>
      </w:pPr>
      <w:r w:rsidRPr="0000027A">
        <w:rPr>
          <w:rFonts w:ascii="Times New Roman" w:hAnsi="Times New Roman"/>
          <w:sz w:val="27"/>
          <w:szCs w:val="27"/>
        </w:rPr>
        <w:t>Реквизиты:____________________________________________________________________</w:t>
      </w:r>
    </w:p>
    <w:p w:rsidR="00145D46" w:rsidRPr="0000027A" w:rsidRDefault="00145D46" w:rsidP="0000027A">
      <w:pPr>
        <w:suppressAutoHyphens/>
        <w:rPr>
          <w:rFonts w:ascii="Times New Roman" w:hAnsi="Times New Roman"/>
          <w:b/>
          <w:sz w:val="27"/>
          <w:szCs w:val="27"/>
        </w:rPr>
      </w:pPr>
      <w:r w:rsidRPr="0000027A">
        <w:rPr>
          <w:rFonts w:ascii="Times New Roman" w:hAnsi="Times New Roman"/>
          <w:b/>
          <w:sz w:val="27"/>
          <w:szCs w:val="27"/>
        </w:rPr>
        <w:t>16.2.</w:t>
      </w:r>
      <w:r w:rsidRPr="0000027A">
        <w:rPr>
          <w:rFonts w:ascii="Times New Roman" w:hAnsi="Times New Roman"/>
          <w:b/>
          <w:sz w:val="27"/>
          <w:szCs w:val="27"/>
        </w:rPr>
        <w:tab/>
        <w:t>Подрядчик:_______________________________________________________</w:t>
      </w:r>
    </w:p>
    <w:p w:rsidR="00145D46" w:rsidRPr="0000027A" w:rsidRDefault="00145D46" w:rsidP="0000027A">
      <w:pPr>
        <w:suppressAutoHyphens/>
        <w:rPr>
          <w:rFonts w:ascii="Times New Roman" w:hAnsi="Times New Roman"/>
          <w:sz w:val="27"/>
          <w:szCs w:val="27"/>
        </w:rPr>
      </w:pPr>
      <w:r w:rsidRPr="0000027A">
        <w:rPr>
          <w:rFonts w:ascii="Times New Roman" w:hAnsi="Times New Roman"/>
          <w:sz w:val="27"/>
          <w:szCs w:val="27"/>
        </w:rPr>
        <w:t>Местонахождение:_____________________________</w:t>
      </w:r>
      <w:r>
        <w:rPr>
          <w:rFonts w:ascii="Times New Roman" w:hAnsi="Times New Roman"/>
          <w:sz w:val="27"/>
          <w:szCs w:val="27"/>
        </w:rPr>
        <w:t>_______________________________</w:t>
      </w:r>
    </w:p>
    <w:p w:rsidR="00145D46" w:rsidRPr="0000027A" w:rsidRDefault="00145D46" w:rsidP="0000027A">
      <w:pPr>
        <w:suppressAutoHyphens/>
        <w:rPr>
          <w:rFonts w:ascii="Times New Roman" w:hAnsi="Times New Roman"/>
          <w:sz w:val="27"/>
          <w:szCs w:val="27"/>
        </w:rPr>
      </w:pPr>
      <w:r w:rsidRPr="0000027A">
        <w:rPr>
          <w:rFonts w:ascii="Times New Roman" w:hAnsi="Times New Roman"/>
          <w:sz w:val="27"/>
          <w:szCs w:val="27"/>
        </w:rPr>
        <w:t>Реквизиты:____________________________________</w:t>
      </w:r>
      <w:r>
        <w:rPr>
          <w:rFonts w:ascii="Times New Roman" w:hAnsi="Times New Roman"/>
          <w:sz w:val="27"/>
          <w:szCs w:val="27"/>
        </w:rPr>
        <w:t>_______________________________</w:t>
      </w:r>
    </w:p>
    <w:p w:rsidR="00145D46" w:rsidRPr="0000027A" w:rsidRDefault="00145D46" w:rsidP="0000027A">
      <w:pPr>
        <w:suppressAutoHyphens/>
        <w:jc w:val="center"/>
        <w:rPr>
          <w:rFonts w:ascii="Times New Roman" w:hAnsi="Times New Roman"/>
          <w:b/>
          <w:sz w:val="27"/>
          <w:szCs w:val="27"/>
        </w:rPr>
      </w:pPr>
      <w:r w:rsidRPr="0000027A">
        <w:rPr>
          <w:rFonts w:ascii="Times New Roman" w:hAnsi="Times New Roman"/>
          <w:b/>
          <w:sz w:val="27"/>
          <w:szCs w:val="27"/>
        </w:rPr>
        <w:t>Подписи сторон</w:t>
      </w:r>
    </w:p>
    <w:p w:rsidR="00145D46" w:rsidRPr="0000027A" w:rsidRDefault="00145D46" w:rsidP="0000027A">
      <w:pPr>
        <w:suppressAutoHyphens/>
        <w:jc w:val="both"/>
        <w:rPr>
          <w:rFonts w:ascii="Times New Roman" w:hAnsi="Times New Roman"/>
          <w:b/>
          <w:sz w:val="27"/>
          <w:szCs w:val="27"/>
        </w:rPr>
      </w:pPr>
      <w:r w:rsidRPr="0000027A">
        <w:rPr>
          <w:rFonts w:ascii="Times New Roman" w:hAnsi="Times New Roman"/>
          <w:b/>
          <w:sz w:val="27"/>
          <w:szCs w:val="27"/>
        </w:rPr>
        <w:t xml:space="preserve">Заказчик </w:t>
      </w:r>
      <w:r w:rsidRPr="0000027A">
        <w:rPr>
          <w:rFonts w:ascii="Times New Roman" w:hAnsi="Times New Roman"/>
          <w:b/>
          <w:sz w:val="27"/>
          <w:szCs w:val="27"/>
        </w:rPr>
        <w:tab/>
      </w:r>
      <w:r w:rsidRPr="0000027A">
        <w:rPr>
          <w:rFonts w:ascii="Times New Roman" w:hAnsi="Times New Roman"/>
          <w:b/>
          <w:sz w:val="27"/>
          <w:szCs w:val="27"/>
        </w:rPr>
        <w:tab/>
      </w:r>
      <w:r w:rsidRPr="0000027A">
        <w:rPr>
          <w:rFonts w:ascii="Times New Roman" w:hAnsi="Times New Roman"/>
          <w:b/>
          <w:sz w:val="27"/>
          <w:szCs w:val="27"/>
        </w:rPr>
        <w:tab/>
      </w:r>
      <w:r w:rsidRPr="0000027A">
        <w:rPr>
          <w:rFonts w:ascii="Times New Roman" w:hAnsi="Times New Roman"/>
          <w:b/>
          <w:sz w:val="27"/>
          <w:szCs w:val="27"/>
        </w:rPr>
        <w:tab/>
      </w:r>
      <w:r w:rsidRPr="0000027A">
        <w:rPr>
          <w:rFonts w:ascii="Times New Roman" w:hAnsi="Times New Roman"/>
          <w:b/>
          <w:sz w:val="27"/>
          <w:szCs w:val="27"/>
        </w:rPr>
        <w:tab/>
      </w:r>
      <w:r w:rsidRPr="0000027A">
        <w:rPr>
          <w:rFonts w:ascii="Times New Roman" w:hAnsi="Times New Roman"/>
          <w:b/>
          <w:sz w:val="27"/>
          <w:szCs w:val="27"/>
        </w:rPr>
        <w:tab/>
      </w:r>
      <w:r w:rsidRPr="0000027A">
        <w:rPr>
          <w:rFonts w:ascii="Times New Roman" w:hAnsi="Times New Roman"/>
          <w:b/>
          <w:sz w:val="27"/>
          <w:szCs w:val="27"/>
        </w:rPr>
        <w:tab/>
      </w:r>
      <w:r w:rsidRPr="0000027A">
        <w:rPr>
          <w:rFonts w:ascii="Times New Roman" w:hAnsi="Times New Roman"/>
          <w:b/>
          <w:sz w:val="27"/>
          <w:szCs w:val="27"/>
        </w:rPr>
        <w:tab/>
      </w:r>
      <w:r w:rsidRPr="0000027A">
        <w:rPr>
          <w:rFonts w:ascii="Times New Roman" w:hAnsi="Times New Roman"/>
          <w:b/>
          <w:sz w:val="27"/>
          <w:szCs w:val="27"/>
        </w:rPr>
        <w:tab/>
      </w:r>
      <w:r w:rsidRPr="0000027A">
        <w:rPr>
          <w:rFonts w:ascii="Times New Roman" w:hAnsi="Times New Roman"/>
          <w:b/>
          <w:sz w:val="27"/>
          <w:szCs w:val="27"/>
        </w:rPr>
        <w:tab/>
        <w:t>Подрядчик</w:t>
      </w:r>
    </w:p>
    <w:p w:rsidR="00145D46" w:rsidRPr="0000027A" w:rsidRDefault="00145D46" w:rsidP="0000027A">
      <w:pPr>
        <w:suppressAutoHyphens/>
        <w:jc w:val="both"/>
        <w:rPr>
          <w:rFonts w:ascii="Times New Roman" w:hAnsi="Times New Roman"/>
          <w:sz w:val="27"/>
          <w:szCs w:val="27"/>
        </w:rPr>
      </w:pPr>
    </w:p>
    <w:p w:rsidR="00145D46" w:rsidRPr="0000027A" w:rsidRDefault="00145D46" w:rsidP="0000027A">
      <w:pPr>
        <w:suppressAutoHyphens/>
        <w:jc w:val="both"/>
        <w:rPr>
          <w:rFonts w:ascii="Times New Roman" w:hAnsi="Times New Roman"/>
          <w:sz w:val="27"/>
          <w:szCs w:val="27"/>
        </w:rPr>
      </w:pPr>
      <w:r w:rsidRPr="0000027A">
        <w:rPr>
          <w:rFonts w:ascii="Times New Roman" w:hAnsi="Times New Roman"/>
          <w:sz w:val="27"/>
          <w:szCs w:val="27"/>
        </w:rPr>
        <w:t>«_____»____________ 201</w:t>
      </w:r>
      <w:r>
        <w:rPr>
          <w:rFonts w:ascii="Times New Roman" w:hAnsi="Times New Roman"/>
          <w:sz w:val="27"/>
          <w:szCs w:val="27"/>
        </w:rPr>
        <w:t>4</w:t>
      </w:r>
      <w:r w:rsidRPr="0000027A">
        <w:rPr>
          <w:rFonts w:ascii="Times New Roman" w:hAnsi="Times New Roman"/>
          <w:sz w:val="27"/>
          <w:szCs w:val="27"/>
        </w:rPr>
        <w:t>г.</w:t>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t>«_____»___________ 201</w:t>
      </w:r>
      <w:r>
        <w:rPr>
          <w:rFonts w:ascii="Times New Roman" w:hAnsi="Times New Roman"/>
          <w:sz w:val="27"/>
          <w:szCs w:val="27"/>
        </w:rPr>
        <w:t>4</w:t>
      </w:r>
      <w:r w:rsidRPr="0000027A">
        <w:rPr>
          <w:rFonts w:ascii="Times New Roman" w:hAnsi="Times New Roman"/>
          <w:sz w:val="27"/>
          <w:szCs w:val="27"/>
        </w:rPr>
        <w:t>г.</w:t>
      </w:r>
    </w:p>
    <w:p w:rsidR="00145D46" w:rsidRPr="0000027A" w:rsidRDefault="00145D46" w:rsidP="0000027A">
      <w:pPr>
        <w:suppressAutoHyphens/>
        <w:jc w:val="both"/>
        <w:rPr>
          <w:rFonts w:ascii="Times New Roman" w:hAnsi="Times New Roman"/>
          <w:sz w:val="27"/>
          <w:szCs w:val="27"/>
        </w:rPr>
      </w:pPr>
      <w:r w:rsidRPr="0000027A">
        <w:rPr>
          <w:rFonts w:ascii="Times New Roman" w:hAnsi="Times New Roman"/>
          <w:sz w:val="27"/>
          <w:szCs w:val="27"/>
        </w:rPr>
        <w:t>М.П.</w:t>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t>М.П</w:t>
      </w:r>
    </w:p>
    <w:p w:rsidR="00145D46" w:rsidRDefault="00145D46" w:rsidP="0000027A">
      <w:pPr>
        <w:rPr>
          <w:rFonts w:ascii="Times New Roman" w:hAnsi="Times New Roman"/>
          <w:b/>
          <w:color w:val="000000"/>
          <w:sz w:val="27"/>
          <w:szCs w:val="27"/>
        </w:rPr>
        <w:sectPr w:rsidR="00145D46" w:rsidSect="00410389">
          <w:pgSz w:w="11906" w:h="16838"/>
          <w:pgMar w:top="567" w:right="566" w:bottom="426" w:left="993" w:header="708" w:footer="708" w:gutter="0"/>
          <w:cols w:space="708"/>
          <w:docGrid w:linePitch="360"/>
        </w:sectPr>
      </w:pPr>
    </w:p>
    <w:tbl>
      <w:tblPr>
        <w:tblW w:w="15560" w:type="dxa"/>
        <w:tblInd w:w="94" w:type="dxa"/>
        <w:tblLook w:val="0000" w:firstRow="0" w:lastRow="0" w:firstColumn="0" w:lastColumn="0" w:noHBand="0" w:noVBand="0"/>
      </w:tblPr>
      <w:tblGrid>
        <w:gridCol w:w="499"/>
        <w:gridCol w:w="5020"/>
        <w:gridCol w:w="987"/>
        <w:gridCol w:w="1050"/>
        <w:gridCol w:w="1068"/>
        <w:gridCol w:w="1603"/>
        <w:gridCol w:w="2379"/>
        <w:gridCol w:w="1002"/>
        <w:gridCol w:w="987"/>
        <w:gridCol w:w="1260"/>
      </w:tblGrid>
      <w:tr w:rsidR="00145D46" w:rsidRPr="00CB2CBE" w:rsidTr="00693D8A">
        <w:trPr>
          <w:trHeight w:val="210"/>
        </w:trPr>
        <w:tc>
          <w:tcPr>
            <w:tcW w:w="5460" w:type="dxa"/>
            <w:gridSpan w:val="2"/>
            <w:tcBorders>
              <w:top w:val="nil"/>
              <w:left w:val="nil"/>
              <w:bottom w:val="nil"/>
              <w:right w:val="nil"/>
            </w:tcBorders>
            <w:noWrap/>
          </w:tcPr>
          <w:p w:rsidR="00145D46" w:rsidRPr="00CB2CBE" w:rsidRDefault="00145D46" w:rsidP="00CB2CBE">
            <w:pPr>
              <w:spacing w:after="0" w:line="240" w:lineRule="auto"/>
              <w:rPr>
                <w:rFonts w:ascii="Verdana" w:hAnsi="Verdana"/>
                <w:color w:val="C0C0C0"/>
                <w:sz w:val="16"/>
                <w:szCs w:val="16"/>
                <w:lang w:eastAsia="ru-RU"/>
              </w:rPr>
            </w:pPr>
            <w:r w:rsidRPr="00CB2CBE">
              <w:rPr>
                <w:rFonts w:ascii="Verdana" w:hAnsi="Verdana"/>
                <w:color w:val="C0C0C0"/>
                <w:sz w:val="16"/>
                <w:szCs w:val="16"/>
                <w:lang w:eastAsia="ru-RU"/>
              </w:rPr>
              <w:lastRenderedPageBreak/>
              <w:t>&lt; 5 * 3 * 3 &gt;</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6100" w:type="dxa"/>
            <w:gridSpan w:val="4"/>
            <w:tcBorders>
              <w:top w:val="nil"/>
              <w:left w:val="nil"/>
              <w:bottom w:val="nil"/>
              <w:right w:val="nil"/>
            </w:tcBorders>
            <w:noWrap/>
          </w:tcPr>
          <w:p w:rsidR="00145D46" w:rsidRPr="00CB2CBE" w:rsidRDefault="00145D46" w:rsidP="00CB2CBE">
            <w:pPr>
              <w:spacing w:after="0" w:line="240" w:lineRule="auto"/>
              <w:rPr>
                <w:rFonts w:ascii="Verdana" w:hAnsi="Verdana"/>
                <w:color w:val="C0C0C0"/>
                <w:sz w:val="16"/>
                <w:szCs w:val="16"/>
                <w:lang w:eastAsia="ru-RU"/>
              </w:rPr>
            </w:pPr>
            <w:r w:rsidRPr="00CB2CBE">
              <w:rPr>
                <w:rFonts w:ascii="Verdana" w:hAnsi="Verdana"/>
                <w:color w:val="C0C0C0"/>
                <w:sz w:val="16"/>
                <w:szCs w:val="16"/>
                <w:lang w:eastAsia="ru-RU"/>
              </w:rPr>
              <w:t>ПК РИК (вер.1.3.130305) тел./факс (495) 347-33-01</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noWrap/>
          </w:tcPr>
          <w:p w:rsidR="00145D46" w:rsidRPr="00CB2CBE" w:rsidRDefault="00145D46" w:rsidP="00CB2CBE">
            <w:pPr>
              <w:spacing w:after="0" w:line="240" w:lineRule="auto"/>
              <w:jc w:val="right"/>
              <w:rPr>
                <w:rFonts w:ascii="Verdana" w:hAnsi="Verdana"/>
                <w:color w:val="C0C0C0"/>
                <w:sz w:val="16"/>
                <w:szCs w:val="16"/>
                <w:lang w:eastAsia="ru-RU"/>
              </w:rPr>
            </w:pPr>
            <w:r w:rsidRPr="00CB2CBE">
              <w:rPr>
                <w:rFonts w:ascii="Verdana" w:hAnsi="Verdana"/>
                <w:color w:val="C0C0C0"/>
                <w:sz w:val="16"/>
                <w:szCs w:val="16"/>
                <w:lang w:eastAsia="ru-RU"/>
              </w:rPr>
              <w:t>Форма 4</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901" w:type="dxa"/>
            <w:gridSpan w:val="2"/>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«СОГЛАСОВАНО»</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 </w:t>
            </w:r>
          </w:p>
        </w:tc>
        <w:tc>
          <w:tcPr>
            <w:tcW w:w="2379" w:type="dxa"/>
            <w:tcBorders>
              <w:top w:val="nil"/>
              <w:left w:val="nil"/>
              <w:bottom w:val="nil"/>
              <w:right w:val="nil"/>
            </w:tcBorders>
            <w:noWrap/>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 </w:t>
            </w:r>
          </w:p>
        </w:tc>
        <w:tc>
          <w:tcPr>
            <w:tcW w:w="3119" w:type="dxa"/>
            <w:gridSpan w:val="3"/>
            <w:tcBorders>
              <w:top w:val="nil"/>
              <w:left w:val="nil"/>
              <w:bottom w:val="nil"/>
              <w:right w:val="nil"/>
            </w:tcBorders>
            <w:noWrap/>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«УТВЕРЖДАЮ»</w:t>
            </w:r>
          </w:p>
        </w:tc>
      </w:tr>
      <w:tr w:rsidR="00145D46" w:rsidRPr="00CB2CBE" w:rsidTr="00693D8A">
        <w:trPr>
          <w:trHeight w:val="210"/>
        </w:trPr>
        <w:tc>
          <w:tcPr>
            <w:tcW w:w="6341" w:type="dxa"/>
            <w:gridSpan w:val="3"/>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 </w:t>
            </w:r>
          </w:p>
        </w:tc>
        <w:tc>
          <w:tcPr>
            <w:tcW w:w="5498" w:type="dxa"/>
            <w:gridSpan w:val="4"/>
            <w:tcBorders>
              <w:top w:val="nil"/>
              <w:left w:val="nil"/>
              <w:bottom w:val="nil"/>
              <w:right w:val="nil"/>
            </w:tcBorders>
            <w:noWrap/>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6341" w:type="dxa"/>
            <w:gridSpan w:val="3"/>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 </w:t>
            </w:r>
          </w:p>
        </w:tc>
        <w:tc>
          <w:tcPr>
            <w:tcW w:w="5498" w:type="dxa"/>
            <w:gridSpan w:val="4"/>
            <w:tcBorders>
              <w:top w:val="nil"/>
              <w:left w:val="nil"/>
              <w:bottom w:val="nil"/>
              <w:right w:val="nil"/>
            </w:tcBorders>
            <w:noWrap/>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6341" w:type="dxa"/>
            <w:gridSpan w:val="3"/>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________________ /______________________ /</w:t>
            </w:r>
          </w:p>
        </w:tc>
        <w:tc>
          <w:tcPr>
            <w:tcW w:w="1050" w:type="dxa"/>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 </w:t>
            </w:r>
          </w:p>
        </w:tc>
        <w:tc>
          <w:tcPr>
            <w:tcW w:w="5498" w:type="dxa"/>
            <w:gridSpan w:val="4"/>
            <w:tcBorders>
              <w:top w:val="nil"/>
              <w:left w:val="nil"/>
              <w:bottom w:val="nil"/>
              <w:right w:val="nil"/>
            </w:tcBorders>
            <w:noWrap/>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________________ /______________________ /</w:t>
            </w:r>
          </w:p>
        </w:tc>
      </w:tr>
      <w:tr w:rsidR="00145D46" w:rsidRPr="00CB2CBE" w:rsidTr="00693D8A">
        <w:trPr>
          <w:trHeight w:val="210"/>
        </w:trPr>
        <w:tc>
          <w:tcPr>
            <w:tcW w:w="6341" w:type="dxa"/>
            <w:gridSpan w:val="3"/>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 </w:t>
            </w:r>
          </w:p>
        </w:tc>
        <w:tc>
          <w:tcPr>
            <w:tcW w:w="5498" w:type="dxa"/>
            <w:gridSpan w:val="4"/>
            <w:tcBorders>
              <w:top w:val="nil"/>
              <w:left w:val="nil"/>
              <w:bottom w:val="nil"/>
              <w:right w:val="nil"/>
            </w:tcBorders>
            <w:noWrap/>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6341" w:type="dxa"/>
            <w:gridSpan w:val="3"/>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«______»____________________ 20___г.</w:t>
            </w:r>
          </w:p>
        </w:tc>
        <w:tc>
          <w:tcPr>
            <w:tcW w:w="1050" w:type="dxa"/>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 </w:t>
            </w:r>
          </w:p>
        </w:tc>
        <w:tc>
          <w:tcPr>
            <w:tcW w:w="5498" w:type="dxa"/>
            <w:gridSpan w:val="4"/>
            <w:tcBorders>
              <w:top w:val="nil"/>
              <w:left w:val="nil"/>
              <w:bottom w:val="nil"/>
              <w:right w:val="nil"/>
            </w:tcBorders>
            <w:noWrap/>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«______»____________________ 20___г.</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15560" w:type="dxa"/>
            <w:gridSpan w:val="10"/>
            <w:tcBorders>
              <w:top w:val="nil"/>
              <w:left w:val="nil"/>
              <w:bottom w:val="nil"/>
              <w:right w:val="nil"/>
            </w:tcBorders>
            <w:noWrap/>
          </w:tcPr>
          <w:p w:rsidR="00145D46" w:rsidRPr="00CB2CBE" w:rsidRDefault="00145D46" w:rsidP="00CB2CBE">
            <w:pPr>
              <w:spacing w:after="0" w:line="240" w:lineRule="auto"/>
              <w:jc w:val="center"/>
              <w:rPr>
                <w:rFonts w:ascii="Verdana" w:hAnsi="Verdana"/>
                <w:b/>
                <w:bCs/>
                <w:sz w:val="16"/>
                <w:szCs w:val="16"/>
                <w:lang w:eastAsia="ru-RU"/>
              </w:rPr>
            </w:pPr>
            <w:r w:rsidRPr="00CB2CBE">
              <w:rPr>
                <w:rFonts w:ascii="Verdana" w:hAnsi="Verdana"/>
                <w:b/>
                <w:bCs/>
                <w:sz w:val="16"/>
                <w:szCs w:val="16"/>
                <w:lang w:eastAsia="ru-RU"/>
              </w:rPr>
              <w:t>ЛОКАЛЬНАЯ СМЕТА № 3</w:t>
            </w:r>
          </w:p>
        </w:tc>
      </w:tr>
      <w:tr w:rsidR="00145D46" w:rsidRPr="00CB2CBE" w:rsidTr="00693D8A">
        <w:trPr>
          <w:trHeight w:val="210"/>
        </w:trPr>
        <w:tc>
          <w:tcPr>
            <w:tcW w:w="15560" w:type="dxa"/>
            <w:gridSpan w:val="10"/>
            <w:tcBorders>
              <w:top w:val="nil"/>
              <w:left w:val="nil"/>
              <w:bottom w:val="nil"/>
              <w:right w:val="nil"/>
            </w:tcBorders>
            <w:noWrap/>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(Локальный сметный расчет)</w:t>
            </w:r>
          </w:p>
        </w:tc>
      </w:tr>
      <w:tr w:rsidR="00145D46" w:rsidRPr="00CB2CBE" w:rsidTr="00693D8A">
        <w:trPr>
          <w:trHeight w:val="210"/>
        </w:trPr>
        <w:tc>
          <w:tcPr>
            <w:tcW w:w="15560" w:type="dxa"/>
            <w:gridSpan w:val="10"/>
            <w:tcBorders>
              <w:top w:val="nil"/>
              <w:left w:val="nil"/>
              <w:bottom w:val="nil"/>
              <w:right w:val="nil"/>
            </w:tcBorders>
            <w:noWrap/>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 xml:space="preserve">на  капитальный ремонт мягкой кровли МКД №180 по </w:t>
            </w:r>
            <w:proofErr w:type="spellStart"/>
            <w:r w:rsidRPr="00CB2CBE">
              <w:rPr>
                <w:rFonts w:ascii="Verdana" w:hAnsi="Verdana"/>
                <w:sz w:val="16"/>
                <w:szCs w:val="16"/>
                <w:lang w:eastAsia="ru-RU"/>
              </w:rPr>
              <w:t>ул.Аустрина</w:t>
            </w:r>
            <w:proofErr w:type="spellEnd"/>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noWrap/>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xml:space="preserve">Основание: </w:t>
            </w:r>
          </w:p>
        </w:tc>
        <w:tc>
          <w:tcPr>
            <w:tcW w:w="1931" w:type="dxa"/>
            <w:gridSpan w:val="2"/>
            <w:tcBorders>
              <w:top w:val="nil"/>
              <w:left w:val="nil"/>
              <w:bottom w:val="nil"/>
              <w:right w:val="nil"/>
            </w:tcBorders>
            <w:noWrap/>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Дефектный акт</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nil"/>
              <w:left w:val="nil"/>
              <w:bottom w:val="nil"/>
              <w:right w:val="nil"/>
            </w:tcBorders>
            <w:noWrap/>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Сметная стоимость:</w:t>
            </w:r>
          </w:p>
        </w:tc>
        <w:tc>
          <w:tcPr>
            <w:tcW w:w="1859" w:type="dxa"/>
            <w:gridSpan w:val="2"/>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Pr>
                <w:rFonts w:ascii="Verdana" w:hAnsi="Verdana"/>
                <w:b/>
                <w:bCs/>
                <w:sz w:val="16"/>
                <w:szCs w:val="16"/>
                <w:lang w:eastAsia="ru-RU"/>
              </w:rPr>
              <w:t>153,695</w:t>
            </w:r>
          </w:p>
        </w:tc>
        <w:tc>
          <w:tcPr>
            <w:tcW w:w="1260" w:type="dxa"/>
            <w:tcBorders>
              <w:top w:val="nil"/>
              <w:left w:val="nil"/>
              <w:bottom w:val="nil"/>
              <w:right w:val="nil"/>
            </w:tcBorders>
            <w:noWrap/>
          </w:tcPr>
          <w:p w:rsidR="00145D46" w:rsidRPr="00CB2CBE" w:rsidRDefault="00145D46" w:rsidP="00CB2CBE">
            <w:pPr>
              <w:spacing w:after="0" w:line="240" w:lineRule="auto"/>
              <w:rPr>
                <w:rFonts w:ascii="Verdana" w:hAnsi="Verdana"/>
                <w:b/>
                <w:bCs/>
                <w:sz w:val="16"/>
                <w:szCs w:val="16"/>
                <w:lang w:eastAsia="ru-RU"/>
              </w:rPr>
            </w:pPr>
            <w:r w:rsidRPr="00CB2CBE">
              <w:rPr>
                <w:rFonts w:ascii="Verdana" w:hAnsi="Verdana"/>
                <w:b/>
                <w:bCs/>
                <w:sz w:val="16"/>
                <w:szCs w:val="16"/>
                <w:lang w:eastAsia="ru-RU"/>
              </w:rPr>
              <w:t>тыс. руб.</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nil"/>
              <w:left w:val="nil"/>
              <w:bottom w:val="nil"/>
              <w:right w:val="nil"/>
            </w:tcBorders>
            <w:noWrap/>
          </w:tcPr>
          <w:p w:rsidR="00145D46" w:rsidRPr="00CB2CBE" w:rsidRDefault="00145D46" w:rsidP="00CB2CBE">
            <w:pPr>
              <w:spacing w:after="0" w:line="240" w:lineRule="auto"/>
              <w:jc w:val="right"/>
              <w:rPr>
                <w:rFonts w:ascii="Verdana" w:hAnsi="Verdana"/>
                <w:sz w:val="16"/>
                <w:szCs w:val="16"/>
                <w:lang w:eastAsia="ru-RU"/>
              </w:rPr>
            </w:pPr>
            <w:proofErr w:type="spellStart"/>
            <w:r w:rsidRPr="00CB2CBE">
              <w:rPr>
                <w:rFonts w:ascii="Verdana" w:hAnsi="Verdana"/>
                <w:sz w:val="16"/>
                <w:szCs w:val="16"/>
                <w:lang w:eastAsia="ru-RU"/>
              </w:rPr>
              <w:t>Hормативная</w:t>
            </w:r>
            <w:proofErr w:type="spellEnd"/>
            <w:r w:rsidRPr="00CB2CBE">
              <w:rPr>
                <w:rFonts w:ascii="Verdana" w:hAnsi="Verdana"/>
                <w:sz w:val="16"/>
                <w:szCs w:val="16"/>
                <w:lang w:eastAsia="ru-RU"/>
              </w:rPr>
              <w:t xml:space="preserve"> трудоемкость:</w:t>
            </w:r>
          </w:p>
        </w:tc>
        <w:tc>
          <w:tcPr>
            <w:tcW w:w="1859" w:type="dxa"/>
            <w:gridSpan w:val="2"/>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1,605</w:t>
            </w:r>
          </w:p>
        </w:tc>
        <w:tc>
          <w:tcPr>
            <w:tcW w:w="1260" w:type="dxa"/>
            <w:tcBorders>
              <w:top w:val="nil"/>
              <w:left w:val="nil"/>
              <w:bottom w:val="nil"/>
              <w:right w:val="nil"/>
            </w:tcBorders>
            <w:noWrap/>
          </w:tcPr>
          <w:p w:rsidR="00145D46" w:rsidRPr="00CB2CBE" w:rsidRDefault="00145D46" w:rsidP="00CB2CBE">
            <w:pPr>
              <w:spacing w:after="0" w:line="240" w:lineRule="auto"/>
              <w:rPr>
                <w:rFonts w:ascii="Verdana" w:hAnsi="Verdana"/>
                <w:b/>
                <w:bCs/>
                <w:sz w:val="16"/>
                <w:szCs w:val="16"/>
                <w:lang w:eastAsia="ru-RU"/>
              </w:rPr>
            </w:pPr>
            <w:proofErr w:type="spellStart"/>
            <w:r w:rsidRPr="00CB2CBE">
              <w:rPr>
                <w:rFonts w:ascii="Verdana" w:hAnsi="Verdana"/>
                <w:b/>
                <w:bCs/>
                <w:sz w:val="16"/>
                <w:szCs w:val="16"/>
                <w:lang w:eastAsia="ru-RU"/>
              </w:rPr>
              <w:t>тыс.чел.ч</w:t>
            </w:r>
            <w:proofErr w:type="spellEnd"/>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nil"/>
              <w:left w:val="nil"/>
              <w:bottom w:val="nil"/>
              <w:right w:val="nil"/>
            </w:tcBorders>
            <w:noWrap/>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Сметная заработная плата:</w:t>
            </w:r>
          </w:p>
        </w:tc>
        <w:tc>
          <w:tcPr>
            <w:tcW w:w="1859" w:type="dxa"/>
            <w:gridSpan w:val="2"/>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13,856</w:t>
            </w:r>
          </w:p>
        </w:tc>
        <w:tc>
          <w:tcPr>
            <w:tcW w:w="1260" w:type="dxa"/>
            <w:tcBorders>
              <w:top w:val="nil"/>
              <w:left w:val="nil"/>
              <w:bottom w:val="nil"/>
              <w:right w:val="nil"/>
            </w:tcBorders>
            <w:noWrap/>
          </w:tcPr>
          <w:p w:rsidR="00145D46" w:rsidRPr="00CB2CBE" w:rsidRDefault="00145D46" w:rsidP="00CB2CBE">
            <w:pPr>
              <w:spacing w:after="0" w:line="240" w:lineRule="auto"/>
              <w:rPr>
                <w:rFonts w:ascii="Verdana" w:hAnsi="Verdana"/>
                <w:b/>
                <w:bCs/>
                <w:sz w:val="16"/>
                <w:szCs w:val="16"/>
                <w:lang w:eastAsia="ru-RU"/>
              </w:rPr>
            </w:pPr>
            <w:r w:rsidRPr="00CB2CBE">
              <w:rPr>
                <w:rFonts w:ascii="Verdana" w:hAnsi="Verdana"/>
                <w:b/>
                <w:bCs/>
                <w:sz w:val="16"/>
                <w:szCs w:val="16"/>
                <w:lang w:eastAsia="ru-RU"/>
              </w:rPr>
              <w:t>тыс. руб.</w:t>
            </w:r>
          </w:p>
        </w:tc>
      </w:tr>
      <w:tr w:rsidR="00145D46" w:rsidRPr="00CB2CBE" w:rsidTr="00693D8A">
        <w:trPr>
          <w:trHeight w:val="210"/>
        </w:trPr>
        <w:tc>
          <w:tcPr>
            <w:tcW w:w="15560" w:type="dxa"/>
            <w:gridSpan w:val="10"/>
            <w:tcBorders>
              <w:top w:val="nil"/>
              <w:left w:val="nil"/>
              <w:bottom w:val="nil"/>
              <w:right w:val="nil"/>
            </w:tcBorders>
            <w:noWrap/>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Составлена в базисных ценах на 01.2000 г.</w:t>
            </w:r>
          </w:p>
        </w:tc>
      </w:tr>
      <w:tr w:rsidR="00145D46" w:rsidRPr="00CB2CBE" w:rsidTr="00693D8A">
        <w:trPr>
          <w:trHeight w:val="94"/>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882"/>
        </w:trPr>
        <w:tc>
          <w:tcPr>
            <w:tcW w:w="440" w:type="dxa"/>
            <w:vMerge w:val="restart"/>
            <w:tcBorders>
              <w:top w:val="single" w:sz="4" w:space="0" w:color="auto"/>
              <w:left w:val="single" w:sz="4" w:space="0" w:color="auto"/>
              <w:bottom w:val="single" w:sz="4" w:space="0" w:color="000000"/>
              <w:right w:val="single" w:sz="4" w:space="0" w:color="auto"/>
            </w:tcBorders>
            <w:vAlign w:val="center"/>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 поз</w:t>
            </w:r>
          </w:p>
        </w:tc>
        <w:tc>
          <w:tcPr>
            <w:tcW w:w="5020" w:type="dxa"/>
            <w:vMerge w:val="restart"/>
            <w:tcBorders>
              <w:top w:val="single" w:sz="4" w:space="0" w:color="auto"/>
              <w:left w:val="single" w:sz="4" w:space="0" w:color="auto"/>
              <w:bottom w:val="single" w:sz="4" w:space="0" w:color="000000"/>
              <w:right w:val="single" w:sz="4" w:space="0" w:color="auto"/>
            </w:tcBorders>
            <w:vAlign w:val="center"/>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Шифр и № позиции норматива, Наименование работ и затрат, Единица измерения</w:t>
            </w:r>
          </w:p>
        </w:tc>
        <w:tc>
          <w:tcPr>
            <w:tcW w:w="881" w:type="dxa"/>
            <w:vMerge w:val="restart"/>
            <w:tcBorders>
              <w:top w:val="single" w:sz="4" w:space="0" w:color="auto"/>
              <w:left w:val="single" w:sz="4" w:space="0" w:color="auto"/>
              <w:bottom w:val="single" w:sz="4" w:space="0" w:color="000000"/>
              <w:right w:val="single" w:sz="4" w:space="0" w:color="auto"/>
            </w:tcBorders>
            <w:vAlign w:val="center"/>
          </w:tcPr>
          <w:p w:rsidR="00145D46" w:rsidRPr="00CB2CBE" w:rsidRDefault="00145D46" w:rsidP="00CB2CBE">
            <w:pPr>
              <w:spacing w:after="0" w:line="240" w:lineRule="auto"/>
              <w:jc w:val="center"/>
              <w:rPr>
                <w:rFonts w:ascii="Verdana" w:hAnsi="Verdana"/>
                <w:sz w:val="16"/>
                <w:szCs w:val="16"/>
                <w:lang w:eastAsia="ru-RU"/>
              </w:rPr>
            </w:pPr>
            <w:proofErr w:type="spellStart"/>
            <w:r w:rsidRPr="00CB2CBE">
              <w:rPr>
                <w:rFonts w:ascii="Verdana" w:hAnsi="Verdana"/>
                <w:sz w:val="16"/>
                <w:szCs w:val="16"/>
                <w:lang w:eastAsia="ru-RU"/>
              </w:rPr>
              <w:t>Количе-ство</w:t>
            </w:r>
            <w:proofErr w:type="spellEnd"/>
          </w:p>
        </w:tc>
        <w:tc>
          <w:tcPr>
            <w:tcW w:w="2118" w:type="dxa"/>
            <w:gridSpan w:val="2"/>
            <w:tcBorders>
              <w:top w:val="single" w:sz="4" w:space="0" w:color="auto"/>
              <w:left w:val="nil"/>
              <w:bottom w:val="single" w:sz="4" w:space="0" w:color="auto"/>
              <w:right w:val="single" w:sz="4" w:space="0" w:color="000000"/>
            </w:tcBorders>
            <w:vAlign w:val="center"/>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Стоим. ед., руб.</w:t>
            </w:r>
          </w:p>
        </w:tc>
        <w:tc>
          <w:tcPr>
            <w:tcW w:w="4984" w:type="dxa"/>
            <w:gridSpan w:val="3"/>
            <w:tcBorders>
              <w:top w:val="single" w:sz="4" w:space="0" w:color="auto"/>
              <w:left w:val="nil"/>
              <w:bottom w:val="single" w:sz="4" w:space="0" w:color="auto"/>
              <w:right w:val="single" w:sz="4" w:space="0" w:color="000000"/>
            </w:tcBorders>
            <w:vAlign w:val="center"/>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Общая стоимость, руб.</w:t>
            </w:r>
          </w:p>
        </w:tc>
        <w:tc>
          <w:tcPr>
            <w:tcW w:w="2117" w:type="dxa"/>
            <w:gridSpan w:val="2"/>
            <w:tcBorders>
              <w:top w:val="single" w:sz="4" w:space="0" w:color="auto"/>
              <w:left w:val="nil"/>
              <w:bottom w:val="single" w:sz="4" w:space="0" w:color="auto"/>
              <w:right w:val="single" w:sz="4" w:space="0" w:color="000000"/>
            </w:tcBorders>
            <w:vAlign w:val="center"/>
          </w:tcPr>
          <w:p w:rsidR="00145D46" w:rsidRPr="00CB2CBE" w:rsidRDefault="00145D46" w:rsidP="00CB2CBE">
            <w:pPr>
              <w:spacing w:after="0" w:line="240" w:lineRule="auto"/>
              <w:jc w:val="center"/>
              <w:rPr>
                <w:rFonts w:ascii="Verdana" w:hAnsi="Verdana"/>
                <w:sz w:val="16"/>
                <w:szCs w:val="16"/>
                <w:lang w:eastAsia="ru-RU"/>
              </w:rPr>
            </w:pPr>
            <w:proofErr w:type="spellStart"/>
            <w:r w:rsidRPr="00CB2CBE">
              <w:rPr>
                <w:rFonts w:ascii="Verdana" w:hAnsi="Verdana"/>
                <w:sz w:val="16"/>
                <w:szCs w:val="16"/>
                <w:lang w:eastAsia="ru-RU"/>
              </w:rPr>
              <w:t>Затр</w:t>
            </w:r>
            <w:proofErr w:type="spellEnd"/>
            <w:r w:rsidRPr="00CB2CBE">
              <w:rPr>
                <w:rFonts w:ascii="Verdana" w:hAnsi="Verdana"/>
                <w:sz w:val="16"/>
                <w:szCs w:val="16"/>
                <w:lang w:eastAsia="ru-RU"/>
              </w:rPr>
              <w:t xml:space="preserve">. труда рабочих, не </w:t>
            </w:r>
            <w:proofErr w:type="spellStart"/>
            <w:r w:rsidRPr="00CB2CBE">
              <w:rPr>
                <w:rFonts w:ascii="Verdana" w:hAnsi="Verdana"/>
                <w:sz w:val="16"/>
                <w:szCs w:val="16"/>
                <w:lang w:eastAsia="ru-RU"/>
              </w:rPr>
              <w:t>зан</w:t>
            </w:r>
            <w:proofErr w:type="spellEnd"/>
            <w:r w:rsidRPr="00CB2CBE">
              <w:rPr>
                <w:rFonts w:ascii="Verdana" w:hAnsi="Verdana"/>
                <w:sz w:val="16"/>
                <w:szCs w:val="16"/>
                <w:lang w:eastAsia="ru-RU"/>
              </w:rPr>
              <w:t xml:space="preserve">. </w:t>
            </w:r>
            <w:proofErr w:type="spellStart"/>
            <w:r w:rsidRPr="00CB2CBE">
              <w:rPr>
                <w:rFonts w:ascii="Verdana" w:hAnsi="Verdana"/>
                <w:sz w:val="16"/>
                <w:szCs w:val="16"/>
                <w:lang w:eastAsia="ru-RU"/>
              </w:rPr>
              <w:t>обсл</w:t>
            </w:r>
            <w:proofErr w:type="spellEnd"/>
            <w:r w:rsidRPr="00CB2CBE">
              <w:rPr>
                <w:rFonts w:ascii="Verdana" w:hAnsi="Verdana"/>
                <w:sz w:val="16"/>
                <w:szCs w:val="16"/>
                <w:lang w:eastAsia="ru-RU"/>
              </w:rPr>
              <w:t>. машин, чел-ч</w:t>
            </w:r>
          </w:p>
        </w:tc>
      </w:tr>
      <w:tr w:rsidR="00145D46" w:rsidRPr="00CB2CBE" w:rsidTr="00693D8A">
        <w:trPr>
          <w:trHeight w:val="222"/>
        </w:trPr>
        <w:tc>
          <w:tcPr>
            <w:tcW w:w="440" w:type="dxa"/>
            <w:vMerge/>
            <w:tcBorders>
              <w:top w:val="single" w:sz="4" w:space="0" w:color="auto"/>
              <w:left w:val="single" w:sz="4" w:space="0" w:color="auto"/>
              <w:bottom w:val="single" w:sz="4" w:space="0" w:color="000000"/>
              <w:right w:val="single" w:sz="4" w:space="0" w:color="auto"/>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single" w:sz="4" w:space="0" w:color="auto"/>
              <w:left w:val="single" w:sz="4" w:space="0" w:color="auto"/>
              <w:bottom w:val="single" w:sz="4" w:space="0" w:color="000000"/>
              <w:right w:val="single" w:sz="4" w:space="0" w:color="auto"/>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single" w:sz="4" w:space="0" w:color="auto"/>
              <w:left w:val="single" w:sz="4" w:space="0" w:color="auto"/>
              <w:bottom w:val="single" w:sz="4" w:space="0" w:color="000000"/>
              <w:right w:val="single" w:sz="4" w:space="0" w:color="auto"/>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single" w:sz="4" w:space="0" w:color="auto"/>
              <w:right w:val="single" w:sz="4" w:space="0" w:color="auto"/>
            </w:tcBorders>
            <w:vAlign w:val="center"/>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всего</w:t>
            </w:r>
          </w:p>
        </w:tc>
        <w:tc>
          <w:tcPr>
            <w:tcW w:w="1068" w:type="dxa"/>
            <w:tcBorders>
              <w:top w:val="nil"/>
              <w:left w:val="nil"/>
              <w:bottom w:val="single" w:sz="4" w:space="0" w:color="auto"/>
              <w:right w:val="single" w:sz="4" w:space="0" w:color="auto"/>
            </w:tcBorders>
            <w:vAlign w:val="center"/>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 xml:space="preserve">экс. </w:t>
            </w:r>
            <w:proofErr w:type="spellStart"/>
            <w:r w:rsidRPr="00CB2CBE">
              <w:rPr>
                <w:rFonts w:ascii="Verdana" w:hAnsi="Verdana"/>
                <w:sz w:val="16"/>
                <w:szCs w:val="16"/>
                <w:lang w:eastAsia="ru-RU"/>
              </w:rPr>
              <w:t>маш</w:t>
            </w:r>
            <w:proofErr w:type="spellEnd"/>
            <w:r w:rsidRPr="00CB2CBE">
              <w:rPr>
                <w:rFonts w:ascii="Verdana" w:hAnsi="Verdana"/>
                <w:sz w:val="16"/>
                <w:szCs w:val="16"/>
                <w:lang w:eastAsia="ru-RU"/>
              </w:rPr>
              <w:t>.</w:t>
            </w:r>
          </w:p>
        </w:tc>
        <w:tc>
          <w:tcPr>
            <w:tcW w:w="1603" w:type="dxa"/>
            <w:vMerge w:val="restart"/>
            <w:tcBorders>
              <w:top w:val="nil"/>
              <w:left w:val="single" w:sz="4" w:space="0" w:color="auto"/>
              <w:bottom w:val="single" w:sz="4" w:space="0" w:color="000000"/>
              <w:right w:val="single" w:sz="4" w:space="0" w:color="auto"/>
            </w:tcBorders>
            <w:vAlign w:val="center"/>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всего</w:t>
            </w:r>
          </w:p>
        </w:tc>
        <w:tc>
          <w:tcPr>
            <w:tcW w:w="2379" w:type="dxa"/>
            <w:vMerge w:val="restart"/>
            <w:tcBorders>
              <w:top w:val="nil"/>
              <w:left w:val="single" w:sz="4" w:space="0" w:color="auto"/>
              <w:bottom w:val="single" w:sz="4" w:space="0" w:color="000000"/>
              <w:right w:val="single" w:sz="4" w:space="0" w:color="auto"/>
            </w:tcBorders>
            <w:vAlign w:val="center"/>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 xml:space="preserve">оплата труда </w:t>
            </w:r>
            <w:proofErr w:type="spellStart"/>
            <w:r w:rsidRPr="00CB2CBE">
              <w:rPr>
                <w:rFonts w:ascii="Verdana" w:hAnsi="Verdana"/>
                <w:sz w:val="16"/>
                <w:szCs w:val="16"/>
                <w:lang w:eastAsia="ru-RU"/>
              </w:rPr>
              <w:t>осн</w:t>
            </w:r>
            <w:proofErr w:type="spellEnd"/>
            <w:r w:rsidRPr="00CB2CBE">
              <w:rPr>
                <w:rFonts w:ascii="Verdana" w:hAnsi="Verdana"/>
                <w:sz w:val="16"/>
                <w:szCs w:val="16"/>
                <w:lang w:eastAsia="ru-RU"/>
              </w:rPr>
              <w:t>. раб.</w:t>
            </w:r>
          </w:p>
        </w:tc>
        <w:tc>
          <w:tcPr>
            <w:tcW w:w="1002" w:type="dxa"/>
            <w:tcBorders>
              <w:top w:val="nil"/>
              <w:left w:val="nil"/>
              <w:bottom w:val="single" w:sz="4" w:space="0" w:color="auto"/>
              <w:right w:val="single" w:sz="4" w:space="0" w:color="auto"/>
            </w:tcBorders>
            <w:vAlign w:val="center"/>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 xml:space="preserve">экс. </w:t>
            </w:r>
            <w:proofErr w:type="spellStart"/>
            <w:r w:rsidRPr="00CB2CBE">
              <w:rPr>
                <w:rFonts w:ascii="Verdana" w:hAnsi="Verdana"/>
                <w:sz w:val="16"/>
                <w:szCs w:val="16"/>
                <w:lang w:eastAsia="ru-RU"/>
              </w:rPr>
              <w:t>маш</w:t>
            </w:r>
            <w:proofErr w:type="spellEnd"/>
            <w:r w:rsidRPr="00CB2CBE">
              <w:rPr>
                <w:rFonts w:ascii="Verdana" w:hAnsi="Verdana"/>
                <w:sz w:val="16"/>
                <w:szCs w:val="16"/>
                <w:lang w:eastAsia="ru-RU"/>
              </w:rPr>
              <w:t>.</w:t>
            </w:r>
          </w:p>
        </w:tc>
        <w:tc>
          <w:tcPr>
            <w:tcW w:w="2117" w:type="dxa"/>
            <w:gridSpan w:val="2"/>
            <w:tcBorders>
              <w:top w:val="single" w:sz="4" w:space="0" w:color="auto"/>
              <w:left w:val="nil"/>
              <w:bottom w:val="single" w:sz="4" w:space="0" w:color="auto"/>
              <w:right w:val="single" w:sz="4" w:space="0" w:color="000000"/>
            </w:tcBorders>
            <w:vAlign w:val="center"/>
          </w:tcPr>
          <w:p w:rsidR="00145D46" w:rsidRPr="00CB2CBE" w:rsidRDefault="00145D46" w:rsidP="00CB2CBE">
            <w:pPr>
              <w:spacing w:after="0" w:line="240" w:lineRule="auto"/>
              <w:jc w:val="center"/>
              <w:rPr>
                <w:rFonts w:ascii="Verdana" w:hAnsi="Verdana"/>
                <w:sz w:val="16"/>
                <w:szCs w:val="16"/>
                <w:lang w:eastAsia="ru-RU"/>
              </w:rPr>
            </w:pPr>
            <w:proofErr w:type="spellStart"/>
            <w:r w:rsidRPr="00CB2CBE">
              <w:rPr>
                <w:rFonts w:ascii="Verdana" w:hAnsi="Verdana"/>
                <w:sz w:val="16"/>
                <w:szCs w:val="16"/>
                <w:lang w:eastAsia="ru-RU"/>
              </w:rPr>
              <w:t>обслуж</w:t>
            </w:r>
            <w:proofErr w:type="spellEnd"/>
            <w:r w:rsidRPr="00CB2CBE">
              <w:rPr>
                <w:rFonts w:ascii="Verdana" w:hAnsi="Verdana"/>
                <w:sz w:val="16"/>
                <w:szCs w:val="16"/>
                <w:lang w:eastAsia="ru-RU"/>
              </w:rPr>
              <w:t>. машины</w:t>
            </w:r>
          </w:p>
        </w:tc>
      </w:tr>
      <w:tr w:rsidR="00145D46" w:rsidRPr="00CB2CBE" w:rsidTr="00693D8A">
        <w:trPr>
          <w:trHeight w:val="882"/>
        </w:trPr>
        <w:tc>
          <w:tcPr>
            <w:tcW w:w="440" w:type="dxa"/>
            <w:vMerge/>
            <w:tcBorders>
              <w:top w:val="single" w:sz="4" w:space="0" w:color="auto"/>
              <w:left w:val="single" w:sz="4" w:space="0" w:color="auto"/>
              <w:bottom w:val="single" w:sz="4" w:space="0" w:color="000000"/>
              <w:right w:val="single" w:sz="4" w:space="0" w:color="auto"/>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single" w:sz="4" w:space="0" w:color="auto"/>
              <w:left w:val="single" w:sz="4" w:space="0" w:color="auto"/>
              <w:bottom w:val="single" w:sz="4" w:space="0" w:color="000000"/>
              <w:right w:val="single" w:sz="4" w:space="0" w:color="auto"/>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single" w:sz="4" w:space="0" w:color="auto"/>
              <w:left w:val="single" w:sz="4" w:space="0" w:color="auto"/>
              <w:bottom w:val="single" w:sz="4" w:space="0" w:color="000000"/>
              <w:right w:val="single" w:sz="4" w:space="0" w:color="auto"/>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single" w:sz="4" w:space="0" w:color="auto"/>
              <w:right w:val="single" w:sz="4" w:space="0" w:color="auto"/>
            </w:tcBorders>
            <w:vAlign w:val="center"/>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 xml:space="preserve">оплата труда </w:t>
            </w:r>
            <w:proofErr w:type="spellStart"/>
            <w:r w:rsidRPr="00CB2CBE">
              <w:rPr>
                <w:rFonts w:ascii="Verdana" w:hAnsi="Verdana"/>
                <w:sz w:val="16"/>
                <w:szCs w:val="16"/>
                <w:lang w:eastAsia="ru-RU"/>
              </w:rPr>
              <w:t>осн</w:t>
            </w:r>
            <w:proofErr w:type="spellEnd"/>
            <w:r w:rsidRPr="00CB2CBE">
              <w:rPr>
                <w:rFonts w:ascii="Verdana" w:hAnsi="Verdana"/>
                <w:sz w:val="16"/>
                <w:szCs w:val="16"/>
                <w:lang w:eastAsia="ru-RU"/>
              </w:rPr>
              <w:t>. раб.</w:t>
            </w:r>
          </w:p>
        </w:tc>
        <w:tc>
          <w:tcPr>
            <w:tcW w:w="1068" w:type="dxa"/>
            <w:tcBorders>
              <w:top w:val="nil"/>
              <w:left w:val="nil"/>
              <w:bottom w:val="single" w:sz="4" w:space="0" w:color="auto"/>
              <w:right w:val="single" w:sz="4" w:space="0" w:color="auto"/>
            </w:tcBorders>
            <w:vAlign w:val="center"/>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 xml:space="preserve">в </w:t>
            </w:r>
            <w:proofErr w:type="spellStart"/>
            <w:r w:rsidRPr="00CB2CBE">
              <w:rPr>
                <w:rFonts w:ascii="Verdana" w:hAnsi="Verdana"/>
                <w:sz w:val="16"/>
                <w:szCs w:val="16"/>
                <w:lang w:eastAsia="ru-RU"/>
              </w:rPr>
              <w:t>т.ч</w:t>
            </w:r>
            <w:proofErr w:type="spellEnd"/>
            <w:r w:rsidRPr="00CB2CBE">
              <w:rPr>
                <w:rFonts w:ascii="Verdana" w:hAnsi="Verdana"/>
                <w:sz w:val="16"/>
                <w:szCs w:val="16"/>
                <w:lang w:eastAsia="ru-RU"/>
              </w:rPr>
              <w:t xml:space="preserve">. </w:t>
            </w:r>
            <w:proofErr w:type="spellStart"/>
            <w:r w:rsidRPr="00CB2CBE">
              <w:rPr>
                <w:rFonts w:ascii="Verdana" w:hAnsi="Verdana"/>
                <w:sz w:val="16"/>
                <w:szCs w:val="16"/>
                <w:lang w:eastAsia="ru-RU"/>
              </w:rPr>
              <w:t>опл</w:t>
            </w:r>
            <w:proofErr w:type="spellEnd"/>
            <w:r w:rsidRPr="00CB2CBE">
              <w:rPr>
                <w:rFonts w:ascii="Verdana" w:hAnsi="Verdana"/>
                <w:sz w:val="16"/>
                <w:szCs w:val="16"/>
                <w:lang w:eastAsia="ru-RU"/>
              </w:rPr>
              <w:t>. труда мех.</w:t>
            </w:r>
          </w:p>
        </w:tc>
        <w:tc>
          <w:tcPr>
            <w:tcW w:w="1603" w:type="dxa"/>
            <w:vMerge/>
            <w:tcBorders>
              <w:top w:val="nil"/>
              <w:left w:val="single" w:sz="4" w:space="0" w:color="auto"/>
              <w:bottom w:val="single" w:sz="4" w:space="0" w:color="000000"/>
              <w:right w:val="single" w:sz="4" w:space="0" w:color="auto"/>
            </w:tcBorders>
            <w:vAlign w:val="center"/>
          </w:tcPr>
          <w:p w:rsidR="00145D46" w:rsidRPr="00CB2CBE" w:rsidRDefault="00145D46" w:rsidP="00CB2CBE">
            <w:pPr>
              <w:spacing w:after="0" w:line="240" w:lineRule="auto"/>
              <w:rPr>
                <w:rFonts w:ascii="Verdana" w:hAnsi="Verdana"/>
                <w:sz w:val="16"/>
                <w:szCs w:val="16"/>
                <w:lang w:eastAsia="ru-RU"/>
              </w:rPr>
            </w:pPr>
          </w:p>
        </w:tc>
        <w:tc>
          <w:tcPr>
            <w:tcW w:w="2379" w:type="dxa"/>
            <w:vMerge/>
            <w:tcBorders>
              <w:top w:val="nil"/>
              <w:left w:val="single" w:sz="4" w:space="0" w:color="auto"/>
              <w:bottom w:val="single" w:sz="4" w:space="0" w:color="000000"/>
              <w:right w:val="single" w:sz="4" w:space="0" w:color="auto"/>
            </w:tcBorders>
            <w:vAlign w:val="center"/>
          </w:tcPr>
          <w:p w:rsidR="00145D46" w:rsidRPr="00CB2CBE" w:rsidRDefault="00145D46" w:rsidP="00CB2CBE">
            <w:pPr>
              <w:spacing w:after="0" w:line="240" w:lineRule="auto"/>
              <w:rPr>
                <w:rFonts w:ascii="Verdana" w:hAnsi="Verdana"/>
                <w:sz w:val="16"/>
                <w:szCs w:val="16"/>
                <w:lang w:eastAsia="ru-RU"/>
              </w:rPr>
            </w:pPr>
          </w:p>
        </w:tc>
        <w:tc>
          <w:tcPr>
            <w:tcW w:w="1002" w:type="dxa"/>
            <w:tcBorders>
              <w:top w:val="nil"/>
              <w:left w:val="nil"/>
              <w:bottom w:val="single" w:sz="4" w:space="0" w:color="auto"/>
              <w:right w:val="single" w:sz="4" w:space="0" w:color="auto"/>
            </w:tcBorders>
            <w:vAlign w:val="center"/>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 xml:space="preserve">в </w:t>
            </w:r>
            <w:proofErr w:type="spellStart"/>
            <w:r w:rsidRPr="00CB2CBE">
              <w:rPr>
                <w:rFonts w:ascii="Verdana" w:hAnsi="Verdana"/>
                <w:sz w:val="16"/>
                <w:szCs w:val="16"/>
                <w:lang w:eastAsia="ru-RU"/>
              </w:rPr>
              <w:t>т.ч</w:t>
            </w:r>
            <w:proofErr w:type="spellEnd"/>
            <w:r w:rsidRPr="00CB2CBE">
              <w:rPr>
                <w:rFonts w:ascii="Verdana" w:hAnsi="Verdana"/>
                <w:sz w:val="16"/>
                <w:szCs w:val="16"/>
                <w:lang w:eastAsia="ru-RU"/>
              </w:rPr>
              <w:t xml:space="preserve">. </w:t>
            </w:r>
            <w:proofErr w:type="spellStart"/>
            <w:r w:rsidRPr="00CB2CBE">
              <w:rPr>
                <w:rFonts w:ascii="Verdana" w:hAnsi="Verdana"/>
                <w:sz w:val="16"/>
                <w:szCs w:val="16"/>
                <w:lang w:eastAsia="ru-RU"/>
              </w:rPr>
              <w:t>опл</w:t>
            </w:r>
            <w:proofErr w:type="spellEnd"/>
            <w:r w:rsidRPr="00CB2CBE">
              <w:rPr>
                <w:rFonts w:ascii="Verdana" w:hAnsi="Verdana"/>
                <w:sz w:val="16"/>
                <w:szCs w:val="16"/>
                <w:lang w:eastAsia="ru-RU"/>
              </w:rPr>
              <w:t>. труда мех.</w:t>
            </w:r>
          </w:p>
        </w:tc>
        <w:tc>
          <w:tcPr>
            <w:tcW w:w="857" w:type="dxa"/>
            <w:tcBorders>
              <w:top w:val="nil"/>
              <w:left w:val="nil"/>
              <w:bottom w:val="single" w:sz="4" w:space="0" w:color="auto"/>
              <w:right w:val="single" w:sz="4" w:space="0" w:color="auto"/>
            </w:tcBorders>
            <w:vAlign w:val="center"/>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на ед.</w:t>
            </w:r>
          </w:p>
        </w:tc>
        <w:tc>
          <w:tcPr>
            <w:tcW w:w="1260" w:type="dxa"/>
            <w:tcBorders>
              <w:top w:val="nil"/>
              <w:left w:val="nil"/>
              <w:bottom w:val="single" w:sz="4" w:space="0" w:color="auto"/>
              <w:right w:val="single" w:sz="4" w:space="0" w:color="auto"/>
            </w:tcBorders>
            <w:vAlign w:val="center"/>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всего</w:t>
            </w:r>
          </w:p>
        </w:tc>
      </w:tr>
      <w:tr w:rsidR="00145D46" w:rsidRPr="00CB2CBE" w:rsidTr="00693D8A">
        <w:trPr>
          <w:trHeight w:val="210"/>
        </w:trPr>
        <w:tc>
          <w:tcPr>
            <w:tcW w:w="440" w:type="dxa"/>
            <w:tcBorders>
              <w:top w:val="double" w:sz="6" w:space="0" w:color="auto"/>
              <w:left w:val="single" w:sz="4" w:space="0" w:color="auto"/>
              <w:bottom w:val="single" w:sz="4" w:space="0" w:color="auto"/>
              <w:right w:val="single" w:sz="4" w:space="0" w:color="auto"/>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1</w:t>
            </w:r>
          </w:p>
        </w:tc>
        <w:tc>
          <w:tcPr>
            <w:tcW w:w="5020" w:type="dxa"/>
            <w:tcBorders>
              <w:top w:val="double" w:sz="6" w:space="0" w:color="auto"/>
              <w:left w:val="nil"/>
              <w:bottom w:val="single" w:sz="4" w:space="0" w:color="auto"/>
              <w:right w:val="single" w:sz="4" w:space="0" w:color="auto"/>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2</w:t>
            </w:r>
          </w:p>
        </w:tc>
        <w:tc>
          <w:tcPr>
            <w:tcW w:w="881" w:type="dxa"/>
            <w:tcBorders>
              <w:top w:val="double" w:sz="6" w:space="0" w:color="auto"/>
              <w:left w:val="nil"/>
              <w:bottom w:val="single" w:sz="4" w:space="0" w:color="auto"/>
              <w:right w:val="single" w:sz="4" w:space="0" w:color="auto"/>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3</w:t>
            </w:r>
          </w:p>
        </w:tc>
        <w:tc>
          <w:tcPr>
            <w:tcW w:w="1050" w:type="dxa"/>
            <w:tcBorders>
              <w:top w:val="double" w:sz="6" w:space="0" w:color="auto"/>
              <w:left w:val="nil"/>
              <w:bottom w:val="single" w:sz="4" w:space="0" w:color="auto"/>
              <w:right w:val="single" w:sz="4" w:space="0" w:color="auto"/>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4</w:t>
            </w:r>
          </w:p>
        </w:tc>
        <w:tc>
          <w:tcPr>
            <w:tcW w:w="1068" w:type="dxa"/>
            <w:tcBorders>
              <w:top w:val="double" w:sz="6" w:space="0" w:color="auto"/>
              <w:left w:val="nil"/>
              <w:bottom w:val="single" w:sz="4" w:space="0" w:color="auto"/>
              <w:right w:val="single" w:sz="4" w:space="0" w:color="auto"/>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5</w:t>
            </w:r>
          </w:p>
        </w:tc>
        <w:tc>
          <w:tcPr>
            <w:tcW w:w="1603" w:type="dxa"/>
            <w:tcBorders>
              <w:top w:val="double" w:sz="6" w:space="0" w:color="auto"/>
              <w:left w:val="nil"/>
              <w:bottom w:val="single" w:sz="4" w:space="0" w:color="auto"/>
              <w:right w:val="single" w:sz="4" w:space="0" w:color="auto"/>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6</w:t>
            </w:r>
          </w:p>
        </w:tc>
        <w:tc>
          <w:tcPr>
            <w:tcW w:w="2379" w:type="dxa"/>
            <w:tcBorders>
              <w:top w:val="double" w:sz="6" w:space="0" w:color="auto"/>
              <w:left w:val="nil"/>
              <w:bottom w:val="single" w:sz="4" w:space="0" w:color="auto"/>
              <w:right w:val="single" w:sz="4" w:space="0" w:color="auto"/>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7</w:t>
            </w:r>
          </w:p>
        </w:tc>
        <w:tc>
          <w:tcPr>
            <w:tcW w:w="1002" w:type="dxa"/>
            <w:tcBorders>
              <w:top w:val="double" w:sz="6" w:space="0" w:color="auto"/>
              <w:left w:val="nil"/>
              <w:bottom w:val="single" w:sz="4" w:space="0" w:color="auto"/>
              <w:right w:val="single" w:sz="4" w:space="0" w:color="auto"/>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8</w:t>
            </w:r>
          </w:p>
        </w:tc>
        <w:tc>
          <w:tcPr>
            <w:tcW w:w="857" w:type="dxa"/>
            <w:tcBorders>
              <w:top w:val="double" w:sz="6" w:space="0" w:color="auto"/>
              <w:left w:val="nil"/>
              <w:bottom w:val="single" w:sz="4" w:space="0" w:color="auto"/>
              <w:right w:val="single" w:sz="4" w:space="0" w:color="auto"/>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9</w:t>
            </w:r>
          </w:p>
        </w:tc>
        <w:tc>
          <w:tcPr>
            <w:tcW w:w="1260" w:type="dxa"/>
            <w:tcBorders>
              <w:top w:val="double" w:sz="6" w:space="0" w:color="auto"/>
              <w:left w:val="nil"/>
              <w:bottom w:val="single" w:sz="4" w:space="0" w:color="auto"/>
              <w:right w:val="single" w:sz="4" w:space="0" w:color="auto"/>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10</w:t>
            </w:r>
          </w:p>
        </w:tc>
      </w:tr>
      <w:tr w:rsidR="00145D46" w:rsidRPr="00CB2CBE" w:rsidTr="00693D8A">
        <w:trPr>
          <w:trHeight w:val="210"/>
        </w:trPr>
        <w:tc>
          <w:tcPr>
            <w:tcW w:w="440"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w:t>
            </w:r>
          </w:p>
        </w:tc>
        <w:tc>
          <w:tcPr>
            <w:tcW w:w="5020" w:type="dxa"/>
            <w:vMerge w:val="restart"/>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Е46-04-008-01</w:t>
            </w:r>
            <w:r w:rsidRPr="00CB2CBE">
              <w:rPr>
                <w:rFonts w:ascii="Verdana" w:hAnsi="Verdana"/>
                <w:sz w:val="16"/>
                <w:szCs w:val="16"/>
                <w:lang w:eastAsia="ru-RU"/>
              </w:rPr>
              <w:br/>
              <w:t>Разборка покрытий кровель из рулонных материалов, 100 м2 покрытия</w:t>
            </w:r>
          </w:p>
        </w:tc>
        <w:tc>
          <w:tcPr>
            <w:tcW w:w="881"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10,061</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178,42</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69,42</w:t>
            </w:r>
          </w:p>
        </w:tc>
        <w:tc>
          <w:tcPr>
            <w:tcW w:w="1603"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1 795,08</w:t>
            </w:r>
          </w:p>
        </w:tc>
        <w:tc>
          <w:tcPr>
            <w:tcW w:w="2379"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1 096,65</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698,43</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14,38</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144,67718</w:t>
            </w:r>
          </w:p>
        </w:tc>
      </w:tr>
      <w:tr w:rsidR="00145D46" w:rsidRPr="00CB2CBE" w:rsidTr="00693D8A">
        <w:trPr>
          <w:trHeight w:val="660"/>
        </w:trPr>
        <w:tc>
          <w:tcPr>
            <w:tcW w:w="44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109,00</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w:t>
            </w:r>
          </w:p>
        </w:tc>
        <w:tc>
          <w:tcPr>
            <w:tcW w:w="5020" w:type="dxa"/>
            <w:vMerge w:val="restart"/>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Е58-16-3</w:t>
            </w:r>
            <w:r w:rsidRPr="00CB2CBE">
              <w:rPr>
                <w:rFonts w:ascii="Verdana" w:hAnsi="Verdana"/>
                <w:sz w:val="16"/>
                <w:szCs w:val="16"/>
                <w:lang w:eastAsia="ru-RU"/>
              </w:rPr>
              <w:br/>
              <w:t>Ремонт цементной стяжки площадью заделки до 1,0 м2, 100 мест</w:t>
            </w:r>
          </w:p>
        </w:tc>
        <w:tc>
          <w:tcPr>
            <w:tcW w:w="881"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5,5</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2 441,10</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152,38</w:t>
            </w:r>
          </w:p>
        </w:tc>
        <w:tc>
          <w:tcPr>
            <w:tcW w:w="1603"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13 426,05</w:t>
            </w:r>
          </w:p>
        </w:tc>
        <w:tc>
          <w:tcPr>
            <w:tcW w:w="2379"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6 151,42</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838,09</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129,9</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714,45</w:t>
            </w:r>
          </w:p>
        </w:tc>
      </w:tr>
      <w:tr w:rsidR="00145D46" w:rsidRPr="00CB2CBE" w:rsidTr="00693D8A">
        <w:trPr>
          <w:trHeight w:val="439"/>
        </w:trPr>
        <w:tc>
          <w:tcPr>
            <w:tcW w:w="44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1 118,44</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14,90</w:t>
            </w: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81,95</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1,38</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7,59</w:t>
            </w:r>
          </w:p>
        </w:tc>
      </w:tr>
      <w:tr w:rsidR="00145D46" w:rsidRPr="00CB2CBE" w:rsidTr="00693D8A">
        <w:trPr>
          <w:trHeight w:val="210"/>
        </w:trPr>
        <w:tc>
          <w:tcPr>
            <w:tcW w:w="4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3.</w:t>
            </w:r>
          </w:p>
        </w:tc>
        <w:tc>
          <w:tcPr>
            <w:tcW w:w="5020" w:type="dxa"/>
            <w:vMerge w:val="restart"/>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Е12-01-017-01</w:t>
            </w:r>
            <w:r w:rsidRPr="00CB2CBE">
              <w:rPr>
                <w:rFonts w:ascii="Verdana" w:hAnsi="Verdana"/>
                <w:sz w:val="16"/>
                <w:szCs w:val="16"/>
                <w:lang w:eastAsia="ru-RU"/>
              </w:rPr>
              <w:br/>
              <w:t>Устройство выравнивающих стяжек цементно-песчаных толщиной 15 мм, 100 м2 стяжки</w:t>
            </w:r>
          </w:p>
        </w:tc>
        <w:tc>
          <w:tcPr>
            <w:tcW w:w="881"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1,1</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1 527,52</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380,85</w:t>
            </w:r>
          </w:p>
        </w:tc>
        <w:tc>
          <w:tcPr>
            <w:tcW w:w="1603"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1 680,27</w:t>
            </w:r>
          </w:p>
        </w:tc>
        <w:tc>
          <w:tcPr>
            <w:tcW w:w="2379"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288,90</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418,94</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31,303</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34,4333</w:t>
            </w:r>
          </w:p>
        </w:tc>
      </w:tr>
      <w:tr w:rsidR="00145D46" w:rsidRPr="00CB2CBE" w:rsidTr="00693D8A">
        <w:trPr>
          <w:trHeight w:val="660"/>
        </w:trPr>
        <w:tc>
          <w:tcPr>
            <w:tcW w:w="44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262,64</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29,34</w:t>
            </w: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32,27</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2,425</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2,6675</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noWrap/>
          </w:tcPr>
          <w:p w:rsidR="00145D46" w:rsidRPr="00CB2CBE" w:rsidRDefault="00145D46" w:rsidP="00CB2CBE">
            <w:pPr>
              <w:spacing w:after="0" w:line="240" w:lineRule="auto"/>
              <w:rPr>
                <w:rFonts w:ascii="Verdana" w:hAnsi="Verdana"/>
                <w:i/>
                <w:iCs/>
                <w:sz w:val="16"/>
                <w:szCs w:val="16"/>
                <w:lang w:eastAsia="ru-RU"/>
              </w:rPr>
            </w:pPr>
            <w:r w:rsidRPr="00CB2CBE">
              <w:rPr>
                <w:rFonts w:ascii="Verdana" w:hAnsi="Verdana"/>
                <w:i/>
                <w:iCs/>
                <w:sz w:val="16"/>
                <w:szCs w:val="16"/>
                <w:lang w:eastAsia="ru-RU"/>
              </w:rPr>
              <w:t xml:space="preserve">   Начисления: Н3= 1.25, Н4= 1.25, Н5= 1.15</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4.</w:t>
            </w:r>
          </w:p>
        </w:tc>
        <w:tc>
          <w:tcPr>
            <w:tcW w:w="5020" w:type="dxa"/>
            <w:vMerge w:val="restart"/>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Е12-01-017-02</w:t>
            </w:r>
            <w:r w:rsidRPr="00CB2CBE">
              <w:rPr>
                <w:rFonts w:ascii="Verdana" w:hAnsi="Verdana"/>
                <w:sz w:val="16"/>
                <w:szCs w:val="16"/>
                <w:lang w:eastAsia="ru-RU"/>
              </w:rPr>
              <w:br/>
            </w:r>
            <w:r w:rsidRPr="00CB2CBE">
              <w:rPr>
                <w:rFonts w:ascii="Verdana" w:hAnsi="Verdana"/>
                <w:sz w:val="16"/>
                <w:szCs w:val="16"/>
                <w:lang w:eastAsia="ru-RU"/>
              </w:rPr>
              <w:lastRenderedPageBreak/>
              <w:t>Устройство выравнивающих стяжек на каждый 1 мм изменения толщины добавлять или исключать к расценке 12-01-017-01, 100 м2 стяжки</w:t>
            </w:r>
          </w:p>
        </w:tc>
        <w:tc>
          <w:tcPr>
            <w:tcW w:w="881"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lastRenderedPageBreak/>
              <w:t>1,1</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1 029,28</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60,00</w:t>
            </w:r>
          </w:p>
        </w:tc>
        <w:tc>
          <w:tcPr>
            <w:tcW w:w="1603"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1 132,21</w:t>
            </w:r>
          </w:p>
        </w:tc>
        <w:tc>
          <w:tcPr>
            <w:tcW w:w="2379"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159,20</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66,00</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17,25</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18,975</w:t>
            </w:r>
          </w:p>
        </w:tc>
      </w:tr>
      <w:tr w:rsidR="00145D46" w:rsidRPr="00CB2CBE" w:rsidTr="00693D8A">
        <w:trPr>
          <w:trHeight w:val="1099"/>
        </w:trPr>
        <w:tc>
          <w:tcPr>
            <w:tcW w:w="44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144,73</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6,75</w:t>
            </w: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7,43</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0,5625</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0,61875</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lastRenderedPageBreak/>
              <w:t> </w:t>
            </w:r>
          </w:p>
        </w:tc>
        <w:tc>
          <w:tcPr>
            <w:tcW w:w="5901" w:type="dxa"/>
            <w:gridSpan w:val="2"/>
            <w:tcBorders>
              <w:top w:val="nil"/>
              <w:left w:val="nil"/>
              <w:bottom w:val="nil"/>
              <w:right w:val="nil"/>
            </w:tcBorders>
            <w:noWrap/>
          </w:tcPr>
          <w:p w:rsidR="00145D46" w:rsidRPr="00CB2CBE" w:rsidRDefault="00145D46" w:rsidP="00CB2CBE">
            <w:pPr>
              <w:spacing w:after="0" w:line="240" w:lineRule="auto"/>
              <w:rPr>
                <w:rFonts w:ascii="Verdana" w:hAnsi="Verdana"/>
                <w:i/>
                <w:iCs/>
                <w:sz w:val="16"/>
                <w:szCs w:val="16"/>
                <w:lang w:eastAsia="ru-RU"/>
              </w:rPr>
            </w:pPr>
            <w:r w:rsidRPr="00CB2CBE">
              <w:rPr>
                <w:rFonts w:ascii="Verdana" w:hAnsi="Verdana"/>
                <w:i/>
                <w:iCs/>
                <w:sz w:val="16"/>
                <w:szCs w:val="16"/>
                <w:lang w:eastAsia="ru-RU"/>
              </w:rPr>
              <w:t xml:space="preserve">   Начисления: Н3= 18.75, Н4= 18.75, Н5= 17.25, Н48= 15</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5.</w:t>
            </w:r>
          </w:p>
        </w:tc>
        <w:tc>
          <w:tcPr>
            <w:tcW w:w="5020" w:type="dxa"/>
            <w:vMerge w:val="restart"/>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Е07-05-030-09</w:t>
            </w:r>
            <w:r w:rsidRPr="00CB2CBE">
              <w:rPr>
                <w:rFonts w:ascii="Verdana" w:hAnsi="Verdana"/>
                <w:sz w:val="16"/>
                <w:szCs w:val="16"/>
                <w:lang w:eastAsia="ru-RU"/>
              </w:rPr>
              <w:br/>
              <w:t xml:space="preserve">Демонтаж плит покрытия </w:t>
            </w:r>
            <w:proofErr w:type="spellStart"/>
            <w:r w:rsidRPr="00CB2CBE">
              <w:rPr>
                <w:rFonts w:ascii="Verdana" w:hAnsi="Verdana"/>
                <w:sz w:val="16"/>
                <w:szCs w:val="16"/>
                <w:lang w:eastAsia="ru-RU"/>
              </w:rPr>
              <w:t>вентканалов</w:t>
            </w:r>
            <w:proofErr w:type="spellEnd"/>
            <w:r w:rsidRPr="00CB2CBE">
              <w:rPr>
                <w:rFonts w:ascii="Verdana" w:hAnsi="Verdana"/>
                <w:sz w:val="16"/>
                <w:szCs w:val="16"/>
                <w:lang w:eastAsia="ru-RU"/>
              </w:rPr>
              <w:t xml:space="preserve">  массой до 0,5 т, 100 шт. сборных конструкций</w:t>
            </w:r>
          </w:p>
        </w:tc>
        <w:tc>
          <w:tcPr>
            <w:tcW w:w="881"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0,09</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1 506,96</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1 176,26</w:t>
            </w:r>
          </w:p>
        </w:tc>
        <w:tc>
          <w:tcPr>
            <w:tcW w:w="1603"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135,62</w:t>
            </w:r>
          </w:p>
        </w:tc>
        <w:tc>
          <w:tcPr>
            <w:tcW w:w="2379"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29,76</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105,86</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46,29</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4,1661</w:t>
            </w:r>
          </w:p>
        </w:tc>
      </w:tr>
      <w:tr w:rsidR="00145D46" w:rsidRPr="00CB2CBE" w:rsidTr="00693D8A">
        <w:trPr>
          <w:trHeight w:val="660"/>
        </w:trPr>
        <w:tc>
          <w:tcPr>
            <w:tcW w:w="44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330,70</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146,86</w:t>
            </w: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13,22</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12,66</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1,1394</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5120" w:type="dxa"/>
            <w:gridSpan w:val="9"/>
            <w:tcBorders>
              <w:top w:val="nil"/>
              <w:left w:val="nil"/>
              <w:bottom w:val="nil"/>
              <w:right w:val="nil"/>
            </w:tcBorders>
            <w:noWrap/>
          </w:tcPr>
          <w:p w:rsidR="00145D46" w:rsidRPr="00CB2CBE" w:rsidRDefault="00145D46" w:rsidP="00CB2CBE">
            <w:pPr>
              <w:spacing w:after="0" w:line="240" w:lineRule="auto"/>
              <w:rPr>
                <w:rFonts w:ascii="Verdana" w:hAnsi="Verdana"/>
                <w:i/>
                <w:iCs/>
                <w:sz w:val="16"/>
                <w:szCs w:val="16"/>
                <w:lang w:eastAsia="ru-RU"/>
              </w:rPr>
            </w:pPr>
            <w:r w:rsidRPr="00CB2CBE">
              <w:rPr>
                <w:rFonts w:ascii="Verdana" w:hAnsi="Verdana"/>
                <w:i/>
                <w:iCs/>
                <w:sz w:val="16"/>
                <w:szCs w:val="16"/>
                <w:lang w:eastAsia="ru-RU"/>
              </w:rPr>
              <w:t xml:space="preserve">   Поправки: ОЗП: *0.8; ЭМ: *0.8; ЗПМ: *0.8; М: *0</w:t>
            </w:r>
          </w:p>
        </w:tc>
      </w:tr>
      <w:tr w:rsidR="00145D46" w:rsidRPr="00CB2CBE" w:rsidTr="00693D8A">
        <w:trPr>
          <w:trHeight w:val="210"/>
        </w:trPr>
        <w:tc>
          <w:tcPr>
            <w:tcW w:w="4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6.</w:t>
            </w:r>
          </w:p>
        </w:tc>
        <w:tc>
          <w:tcPr>
            <w:tcW w:w="5020" w:type="dxa"/>
            <w:vMerge w:val="restart"/>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Е46-04-001-04</w:t>
            </w:r>
            <w:r w:rsidRPr="00CB2CBE">
              <w:rPr>
                <w:rFonts w:ascii="Verdana" w:hAnsi="Verdana"/>
                <w:sz w:val="16"/>
                <w:szCs w:val="16"/>
                <w:lang w:eastAsia="ru-RU"/>
              </w:rPr>
              <w:br/>
              <w:t xml:space="preserve">Разборка кирпичной кладки </w:t>
            </w:r>
            <w:proofErr w:type="spellStart"/>
            <w:r w:rsidRPr="00CB2CBE">
              <w:rPr>
                <w:rFonts w:ascii="Verdana" w:hAnsi="Verdana"/>
                <w:sz w:val="16"/>
                <w:szCs w:val="16"/>
                <w:lang w:eastAsia="ru-RU"/>
              </w:rPr>
              <w:t>вентканалов</w:t>
            </w:r>
            <w:proofErr w:type="spellEnd"/>
            <w:r w:rsidRPr="00CB2CBE">
              <w:rPr>
                <w:rFonts w:ascii="Verdana" w:hAnsi="Verdana"/>
                <w:sz w:val="16"/>
                <w:szCs w:val="16"/>
                <w:lang w:eastAsia="ru-RU"/>
              </w:rPr>
              <w:t xml:space="preserve"> и парапета, 1 м3</w:t>
            </w:r>
          </w:p>
        </w:tc>
        <w:tc>
          <w:tcPr>
            <w:tcW w:w="881"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0,5</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211,81</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140,86</w:t>
            </w:r>
          </w:p>
        </w:tc>
        <w:tc>
          <w:tcPr>
            <w:tcW w:w="1603"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105,91</w:t>
            </w:r>
          </w:p>
        </w:tc>
        <w:tc>
          <w:tcPr>
            <w:tcW w:w="2379"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35,48</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70,43</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8,24</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4,12</w:t>
            </w:r>
          </w:p>
        </w:tc>
      </w:tr>
      <w:tr w:rsidR="00145D46" w:rsidRPr="00CB2CBE" w:rsidTr="00693D8A">
        <w:trPr>
          <w:trHeight w:val="439"/>
        </w:trPr>
        <w:tc>
          <w:tcPr>
            <w:tcW w:w="44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70,95</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12,42</w:t>
            </w: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6,21</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1,15</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0,575</w:t>
            </w:r>
          </w:p>
        </w:tc>
      </w:tr>
      <w:tr w:rsidR="00145D46" w:rsidRPr="00CB2CBE" w:rsidTr="00693D8A">
        <w:trPr>
          <w:trHeight w:val="210"/>
        </w:trPr>
        <w:tc>
          <w:tcPr>
            <w:tcW w:w="4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7.</w:t>
            </w:r>
          </w:p>
        </w:tc>
        <w:tc>
          <w:tcPr>
            <w:tcW w:w="5020" w:type="dxa"/>
            <w:vMerge w:val="restart"/>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Е46-02-007-01</w:t>
            </w:r>
            <w:r w:rsidRPr="00CB2CBE">
              <w:rPr>
                <w:rFonts w:ascii="Verdana" w:hAnsi="Verdana"/>
                <w:sz w:val="16"/>
                <w:szCs w:val="16"/>
                <w:lang w:eastAsia="ru-RU"/>
              </w:rPr>
              <w:br/>
              <w:t xml:space="preserve">Кладка отдельных участков кирпичных стен </w:t>
            </w:r>
            <w:proofErr w:type="spellStart"/>
            <w:r w:rsidRPr="00CB2CBE">
              <w:rPr>
                <w:rFonts w:ascii="Verdana" w:hAnsi="Verdana"/>
                <w:sz w:val="16"/>
                <w:szCs w:val="16"/>
                <w:lang w:eastAsia="ru-RU"/>
              </w:rPr>
              <w:t>вентканалов</w:t>
            </w:r>
            <w:proofErr w:type="spellEnd"/>
            <w:r w:rsidRPr="00CB2CBE">
              <w:rPr>
                <w:rFonts w:ascii="Verdana" w:hAnsi="Verdana"/>
                <w:sz w:val="16"/>
                <w:szCs w:val="16"/>
                <w:lang w:eastAsia="ru-RU"/>
              </w:rPr>
              <w:t xml:space="preserve"> и парапета, 1 м3</w:t>
            </w:r>
          </w:p>
        </w:tc>
        <w:tc>
          <w:tcPr>
            <w:tcW w:w="881"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0,4</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974,23</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3,57</w:t>
            </w:r>
          </w:p>
        </w:tc>
        <w:tc>
          <w:tcPr>
            <w:tcW w:w="1603"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389,69</w:t>
            </w:r>
          </w:p>
        </w:tc>
        <w:tc>
          <w:tcPr>
            <w:tcW w:w="2379"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46,46</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1,43</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14,63</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5,852</w:t>
            </w:r>
          </w:p>
        </w:tc>
      </w:tr>
      <w:tr w:rsidR="00145D46" w:rsidRPr="00CB2CBE" w:rsidTr="00693D8A">
        <w:trPr>
          <w:trHeight w:val="660"/>
        </w:trPr>
        <w:tc>
          <w:tcPr>
            <w:tcW w:w="44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116,16</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8.</w:t>
            </w:r>
          </w:p>
        </w:tc>
        <w:tc>
          <w:tcPr>
            <w:tcW w:w="5020" w:type="dxa"/>
            <w:vMerge w:val="restart"/>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Е07-05-030-09</w:t>
            </w:r>
            <w:r w:rsidRPr="00CB2CBE">
              <w:rPr>
                <w:rFonts w:ascii="Verdana" w:hAnsi="Verdana"/>
                <w:sz w:val="16"/>
                <w:szCs w:val="16"/>
                <w:lang w:eastAsia="ru-RU"/>
              </w:rPr>
              <w:br/>
              <w:t xml:space="preserve">Установка плит </w:t>
            </w:r>
            <w:proofErr w:type="spellStart"/>
            <w:r w:rsidRPr="00CB2CBE">
              <w:rPr>
                <w:rFonts w:ascii="Verdana" w:hAnsi="Verdana"/>
                <w:sz w:val="16"/>
                <w:szCs w:val="16"/>
                <w:lang w:eastAsia="ru-RU"/>
              </w:rPr>
              <w:t>вентканалов</w:t>
            </w:r>
            <w:proofErr w:type="spellEnd"/>
            <w:r w:rsidRPr="00CB2CBE">
              <w:rPr>
                <w:rFonts w:ascii="Verdana" w:hAnsi="Verdana"/>
                <w:sz w:val="16"/>
                <w:szCs w:val="16"/>
                <w:lang w:eastAsia="ru-RU"/>
              </w:rPr>
              <w:t xml:space="preserve">  массой до 0,5 т (б/у), 100 шт. сборных конструкций</w:t>
            </w:r>
          </w:p>
        </w:tc>
        <w:tc>
          <w:tcPr>
            <w:tcW w:w="881"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0,09</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3 128,79</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1 837,90</w:t>
            </w:r>
          </w:p>
        </w:tc>
        <w:tc>
          <w:tcPr>
            <w:tcW w:w="1603"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281,59</w:t>
            </w:r>
          </w:p>
        </w:tc>
        <w:tc>
          <w:tcPr>
            <w:tcW w:w="2379"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42,78</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165,41</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53,2335</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4,791015</w:t>
            </w:r>
          </w:p>
        </w:tc>
      </w:tr>
      <w:tr w:rsidR="00145D46" w:rsidRPr="00CB2CBE" w:rsidTr="00693D8A">
        <w:trPr>
          <w:trHeight w:val="660"/>
        </w:trPr>
        <w:tc>
          <w:tcPr>
            <w:tcW w:w="44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475,38</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229,46</w:t>
            </w: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20,65</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15,825</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1,42425</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noWrap/>
          </w:tcPr>
          <w:p w:rsidR="00145D46" w:rsidRPr="00CB2CBE" w:rsidRDefault="00145D46" w:rsidP="00CB2CBE">
            <w:pPr>
              <w:spacing w:after="0" w:line="240" w:lineRule="auto"/>
              <w:rPr>
                <w:rFonts w:ascii="Verdana" w:hAnsi="Verdana"/>
                <w:i/>
                <w:iCs/>
                <w:sz w:val="16"/>
                <w:szCs w:val="16"/>
                <w:lang w:eastAsia="ru-RU"/>
              </w:rPr>
            </w:pPr>
            <w:r w:rsidRPr="00CB2CBE">
              <w:rPr>
                <w:rFonts w:ascii="Verdana" w:hAnsi="Verdana"/>
                <w:i/>
                <w:iCs/>
                <w:sz w:val="16"/>
                <w:szCs w:val="16"/>
                <w:lang w:eastAsia="ru-RU"/>
              </w:rPr>
              <w:t xml:space="preserve">   Начисления: Н3= 1.25, Н4= 1.25, Н5= 1.15</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9.</w:t>
            </w:r>
          </w:p>
        </w:tc>
        <w:tc>
          <w:tcPr>
            <w:tcW w:w="5020" w:type="dxa"/>
            <w:vMerge w:val="restart"/>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Е15-02-001-01</w:t>
            </w:r>
            <w:r w:rsidRPr="00CB2CBE">
              <w:rPr>
                <w:rFonts w:ascii="Verdana" w:hAnsi="Verdana"/>
                <w:sz w:val="16"/>
                <w:szCs w:val="16"/>
                <w:lang w:eastAsia="ru-RU"/>
              </w:rPr>
              <w:br/>
              <w:t xml:space="preserve">Штукатурка стен </w:t>
            </w:r>
            <w:proofErr w:type="spellStart"/>
            <w:r w:rsidRPr="00CB2CBE">
              <w:rPr>
                <w:rFonts w:ascii="Verdana" w:hAnsi="Verdana"/>
                <w:sz w:val="16"/>
                <w:szCs w:val="16"/>
                <w:lang w:eastAsia="ru-RU"/>
              </w:rPr>
              <w:t>вентканалов</w:t>
            </w:r>
            <w:proofErr w:type="spellEnd"/>
            <w:r w:rsidRPr="00CB2CBE">
              <w:rPr>
                <w:rFonts w:ascii="Verdana" w:hAnsi="Verdana"/>
                <w:sz w:val="16"/>
                <w:szCs w:val="16"/>
                <w:lang w:eastAsia="ru-RU"/>
              </w:rPr>
              <w:t xml:space="preserve"> цементно-известковым раствором по камню стен, 100 м2 оштукатуриваемой поверхности</w:t>
            </w:r>
          </w:p>
        </w:tc>
        <w:tc>
          <w:tcPr>
            <w:tcW w:w="881"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0,566</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1 903,74</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85,46</w:t>
            </w:r>
          </w:p>
        </w:tc>
        <w:tc>
          <w:tcPr>
            <w:tcW w:w="1603"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1 077,52</w:t>
            </w:r>
          </w:p>
        </w:tc>
        <w:tc>
          <w:tcPr>
            <w:tcW w:w="2379"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431,37</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48,37</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81,512</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46,135792</w:t>
            </w:r>
          </w:p>
        </w:tc>
      </w:tr>
      <w:tr w:rsidR="00145D46" w:rsidRPr="00CB2CBE" w:rsidTr="00693D8A">
        <w:trPr>
          <w:trHeight w:val="882"/>
        </w:trPr>
        <w:tc>
          <w:tcPr>
            <w:tcW w:w="44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762,14</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46,84</w:t>
            </w: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26,51</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3,475</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1,96685</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noWrap/>
          </w:tcPr>
          <w:p w:rsidR="00145D46" w:rsidRPr="00CB2CBE" w:rsidRDefault="00145D46" w:rsidP="00CB2CBE">
            <w:pPr>
              <w:spacing w:after="0" w:line="240" w:lineRule="auto"/>
              <w:rPr>
                <w:rFonts w:ascii="Verdana" w:hAnsi="Verdana"/>
                <w:i/>
                <w:iCs/>
                <w:sz w:val="16"/>
                <w:szCs w:val="16"/>
                <w:lang w:eastAsia="ru-RU"/>
              </w:rPr>
            </w:pPr>
            <w:r w:rsidRPr="00CB2CBE">
              <w:rPr>
                <w:rFonts w:ascii="Verdana" w:hAnsi="Verdana"/>
                <w:i/>
                <w:iCs/>
                <w:sz w:val="16"/>
                <w:szCs w:val="16"/>
                <w:lang w:eastAsia="ru-RU"/>
              </w:rPr>
              <w:t xml:space="preserve">   Начисления: Н3= 1.25, Н4= 1.25, Н5= 1.15</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10.</w:t>
            </w:r>
          </w:p>
        </w:tc>
        <w:tc>
          <w:tcPr>
            <w:tcW w:w="5020" w:type="dxa"/>
            <w:vMerge w:val="restart"/>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Е15-04-014-03</w:t>
            </w:r>
            <w:r w:rsidRPr="00CB2CBE">
              <w:rPr>
                <w:rFonts w:ascii="Verdana" w:hAnsi="Verdana"/>
                <w:sz w:val="16"/>
                <w:szCs w:val="16"/>
                <w:lang w:eastAsia="ru-RU"/>
              </w:rPr>
              <w:br/>
              <w:t xml:space="preserve">Окраска стен </w:t>
            </w:r>
            <w:proofErr w:type="spellStart"/>
            <w:r w:rsidRPr="00CB2CBE">
              <w:rPr>
                <w:rFonts w:ascii="Verdana" w:hAnsi="Verdana"/>
                <w:sz w:val="16"/>
                <w:szCs w:val="16"/>
                <w:lang w:eastAsia="ru-RU"/>
              </w:rPr>
              <w:t>вентканалов</w:t>
            </w:r>
            <w:proofErr w:type="spellEnd"/>
            <w:r w:rsidRPr="00CB2CBE">
              <w:rPr>
                <w:rFonts w:ascii="Verdana" w:hAnsi="Verdana"/>
                <w:sz w:val="16"/>
                <w:szCs w:val="16"/>
                <w:lang w:eastAsia="ru-RU"/>
              </w:rPr>
              <w:t xml:space="preserve"> по подготовленной поверхности поливинилацетатная, 100 м2 окрашиваемой поверхности</w:t>
            </w:r>
          </w:p>
        </w:tc>
        <w:tc>
          <w:tcPr>
            <w:tcW w:w="881"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0,566</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582,30</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5,53</w:t>
            </w:r>
          </w:p>
        </w:tc>
        <w:tc>
          <w:tcPr>
            <w:tcW w:w="1603"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329,58</w:t>
            </w:r>
          </w:p>
        </w:tc>
        <w:tc>
          <w:tcPr>
            <w:tcW w:w="2379"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39,61</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3,13</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7,751</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4,387066</w:t>
            </w:r>
          </w:p>
        </w:tc>
      </w:tr>
      <w:tr w:rsidR="00145D46" w:rsidRPr="00CB2CBE" w:rsidTr="00693D8A">
        <w:trPr>
          <w:trHeight w:val="882"/>
        </w:trPr>
        <w:tc>
          <w:tcPr>
            <w:tcW w:w="44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69,99</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noWrap/>
          </w:tcPr>
          <w:p w:rsidR="00145D46" w:rsidRPr="00CB2CBE" w:rsidRDefault="00145D46" w:rsidP="00CB2CBE">
            <w:pPr>
              <w:spacing w:after="0" w:line="240" w:lineRule="auto"/>
              <w:rPr>
                <w:rFonts w:ascii="Verdana" w:hAnsi="Verdana"/>
                <w:i/>
                <w:iCs/>
                <w:sz w:val="16"/>
                <w:szCs w:val="16"/>
                <w:lang w:eastAsia="ru-RU"/>
              </w:rPr>
            </w:pPr>
            <w:r w:rsidRPr="00CB2CBE">
              <w:rPr>
                <w:rFonts w:ascii="Verdana" w:hAnsi="Verdana"/>
                <w:i/>
                <w:iCs/>
                <w:sz w:val="16"/>
                <w:szCs w:val="16"/>
                <w:lang w:eastAsia="ru-RU"/>
              </w:rPr>
              <w:t xml:space="preserve">   Начисления: Н3= 1.25, Н4= 1.25, Н5= 1.15</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11.</w:t>
            </w:r>
          </w:p>
        </w:tc>
        <w:tc>
          <w:tcPr>
            <w:tcW w:w="5020" w:type="dxa"/>
            <w:vMerge w:val="restart"/>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Е12-01-017-01</w:t>
            </w:r>
            <w:r w:rsidRPr="00CB2CBE">
              <w:rPr>
                <w:rFonts w:ascii="Verdana" w:hAnsi="Verdana"/>
                <w:sz w:val="16"/>
                <w:szCs w:val="16"/>
                <w:lang w:eastAsia="ru-RU"/>
              </w:rPr>
              <w:br/>
              <w:t xml:space="preserve">Устройство выравнивающих стяжек цементно-песчаных толщиной 15 мм покрытия </w:t>
            </w:r>
            <w:proofErr w:type="spellStart"/>
            <w:r w:rsidRPr="00CB2CBE">
              <w:rPr>
                <w:rFonts w:ascii="Verdana" w:hAnsi="Verdana"/>
                <w:sz w:val="16"/>
                <w:szCs w:val="16"/>
                <w:lang w:eastAsia="ru-RU"/>
              </w:rPr>
              <w:t>вентканалов</w:t>
            </w:r>
            <w:proofErr w:type="spellEnd"/>
            <w:r w:rsidRPr="00CB2CBE">
              <w:rPr>
                <w:rFonts w:ascii="Verdana" w:hAnsi="Verdana"/>
                <w:sz w:val="16"/>
                <w:szCs w:val="16"/>
                <w:lang w:eastAsia="ru-RU"/>
              </w:rPr>
              <w:t xml:space="preserve"> и выходов на кровлю, 100 м2 стяжки</w:t>
            </w:r>
          </w:p>
        </w:tc>
        <w:tc>
          <w:tcPr>
            <w:tcW w:w="881"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0,64</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1 527,52</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380,85</w:t>
            </w:r>
          </w:p>
        </w:tc>
        <w:tc>
          <w:tcPr>
            <w:tcW w:w="1603"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977,61</w:t>
            </w:r>
          </w:p>
        </w:tc>
        <w:tc>
          <w:tcPr>
            <w:tcW w:w="2379"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168,09</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243,74</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31,303</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20,03392</w:t>
            </w:r>
          </w:p>
        </w:tc>
      </w:tr>
      <w:tr w:rsidR="00145D46" w:rsidRPr="00CB2CBE" w:rsidTr="00693D8A">
        <w:trPr>
          <w:trHeight w:val="882"/>
        </w:trPr>
        <w:tc>
          <w:tcPr>
            <w:tcW w:w="44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262,64</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29,34</w:t>
            </w: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18,78</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2,425</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1,552</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lastRenderedPageBreak/>
              <w:t> </w:t>
            </w:r>
          </w:p>
        </w:tc>
        <w:tc>
          <w:tcPr>
            <w:tcW w:w="5020" w:type="dxa"/>
            <w:tcBorders>
              <w:top w:val="nil"/>
              <w:left w:val="nil"/>
              <w:bottom w:val="nil"/>
              <w:right w:val="nil"/>
            </w:tcBorders>
            <w:noWrap/>
          </w:tcPr>
          <w:p w:rsidR="00145D46" w:rsidRPr="00CB2CBE" w:rsidRDefault="00145D46" w:rsidP="00CB2CBE">
            <w:pPr>
              <w:spacing w:after="0" w:line="240" w:lineRule="auto"/>
              <w:rPr>
                <w:rFonts w:ascii="Verdana" w:hAnsi="Verdana"/>
                <w:i/>
                <w:iCs/>
                <w:sz w:val="16"/>
                <w:szCs w:val="16"/>
                <w:lang w:eastAsia="ru-RU"/>
              </w:rPr>
            </w:pPr>
            <w:r w:rsidRPr="00CB2CBE">
              <w:rPr>
                <w:rFonts w:ascii="Verdana" w:hAnsi="Verdana"/>
                <w:i/>
                <w:iCs/>
                <w:sz w:val="16"/>
                <w:szCs w:val="16"/>
                <w:lang w:eastAsia="ru-RU"/>
              </w:rPr>
              <w:t xml:space="preserve">   Начисления: Н3= 1.25, Н4= 1.25, Н5= 1.15</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12.</w:t>
            </w:r>
          </w:p>
        </w:tc>
        <w:tc>
          <w:tcPr>
            <w:tcW w:w="5020" w:type="dxa"/>
            <w:vMerge w:val="restart"/>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Е12-01-017-02</w:t>
            </w:r>
            <w:r w:rsidRPr="00CB2CBE">
              <w:rPr>
                <w:rFonts w:ascii="Verdana" w:hAnsi="Verdana"/>
                <w:sz w:val="16"/>
                <w:szCs w:val="16"/>
                <w:lang w:eastAsia="ru-RU"/>
              </w:rPr>
              <w:br/>
              <w:t>Устройство выравнивающих стяжек на каждый 1 мм изменения толщины добавлять или исключать к расценке 12-01-017-01, 100 м2 стяжки</w:t>
            </w:r>
          </w:p>
        </w:tc>
        <w:tc>
          <w:tcPr>
            <w:tcW w:w="881"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0,64</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1 715,46</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100,00</w:t>
            </w:r>
          </w:p>
        </w:tc>
        <w:tc>
          <w:tcPr>
            <w:tcW w:w="1603"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1 097,89</w:t>
            </w:r>
          </w:p>
        </w:tc>
        <w:tc>
          <w:tcPr>
            <w:tcW w:w="2379"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154,37</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64,00</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28,75</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18,4</w:t>
            </w:r>
          </w:p>
        </w:tc>
      </w:tr>
      <w:tr w:rsidR="00145D46" w:rsidRPr="00CB2CBE" w:rsidTr="00693D8A">
        <w:trPr>
          <w:trHeight w:val="1099"/>
        </w:trPr>
        <w:tc>
          <w:tcPr>
            <w:tcW w:w="44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241,21</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11,25</w:t>
            </w: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7,20</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0,9375</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0,6</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901" w:type="dxa"/>
            <w:gridSpan w:val="2"/>
            <w:tcBorders>
              <w:top w:val="nil"/>
              <w:left w:val="nil"/>
              <w:bottom w:val="nil"/>
              <w:right w:val="nil"/>
            </w:tcBorders>
            <w:noWrap/>
          </w:tcPr>
          <w:p w:rsidR="00145D46" w:rsidRPr="00CB2CBE" w:rsidRDefault="00145D46" w:rsidP="00CB2CBE">
            <w:pPr>
              <w:spacing w:after="0" w:line="240" w:lineRule="auto"/>
              <w:rPr>
                <w:rFonts w:ascii="Verdana" w:hAnsi="Verdana"/>
                <w:i/>
                <w:iCs/>
                <w:sz w:val="16"/>
                <w:szCs w:val="16"/>
                <w:lang w:eastAsia="ru-RU"/>
              </w:rPr>
            </w:pPr>
            <w:r w:rsidRPr="00CB2CBE">
              <w:rPr>
                <w:rFonts w:ascii="Verdana" w:hAnsi="Verdana"/>
                <w:i/>
                <w:iCs/>
                <w:sz w:val="16"/>
                <w:szCs w:val="16"/>
                <w:lang w:eastAsia="ru-RU"/>
              </w:rPr>
              <w:t xml:space="preserve">   Начисления: Н3= 31.25, Н4= 31.25, Н5= 28.75, Н48= 25</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13.</w:t>
            </w:r>
          </w:p>
        </w:tc>
        <w:tc>
          <w:tcPr>
            <w:tcW w:w="5020" w:type="dxa"/>
            <w:vMerge w:val="restart"/>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Е12-01-016-02</w:t>
            </w:r>
            <w:r w:rsidRPr="00CB2CBE">
              <w:rPr>
                <w:rFonts w:ascii="Verdana" w:hAnsi="Verdana"/>
                <w:sz w:val="16"/>
                <w:szCs w:val="16"/>
                <w:lang w:eastAsia="ru-RU"/>
              </w:rPr>
              <w:br/>
            </w:r>
            <w:proofErr w:type="spellStart"/>
            <w:r w:rsidRPr="00CB2CBE">
              <w:rPr>
                <w:rFonts w:ascii="Verdana" w:hAnsi="Verdana"/>
                <w:sz w:val="16"/>
                <w:szCs w:val="16"/>
                <w:lang w:eastAsia="ru-RU"/>
              </w:rPr>
              <w:t>Огрунтовка</w:t>
            </w:r>
            <w:proofErr w:type="spellEnd"/>
            <w:r w:rsidRPr="00CB2CBE">
              <w:rPr>
                <w:rFonts w:ascii="Verdana" w:hAnsi="Verdana"/>
                <w:sz w:val="16"/>
                <w:szCs w:val="16"/>
                <w:lang w:eastAsia="ru-RU"/>
              </w:rPr>
              <w:t xml:space="preserve"> оснований из бетона или раствора под водоизоляционный кровельный ковер готовой эмульсией битумной (</w:t>
            </w:r>
            <w:proofErr w:type="spellStart"/>
            <w:r w:rsidRPr="00CB2CBE">
              <w:rPr>
                <w:rFonts w:ascii="Verdana" w:hAnsi="Verdana"/>
                <w:sz w:val="16"/>
                <w:szCs w:val="16"/>
                <w:lang w:eastAsia="ru-RU"/>
              </w:rPr>
              <w:t>праймером</w:t>
            </w:r>
            <w:proofErr w:type="spellEnd"/>
            <w:r w:rsidRPr="00CB2CBE">
              <w:rPr>
                <w:rFonts w:ascii="Verdana" w:hAnsi="Verdana"/>
                <w:sz w:val="16"/>
                <w:szCs w:val="16"/>
                <w:lang w:eastAsia="ru-RU"/>
              </w:rPr>
              <w:t>), 100 м2 кровли</w:t>
            </w:r>
          </w:p>
        </w:tc>
        <w:tc>
          <w:tcPr>
            <w:tcW w:w="881"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10,701</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31,41</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4,04</w:t>
            </w:r>
          </w:p>
        </w:tc>
        <w:tc>
          <w:tcPr>
            <w:tcW w:w="1603"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336,12</w:t>
            </w:r>
          </w:p>
        </w:tc>
        <w:tc>
          <w:tcPr>
            <w:tcW w:w="2379"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292,89</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43,23</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3,22</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34,45722</w:t>
            </w:r>
          </w:p>
        </w:tc>
      </w:tr>
      <w:tr w:rsidR="00145D46" w:rsidRPr="00CB2CBE" w:rsidTr="00693D8A">
        <w:trPr>
          <w:trHeight w:val="1099"/>
        </w:trPr>
        <w:tc>
          <w:tcPr>
            <w:tcW w:w="44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27,37</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5120" w:type="dxa"/>
            <w:gridSpan w:val="9"/>
            <w:tcBorders>
              <w:top w:val="nil"/>
              <w:left w:val="nil"/>
              <w:bottom w:val="nil"/>
              <w:right w:val="nil"/>
            </w:tcBorders>
            <w:noWrap/>
          </w:tcPr>
          <w:p w:rsidR="00145D46" w:rsidRPr="00CB2CBE" w:rsidRDefault="00145D46" w:rsidP="00CB2CBE">
            <w:pPr>
              <w:spacing w:after="0" w:line="240" w:lineRule="auto"/>
              <w:rPr>
                <w:rFonts w:ascii="Verdana" w:hAnsi="Verdana"/>
                <w:i/>
                <w:iCs/>
                <w:sz w:val="16"/>
                <w:szCs w:val="16"/>
                <w:lang w:eastAsia="ru-RU"/>
              </w:rPr>
            </w:pPr>
            <w:proofErr w:type="spellStart"/>
            <w:r w:rsidRPr="00CB2CBE">
              <w:rPr>
                <w:rFonts w:ascii="Verdana" w:hAnsi="Verdana"/>
                <w:i/>
                <w:iCs/>
                <w:sz w:val="16"/>
                <w:szCs w:val="16"/>
                <w:lang w:eastAsia="ru-RU"/>
              </w:rPr>
              <w:t>Вычт.ресурсы</w:t>
            </w:r>
            <w:proofErr w:type="spellEnd"/>
            <w:r w:rsidRPr="00CB2CBE">
              <w:rPr>
                <w:rFonts w:ascii="Verdana" w:hAnsi="Verdana"/>
                <w:i/>
                <w:iCs/>
                <w:sz w:val="16"/>
                <w:szCs w:val="16"/>
                <w:lang w:eastAsia="ru-RU"/>
              </w:rPr>
              <w:t>:  С101-1780:[ М-(27.12=602.75*0.045)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noWrap/>
          </w:tcPr>
          <w:p w:rsidR="00145D46" w:rsidRPr="00CB2CBE" w:rsidRDefault="00145D46" w:rsidP="00CB2CBE">
            <w:pPr>
              <w:spacing w:after="0" w:line="240" w:lineRule="auto"/>
              <w:rPr>
                <w:rFonts w:ascii="Verdana" w:hAnsi="Verdana"/>
                <w:i/>
                <w:iCs/>
                <w:sz w:val="16"/>
                <w:szCs w:val="16"/>
                <w:lang w:eastAsia="ru-RU"/>
              </w:rPr>
            </w:pPr>
            <w:r w:rsidRPr="00CB2CBE">
              <w:rPr>
                <w:rFonts w:ascii="Verdana" w:hAnsi="Verdana"/>
                <w:i/>
                <w:iCs/>
                <w:sz w:val="16"/>
                <w:szCs w:val="16"/>
                <w:lang w:eastAsia="ru-RU"/>
              </w:rPr>
              <w:t xml:space="preserve">   Начисления: Н3= 1.25, Н4= 1.25, Н5= 1.15</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14.</w:t>
            </w:r>
          </w:p>
        </w:tc>
        <w:tc>
          <w:tcPr>
            <w:tcW w:w="5020" w:type="dxa"/>
            <w:vMerge w:val="restart"/>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С113-2221</w:t>
            </w:r>
            <w:r w:rsidRPr="00CB2CBE">
              <w:rPr>
                <w:rFonts w:ascii="Verdana" w:hAnsi="Verdana"/>
                <w:sz w:val="16"/>
                <w:szCs w:val="16"/>
                <w:lang w:eastAsia="ru-RU"/>
              </w:rPr>
              <w:br/>
            </w:r>
            <w:proofErr w:type="spellStart"/>
            <w:r w:rsidRPr="00CB2CBE">
              <w:rPr>
                <w:rFonts w:ascii="Verdana" w:hAnsi="Verdana"/>
                <w:sz w:val="16"/>
                <w:szCs w:val="16"/>
                <w:lang w:eastAsia="ru-RU"/>
              </w:rPr>
              <w:t>Праймер</w:t>
            </w:r>
            <w:proofErr w:type="spellEnd"/>
            <w:r w:rsidRPr="00CB2CBE">
              <w:rPr>
                <w:rFonts w:ascii="Verdana" w:hAnsi="Verdana"/>
                <w:sz w:val="16"/>
                <w:szCs w:val="16"/>
                <w:lang w:eastAsia="ru-RU"/>
              </w:rPr>
              <w:t xml:space="preserve"> битумный производства &lt;Техно-Николь&gt;, т</w:t>
            </w:r>
          </w:p>
        </w:tc>
        <w:tc>
          <w:tcPr>
            <w:tcW w:w="881"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0,4815</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14 191,24</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1603"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6 833,08</w:t>
            </w:r>
          </w:p>
        </w:tc>
        <w:tc>
          <w:tcPr>
            <w:tcW w:w="2379"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r>
      <w:tr w:rsidR="00145D46" w:rsidRPr="00CB2CBE" w:rsidTr="00693D8A">
        <w:trPr>
          <w:trHeight w:val="439"/>
        </w:trPr>
        <w:tc>
          <w:tcPr>
            <w:tcW w:w="44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Объем: 10,701*0,045</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15.</w:t>
            </w:r>
          </w:p>
        </w:tc>
        <w:tc>
          <w:tcPr>
            <w:tcW w:w="5020" w:type="dxa"/>
            <w:vMerge w:val="restart"/>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Е12-01-002-09</w:t>
            </w:r>
            <w:r w:rsidRPr="00CB2CBE">
              <w:rPr>
                <w:rFonts w:ascii="Verdana" w:hAnsi="Verdana"/>
                <w:sz w:val="16"/>
                <w:szCs w:val="16"/>
                <w:lang w:eastAsia="ru-RU"/>
              </w:rPr>
              <w:br/>
              <w:t>Устройство кровель плоских из наплавляемых материалов в два слоя, 100 м2 кровли</w:t>
            </w:r>
          </w:p>
        </w:tc>
        <w:tc>
          <w:tcPr>
            <w:tcW w:w="881"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10,061</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243,84</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64,20</w:t>
            </w:r>
          </w:p>
        </w:tc>
        <w:tc>
          <w:tcPr>
            <w:tcW w:w="1603"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2 453,28</w:t>
            </w:r>
          </w:p>
        </w:tc>
        <w:tc>
          <w:tcPr>
            <w:tcW w:w="2379"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1 518,61</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645,92</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16,514</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166,14735</w:t>
            </w:r>
          </w:p>
        </w:tc>
      </w:tr>
      <w:tr w:rsidR="00145D46" w:rsidRPr="00CB2CBE" w:rsidTr="00693D8A">
        <w:trPr>
          <w:trHeight w:val="660"/>
        </w:trPr>
        <w:tc>
          <w:tcPr>
            <w:tcW w:w="44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150,94</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3,63</w:t>
            </w: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36,52</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0,25</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2,51525</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5120" w:type="dxa"/>
            <w:gridSpan w:val="9"/>
            <w:tcBorders>
              <w:top w:val="nil"/>
              <w:left w:val="nil"/>
              <w:bottom w:val="nil"/>
              <w:right w:val="nil"/>
            </w:tcBorders>
            <w:noWrap/>
          </w:tcPr>
          <w:p w:rsidR="00145D46" w:rsidRPr="00CB2CBE" w:rsidRDefault="00145D46" w:rsidP="00CB2CBE">
            <w:pPr>
              <w:spacing w:after="0" w:line="240" w:lineRule="auto"/>
              <w:rPr>
                <w:rFonts w:ascii="Verdana" w:hAnsi="Verdana"/>
                <w:i/>
                <w:iCs/>
                <w:sz w:val="16"/>
                <w:szCs w:val="16"/>
                <w:lang w:eastAsia="ru-RU"/>
              </w:rPr>
            </w:pPr>
            <w:proofErr w:type="spellStart"/>
            <w:r w:rsidRPr="00CB2CBE">
              <w:rPr>
                <w:rFonts w:ascii="Verdana" w:hAnsi="Verdana"/>
                <w:i/>
                <w:iCs/>
                <w:sz w:val="16"/>
                <w:szCs w:val="16"/>
                <w:lang w:eastAsia="ru-RU"/>
              </w:rPr>
              <w:t>Вычт.ресурсы</w:t>
            </w:r>
            <w:proofErr w:type="spellEnd"/>
            <w:r w:rsidRPr="00CB2CBE">
              <w:rPr>
                <w:rFonts w:ascii="Verdana" w:hAnsi="Verdana"/>
                <w:i/>
                <w:iCs/>
                <w:sz w:val="16"/>
                <w:szCs w:val="16"/>
                <w:lang w:eastAsia="ru-RU"/>
              </w:rPr>
              <w:t>:  С101-1961:[ М-(5419.56=47.54*114) ];  С101-1962:[ М-(4671.32=40.27*116)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noWrap/>
          </w:tcPr>
          <w:p w:rsidR="00145D46" w:rsidRPr="00CB2CBE" w:rsidRDefault="00145D46" w:rsidP="00CB2CBE">
            <w:pPr>
              <w:spacing w:after="0" w:line="240" w:lineRule="auto"/>
              <w:rPr>
                <w:rFonts w:ascii="Verdana" w:hAnsi="Verdana"/>
                <w:i/>
                <w:iCs/>
                <w:sz w:val="16"/>
                <w:szCs w:val="16"/>
                <w:lang w:eastAsia="ru-RU"/>
              </w:rPr>
            </w:pPr>
            <w:r w:rsidRPr="00CB2CBE">
              <w:rPr>
                <w:rFonts w:ascii="Verdana" w:hAnsi="Verdana"/>
                <w:i/>
                <w:iCs/>
                <w:sz w:val="16"/>
                <w:szCs w:val="16"/>
                <w:lang w:eastAsia="ru-RU"/>
              </w:rPr>
              <w:t xml:space="preserve">   Начисления: Н3= 1.25, Н4= 1.25, Н5= 1.15</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16.</w:t>
            </w:r>
          </w:p>
        </w:tc>
        <w:tc>
          <w:tcPr>
            <w:tcW w:w="5020" w:type="dxa"/>
            <w:vMerge w:val="restart"/>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С7061-01072</w:t>
            </w:r>
            <w:r w:rsidRPr="00CB2CBE">
              <w:rPr>
                <w:rFonts w:ascii="Verdana" w:hAnsi="Verdana"/>
                <w:sz w:val="16"/>
                <w:szCs w:val="16"/>
                <w:lang w:eastAsia="ru-RU"/>
              </w:rPr>
              <w:br/>
              <w:t>(ССЦ42-с89-23-2-17)</w:t>
            </w:r>
            <w:r w:rsidRPr="00CB2CBE">
              <w:rPr>
                <w:rFonts w:ascii="Verdana" w:hAnsi="Verdana"/>
                <w:sz w:val="16"/>
                <w:szCs w:val="16"/>
                <w:lang w:eastAsia="ru-RU"/>
              </w:rPr>
              <w:br/>
            </w:r>
            <w:proofErr w:type="spellStart"/>
            <w:r w:rsidRPr="00CB2CBE">
              <w:rPr>
                <w:rFonts w:ascii="Verdana" w:hAnsi="Verdana"/>
                <w:sz w:val="16"/>
                <w:szCs w:val="16"/>
                <w:lang w:eastAsia="ru-RU"/>
              </w:rPr>
              <w:t>Унифлекс</w:t>
            </w:r>
            <w:proofErr w:type="spellEnd"/>
            <w:r w:rsidRPr="00CB2CBE">
              <w:rPr>
                <w:rFonts w:ascii="Verdana" w:hAnsi="Verdana"/>
                <w:sz w:val="16"/>
                <w:szCs w:val="16"/>
                <w:lang w:eastAsia="ru-RU"/>
              </w:rPr>
              <w:t xml:space="preserve"> ТПП (500-3000 м2) (</w:t>
            </w:r>
            <w:proofErr w:type="spellStart"/>
            <w:r w:rsidRPr="00CB2CBE">
              <w:rPr>
                <w:rFonts w:ascii="Verdana" w:hAnsi="Verdana"/>
                <w:sz w:val="16"/>
                <w:szCs w:val="16"/>
                <w:lang w:eastAsia="ru-RU"/>
              </w:rPr>
              <w:t>т.ц</w:t>
            </w:r>
            <w:proofErr w:type="spellEnd"/>
            <w:r w:rsidRPr="00CB2CBE">
              <w:rPr>
                <w:rFonts w:ascii="Verdana" w:hAnsi="Verdana"/>
                <w:sz w:val="16"/>
                <w:szCs w:val="16"/>
                <w:lang w:eastAsia="ru-RU"/>
              </w:rPr>
              <w:t>.=114), м2</w:t>
            </w:r>
          </w:p>
        </w:tc>
        <w:tc>
          <w:tcPr>
            <w:tcW w:w="881"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1167,076</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22,73</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1603"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26 527,64</w:t>
            </w:r>
          </w:p>
        </w:tc>
        <w:tc>
          <w:tcPr>
            <w:tcW w:w="2379"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r>
      <w:tr w:rsidR="00145D46" w:rsidRPr="00CB2CBE" w:rsidTr="00693D8A">
        <w:trPr>
          <w:trHeight w:val="660"/>
        </w:trPr>
        <w:tc>
          <w:tcPr>
            <w:tcW w:w="44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Объем: 10,061*116,0</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5120" w:type="dxa"/>
            <w:gridSpan w:val="9"/>
            <w:tcBorders>
              <w:top w:val="nil"/>
              <w:left w:val="nil"/>
              <w:bottom w:val="nil"/>
              <w:right w:val="nil"/>
            </w:tcBorders>
            <w:noWrap/>
          </w:tcPr>
          <w:p w:rsidR="00145D46" w:rsidRPr="00CB2CBE" w:rsidRDefault="00145D46" w:rsidP="00CB2CBE">
            <w:pPr>
              <w:spacing w:after="0" w:line="240" w:lineRule="auto"/>
              <w:rPr>
                <w:rFonts w:ascii="Verdana" w:hAnsi="Verdana"/>
                <w:i/>
                <w:iCs/>
                <w:sz w:val="16"/>
                <w:szCs w:val="16"/>
                <w:lang w:eastAsia="ru-RU"/>
              </w:rPr>
            </w:pPr>
            <w:r w:rsidRPr="00CB2CBE">
              <w:rPr>
                <w:rFonts w:ascii="Verdana" w:hAnsi="Verdana"/>
                <w:i/>
                <w:iCs/>
                <w:sz w:val="16"/>
                <w:szCs w:val="16"/>
                <w:lang w:eastAsia="ru-RU"/>
              </w:rPr>
              <w:t xml:space="preserve">   Поправки: М: *1.02/4.4/1.18*1.015</w:t>
            </w:r>
          </w:p>
        </w:tc>
      </w:tr>
      <w:tr w:rsidR="00145D46" w:rsidRPr="00CB2CBE" w:rsidTr="00693D8A">
        <w:trPr>
          <w:trHeight w:val="210"/>
        </w:trPr>
        <w:tc>
          <w:tcPr>
            <w:tcW w:w="4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17.</w:t>
            </w:r>
          </w:p>
        </w:tc>
        <w:tc>
          <w:tcPr>
            <w:tcW w:w="5020" w:type="dxa"/>
            <w:vMerge w:val="restart"/>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С7061-01075</w:t>
            </w:r>
            <w:r w:rsidRPr="00CB2CBE">
              <w:rPr>
                <w:rFonts w:ascii="Verdana" w:hAnsi="Verdana"/>
                <w:sz w:val="16"/>
                <w:szCs w:val="16"/>
                <w:lang w:eastAsia="ru-RU"/>
              </w:rPr>
              <w:br/>
              <w:t>(ССЦ42-с89-23-2-20)</w:t>
            </w:r>
            <w:r w:rsidRPr="00CB2CBE">
              <w:rPr>
                <w:rFonts w:ascii="Verdana" w:hAnsi="Verdana"/>
                <w:sz w:val="16"/>
                <w:szCs w:val="16"/>
                <w:lang w:eastAsia="ru-RU"/>
              </w:rPr>
              <w:br/>
            </w:r>
            <w:proofErr w:type="spellStart"/>
            <w:r w:rsidRPr="00CB2CBE">
              <w:rPr>
                <w:rFonts w:ascii="Verdana" w:hAnsi="Verdana"/>
                <w:sz w:val="16"/>
                <w:szCs w:val="16"/>
                <w:lang w:eastAsia="ru-RU"/>
              </w:rPr>
              <w:t>Унифлекс</w:t>
            </w:r>
            <w:proofErr w:type="spellEnd"/>
            <w:r w:rsidRPr="00CB2CBE">
              <w:rPr>
                <w:rFonts w:ascii="Verdana" w:hAnsi="Verdana"/>
                <w:sz w:val="16"/>
                <w:szCs w:val="16"/>
                <w:lang w:eastAsia="ru-RU"/>
              </w:rPr>
              <w:t xml:space="preserve"> ТКП сланец серый (500-3000 м2) (</w:t>
            </w:r>
            <w:proofErr w:type="spellStart"/>
            <w:r w:rsidRPr="00CB2CBE">
              <w:rPr>
                <w:rFonts w:ascii="Verdana" w:hAnsi="Verdana"/>
                <w:sz w:val="16"/>
                <w:szCs w:val="16"/>
                <w:lang w:eastAsia="ru-RU"/>
              </w:rPr>
              <w:t>т.ц</w:t>
            </w:r>
            <w:proofErr w:type="spellEnd"/>
            <w:r w:rsidRPr="00CB2CBE">
              <w:rPr>
                <w:rFonts w:ascii="Verdana" w:hAnsi="Verdana"/>
                <w:sz w:val="16"/>
                <w:szCs w:val="16"/>
                <w:lang w:eastAsia="ru-RU"/>
              </w:rPr>
              <w:t>.=131,9), м2</w:t>
            </w:r>
          </w:p>
        </w:tc>
        <w:tc>
          <w:tcPr>
            <w:tcW w:w="881"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1146,954</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26,30</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1603"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30 164,89</w:t>
            </w:r>
          </w:p>
        </w:tc>
        <w:tc>
          <w:tcPr>
            <w:tcW w:w="2379"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r>
      <w:tr w:rsidR="00145D46" w:rsidRPr="00CB2CBE" w:rsidTr="00693D8A">
        <w:trPr>
          <w:trHeight w:val="660"/>
        </w:trPr>
        <w:tc>
          <w:tcPr>
            <w:tcW w:w="44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Объем: 10,061*114,0</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5120" w:type="dxa"/>
            <w:gridSpan w:val="9"/>
            <w:tcBorders>
              <w:top w:val="nil"/>
              <w:left w:val="nil"/>
              <w:bottom w:val="nil"/>
              <w:right w:val="nil"/>
            </w:tcBorders>
            <w:noWrap/>
          </w:tcPr>
          <w:p w:rsidR="00145D46" w:rsidRPr="00CB2CBE" w:rsidRDefault="00145D46" w:rsidP="00CB2CBE">
            <w:pPr>
              <w:spacing w:after="0" w:line="240" w:lineRule="auto"/>
              <w:rPr>
                <w:rFonts w:ascii="Verdana" w:hAnsi="Verdana"/>
                <w:i/>
                <w:iCs/>
                <w:sz w:val="16"/>
                <w:szCs w:val="16"/>
                <w:lang w:eastAsia="ru-RU"/>
              </w:rPr>
            </w:pPr>
            <w:r w:rsidRPr="00CB2CBE">
              <w:rPr>
                <w:rFonts w:ascii="Verdana" w:hAnsi="Verdana"/>
                <w:i/>
                <w:iCs/>
                <w:sz w:val="16"/>
                <w:szCs w:val="16"/>
                <w:lang w:eastAsia="ru-RU"/>
              </w:rPr>
              <w:t xml:space="preserve">   Поправки: М: *1.02/4.4/1.18*1.015</w:t>
            </w:r>
          </w:p>
        </w:tc>
      </w:tr>
      <w:tr w:rsidR="00145D46" w:rsidRPr="00CB2CBE" w:rsidTr="00693D8A">
        <w:trPr>
          <w:trHeight w:val="210"/>
        </w:trPr>
        <w:tc>
          <w:tcPr>
            <w:tcW w:w="4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18.</w:t>
            </w:r>
          </w:p>
        </w:tc>
        <w:tc>
          <w:tcPr>
            <w:tcW w:w="5020" w:type="dxa"/>
            <w:vMerge w:val="restart"/>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Е12-01-002-09</w:t>
            </w:r>
            <w:r w:rsidRPr="00CB2CBE">
              <w:rPr>
                <w:rFonts w:ascii="Verdana" w:hAnsi="Verdana"/>
                <w:sz w:val="16"/>
                <w:szCs w:val="16"/>
                <w:lang w:eastAsia="ru-RU"/>
              </w:rPr>
              <w:br/>
            </w:r>
            <w:r w:rsidRPr="00CB2CBE">
              <w:rPr>
                <w:rFonts w:ascii="Verdana" w:hAnsi="Verdana"/>
                <w:sz w:val="16"/>
                <w:szCs w:val="16"/>
                <w:lang w:eastAsia="ru-RU"/>
              </w:rPr>
              <w:lastRenderedPageBreak/>
              <w:t xml:space="preserve">Устройство кровель плоских из наплавляемых материалов в два слоя над </w:t>
            </w:r>
            <w:proofErr w:type="spellStart"/>
            <w:r w:rsidRPr="00CB2CBE">
              <w:rPr>
                <w:rFonts w:ascii="Verdana" w:hAnsi="Verdana"/>
                <w:sz w:val="16"/>
                <w:szCs w:val="16"/>
                <w:lang w:eastAsia="ru-RU"/>
              </w:rPr>
              <w:t>вентканалами</w:t>
            </w:r>
            <w:proofErr w:type="spellEnd"/>
            <w:r w:rsidRPr="00CB2CBE">
              <w:rPr>
                <w:rFonts w:ascii="Verdana" w:hAnsi="Verdana"/>
                <w:sz w:val="16"/>
                <w:szCs w:val="16"/>
                <w:lang w:eastAsia="ru-RU"/>
              </w:rPr>
              <w:t xml:space="preserve"> и выходами на кровлю, 100 м2 кровли</w:t>
            </w:r>
          </w:p>
        </w:tc>
        <w:tc>
          <w:tcPr>
            <w:tcW w:w="881"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lastRenderedPageBreak/>
              <w:t>0,64</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243,84</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64,20</w:t>
            </w:r>
          </w:p>
        </w:tc>
        <w:tc>
          <w:tcPr>
            <w:tcW w:w="1603"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156,06</w:t>
            </w:r>
          </w:p>
        </w:tc>
        <w:tc>
          <w:tcPr>
            <w:tcW w:w="2379"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96,60</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41,09</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16,514</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10,56896</w:t>
            </w:r>
          </w:p>
        </w:tc>
      </w:tr>
      <w:tr w:rsidR="00145D46" w:rsidRPr="00CB2CBE" w:rsidTr="00693D8A">
        <w:trPr>
          <w:trHeight w:val="882"/>
        </w:trPr>
        <w:tc>
          <w:tcPr>
            <w:tcW w:w="44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150,94</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3,63</w:t>
            </w: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2,32</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0,25</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0,16</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lastRenderedPageBreak/>
              <w:t> </w:t>
            </w:r>
          </w:p>
        </w:tc>
        <w:tc>
          <w:tcPr>
            <w:tcW w:w="15120" w:type="dxa"/>
            <w:gridSpan w:val="9"/>
            <w:tcBorders>
              <w:top w:val="nil"/>
              <w:left w:val="nil"/>
              <w:bottom w:val="nil"/>
              <w:right w:val="nil"/>
            </w:tcBorders>
            <w:noWrap/>
          </w:tcPr>
          <w:p w:rsidR="00145D46" w:rsidRPr="00CB2CBE" w:rsidRDefault="00145D46" w:rsidP="00CB2CBE">
            <w:pPr>
              <w:spacing w:after="0" w:line="240" w:lineRule="auto"/>
              <w:rPr>
                <w:rFonts w:ascii="Verdana" w:hAnsi="Verdana"/>
                <w:i/>
                <w:iCs/>
                <w:sz w:val="16"/>
                <w:szCs w:val="16"/>
                <w:lang w:eastAsia="ru-RU"/>
              </w:rPr>
            </w:pPr>
            <w:proofErr w:type="spellStart"/>
            <w:r w:rsidRPr="00CB2CBE">
              <w:rPr>
                <w:rFonts w:ascii="Verdana" w:hAnsi="Verdana"/>
                <w:i/>
                <w:iCs/>
                <w:sz w:val="16"/>
                <w:szCs w:val="16"/>
                <w:lang w:eastAsia="ru-RU"/>
              </w:rPr>
              <w:t>Вычт.ресурсы</w:t>
            </w:r>
            <w:proofErr w:type="spellEnd"/>
            <w:r w:rsidRPr="00CB2CBE">
              <w:rPr>
                <w:rFonts w:ascii="Verdana" w:hAnsi="Verdana"/>
                <w:i/>
                <w:iCs/>
                <w:sz w:val="16"/>
                <w:szCs w:val="16"/>
                <w:lang w:eastAsia="ru-RU"/>
              </w:rPr>
              <w:t>:  С101-1961:[ М-(5419.56=47.54*114) ];  С101-1962:[ М-(4671.32=40.27*116)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noWrap/>
          </w:tcPr>
          <w:p w:rsidR="00145D46" w:rsidRPr="00CB2CBE" w:rsidRDefault="00145D46" w:rsidP="00CB2CBE">
            <w:pPr>
              <w:spacing w:after="0" w:line="240" w:lineRule="auto"/>
              <w:rPr>
                <w:rFonts w:ascii="Verdana" w:hAnsi="Verdana"/>
                <w:i/>
                <w:iCs/>
                <w:sz w:val="16"/>
                <w:szCs w:val="16"/>
                <w:lang w:eastAsia="ru-RU"/>
              </w:rPr>
            </w:pPr>
            <w:r w:rsidRPr="00CB2CBE">
              <w:rPr>
                <w:rFonts w:ascii="Verdana" w:hAnsi="Verdana"/>
                <w:i/>
                <w:iCs/>
                <w:sz w:val="16"/>
                <w:szCs w:val="16"/>
                <w:lang w:eastAsia="ru-RU"/>
              </w:rPr>
              <w:t xml:space="preserve">   Начисления: Н3= 1.25, Н4= 1.25, Н5= 1.15</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19.</w:t>
            </w:r>
          </w:p>
        </w:tc>
        <w:tc>
          <w:tcPr>
            <w:tcW w:w="5020" w:type="dxa"/>
            <w:vMerge w:val="restart"/>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С7061-01072</w:t>
            </w:r>
            <w:r w:rsidRPr="00CB2CBE">
              <w:rPr>
                <w:rFonts w:ascii="Verdana" w:hAnsi="Verdana"/>
                <w:sz w:val="16"/>
                <w:szCs w:val="16"/>
                <w:lang w:eastAsia="ru-RU"/>
              </w:rPr>
              <w:br/>
              <w:t>(ССЦ42-с89-23-2-17)</w:t>
            </w:r>
            <w:r w:rsidRPr="00CB2CBE">
              <w:rPr>
                <w:rFonts w:ascii="Verdana" w:hAnsi="Verdana"/>
                <w:sz w:val="16"/>
                <w:szCs w:val="16"/>
                <w:lang w:eastAsia="ru-RU"/>
              </w:rPr>
              <w:br/>
            </w:r>
            <w:proofErr w:type="spellStart"/>
            <w:r w:rsidRPr="00CB2CBE">
              <w:rPr>
                <w:rFonts w:ascii="Verdana" w:hAnsi="Verdana"/>
                <w:sz w:val="16"/>
                <w:szCs w:val="16"/>
                <w:lang w:eastAsia="ru-RU"/>
              </w:rPr>
              <w:t>Унифлекс</w:t>
            </w:r>
            <w:proofErr w:type="spellEnd"/>
            <w:r w:rsidRPr="00CB2CBE">
              <w:rPr>
                <w:rFonts w:ascii="Verdana" w:hAnsi="Verdana"/>
                <w:sz w:val="16"/>
                <w:szCs w:val="16"/>
                <w:lang w:eastAsia="ru-RU"/>
              </w:rPr>
              <w:t xml:space="preserve"> ТПП (500-3000 м2) (</w:t>
            </w:r>
            <w:proofErr w:type="spellStart"/>
            <w:r w:rsidRPr="00CB2CBE">
              <w:rPr>
                <w:rFonts w:ascii="Verdana" w:hAnsi="Verdana"/>
                <w:sz w:val="16"/>
                <w:szCs w:val="16"/>
                <w:lang w:eastAsia="ru-RU"/>
              </w:rPr>
              <w:t>т.ц</w:t>
            </w:r>
            <w:proofErr w:type="spellEnd"/>
            <w:r w:rsidRPr="00CB2CBE">
              <w:rPr>
                <w:rFonts w:ascii="Verdana" w:hAnsi="Verdana"/>
                <w:sz w:val="16"/>
                <w:szCs w:val="16"/>
                <w:lang w:eastAsia="ru-RU"/>
              </w:rPr>
              <w:t>.=114), м2</w:t>
            </w:r>
          </w:p>
        </w:tc>
        <w:tc>
          <w:tcPr>
            <w:tcW w:w="881"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74,24</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22,73</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1603"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1 687,48</w:t>
            </w:r>
          </w:p>
        </w:tc>
        <w:tc>
          <w:tcPr>
            <w:tcW w:w="2379"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r>
      <w:tr w:rsidR="00145D46" w:rsidRPr="00CB2CBE" w:rsidTr="00693D8A">
        <w:trPr>
          <w:trHeight w:val="660"/>
        </w:trPr>
        <w:tc>
          <w:tcPr>
            <w:tcW w:w="44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Объем: 0,64*116,0</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5120" w:type="dxa"/>
            <w:gridSpan w:val="9"/>
            <w:tcBorders>
              <w:top w:val="nil"/>
              <w:left w:val="nil"/>
              <w:bottom w:val="nil"/>
              <w:right w:val="nil"/>
            </w:tcBorders>
            <w:noWrap/>
          </w:tcPr>
          <w:p w:rsidR="00145D46" w:rsidRPr="00CB2CBE" w:rsidRDefault="00145D46" w:rsidP="00CB2CBE">
            <w:pPr>
              <w:spacing w:after="0" w:line="240" w:lineRule="auto"/>
              <w:rPr>
                <w:rFonts w:ascii="Verdana" w:hAnsi="Verdana"/>
                <w:i/>
                <w:iCs/>
                <w:sz w:val="16"/>
                <w:szCs w:val="16"/>
                <w:lang w:eastAsia="ru-RU"/>
              </w:rPr>
            </w:pPr>
            <w:r w:rsidRPr="00CB2CBE">
              <w:rPr>
                <w:rFonts w:ascii="Verdana" w:hAnsi="Verdana"/>
                <w:i/>
                <w:iCs/>
                <w:sz w:val="16"/>
                <w:szCs w:val="16"/>
                <w:lang w:eastAsia="ru-RU"/>
              </w:rPr>
              <w:t xml:space="preserve">   Поправки: М: *1.02/4.4/1.18*1.015</w:t>
            </w:r>
          </w:p>
        </w:tc>
      </w:tr>
      <w:tr w:rsidR="00145D46" w:rsidRPr="00CB2CBE" w:rsidTr="00693D8A">
        <w:trPr>
          <w:trHeight w:val="210"/>
        </w:trPr>
        <w:tc>
          <w:tcPr>
            <w:tcW w:w="4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20.</w:t>
            </w:r>
          </w:p>
        </w:tc>
        <w:tc>
          <w:tcPr>
            <w:tcW w:w="5020" w:type="dxa"/>
            <w:vMerge w:val="restart"/>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С7061-01075</w:t>
            </w:r>
            <w:r w:rsidRPr="00CB2CBE">
              <w:rPr>
                <w:rFonts w:ascii="Verdana" w:hAnsi="Verdana"/>
                <w:sz w:val="16"/>
                <w:szCs w:val="16"/>
                <w:lang w:eastAsia="ru-RU"/>
              </w:rPr>
              <w:br/>
              <w:t>(ССЦ42-с89-23-2-20)</w:t>
            </w:r>
            <w:r w:rsidRPr="00CB2CBE">
              <w:rPr>
                <w:rFonts w:ascii="Verdana" w:hAnsi="Verdana"/>
                <w:sz w:val="16"/>
                <w:szCs w:val="16"/>
                <w:lang w:eastAsia="ru-RU"/>
              </w:rPr>
              <w:br/>
            </w:r>
            <w:proofErr w:type="spellStart"/>
            <w:r w:rsidRPr="00CB2CBE">
              <w:rPr>
                <w:rFonts w:ascii="Verdana" w:hAnsi="Verdana"/>
                <w:sz w:val="16"/>
                <w:szCs w:val="16"/>
                <w:lang w:eastAsia="ru-RU"/>
              </w:rPr>
              <w:t>Унифлекс</w:t>
            </w:r>
            <w:proofErr w:type="spellEnd"/>
            <w:r w:rsidRPr="00CB2CBE">
              <w:rPr>
                <w:rFonts w:ascii="Verdana" w:hAnsi="Verdana"/>
                <w:sz w:val="16"/>
                <w:szCs w:val="16"/>
                <w:lang w:eastAsia="ru-RU"/>
              </w:rPr>
              <w:t xml:space="preserve"> ТКП сланец серый (500-3000 м2) (</w:t>
            </w:r>
            <w:proofErr w:type="spellStart"/>
            <w:r w:rsidRPr="00CB2CBE">
              <w:rPr>
                <w:rFonts w:ascii="Verdana" w:hAnsi="Verdana"/>
                <w:sz w:val="16"/>
                <w:szCs w:val="16"/>
                <w:lang w:eastAsia="ru-RU"/>
              </w:rPr>
              <w:t>т.ц</w:t>
            </w:r>
            <w:proofErr w:type="spellEnd"/>
            <w:r w:rsidRPr="00CB2CBE">
              <w:rPr>
                <w:rFonts w:ascii="Verdana" w:hAnsi="Verdana"/>
                <w:sz w:val="16"/>
                <w:szCs w:val="16"/>
                <w:lang w:eastAsia="ru-RU"/>
              </w:rPr>
              <w:t>.=131,9), м2</w:t>
            </w:r>
          </w:p>
        </w:tc>
        <w:tc>
          <w:tcPr>
            <w:tcW w:w="881"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72,96</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26,30</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1603"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1 918,85</w:t>
            </w:r>
          </w:p>
        </w:tc>
        <w:tc>
          <w:tcPr>
            <w:tcW w:w="2379"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r>
      <w:tr w:rsidR="00145D46" w:rsidRPr="00CB2CBE" w:rsidTr="00693D8A">
        <w:trPr>
          <w:trHeight w:val="660"/>
        </w:trPr>
        <w:tc>
          <w:tcPr>
            <w:tcW w:w="44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Объем: 0,64*114,0</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5120" w:type="dxa"/>
            <w:gridSpan w:val="9"/>
            <w:tcBorders>
              <w:top w:val="nil"/>
              <w:left w:val="nil"/>
              <w:bottom w:val="nil"/>
              <w:right w:val="nil"/>
            </w:tcBorders>
            <w:noWrap/>
          </w:tcPr>
          <w:p w:rsidR="00145D46" w:rsidRPr="00CB2CBE" w:rsidRDefault="00145D46" w:rsidP="00CB2CBE">
            <w:pPr>
              <w:spacing w:after="0" w:line="240" w:lineRule="auto"/>
              <w:rPr>
                <w:rFonts w:ascii="Verdana" w:hAnsi="Verdana"/>
                <w:i/>
                <w:iCs/>
                <w:sz w:val="16"/>
                <w:szCs w:val="16"/>
                <w:lang w:eastAsia="ru-RU"/>
              </w:rPr>
            </w:pPr>
            <w:r w:rsidRPr="00CB2CBE">
              <w:rPr>
                <w:rFonts w:ascii="Verdana" w:hAnsi="Verdana"/>
                <w:i/>
                <w:iCs/>
                <w:sz w:val="16"/>
                <w:szCs w:val="16"/>
                <w:lang w:eastAsia="ru-RU"/>
              </w:rPr>
              <w:t xml:space="preserve">   Поправки: М: *1.02/4.4/1.18*1.015</w:t>
            </w:r>
          </w:p>
        </w:tc>
      </w:tr>
      <w:tr w:rsidR="00145D46" w:rsidRPr="00CB2CBE" w:rsidTr="00693D8A">
        <w:trPr>
          <w:trHeight w:val="210"/>
        </w:trPr>
        <w:tc>
          <w:tcPr>
            <w:tcW w:w="4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21.</w:t>
            </w:r>
          </w:p>
        </w:tc>
        <w:tc>
          <w:tcPr>
            <w:tcW w:w="5020" w:type="dxa"/>
            <w:vMerge w:val="restart"/>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Е12-01-010-01</w:t>
            </w:r>
            <w:r w:rsidRPr="00CB2CBE">
              <w:rPr>
                <w:rFonts w:ascii="Verdana" w:hAnsi="Verdana"/>
                <w:sz w:val="16"/>
                <w:szCs w:val="16"/>
                <w:lang w:eastAsia="ru-RU"/>
              </w:rPr>
              <w:br/>
              <w:t>Устройство мелких покрытий (отлива выходов на кровлю) из листовой оцинкованной стали, 100 м2 покрытия</w:t>
            </w:r>
          </w:p>
        </w:tc>
        <w:tc>
          <w:tcPr>
            <w:tcW w:w="881"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0,048</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13 985,30</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32,96</w:t>
            </w:r>
          </w:p>
        </w:tc>
        <w:tc>
          <w:tcPr>
            <w:tcW w:w="1603"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671,30</w:t>
            </w:r>
          </w:p>
        </w:tc>
        <w:tc>
          <w:tcPr>
            <w:tcW w:w="2379"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51,60</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1,58</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129,6625</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6,2238</w:t>
            </w:r>
          </w:p>
        </w:tc>
      </w:tr>
      <w:tr w:rsidR="00145D46" w:rsidRPr="00CB2CBE" w:rsidTr="00693D8A">
        <w:trPr>
          <w:trHeight w:val="882"/>
        </w:trPr>
        <w:tc>
          <w:tcPr>
            <w:tcW w:w="44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1 074,91</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3,63</w:t>
            </w: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0,17</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0,25</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0,012</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Объем: 12*0,4</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noWrap/>
          </w:tcPr>
          <w:p w:rsidR="00145D46" w:rsidRPr="00CB2CBE" w:rsidRDefault="00145D46" w:rsidP="00CB2CBE">
            <w:pPr>
              <w:spacing w:after="0" w:line="240" w:lineRule="auto"/>
              <w:rPr>
                <w:rFonts w:ascii="Verdana" w:hAnsi="Verdana"/>
                <w:i/>
                <w:iCs/>
                <w:sz w:val="16"/>
                <w:szCs w:val="16"/>
                <w:lang w:eastAsia="ru-RU"/>
              </w:rPr>
            </w:pPr>
            <w:r w:rsidRPr="00CB2CBE">
              <w:rPr>
                <w:rFonts w:ascii="Verdana" w:hAnsi="Verdana"/>
                <w:i/>
                <w:iCs/>
                <w:sz w:val="16"/>
                <w:szCs w:val="16"/>
                <w:lang w:eastAsia="ru-RU"/>
              </w:rPr>
              <w:t xml:space="preserve">   Начисления: Н3= 1.25, Н4= 1.25, Н5= 1.15</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22.</w:t>
            </w:r>
          </w:p>
        </w:tc>
        <w:tc>
          <w:tcPr>
            <w:tcW w:w="5020" w:type="dxa"/>
            <w:vMerge w:val="restart"/>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Е12-01-004-04</w:t>
            </w:r>
            <w:r w:rsidRPr="00CB2CBE">
              <w:rPr>
                <w:rFonts w:ascii="Verdana" w:hAnsi="Verdana"/>
                <w:sz w:val="16"/>
                <w:szCs w:val="16"/>
                <w:lang w:eastAsia="ru-RU"/>
              </w:rPr>
              <w:br/>
              <w:t xml:space="preserve">Устройство примыканий кровель из наплавляемых материалов к </w:t>
            </w:r>
            <w:proofErr w:type="spellStart"/>
            <w:r w:rsidRPr="00CB2CBE">
              <w:rPr>
                <w:rFonts w:ascii="Verdana" w:hAnsi="Verdana"/>
                <w:sz w:val="16"/>
                <w:szCs w:val="16"/>
                <w:lang w:eastAsia="ru-RU"/>
              </w:rPr>
              <w:t>радиостойкам</w:t>
            </w:r>
            <w:proofErr w:type="spellEnd"/>
            <w:r w:rsidRPr="00CB2CBE">
              <w:rPr>
                <w:rFonts w:ascii="Verdana" w:hAnsi="Verdana"/>
                <w:sz w:val="16"/>
                <w:szCs w:val="16"/>
                <w:lang w:eastAsia="ru-RU"/>
              </w:rPr>
              <w:t>, 100 м примыканий</w:t>
            </w:r>
          </w:p>
        </w:tc>
        <w:tc>
          <w:tcPr>
            <w:tcW w:w="881"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0,012</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816,14</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141,78</w:t>
            </w:r>
          </w:p>
        </w:tc>
        <w:tc>
          <w:tcPr>
            <w:tcW w:w="1603"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9,79</w:t>
            </w:r>
          </w:p>
        </w:tc>
        <w:tc>
          <w:tcPr>
            <w:tcW w:w="2379"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4,37</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1,70</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40,825</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0,4899</w:t>
            </w:r>
          </w:p>
        </w:tc>
      </w:tr>
      <w:tr w:rsidR="00145D46" w:rsidRPr="00CB2CBE" w:rsidTr="00693D8A">
        <w:trPr>
          <w:trHeight w:val="660"/>
        </w:trPr>
        <w:tc>
          <w:tcPr>
            <w:tcW w:w="44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364,57</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12,88</w:t>
            </w: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0,15</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0,8875</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0,01065</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Объем: 2*0,6</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5120" w:type="dxa"/>
            <w:gridSpan w:val="9"/>
            <w:tcBorders>
              <w:top w:val="nil"/>
              <w:left w:val="nil"/>
              <w:bottom w:val="nil"/>
              <w:right w:val="nil"/>
            </w:tcBorders>
            <w:noWrap/>
          </w:tcPr>
          <w:p w:rsidR="00145D46" w:rsidRPr="00CB2CBE" w:rsidRDefault="00145D46" w:rsidP="00CB2CBE">
            <w:pPr>
              <w:spacing w:after="0" w:line="240" w:lineRule="auto"/>
              <w:rPr>
                <w:rFonts w:ascii="Verdana" w:hAnsi="Verdana"/>
                <w:i/>
                <w:iCs/>
                <w:sz w:val="16"/>
                <w:szCs w:val="16"/>
                <w:lang w:eastAsia="ru-RU"/>
              </w:rPr>
            </w:pPr>
            <w:proofErr w:type="spellStart"/>
            <w:r w:rsidRPr="00CB2CBE">
              <w:rPr>
                <w:rFonts w:ascii="Verdana" w:hAnsi="Verdana"/>
                <w:i/>
                <w:iCs/>
                <w:sz w:val="16"/>
                <w:szCs w:val="16"/>
                <w:lang w:eastAsia="ru-RU"/>
              </w:rPr>
              <w:t>Вычт.ресурсы</w:t>
            </w:r>
            <w:proofErr w:type="spellEnd"/>
            <w:r w:rsidRPr="00CB2CBE">
              <w:rPr>
                <w:rFonts w:ascii="Verdana" w:hAnsi="Verdana"/>
                <w:i/>
                <w:iCs/>
                <w:sz w:val="16"/>
                <w:szCs w:val="16"/>
                <w:lang w:eastAsia="ru-RU"/>
              </w:rPr>
              <w:t>:  С101-1961:[ М-(11980.08=47.54*252)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noWrap/>
          </w:tcPr>
          <w:p w:rsidR="00145D46" w:rsidRPr="00CB2CBE" w:rsidRDefault="00145D46" w:rsidP="00CB2CBE">
            <w:pPr>
              <w:spacing w:after="0" w:line="240" w:lineRule="auto"/>
              <w:rPr>
                <w:rFonts w:ascii="Verdana" w:hAnsi="Verdana"/>
                <w:i/>
                <w:iCs/>
                <w:sz w:val="16"/>
                <w:szCs w:val="16"/>
                <w:lang w:eastAsia="ru-RU"/>
              </w:rPr>
            </w:pPr>
            <w:r w:rsidRPr="00CB2CBE">
              <w:rPr>
                <w:rFonts w:ascii="Verdana" w:hAnsi="Verdana"/>
                <w:i/>
                <w:iCs/>
                <w:sz w:val="16"/>
                <w:szCs w:val="16"/>
                <w:lang w:eastAsia="ru-RU"/>
              </w:rPr>
              <w:t xml:space="preserve">   Начисления: Н3= 1.25, Н4= 1.25, Н5= 1.15</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23.</w:t>
            </w:r>
          </w:p>
        </w:tc>
        <w:tc>
          <w:tcPr>
            <w:tcW w:w="5020" w:type="dxa"/>
            <w:vMerge w:val="restart"/>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С7061-01075</w:t>
            </w:r>
            <w:r w:rsidRPr="00CB2CBE">
              <w:rPr>
                <w:rFonts w:ascii="Verdana" w:hAnsi="Verdana"/>
                <w:sz w:val="16"/>
                <w:szCs w:val="16"/>
                <w:lang w:eastAsia="ru-RU"/>
              </w:rPr>
              <w:br/>
              <w:t>(ССЦ42-с89-23-2-20)</w:t>
            </w:r>
            <w:r w:rsidRPr="00CB2CBE">
              <w:rPr>
                <w:rFonts w:ascii="Verdana" w:hAnsi="Verdana"/>
                <w:sz w:val="16"/>
                <w:szCs w:val="16"/>
                <w:lang w:eastAsia="ru-RU"/>
              </w:rPr>
              <w:br/>
            </w:r>
            <w:proofErr w:type="spellStart"/>
            <w:r w:rsidRPr="00CB2CBE">
              <w:rPr>
                <w:rFonts w:ascii="Verdana" w:hAnsi="Verdana"/>
                <w:sz w:val="16"/>
                <w:szCs w:val="16"/>
                <w:lang w:eastAsia="ru-RU"/>
              </w:rPr>
              <w:t>Унифлекс</w:t>
            </w:r>
            <w:proofErr w:type="spellEnd"/>
            <w:r w:rsidRPr="00CB2CBE">
              <w:rPr>
                <w:rFonts w:ascii="Verdana" w:hAnsi="Verdana"/>
                <w:sz w:val="16"/>
                <w:szCs w:val="16"/>
                <w:lang w:eastAsia="ru-RU"/>
              </w:rPr>
              <w:t xml:space="preserve"> ТКП сланец серый (500-3000 м2) (</w:t>
            </w:r>
            <w:proofErr w:type="spellStart"/>
            <w:r w:rsidRPr="00CB2CBE">
              <w:rPr>
                <w:rFonts w:ascii="Verdana" w:hAnsi="Verdana"/>
                <w:sz w:val="16"/>
                <w:szCs w:val="16"/>
                <w:lang w:eastAsia="ru-RU"/>
              </w:rPr>
              <w:t>т.ц</w:t>
            </w:r>
            <w:proofErr w:type="spellEnd"/>
            <w:r w:rsidRPr="00CB2CBE">
              <w:rPr>
                <w:rFonts w:ascii="Verdana" w:hAnsi="Verdana"/>
                <w:sz w:val="16"/>
                <w:szCs w:val="16"/>
                <w:lang w:eastAsia="ru-RU"/>
              </w:rPr>
              <w:t>.=131,9), м2</w:t>
            </w:r>
          </w:p>
        </w:tc>
        <w:tc>
          <w:tcPr>
            <w:tcW w:w="881"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0,48</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26,30</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1603"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12,62</w:t>
            </w:r>
          </w:p>
        </w:tc>
        <w:tc>
          <w:tcPr>
            <w:tcW w:w="2379"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r>
      <w:tr w:rsidR="00145D46" w:rsidRPr="00CB2CBE" w:rsidTr="00693D8A">
        <w:trPr>
          <w:trHeight w:val="660"/>
        </w:trPr>
        <w:tc>
          <w:tcPr>
            <w:tcW w:w="44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Объем: 0,012*40</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5120" w:type="dxa"/>
            <w:gridSpan w:val="9"/>
            <w:tcBorders>
              <w:top w:val="nil"/>
              <w:left w:val="nil"/>
              <w:bottom w:val="nil"/>
              <w:right w:val="nil"/>
            </w:tcBorders>
            <w:noWrap/>
          </w:tcPr>
          <w:p w:rsidR="00145D46" w:rsidRPr="00CB2CBE" w:rsidRDefault="00145D46" w:rsidP="00CB2CBE">
            <w:pPr>
              <w:spacing w:after="0" w:line="240" w:lineRule="auto"/>
              <w:rPr>
                <w:rFonts w:ascii="Verdana" w:hAnsi="Verdana"/>
                <w:i/>
                <w:iCs/>
                <w:sz w:val="16"/>
                <w:szCs w:val="16"/>
                <w:lang w:eastAsia="ru-RU"/>
              </w:rPr>
            </w:pPr>
            <w:r w:rsidRPr="00CB2CBE">
              <w:rPr>
                <w:rFonts w:ascii="Verdana" w:hAnsi="Verdana"/>
                <w:i/>
                <w:iCs/>
                <w:sz w:val="16"/>
                <w:szCs w:val="16"/>
                <w:lang w:eastAsia="ru-RU"/>
              </w:rPr>
              <w:t xml:space="preserve">   Поправки: М: *1.02/4.4/1.18*1.015</w:t>
            </w:r>
          </w:p>
        </w:tc>
      </w:tr>
      <w:tr w:rsidR="00145D46" w:rsidRPr="00CB2CBE" w:rsidTr="00693D8A">
        <w:trPr>
          <w:trHeight w:val="210"/>
        </w:trPr>
        <w:tc>
          <w:tcPr>
            <w:tcW w:w="4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24.</w:t>
            </w:r>
          </w:p>
        </w:tc>
        <w:tc>
          <w:tcPr>
            <w:tcW w:w="5020" w:type="dxa"/>
            <w:vMerge w:val="restart"/>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С7061-01072</w:t>
            </w:r>
            <w:r w:rsidRPr="00CB2CBE">
              <w:rPr>
                <w:rFonts w:ascii="Verdana" w:hAnsi="Verdana"/>
                <w:sz w:val="16"/>
                <w:szCs w:val="16"/>
                <w:lang w:eastAsia="ru-RU"/>
              </w:rPr>
              <w:br/>
            </w:r>
            <w:r w:rsidRPr="00CB2CBE">
              <w:rPr>
                <w:rFonts w:ascii="Verdana" w:hAnsi="Verdana"/>
                <w:sz w:val="16"/>
                <w:szCs w:val="16"/>
                <w:lang w:eastAsia="ru-RU"/>
              </w:rPr>
              <w:lastRenderedPageBreak/>
              <w:t>(ССЦ42-с89-23-2-17)</w:t>
            </w:r>
            <w:r w:rsidRPr="00CB2CBE">
              <w:rPr>
                <w:rFonts w:ascii="Verdana" w:hAnsi="Verdana"/>
                <w:sz w:val="16"/>
                <w:szCs w:val="16"/>
                <w:lang w:eastAsia="ru-RU"/>
              </w:rPr>
              <w:br/>
            </w:r>
            <w:proofErr w:type="spellStart"/>
            <w:r w:rsidRPr="00CB2CBE">
              <w:rPr>
                <w:rFonts w:ascii="Verdana" w:hAnsi="Verdana"/>
                <w:sz w:val="16"/>
                <w:szCs w:val="16"/>
                <w:lang w:eastAsia="ru-RU"/>
              </w:rPr>
              <w:t>Унифлекс</w:t>
            </w:r>
            <w:proofErr w:type="spellEnd"/>
            <w:r w:rsidRPr="00CB2CBE">
              <w:rPr>
                <w:rFonts w:ascii="Verdana" w:hAnsi="Verdana"/>
                <w:sz w:val="16"/>
                <w:szCs w:val="16"/>
                <w:lang w:eastAsia="ru-RU"/>
              </w:rPr>
              <w:t xml:space="preserve"> ТПП (500-3000 м2) (</w:t>
            </w:r>
            <w:proofErr w:type="spellStart"/>
            <w:r w:rsidRPr="00CB2CBE">
              <w:rPr>
                <w:rFonts w:ascii="Verdana" w:hAnsi="Verdana"/>
                <w:sz w:val="16"/>
                <w:szCs w:val="16"/>
                <w:lang w:eastAsia="ru-RU"/>
              </w:rPr>
              <w:t>т.ц</w:t>
            </w:r>
            <w:proofErr w:type="spellEnd"/>
            <w:r w:rsidRPr="00CB2CBE">
              <w:rPr>
                <w:rFonts w:ascii="Verdana" w:hAnsi="Verdana"/>
                <w:sz w:val="16"/>
                <w:szCs w:val="16"/>
                <w:lang w:eastAsia="ru-RU"/>
              </w:rPr>
              <w:t>.=114), м2</w:t>
            </w:r>
          </w:p>
        </w:tc>
        <w:tc>
          <w:tcPr>
            <w:tcW w:w="881"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lastRenderedPageBreak/>
              <w:t>0,72</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22,73</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1603"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16,37</w:t>
            </w:r>
          </w:p>
        </w:tc>
        <w:tc>
          <w:tcPr>
            <w:tcW w:w="2379"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r>
      <w:tr w:rsidR="00145D46" w:rsidRPr="00CB2CBE" w:rsidTr="00693D8A">
        <w:trPr>
          <w:trHeight w:val="660"/>
        </w:trPr>
        <w:tc>
          <w:tcPr>
            <w:tcW w:w="44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lastRenderedPageBreak/>
              <w:t> </w:t>
            </w:r>
          </w:p>
        </w:tc>
        <w:tc>
          <w:tcPr>
            <w:tcW w:w="5020"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Объем: 0,012*60</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5120" w:type="dxa"/>
            <w:gridSpan w:val="9"/>
            <w:tcBorders>
              <w:top w:val="nil"/>
              <w:left w:val="nil"/>
              <w:bottom w:val="nil"/>
              <w:right w:val="nil"/>
            </w:tcBorders>
            <w:noWrap/>
          </w:tcPr>
          <w:p w:rsidR="00145D46" w:rsidRPr="00CB2CBE" w:rsidRDefault="00145D46" w:rsidP="00CB2CBE">
            <w:pPr>
              <w:spacing w:after="0" w:line="240" w:lineRule="auto"/>
              <w:rPr>
                <w:rFonts w:ascii="Verdana" w:hAnsi="Verdana"/>
                <w:i/>
                <w:iCs/>
                <w:sz w:val="16"/>
                <w:szCs w:val="16"/>
                <w:lang w:eastAsia="ru-RU"/>
              </w:rPr>
            </w:pPr>
            <w:r w:rsidRPr="00CB2CBE">
              <w:rPr>
                <w:rFonts w:ascii="Verdana" w:hAnsi="Verdana"/>
                <w:i/>
                <w:iCs/>
                <w:sz w:val="16"/>
                <w:szCs w:val="16"/>
                <w:lang w:eastAsia="ru-RU"/>
              </w:rPr>
              <w:t xml:space="preserve">   Поправки: М: *1.02/4.4/1.18*1.015</w:t>
            </w:r>
          </w:p>
        </w:tc>
      </w:tr>
      <w:tr w:rsidR="00145D46" w:rsidRPr="00CB2CBE" w:rsidTr="00693D8A">
        <w:trPr>
          <w:trHeight w:val="210"/>
        </w:trPr>
        <w:tc>
          <w:tcPr>
            <w:tcW w:w="4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25.</w:t>
            </w:r>
          </w:p>
        </w:tc>
        <w:tc>
          <w:tcPr>
            <w:tcW w:w="5020" w:type="dxa"/>
            <w:vMerge w:val="restart"/>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Е12-01-004-04</w:t>
            </w:r>
            <w:r w:rsidRPr="00CB2CBE">
              <w:rPr>
                <w:rFonts w:ascii="Verdana" w:hAnsi="Verdana"/>
                <w:sz w:val="16"/>
                <w:szCs w:val="16"/>
                <w:lang w:eastAsia="ru-RU"/>
              </w:rPr>
              <w:br/>
              <w:t>Устройство примыканий кровель из наплавляемых материалов к парапету высотой 400 мм  с его покрытием без фартуков, 100 м примыканий</w:t>
            </w:r>
          </w:p>
        </w:tc>
        <w:tc>
          <w:tcPr>
            <w:tcW w:w="881"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2,22</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816,14</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141,78</w:t>
            </w:r>
          </w:p>
        </w:tc>
        <w:tc>
          <w:tcPr>
            <w:tcW w:w="1603"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1 811,83</w:t>
            </w:r>
          </w:p>
        </w:tc>
        <w:tc>
          <w:tcPr>
            <w:tcW w:w="2379"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809,35</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314,75</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40,825</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90,6315</w:t>
            </w:r>
          </w:p>
        </w:tc>
      </w:tr>
      <w:tr w:rsidR="00145D46" w:rsidRPr="00CB2CBE" w:rsidTr="00693D8A">
        <w:trPr>
          <w:trHeight w:val="1099"/>
        </w:trPr>
        <w:tc>
          <w:tcPr>
            <w:tcW w:w="44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364,57</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12,88</w:t>
            </w: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28,59</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0,8875</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1,97025</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5120" w:type="dxa"/>
            <w:gridSpan w:val="9"/>
            <w:tcBorders>
              <w:top w:val="nil"/>
              <w:left w:val="nil"/>
              <w:bottom w:val="nil"/>
              <w:right w:val="nil"/>
            </w:tcBorders>
            <w:noWrap/>
          </w:tcPr>
          <w:p w:rsidR="00145D46" w:rsidRPr="00CB2CBE" w:rsidRDefault="00145D46" w:rsidP="00CB2CBE">
            <w:pPr>
              <w:spacing w:after="0" w:line="240" w:lineRule="auto"/>
              <w:rPr>
                <w:rFonts w:ascii="Verdana" w:hAnsi="Verdana"/>
                <w:i/>
                <w:iCs/>
                <w:sz w:val="16"/>
                <w:szCs w:val="16"/>
                <w:lang w:eastAsia="ru-RU"/>
              </w:rPr>
            </w:pPr>
            <w:proofErr w:type="spellStart"/>
            <w:r w:rsidRPr="00CB2CBE">
              <w:rPr>
                <w:rFonts w:ascii="Verdana" w:hAnsi="Verdana"/>
                <w:i/>
                <w:iCs/>
                <w:sz w:val="16"/>
                <w:szCs w:val="16"/>
                <w:lang w:eastAsia="ru-RU"/>
              </w:rPr>
              <w:t>Вычт.ресурсы</w:t>
            </w:r>
            <w:proofErr w:type="spellEnd"/>
            <w:r w:rsidRPr="00CB2CBE">
              <w:rPr>
                <w:rFonts w:ascii="Verdana" w:hAnsi="Verdana"/>
                <w:i/>
                <w:iCs/>
                <w:sz w:val="16"/>
                <w:szCs w:val="16"/>
                <w:lang w:eastAsia="ru-RU"/>
              </w:rPr>
              <w:t>:  С101-1961:[ М-(11980.08=47.54*252)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noWrap/>
          </w:tcPr>
          <w:p w:rsidR="00145D46" w:rsidRPr="00CB2CBE" w:rsidRDefault="00145D46" w:rsidP="00CB2CBE">
            <w:pPr>
              <w:spacing w:after="0" w:line="240" w:lineRule="auto"/>
              <w:rPr>
                <w:rFonts w:ascii="Verdana" w:hAnsi="Verdana"/>
                <w:i/>
                <w:iCs/>
                <w:sz w:val="16"/>
                <w:szCs w:val="16"/>
                <w:lang w:eastAsia="ru-RU"/>
              </w:rPr>
            </w:pPr>
            <w:r w:rsidRPr="00CB2CBE">
              <w:rPr>
                <w:rFonts w:ascii="Verdana" w:hAnsi="Verdana"/>
                <w:i/>
                <w:iCs/>
                <w:sz w:val="16"/>
                <w:szCs w:val="16"/>
                <w:lang w:eastAsia="ru-RU"/>
              </w:rPr>
              <w:t xml:space="preserve">   Начисления: Н3= 1.25, Н4= 1.25, Н5= 1.15</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26.</w:t>
            </w:r>
          </w:p>
        </w:tc>
        <w:tc>
          <w:tcPr>
            <w:tcW w:w="5020" w:type="dxa"/>
            <w:vMerge w:val="restart"/>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С7061-01075</w:t>
            </w:r>
            <w:r w:rsidRPr="00CB2CBE">
              <w:rPr>
                <w:rFonts w:ascii="Verdana" w:hAnsi="Verdana"/>
                <w:sz w:val="16"/>
                <w:szCs w:val="16"/>
                <w:lang w:eastAsia="ru-RU"/>
              </w:rPr>
              <w:br/>
              <w:t>(ССЦ42-с89-23-2-20)</w:t>
            </w:r>
            <w:r w:rsidRPr="00CB2CBE">
              <w:rPr>
                <w:rFonts w:ascii="Verdana" w:hAnsi="Verdana"/>
                <w:sz w:val="16"/>
                <w:szCs w:val="16"/>
                <w:lang w:eastAsia="ru-RU"/>
              </w:rPr>
              <w:br/>
            </w:r>
            <w:proofErr w:type="spellStart"/>
            <w:r w:rsidRPr="00CB2CBE">
              <w:rPr>
                <w:rFonts w:ascii="Verdana" w:hAnsi="Verdana"/>
                <w:sz w:val="16"/>
                <w:szCs w:val="16"/>
                <w:lang w:eastAsia="ru-RU"/>
              </w:rPr>
              <w:t>Унифлекс</w:t>
            </w:r>
            <w:proofErr w:type="spellEnd"/>
            <w:r w:rsidRPr="00CB2CBE">
              <w:rPr>
                <w:rFonts w:ascii="Verdana" w:hAnsi="Verdana"/>
                <w:sz w:val="16"/>
                <w:szCs w:val="16"/>
                <w:lang w:eastAsia="ru-RU"/>
              </w:rPr>
              <w:t xml:space="preserve"> ТКП сланец серый (500-3000 м2) (</w:t>
            </w:r>
            <w:proofErr w:type="spellStart"/>
            <w:r w:rsidRPr="00CB2CBE">
              <w:rPr>
                <w:rFonts w:ascii="Verdana" w:hAnsi="Verdana"/>
                <w:sz w:val="16"/>
                <w:szCs w:val="16"/>
                <w:lang w:eastAsia="ru-RU"/>
              </w:rPr>
              <w:t>т.ц</w:t>
            </w:r>
            <w:proofErr w:type="spellEnd"/>
            <w:r w:rsidRPr="00CB2CBE">
              <w:rPr>
                <w:rFonts w:ascii="Verdana" w:hAnsi="Verdana"/>
                <w:sz w:val="16"/>
                <w:szCs w:val="16"/>
                <w:lang w:eastAsia="ru-RU"/>
              </w:rPr>
              <w:t>.=131,9), м2</w:t>
            </w:r>
          </w:p>
        </w:tc>
        <w:tc>
          <w:tcPr>
            <w:tcW w:w="881"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280,83</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26,30</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1603"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7 385,83</w:t>
            </w:r>
          </w:p>
        </w:tc>
        <w:tc>
          <w:tcPr>
            <w:tcW w:w="2379"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r>
      <w:tr w:rsidR="00145D46" w:rsidRPr="00CB2CBE" w:rsidTr="00693D8A">
        <w:trPr>
          <w:trHeight w:val="660"/>
        </w:trPr>
        <w:tc>
          <w:tcPr>
            <w:tcW w:w="44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Объем: 2,22*1,1*(20+10+40+40+5)</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5120" w:type="dxa"/>
            <w:gridSpan w:val="9"/>
            <w:tcBorders>
              <w:top w:val="nil"/>
              <w:left w:val="nil"/>
              <w:bottom w:val="nil"/>
              <w:right w:val="nil"/>
            </w:tcBorders>
            <w:noWrap/>
          </w:tcPr>
          <w:p w:rsidR="00145D46" w:rsidRPr="00CB2CBE" w:rsidRDefault="00145D46" w:rsidP="00CB2CBE">
            <w:pPr>
              <w:spacing w:after="0" w:line="240" w:lineRule="auto"/>
              <w:rPr>
                <w:rFonts w:ascii="Verdana" w:hAnsi="Verdana"/>
                <w:i/>
                <w:iCs/>
                <w:sz w:val="16"/>
                <w:szCs w:val="16"/>
                <w:lang w:eastAsia="ru-RU"/>
              </w:rPr>
            </w:pPr>
            <w:r w:rsidRPr="00CB2CBE">
              <w:rPr>
                <w:rFonts w:ascii="Verdana" w:hAnsi="Verdana"/>
                <w:i/>
                <w:iCs/>
                <w:sz w:val="16"/>
                <w:szCs w:val="16"/>
                <w:lang w:eastAsia="ru-RU"/>
              </w:rPr>
              <w:t xml:space="preserve">   Поправки: М: *1.02/4.4/1.18*1.015</w:t>
            </w:r>
          </w:p>
        </w:tc>
      </w:tr>
      <w:tr w:rsidR="00145D46" w:rsidRPr="00CB2CBE" w:rsidTr="00693D8A">
        <w:trPr>
          <w:trHeight w:val="210"/>
        </w:trPr>
        <w:tc>
          <w:tcPr>
            <w:tcW w:w="4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27.</w:t>
            </w:r>
          </w:p>
        </w:tc>
        <w:tc>
          <w:tcPr>
            <w:tcW w:w="5020" w:type="dxa"/>
            <w:vMerge w:val="restart"/>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С7061-01072</w:t>
            </w:r>
            <w:r w:rsidRPr="00CB2CBE">
              <w:rPr>
                <w:rFonts w:ascii="Verdana" w:hAnsi="Verdana"/>
                <w:sz w:val="16"/>
                <w:szCs w:val="16"/>
                <w:lang w:eastAsia="ru-RU"/>
              </w:rPr>
              <w:br/>
              <w:t>(ССЦ42-с89-23-2-17)</w:t>
            </w:r>
            <w:r w:rsidRPr="00CB2CBE">
              <w:rPr>
                <w:rFonts w:ascii="Verdana" w:hAnsi="Verdana"/>
                <w:sz w:val="16"/>
                <w:szCs w:val="16"/>
                <w:lang w:eastAsia="ru-RU"/>
              </w:rPr>
              <w:br/>
            </w:r>
            <w:proofErr w:type="spellStart"/>
            <w:r w:rsidRPr="00CB2CBE">
              <w:rPr>
                <w:rFonts w:ascii="Verdana" w:hAnsi="Verdana"/>
                <w:sz w:val="16"/>
                <w:szCs w:val="16"/>
                <w:lang w:eastAsia="ru-RU"/>
              </w:rPr>
              <w:t>Унифлекс</w:t>
            </w:r>
            <w:proofErr w:type="spellEnd"/>
            <w:r w:rsidRPr="00CB2CBE">
              <w:rPr>
                <w:rFonts w:ascii="Verdana" w:hAnsi="Verdana"/>
                <w:sz w:val="16"/>
                <w:szCs w:val="16"/>
                <w:lang w:eastAsia="ru-RU"/>
              </w:rPr>
              <w:t xml:space="preserve"> ТПП (500-3000 м2) (</w:t>
            </w:r>
            <w:proofErr w:type="spellStart"/>
            <w:r w:rsidRPr="00CB2CBE">
              <w:rPr>
                <w:rFonts w:ascii="Verdana" w:hAnsi="Verdana"/>
                <w:sz w:val="16"/>
                <w:szCs w:val="16"/>
                <w:lang w:eastAsia="ru-RU"/>
              </w:rPr>
              <w:t>т.ц</w:t>
            </w:r>
            <w:proofErr w:type="spellEnd"/>
            <w:r w:rsidRPr="00CB2CBE">
              <w:rPr>
                <w:rFonts w:ascii="Verdana" w:hAnsi="Verdana"/>
                <w:sz w:val="16"/>
                <w:szCs w:val="16"/>
                <w:lang w:eastAsia="ru-RU"/>
              </w:rPr>
              <w:t>.=114), м2</w:t>
            </w:r>
          </w:p>
        </w:tc>
        <w:tc>
          <w:tcPr>
            <w:tcW w:w="881"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256,41</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22,73</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1603"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5 828,20</w:t>
            </w:r>
          </w:p>
        </w:tc>
        <w:tc>
          <w:tcPr>
            <w:tcW w:w="2379"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r>
      <w:tr w:rsidR="00145D46" w:rsidRPr="00CB2CBE" w:rsidTr="00693D8A">
        <w:trPr>
          <w:trHeight w:val="660"/>
        </w:trPr>
        <w:tc>
          <w:tcPr>
            <w:tcW w:w="44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Объем: 2,22*1,1*(15+10+40+40)</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5120" w:type="dxa"/>
            <w:gridSpan w:val="9"/>
            <w:tcBorders>
              <w:top w:val="nil"/>
              <w:left w:val="nil"/>
              <w:bottom w:val="nil"/>
              <w:right w:val="nil"/>
            </w:tcBorders>
            <w:noWrap/>
          </w:tcPr>
          <w:p w:rsidR="00145D46" w:rsidRPr="00CB2CBE" w:rsidRDefault="00145D46" w:rsidP="00CB2CBE">
            <w:pPr>
              <w:spacing w:after="0" w:line="240" w:lineRule="auto"/>
              <w:rPr>
                <w:rFonts w:ascii="Verdana" w:hAnsi="Verdana"/>
                <w:i/>
                <w:iCs/>
                <w:sz w:val="16"/>
                <w:szCs w:val="16"/>
                <w:lang w:eastAsia="ru-RU"/>
              </w:rPr>
            </w:pPr>
            <w:r w:rsidRPr="00CB2CBE">
              <w:rPr>
                <w:rFonts w:ascii="Verdana" w:hAnsi="Verdana"/>
                <w:i/>
                <w:iCs/>
                <w:sz w:val="16"/>
                <w:szCs w:val="16"/>
                <w:lang w:eastAsia="ru-RU"/>
              </w:rPr>
              <w:t xml:space="preserve">   Поправки: М: *1.02/4.4/1.18*1.015</w:t>
            </w:r>
          </w:p>
        </w:tc>
      </w:tr>
      <w:tr w:rsidR="00145D46" w:rsidRPr="00CB2CBE" w:rsidTr="00693D8A">
        <w:trPr>
          <w:trHeight w:val="210"/>
        </w:trPr>
        <w:tc>
          <w:tcPr>
            <w:tcW w:w="4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28.</w:t>
            </w:r>
          </w:p>
        </w:tc>
        <w:tc>
          <w:tcPr>
            <w:tcW w:w="5020" w:type="dxa"/>
            <w:vMerge w:val="restart"/>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Е12-01-004-04</w:t>
            </w:r>
            <w:r w:rsidRPr="00CB2CBE">
              <w:rPr>
                <w:rFonts w:ascii="Verdana" w:hAnsi="Verdana"/>
                <w:sz w:val="16"/>
                <w:szCs w:val="16"/>
                <w:lang w:eastAsia="ru-RU"/>
              </w:rPr>
              <w:br/>
              <w:t xml:space="preserve">Устройство примыканий кровель из наплавляемых материалов к </w:t>
            </w:r>
            <w:proofErr w:type="spellStart"/>
            <w:r w:rsidRPr="00CB2CBE">
              <w:rPr>
                <w:rFonts w:ascii="Verdana" w:hAnsi="Verdana"/>
                <w:sz w:val="16"/>
                <w:szCs w:val="16"/>
                <w:lang w:eastAsia="ru-RU"/>
              </w:rPr>
              <w:t>вентканалам</w:t>
            </w:r>
            <w:proofErr w:type="spellEnd"/>
            <w:r w:rsidRPr="00CB2CBE">
              <w:rPr>
                <w:rFonts w:ascii="Verdana" w:hAnsi="Verdana"/>
                <w:sz w:val="16"/>
                <w:szCs w:val="16"/>
                <w:lang w:eastAsia="ru-RU"/>
              </w:rPr>
              <w:t xml:space="preserve"> и выходам на кровлю высотой 300 мм  без фартуков, 100 м примыканий</w:t>
            </w:r>
          </w:p>
        </w:tc>
        <w:tc>
          <w:tcPr>
            <w:tcW w:w="881"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1,174</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816,14</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141,78</w:t>
            </w:r>
          </w:p>
        </w:tc>
        <w:tc>
          <w:tcPr>
            <w:tcW w:w="1603"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958,15</w:t>
            </w:r>
          </w:p>
        </w:tc>
        <w:tc>
          <w:tcPr>
            <w:tcW w:w="2379"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428,01</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166,45</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40,825</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47,92855</w:t>
            </w:r>
          </w:p>
        </w:tc>
      </w:tr>
      <w:tr w:rsidR="00145D46" w:rsidRPr="00CB2CBE" w:rsidTr="00693D8A">
        <w:trPr>
          <w:trHeight w:val="1099"/>
        </w:trPr>
        <w:tc>
          <w:tcPr>
            <w:tcW w:w="44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364,57</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12,88</w:t>
            </w: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15,12</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0,8875</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1,041925</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5120" w:type="dxa"/>
            <w:gridSpan w:val="9"/>
            <w:tcBorders>
              <w:top w:val="nil"/>
              <w:left w:val="nil"/>
              <w:bottom w:val="nil"/>
              <w:right w:val="nil"/>
            </w:tcBorders>
            <w:noWrap/>
          </w:tcPr>
          <w:p w:rsidR="00145D46" w:rsidRPr="00CB2CBE" w:rsidRDefault="00145D46" w:rsidP="00CB2CBE">
            <w:pPr>
              <w:spacing w:after="0" w:line="240" w:lineRule="auto"/>
              <w:rPr>
                <w:rFonts w:ascii="Verdana" w:hAnsi="Verdana"/>
                <w:i/>
                <w:iCs/>
                <w:sz w:val="16"/>
                <w:szCs w:val="16"/>
                <w:lang w:eastAsia="ru-RU"/>
              </w:rPr>
            </w:pPr>
            <w:proofErr w:type="spellStart"/>
            <w:r w:rsidRPr="00CB2CBE">
              <w:rPr>
                <w:rFonts w:ascii="Verdana" w:hAnsi="Verdana"/>
                <w:i/>
                <w:iCs/>
                <w:sz w:val="16"/>
                <w:szCs w:val="16"/>
                <w:lang w:eastAsia="ru-RU"/>
              </w:rPr>
              <w:t>Вычт.ресурсы</w:t>
            </w:r>
            <w:proofErr w:type="spellEnd"/>
            <w:r w:rsidRPr="00CB2CBE">
              <w:rPr>
                <w:rFonts w:ascii="Verdana" w:hAnsi="Verdana"/>
                <w:i/>
                <w:iCs/>
                <w:sz w:val="16"/>
                <w:szCs w:val="16"/>
                <w:lang w:eastAsia="ru-RU"/>
              </w:rPr>
              <w:t>:  С101-1961:[ М-(11980.08=47.54*252)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noWrap/>
          </w:tcPr>
          <w:p w:rsidR="00145D46" w:rsidRPr="00CB2CBE" w:rsidRDefault="00145D46" w:rsidP="00CB2CBE">
            <w:pPr>
              <w:spacing w:after="0" w:line="240" w:lineRule="auto"/>
              <w:rPr>
                <w:rFonts w:ascii="Verdana" w:hAnsi="Verdana"/>
                <w:i/>
                <w:iCs/>
                <w:sz w:val="16"/>
                <w:szCs w:val="16"/>
                <w:lang w:eastAsia="ru-RU"/>
              </w:rPr>
            </w:pPr>
            <w:r w:rsidRPr="00CB2CBE">
              <w:rPr>
                <w:rFonts w:ascii="Verdana" w:hAnsi="Verdana"/>
                <w:i/>
                <w:iCs/>
                <w:sz w:val="16"/>
                <w:szCs w:val="16"/>
                <w:lang w:eastAsia="ru-RU"/>
              </w:rPr>
              <w:t xml:space="preserve">   Начисления: Н3= 1.25, Н4= 1.25, Н5= 1.15</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29.</w:t>
            </w:r>
          </w:p>
        </w:tc>
        <w:tc>
          <w:tcPr>
            <w:tcW w:w="5020" w:type="dxa"/>
            <w:vMerge w:val="restart"/>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С7061-01075</w:t>
            </w:r>
            <w:r w:rsidRPr="00CB2CBE">
              <w:rPr>
                <w:rFonts w:ascii="Verdana" w:hAnsi="Verdana"/>
                <w:sz w:val="16"/>
                <w:szCs w:val="16"/>
                <w:lang w:eastAsia="ru-RU"/>
              </w:rPr>
              <w:br/>
              <w:t>(ССЦ42-с89-23-2-20)</w:t>
            </w:r>
            <w:r w:rsidRPr="00CB2CBE">
              <w:rPr>
                <w:rFonts w:ascii="Verdana" w:hAnsi="Verdana"/>
                <w:sz w:val="16"/>
                <w:szCs w:val="16"/>
                <w:lang w:eastAsia="ru-RU"/>
              </w:rPr>
              <w:br/>
            </w:r>
            <w:proofErr w:type="spellStart"/>
            <w:r w:rsidRPr="00CB2CBE">
              <w:rPr>
                <w:rFonts w:ascii="Verdana" w:hAnsi="Verdana"/>
                <w:sz w:val="16"/>
                <w:szCs w:val="16"/>
                <w:lang w:eastAsia="ru-RU"/>
              </w:rPr>
              <w:t>Унифлекс</w:t>
            </w:r>
            <w:proofErr w:type="spellEnd"/>
            <w:r w:rsidRPr="00CB2CBE">
              <w:rPr>
                <w:rFonts w:ascii="Verdana" w:hAnsi="Verdana"/>
                <w:sz w:val="16"/>
                <w:szCs w:val="16"/>
                <w:lang w:eastAsia="ru-RU"/>
              </w:rPr>
              <w:t xml:space="preserve"> ТКП сланец серый (500-3000 м2) (</w:t>
            </w:r>
            <w:proofErr w:type="spellStart"/>
            <w:r w:rsidRPr="00CB2CBE">
              <w:rPr>
                <w:rFonts w:ascii="Verdana" w:hAnsi="Verdana"/>
                <w:sz w:val="16"/>
                <w:szCs w:val="16"/>
                <w:lang w:eastAsia="ru-RU"/>
              </w:rPr>
              <w:t>т.ц</w:t>
            </w:r>
            <w:proofErr w:type="spellEnd"/>
            <w:r w:rsidRPr="00CB2CBE">
              <w:rPr>
                <w:rFonts w:ascii="Verdana" w:hAnsi="Verdana"/>
                <w:sz w:val="16"/>
                <w:szCs w:val="16"/>
                <w:lang w:eastAsia="ru-RU"/>
              </w:rPr>
              <w:t>.=131,9), м2</w:t>
            </w:r>
          </w:p>
        </w:tc>
        <w:tc>
          <w:tcPr>
            <w:tcW w:w="881"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103,312</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26,30</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1603"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2 717,11</w:t>
            </w:r>
          </w:p>
        </w:tc>
        <w:tc>
          <w:tcPr>
            <w:tcW w:w="2379"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r>
      <w:tr w:rsidR="00145D46" w:rsidRPr="00CB2CBE" w:rsidTr="00693D8A">
        <w:trPr>
          <w:trHeight w:val="660"/>
        </w:trPr>
        <w:tc>
          <w:tcPr>
            <w:tcW w:w="44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Объем: 1,174*1,1*(20+20+20+20)</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5120" w:type="dxa"/>
            <w:gridSpan w:val="9"/>
            <w:tcBorders>
              <w:top w:val="nil"/>
              <w:left w:val="nil"/>
              <w:bottom w:val="nil"/>
              <w:right w:val="nil"/>
            </w:tcBorders>
            <w:noWrap/>
          </w:tcPr>
          <w:p w:rsidR="00145D46" w:rsidRPr="00CB2CBE" w:rsidRDefault="00145D46" w:rsidP="00CB2CBE">
            <w:pPr>
              <w:spacing w:after="0" w:line="240" w:lineRule="auto"/>
              <w:rPr>
                <w:rFonts w:ascii="Verdana" w:hAnsi="Verdana"/>
                <w:i/>
                <w:iCs/>
                <w:sz w:val="16"/>
                <w:szCs w:val="16"/>
                <w:lang w:eastAsia="ru-RU"/>
              </w:rPr>
            </w:pPr>
            <w:r w:rsidRPr="00CB2CBE">
              <w:rPr>
                <w:rFonts w:ascii="Verdana" w:hAnsi="Verdana"/>
                <w:i/>
                <w:iCs/>
                <w:sz w:val="16"/>
                <w:szCs w:val="16"/>
                <w:lang w:eastAsia="ru-RU"/>
              </w:rPr>
              <w:t xml:space="preserve">   Поправки: М: *1.02/4.4/1.18*1.015</w:t>
            </w:r>
          </w:p>
        </w:tc>
      </w:tr>
      <w:tr w:rsidR="00145D46" w:rsidRPr="00CB2CBE" w:rsidTr="00693D8A">
        <w:trPr>
          <w:trHeight w:val="210"/>
        </w:trPr>
        <w:tc>
          <w:tcPr>
            <w:tcW w:w="4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30.</w:t>
            </w:r>
          </w:p>
        </w:tc>
        <w:tc>
          <w:tcPr>
            <w:tcW w:w="5020" w:type="dxa"/>
            <w:vMerge w:val="restart"/>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С7061-01072</w:t>
            </w:r>
            <w:r w:rsidRPr="00CB2CBE">
              <w:rPr>
                <w:rFonts w:ascii="Verdana" w:hAnsi="Verdana"/>
                <w:sz w:val="16"/>
                <w:szCs w:val="16"/>
                <w:lang w:eastAsia="ru-RU"/>
              </w:rPr>
              <w:br/>
            </w:r>
            <w:r w:rsidRPr="00CB2CBE">
              <w:rPr>
                <w:rFonts w:ascii="Verdana" w:hAnsi="Verdana"/>
                <w:sz w:val="16"/>
                <w:szCs w:val="16"/>
                <w:lang w:eastAsia="ru-RU"/>
              </w:rPr>
              <w:lastRenderedPageBreak/>
              <w:t>(ССЦ42-с89-23-2-17)</w:t>
            </w:r>
            <w:r w:rsidRPr="00CB2CBE">
              <w:rPr>
                <w:rFonts w:ascii="Verdana" w:hAnsi="Verdana"/>
                <w:sz w:val="16"/>
                <w:szCs w:val="16"/>
                <w:lang w:eastAsia="ru-RU"/>
              </w:rPr>
              <w:br/>
            </w:r>
            <w:proofErr w:type="spellStart"/>
            <w:r w:rsidRPr="00CB2CBE">
              <w:rPr>
                <w:rFonts w:ascii="Verdana" w:hAnsi="Verdana"/>
                <w:sz w:val="16"/>
                <w:szCs w:val="16"/>
                <w:lang w:eastAsia="ru-RU"/>
              </w:rPr>
              <w:t>Унифлекс</w:t>
            </w:r>
            <w:proofErr w:type="spellEnd"/>
            <w:r w:rsidRPr="00CB2CBE">
              <w:rPr>
                <w:rFonts w:ascii="Verdana" w:hAnsi="Verdana"/>
                <w:sz w:val="16"/>
                <w:szCs w:val="16"/>
                <w:lang w:eastAsia="ru-RU"/>
              </w:rPr>
              <w:t xml:space="preserve"> ТПП (500-3000 м2) (</w:t>
            </w:r>
            <w:proofErr w:type="spellStart"/>
            <w:r w:rsidRPr="00CB2CBE">
              <w:rPr>
                <w:rFonts w:ascii="Verdana" w:hAnsi="Verdana"/>
                <w:sz w:val="16"/>
                <w:szCs w:val="16"/>
                <w:lang w:eastAsia="ru-RU"/>
              </w:rPr>
              <w:t>т.ц</w:t>
            </w:r>
            <w:proofErr w:type="spellEnd"/>
            <w:r w:rsidRPr="00CB2CBE">
              <w:rPr>
                <w:rFonts w:ascii="Verdana" w:hAnsi="Verdana"/>
                <w:sz w:val="16"/>
                <w:szCs w:val="16"/>
                <w:lang w:eastAsia="ru-RU"/>
              </w:rPr>
              <w:t>.=114), м2</w:t>
            </w:r>
          </w:p>
        </w:tc>
        <w:tc>
          <w:tcPr>
            <w:tcW w:w="881"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lastRenderedPageBreak/>
              <w:t>83,941</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22,73</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1603"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1 907,98</w:t>
            </w:r>
          </w:p>
        </w:tc>
        <w:tc>
          <w:tcPr>
            <w:tcW w:w="2379"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r>
      <w:tr w:rsidR="00145D46" w:rsidRPr="00CB2CBE" w:rsidTr="00693D8A">
        <w:trPr>
          <w:trHeight w:val="660"/>
        </w:trPr>
        <w:tc>
          <w:tcPr>
            <w:tcW w:w="44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lastRenderedPageBreak/>
              <w:t> </w:t>
            </w:r>
          </w:p>
        </w:tc>
        <w:tc>
          <w:tcPr>
            <w:tcW w:w="5020"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Объем: 1,174*1,1*(15+20+30)</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5120" w:type="dxa"/>
            <w:gridSpan w:val="9"/>
            <w:tcBorders>
              <w:top w:val="nil"/>
              <w:left w:val="nil"/>
              <w:bottom w:val="nil"/>
              <w:right w:val="nil"/>
            </w:tcBorders>
            <w:noWrap/>
          </w:tcPr>
          <w:p w:rsidR="00145D46" w:rsidRPr="00CB2CBE" w:rsidRDefault="00145D46" w:rsidP="00CB2CBE">
            <w:pPr>
              <w:spacing w:after="0" w:line="240" w:lineRule="auto"/>
              <w:rPr>
                <w:rFonts w:ascii="Verdana" w:hAnsi="Verdana"/>
                <w:i/>
                <w:iCs/>
                <w:sz w:val="16"/>
                <w:szCs w:val="16"/>
                <w:lang w:eastAsia="ru-RU"/>
              </w:rPr>
            </w:pPr>
            <w:r w:rsidRPr="00CB2CBE">
              <w:rPr>
                <w:rFonts w:ascii="Verdana" w:hAnsi="Verdana"/>
                <w:i/>
                <w:iCs/>
                <w:sz w:val="16"/>
                <w:szCs w:val="16"/>
                <w:lang w:eastAsia="ru-RU"/>
              </w:rPr>
              <w:t xml:space="preserve">   Поправки: М: *1.02/4.4/1.18*1.015</w:t>
            </w:r>
          </w:p>
        </w:tc>
      </w:tr>
      <w:tr w:rsidR="00145D46" w:rsidRPr="00CB2CBE" w:rsidTr="00693D8A">
        <w:trPr>
          <w:trHeight w:val="210"/>
        </w:trPr>
        <w:tc>
          <w:tcPr>
            <w:tcW w:w="4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31.</w:t>
            </w:r>
          </w:p>
        </w:tc>
        <w:tc>
          <w:tcPr>
            <w:tcW w:w="5020" w:type="dxa"/>
            <w:vMerge w:val="restart"/>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Е58-20-2</w:t>
            </w:r>
            <w:r w:rsidRPr="00CB2CBE">
              <w:rPr>
                <w:rFonts w:ascii="Verdana" w:hAnsi="Verdana"/>
                <w:sz w:val="16"/>
                <w:szCs w:val="16"/>
                <w:lang w:eastAsia="ru-RU"/>
              </w:rPr>
              <w:br/>
              <w:t>Смена обделок из листовой стали (отливов на парапетах) шириной до 0,7 м, 100 м</w:t>
            </w:r>
          </w:p>
        </w:tc>
        <w:tc>
          <w:tcPr>
            <w:tcW w:w="881"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2,22</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5 908,14</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10,07</w:t>
            </w:r>
          </w:p>
        </w:tc>
        <w:tc>
          <w:tcPr>
            <w:tcW w:w="1603"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13 116,08</w:t>
            </w:r>
          </w:p>
        </w:tc>
        <w:tc>
          <w:tcPr>
            <w:tcW w:w="2379"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1 163,48</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22,36</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63,22</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140,3484</w:t>
            </w:r>
          </w:p>
        </w:tc>
      </w:tr>
      <w:tr w:rsidR="00145D46" w:rsidRPr="00CB2CBE" w:rsidTr="00693D8A">
        <w:trPr>
          <w:trHeight w:val="660"/>
        </w:trPr>
        <w:tc>
          <w:tcPr>
            <w:tcW w:w="44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524,09</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1,74</w:t>
            </w: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3,86</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0,14</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0,3108</w:t>
            </w:r>
          </w:p>
        </w:tc>
      </w:tr>
      <w:tr w:rsidR="00145D46" w:rsidRPr="00CB2CBE" w:rsidTr="00693D8A">
        <w:trPr>
          <w:trHeight w:val="210"/>
        </w:trPr>
        <w:tc>
          <w:tcPr>
            <w:tcW w:w="4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32.</w:t>
            </w:r>
          </w:p>
        </w:tc>
        <w:tc>
          <w:tcPr>
            <w:tcW w:w="5020" w:type="dxa"/>
            <w:vMerge w:val="restart"/>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Е46-04-012-03</w:t>
            </w:r>
            <w:r w:rsidRPr="00CB2CBE">
              <w:rPr>
                <w:rFonts w:ascii="Verdana" w:hAnsi="Verdana"/>
                <w:sz w:val="16"/>
                <w:szCs w:val="16"/>
                <w:lang w:eastAsia="ru-RU"/>
              </w:rPr>
              <w:br/>
              <w:t>Разборка деревянных заполнений проемов дверных, 100 м2</w:t>
            </w:r>
          </w:p>
        </w:tc>
        <w:tc>
          <w:tcPr>
            <w:tcW w:w="881"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0,0189</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1 105,74</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289,01</w:t>
            </w:r>
          </w:p>
        </w:tc>
        <w:tc>
          <w:tcPr>
            <w:tcW w:w="1603"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20,90</w:t>
            </w:r>
          </w:p>
        </w:tc>
        <w:tc>
          <w:tcPr>
            <w:tcW w:w="2379"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15,44</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5,46</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103,91</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1,963899</w:t>
            </w:r>
          </w:p>
        </w:tc>
      </w:tr>
      <w:tr w:rsidR="00145D46" w:rsidRPr="00CB2CBE" w:rsidTr="00693D8A">
        <w:trPr>
          <w:trHeight w:val="439"/>
        </w:trPr>
        <w:tc>
          <w:tcPr>
            <w:tcW w:w="44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816,73</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96,44</w:t>
            </w: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1,82</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7,74</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0,146286</w:t>
            </w:r>
          </w:p>
        </w:tc>
      </w:tr>
      <w:tr w:rsidR="00145D46" w:rsidRPr="00CB2CBE" w:rsidTr="00693D8A">
        <w:trPr>
          <w:trHeight w:val="210"/>
        </w:trPr>
        <w:tc>
          <w:tcPr>
            <w:tcW w:w="4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33.</w:t>
            </w:r>
          </w:p>
        </w:tc>
        <w:tc>
          <w:tcPr>
            <w:tcW w:w="5020" w:type="dxa"/>
            <w:vMerge w:val="restart"/>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Е09-06-001-01</w:t>
            </w:r>
            <w:r w:rsidRPr="00CB2CBE">
              <w:rPr>
                <w:rFonts w:ascii="Verdana" w:hAnsi="Verdana"/>
                <w:sz w:val="16"/>
                <w:szCs w:val="16"/>
                <w:lang w:eastAsia="ru-RU"/>
              </w:rPr>
              <w:br/>
              <w:t>Монтаж конструкций  дверей металлических, 1 т конструкций</w:t>
            </w:r>
          </w:p>
        </w:tc>
        <w:tc>
          <w:tcPr>
            <w:tcW w:w="881"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0,08</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1 072,69</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170,90</w:t>
            </w:r>
          </w:p>
        </w:tc>
        <w:tc>
          <w:tcPr>
            <w:tcW w:w="1603"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85,81</w:t>
            </w:r>
          </w:p>
        </w:tc>
        <w:tc>
          <w:tcPr>
            <w:tcW w:w="2379"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68,25</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13,67</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102,9135</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8,23308</w:t>
            </w:r>
          </w:p>
        </w:tc>
      </w:tr>
      <w:tr w:rsidR="00145D46" w:rsidRPr="00CB2CBE" w:rsidTr="00693D8A">
        <w:trPr>
          <w:trHeight w:val="439"/>
        </w:trPr>
        <w:tc>
          <w:tcPr>
            <w:tcW w:w="44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853,15</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8,89</w:t>
            </w: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0,71</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0,6125</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0,049</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noWrap/>
          </w:tcPr>
          <w:p w:rsidR="00145D46" w:rsidRPr="00CB2CBE" w:rsidRDefault="00145D46" w:rsidP="00CB2CBE">
            <w:pPr>
              <w:spacing w:after="0" w:line="240" w:lineRule="auto"/>
              <w:rPr>
                <w:rFonts w:ascii="Verdana" w:hAnsi="Verdana"/>
                <w:i/>
                <w:iCs/>
                <w:sz w:val="16"/>
                <w:szCs w:val="16"/>
                <w:lang w:eastAsia="ru-RU"/>
              </w:rPr>
            </w:pPr>
            <w:r w:rsidRPr="00CB2CBE">
              <w:rPr>
                <w:rFonts w:ascii="Verdana" w:hAnsi="Verdana"/>
                <w:i/>
                <w:iCs/>
                <w:sz w:val="16"/>
                <w:szCs w:val="16"/>
                <w:lang w:eastAsia="ru-RU"/>
              </w:rPr>
              <w:t xml:space="preserve">   Начисления: Н3= 1.25, Н4= 1.25, Н5= 1.15</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34.</w:t>
            </w:r>
          </w:p>
        </w:tc>
        <w:tc>
          <w:tcPr>
            <w:tcW w:w="5020" w:type="dxa"/>
            <w:vMerge w:val="restart"/>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С201-0778</w:t>
            </w:r>
            <w:r w:rsidRPr="00CB2CBE">
              <w:rPr>
                <w:rFonts w:ascii="Verdana" w:hAnsi="Verdana"/>
                <w:sz w:val="16"/>
                <w:szCs w:val="16"/>
                <w:lang w:eastAsia="ru-RU"/>
              </w:rPr>
              <w:br/>
              <w:t>Индивидуальные сварные конструкции, масса сборочной единицы до 0,1 т (стоимость дверей), т</w:t>
            </w:r>
          </w:p>
        </w:tc>
        <w:tc>
          <w:tcPr>
            <w:tcW w:w="881"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0,08</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10 872,00</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1603"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869,76</w:t>
            </w:r>
          </w:p>
        </w:tc>
        <w:tc>
          <w:tcPr>
            <w:tcW w:w="2379"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r>
      <w:tr w:rsidR="00145D46" w:rsidRPr="00CB2CBE" w:rsidTr="00693D8A">
        <w:trPr>
          <w:trHeight w:val="882"/>
        </w:trPr>
        <w:tc>
          <w:tcPr>
            <w:tcW w:w="44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35.</w:t>
            </w:r>
          </w:p>
        </w:tc>
        <w:tc>
          <w:tcPr>
            <w:tcW w:w="5020" w:type="dxa"/>
            <w:vMerge w:val="restart"/>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Е09-03-029-01</w:t>
            </w:r>
            <w:r w:rsidRPr="00CB2CBE">
              <w:rPr>
                <w:rFonts w:ascii="Verdana" w:hAnsi="Verdana"/>
                <w:sz w:val="16"/>
                <w:szCs w:val="16"/>
                <w:lang w:eastAsia="ru-RU"/>
              </w:rPr>
              <w:br/>
              <w:t>Монтаж лестниц прямолинейных и криволинейных, пожарных с ограждением, 1 т конструкций</w:t>
            </w:r>
          </w:p>
        </w:tc>
        <w:tc>
          <w:tcPr>
            <w:tcW w:w="881"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0,02</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1 472,06</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1 016,96</w:t>
            </w:r>
          </w:p>
        </w:tc>
        <w:tc>
          <w:tcPr>
            <w:tcW w:w="1603"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29,44</w:t>
            </w:r>
          </w:p>
        </w:tc>
        <w:tc>
          <w:tcPr>
            <w:tcW w:w="2379"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6,80</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20,34</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37,2255</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0,74451</w:t>
            </w:r>
          </w:p>
        </w:tc>
      </w:tr>
      <w:tr w:rsidR="00145D46" w:rsidRPr="00CB2CBE" w:rsidTr="00693D8A">
        <w:trPr>
          <w:trHeight w:val="660"/>
        </w:trPr>
        <w:tc>
          <w:tcPr>
            <w:tcW w:w="44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340,24</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102,44</w:t>
            </w: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2,05</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7,05</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0,141</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noWrap/>
          </w:tcPr>
          <w:p w:rsidR="00145D46" w:rsidRPr="00CB2CBE" w:rsidRDefault="00145D46" w:rsidP="00CB2CBE">
            <w:pPr>
              <w:spacing w:after="0" w:line="240" w:lineRule="auto"/>
              <w:rPr>
                <w:rFonts w:ascii="Verdana" w:hAnsi="Verdana"/>
                <w:i/>
                <w:iCs/>
                <w:sz w:val="16"/>
                <w:szCs w:val="16"/>
                <w:lang w:eastAsia="ru-RU"/>
              </w:rPr>
            </w:pPr>
            <w:r w:rsidRPr="00CB2CBE">
              <w:rPr>
                <w:rFonts w:ascii="Verdana" w:hAnsi="Verdana"/>
                <w:i/>
                <w:iCs/>
                <w:sz w:val="16"/>
                <w:szCs w:val="16"/>
                <w:lang w:eastAsia="ru-RU"/>
              </w:rPr>
              <w:t xml:space="preserve">   Начисления: Н3= 1.25, Н4= 1.25, Н5= 1.15</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36.</w:t>
            </w:r>
          </w:p>
        </w:tc>
        <w:tc>
          <w:tcPr>
            <w:tcW w:w="5020" w:type="dxa"/>
            <w:vMerge w:val="restart"/>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С201-0726</w:t>
            </w:r>
            <w:r w:rsidRPr="00CB2CBE">
              <w:rPr>
                <w:rFonts w:ascii="Verdana" w:hAnsi="Verdana"/>
                <w:sz w:val="16"/>
                <w:szCs w:val="16"/>
                <w:lang w:eastAsia="ru-RU"/>
              </w:rPr>
              <w:br/>
              <w:t>Лестницы металлические, т</w:t>
            </w:r>
          </w:p>
        </w:tc>
        <w:tc>
          <w:tcPr>
            <w:tcW w:w="881"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0,02</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9 022,00</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1603"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180,44</w:t>
            </w:r>
          </w:p>
        </w:tc>
        <w:tc>
          <w:tcPr>
            <w:tcW w:w="2379"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r>
      <w:tr w:rsidR="00145D46" w:rsidRPr="00CB2CBE" w:rsidTr="00693D8A">
        <w:trPr>
          <w:trHeight w:val="210"/>
        </w:trPr>
        <w:tc>
          <w:tcPr>
            <w:tcW w:w="44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37.</w:t>
            </w:r>
          </w:p>
        </w:tc>
        <w:tc>
          <w:tcPr>
            <w:tcW w:w="5020" w:type="dxa"/>
            <w:vMerge w:val="restart"/>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Е15-04-030-02</w:t>
            </w:r>
            <w:r w:rsidRPr="00CB2CBE">
              <w:rPr>
                <w:rFonts w:ascii="Verdana" w:hAnsi="Verdana"/>
                <w:sz w:val="16"/>
                <w:szCs w:val="16"/>
                <w:lang w:eastAsia="ru-RU"/>
              </w:rPr>
              <w:br/>
              <w:t>Масляная окраска металлических поверхностей дверей, количество окрасок 2, 100 м2 окрашиваемой поверхности</w:t>
            </w:r>
          </w:p>
        </w:tc>
        <w:tc>
          <w:tcPr>
            <w:tcW w:w="881"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0,036</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722,43</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3,50</w:t>
            </w:r>
          </w:p>
        </w:tc>
        <w:tc>
          <w:tcPr>
            <w:tcW w:w="1603"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26,01</w:t>
            </w:r>
          </w:p>
        </w:tc>
        <w:tc>
          <w:tcPr>
            <w:tcW w:w="2379"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4,35</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0,13</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14,0415</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0,505494</w:t>
            </w:r>
          </w:p>
        </w:tc>
      </w:tr>
      <w:tr w:rsidR="00145D46" w:rsidRPr="00CB2CBE" w:rsidTr="00693D8A">
        <w:trPr>
          <w:trHeight w:val="882"/>
        </w:trPr>
        <w:tc>
          <w:tcPr>
            <w:tcW w:w="44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120,90</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0,15</w:t>
            </w: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0,01</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0,0125</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0,00045</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noWrap/>
          </w:tcPr>
          <w:p w:rsidR="00145D46" w:rsidRPr="00CB2CBE" w:rsidRDefault="00145D46" w:rsidP="00CB2CBE">
            <w:pPr>
              <w:spacing w:after="0" w:line="240" w:lineRule="auto"/>
              <w:rPr>
                <w:rFonts w:ascii="Verdana" w:hAnsi="Verdana"/>
                <w:i/>
                <w:iCs/>
                <w:sz w:val="16"/>
                <w:szCs w:val="16"/>
                <w:lang w:eastAsia="ru-RU"/>
              </w:rPr>
            </w:pPr>
            <w:r w:rsidRPr="00CB2CBE">
              <w:rPr>
                <w:rFonts w:ascii="Verdana" w:hAnsi="Verdana"/>
                <w:i/>
                <w:iCs/>
                <w:sz w:val="16"/>
                <w:szCs w:val="16"/>
                <w:lang w:eastAsia="ru-RU"/>
              </w:rPr>
              <w:t xml:space="preserve">   Начисления: Н3= 1.25, Н4= 1.25, Н5= 1.15</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38.</w:t>
            </w:r>
          </w:p>
        </w:tc>
        <w:tc>
          <w:tcPr>
            <w:tcW w:w="5020" w:type="dxa"/>
            <w:vMerge w:val="restart"/>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Е07-05-039-08</w:t>
            </w:r>
            <w:r w:rsidRPr="00CB2CBE">
              <w:rPr>
                <w:rFonts w:ascii="Verdana" w:hAnsi="Verdana"/>
                <w:sz w:val="16"/>
                <w:szCs w:val="16"/>
                <w:lang w:eastAsia="ru-RU"/>
              </w:rPr>
              <w:br/>
              <w:t xml:space="preserve">Устройство герметизации коробок окон и балконных дверей мастикой </w:t>
            </w:r>
            <w:proofErr w:type="spellStart"/>
            <w:r w:rsidRPr="00CB2CBE">
              <w:rPr>
                <w:rFonts w:ascii="Verdana" w:hAnsi="Verdana"/>
                <w:sz w:val="16"/>
                <w:szCs w:val="16"/>
                <w:lang w:eastAsia="ru-RU"/>
              </w:rPr>
              <w:t>вулканизирующейсятиоколовой</w:t>
            </w:r>
            <w:proofErr w:type="spellEnd"/>
            <w:r w:rsidRPr="00CB2CBE">
              <w:rPr>
                <w:rFonts w:ascii="Verdana" w:hAnsi="Verdana"/>
                <w:sz w:val="16"/>
                <w:szCs w:val="16"/>
                <w:lang w:eastAsia="ru-RU"/>
              </w:rPr>
              <w:t>, 100 м шва</w:t>
            </w:r>
          </w:p>
        </w:tc>
        <w:tc>
          <w:tcPr>
            <w:tcW w:w="881"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0,078</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811,12</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631,08</w:t>
            </w:r>
          </w:p>
        </w:tc>
        <w:tc>
          <w:tcPr>
            <w:tcW w:w="1603"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63,26</w:t>
            </w:r>
          </w:p>
        </w:tc>
        <w:tc>
          <w:tcPr>
            <w:tcW w:w="2379"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14,04</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49,22</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20,4125</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1,592175</w:t>
            </w:r>
          </w:p>
        </w:tc>
      </w:tr>
      <w:tr w:rsidR="00145D46" w:rsidRPr="00CB2CBE" w:rsidTr="00693D8A">
        <w:trPr>
          <w:trHeight w:val="882"/>
        </w:trPr>
        <w:tc>
          <w:tcPr>
            <w:tcW w:w="44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180,04</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55,63</w:t>
            </w: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4,34</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5,15</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0,4017</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lastRenderedPageBreak/>
              <w:t> </w:t>
            </w:r>
          </w:p>
        </w:tc>
        <w:tc>
          <w:tcPr>
            <w:tcW w:w="15120" w:type="dxa"/>
            <w:gridSpan w:val="9"/>
            <w:tcBorders>
              <w:top w:val="nil"/>
              <w:left w:val="nil"/>
              <w:bottom w:val="nil"/>
              <w:right w:val="nil"/>
            </w:tcBorders>
            <w:noWrap/>
          </w:tcPr>
          <w:p w:rsidR="00145D46" w:rsidRPr="00CB2CBE" w:rsidRDefault="00145D46" w:rsidP="00CB2CBE">
            <w:pPr>
              <w:spacing w:after="0" w:line="240" w:lineRule="auto"/>
              <w:rPr>
                <w:rFonts w:ascii="Verdana" w:hAnsi="Verdana"/>
                <w:i/>
                <w:iCs/>
                <w:sz w:val="16"/>
                <w:szCs w:val="16"/>
                <w:lang w:eastAsia="ru-RU"/>
              </w:rPr>
            </w:pPr>
            <w:proofErr w:type="spellStart"/>
            <w:r w:rsidRPr="00CB2CBE">
              <w:rPr>
                <w:rFonts w:ascii="Verdana" w:hAnsi="Verdana"/>
                <w:i/>
                <w:iCs/>
                <w:sz w:val="16"/>
                <w:szCs w:val="16"/>
                <w:lang w:eastAsia="ru-RU"/>
              </w:rPr>
              <w:t>Вычт.ресурсы</w:t>
            </w:r>
            <w:proofErr w:type="spellEnd"/>
            <w:r w:rsidRPr="00CB2CBE">
              <w:rPr>
                <w:rFonts w:ascii="Verdana" w:hAnsi="Verdana"/>
                <w:i/>
                <w:iCs/>
                <w:sz w:val="16"/>
                <w:szCs w:val="16"/>
                <w:lang w:eastAsia="ru-RU"/>
              </w:rPr>
              <w:t>:  Х03-1910:[ ЭМ-(776.39=97.17*7.99) ];  С101-0617:[ М-(1099.34=82.04*13.4)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noWrap/>
          </w:tcPr>
          <w:p w:rsidR="00145D46" w:rsidRPr="00CB2CBE" w:rsidRDefault="00145D46" w:rsidP="00CB2CBE">
            <w:pPr>
              <w:spacing w:after="0" w:line="240" w:lineRule="auto"/>
              <w:rPr>
                <w:rFonts w:ascii="Verdana" w:hAnsi="Verdana"/>
                <w:i/>
                <w:iCs/>
                <w:sz w:val="16"/>
                <w:szCs w:val="16"/>
                <w:lang w:eastAsia="ru-RU"/>
              </w:rPr>
            </w:pPr>
            <w:r w:rsidRPr="00CB2CBE">
              <w:rPr>
                <w:rFonts w:ascii="Verdana" w:hAnsi="Verdana"/>
                <w:i/>
                <w:iCs/>
                <w:sz w:val="16"/>
                <w:szCs w:val="16"/>
                <w:lang w:eastAsia="ru-RU"/>
              </w:rPr>
              <w:t xml:space="preserve">   Начисления: Н3= 1.25, Н4= 1.25, Н5= 1.15</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39.</w:t>
            </w:r>
          </w:p>
        </w:tc>
        <w:tc>
          <w:tcPr>
            <w:tcW w:w="5020" w:type="dxa"/>
            <w:vMerge w:val="restart"/>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С101-2388</w:t>
            </w:r>
            <w:r w:rsidRPr="00CB2CBE">
              <w:rPr>
                <w:rFonts w:ascii="Verdana" w:hAnsi="Verdana"/>
                <w:sz w:val="16"/>
                <w:szCs w:val="16"/>
                <w:lang w:eastAsia="ru-RU"/>
              </w:rPr>
              <w:br/>
              <w:t xml:space="preserve">Герметик пенополиуретановый (пена монтажная) типа </w:t>
            </w:r>
            <w:proofErr w:type="spellStart"/>
            <w:r w:rsidRPr="00CB2CBE">
              <w:rPr>
                <w:rFonts w:ascii="Verdana" w:hAnsi="Verdana"/>
                <w:sz w:val="16"/>
                <w:szCs w:val="16"/>
                <w:lang w:eastAsia="ru-RU"/>
              </w:rPr>
              <w:t>Makrofleks</w:t>
            </w:r>
            <w:proofErr w:type="spellEnd"/>
            <w:r w:rsidRPr="00CB2CBE">
              <w:rPr>
                <w:rFonts w:ascii="Verdana" w:hAnsi="Verdana"/>
                <w:sz w:val="16"/>
                <w:szCs w:val="16"/>
                <w:lang w:eastAsia="ru-RU"/>
              </w:rPr>
              <w:t xml:space="preserve">, </w:t>
            </w:r>
            <w:proofErr w:type="spellStart"/>
            <w:r w:rsidRPr="00CB2CBE">
              <w:rPr>
                <w:rFonts w:ascii="Verdana" w:hAnsi="Verdana"/>
                <w:sz w:val="16"/>
                <w:szCs w:val="16"/>
                <w:lang w:eastAsia="ru-RU"/>
              </w:rPr>
              <w:t>Soudal</w:t>
            </w:r>
            <w:proofErr w:type="spellEnd"/>
            <w:r w:rsidRPr="00CB2CBE">
              <w:rPr>
                <w:rFonts w:ascii="Verdana" w:hAnsi="Verdana"/>
                <w:sz w:val="16"/>
                <w:szCs w:val="16"/>
                <w:lang w:eastAsia="ru-RU"/>
              </w:rPr>
              <w:t xml:space="preserve"> в баллонах по 750 мл, шт.</w:t>
            </w:r>
          </w:p>
        </w:tc>
        <w:tc>
          <w:tcPr>
            <w:tcW w:w="881"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4</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80,00</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1603"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320,00</w:t>
            </w:r>
          </w:p>
        </w:tc>
        <w:tc>
          <w:tcPr>
            <w:tcW w:w="2379"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r>
      <w:tr w:rsidR="00145D46" w:rsidRPr="00CB2CBE" w:rsidTr="00693D8A">
        <w:trPr>
          <w:trHeight w:val="660"/>
        </w:trPr>
        <w:tc>
          <w:tcPr>
            <w:tcW w:w="44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40.</w:t>
            </w:r>
          </w:p>
        </w:tc>
        <w:tc>
          <w:tcPr>
            <w:tcW w:w="5020" w:type="dxa"/>
            <w:vMerge w:val="restart"/>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Е07-05-039-12</w:t>
            </w:r>
            <w:r w:rsidRPr="00CB2CBE">
              <w:rPr>
                <w:rFonts w:ascii="Verdana" w:hAnsi="Verdana"/>
                <w:sz w:val="16"/>
                <w:szCs w:val="16"/>
                <w:lang w:eastAsia="ru-RU"/>
              </w:rPr>
              <w:br/>
              <w:t>Устройство солнцезащиты полимерцементным составом, 100 м шва</w:t>
            </w:r>
          </w:p>
        </w:tc>
        <w:tc>
          <w:tcPr>
            <w:tcW w:w="881"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0,078</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222,52</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5,04</w:t>
            </w:r>
          </w:p>
        </w:tc>
        <w:tc>
          <w:tcPr>
            <w:tcW w:w="1603"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17,36</w:t>
            </w:r>
          </w:p>
        </w:tc>
        <w:tc>
          <w:tcPr>
            <w:tcW w:w="2379"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15,02</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0,39</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20,815</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1,62357</w:t>
            </w:r>
          </w:p>
        </w:tc>
      </w:tr>
      <w:tr w:rsidR="00145D46" w:rsidRPr="00CB2CBE" w:rsidTr="00693D8A">
        <w:trPr>
          <w:trHeight w:val="439"/>
        </w:trPr>
        <w:tc>
          <w:tcPr>
            <w:tcW w:w="44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192,54</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5120" w:type="dxa"/>
            <w:gridSpan w:val="9"/>
            <w:tcBorders>
              <w:top w:val="nil"/>
              <w:left w:val="nil"/>
              <w:bottom w:val="nil"/>
              <w:right w:val="nil"/>
            </w:tcBorders>
            <w:noWrap/>
          </w:tcPr>
          <w:p w:rsidR="00145D46" w:rsidRPr="00CB2CBE" w:rsidRDefault="00145D46" w:rsidP="00CB2CBE">
            <w:pPr>
              <w:spacing w:after="0" w:line="240" w:lineRule="auto"/>
              <w:rPr>
                <w:rFonts w:ascii="Verdana" w:hAnsi="Verdana"/>
                <w:i/>
                <w:iCs/>
                <w:sz w:val="16"/>
                <w:szCs w:val="16"/>
                <w:lang w:eastAsia="ru-RU"/>
              </w:rPr>
            </w:pPr>
            <w:proofErr w:type="spellStart"/>
            <w:r w:rsidRPr="00CB2CBE">
              <w:rPr>
                <w:rFonts w:ascii="Verdana" w:hAnsi="Verdana"/>
                <w:i/>
                <w:iCs/>
                <w:sz w:val="16"/>
                <w:szCs w:val="16"/>
                <w:lang w:eastAsia="ru-RU"/>
              </w:rPr>
              <w:t>Вычт.ресурсы</w:t>
            </w:r>
            <w:proofErr w:type="spellEnd"/>
            <w:r w:rsidRPr="00CB2CBE">
              <w:rPr>
                <w:rFonts w:ascii="Verdana" w:hAnsi="Verdana"/>
                <w:i/>
                <w:iCs/>
                <w:sz w:val="16"/>
                <w:szCs w:val="16"/>
                <w:lang w:eastAsia="ru-RU"/>
              </w:rPr>
              <w:t>:  Х03-1910:[ ЭМ-(791.94=97.17*8.15)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noWrap/>
          </w:tcPr>
          <w:p w:rsidR="00145D46" w:rsidRPr="00CB2CBE" w:rsidRDefault="00145D46" w:rsidP="00CB2CBE">
            <w:pPr>
              <w:spacing w:after="0" w:line="240" w:lineRule="auto"/>
              <w:rPr>
                <w:rFonts w:ascii="Verdana" w:hAnsi="Verdana"/>
                <w:i/>
                <w:iCs/>
                <w:sz w:val="16"/>
                <w:szCs w:val="16"/>
                <w:lang w:eastAsia="ru-RU"/>
              </w:rPr>
            </w:pPr>
            <w:r w:rsidRPr="00CB2CBE">
              <w:rPr>
                <w:rFonts w:ascii="Verdana" w:hAnsi="Verdana"/>
                <w:i/>
                <w:iCs/>
                <w:sz w:val="16"/>
                <w:szCs w:val="16"/>
                <w:lang w:eastAsia="ru-RU"/>
              </w:rPr>
              <w:t xml:space="preserve">   Начисления: Н3= 1.25, Н4= 1.25, Н5= 1.15</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41.</w:t>
            </w:r>
          </w:p>
        </w:tc>
        <w:tc>
          <w:tcPr>
            <w:tcW w:w="5020" w:type="dxa"/>
            <w:vMerge w:val="restart"/>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Е65-38-1</w:t>
            </w:r>
            <w:r w:rsidRPr="00CB2CBE">
              <w:rPr>
                <w:rFonts w:ascii="Verdana" w:hAnsi="Verdana"/>
                <w:sz w:val="16"/>
                <w:szCs w:val="16"/>
                <w:lang w:eastAsia="ru-RU"/>
              </w:rPr>
              <w:br/>
              <w:t>Смена частей канализационного стояка над кровлей патрубка, 1 шт.</w:t>
            </w:r>
          </w:p>
        </w:tc>
        <w:tc>
          <w:tcPr>
            <w:tcW w:w="881"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6</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37,73</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1603"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226,38</w:t>
            </w:r>
          </w:p>
        </w:tc>
        <w:tc>
          <w:tcPr>
            <w:tcW w:w="2379"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152,70</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3,15</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18,9</w:t>
            </w:r>
          </w:p>
        </w:tc>
      </w:tr>
      <w:tr w:rsidR="00145D46" w:rsidRPr="00CB2CBE" w:rsidTr="00693D8A">
        <w:trPr>
          <w:trHeight w:val="660"/>
        </w:trPr>
        <w:tc>
          <w:tcPr>
            <w:tcW w:w="44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25,45</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5120" w:type="dxa"/>
            <w:gridSpan w:val="9"/>
            <w:tcBorders>
              <w:top w:val="nil"/>
              <w:left w:val="nil"/>
              <w:bottom w:val="nil"/>
              <w:right w:val="nil"/>
            </w:tcBorders>
            <w:noWrap/>
          </w:tcPr>
          <w:p w:rsidR="00145D46" w:rsidRPr="00CB2CBE" w:rsidRDefault="00145D46" w:rsidP="00CB2CBE">
            <w:pPr>
              <w:spacing w:after="0" w:line="240" w:lineRule="auto"/>
              <w:rPr>
                <w:rFonts w:ascii="Verdana" w:hAnsi="Verdana"/>
                <w:i/>
                <w:iCs/>
                <w:sz w:val="16"/>
                <w:szCs w:val="16"/>
                <w:lang w:eastAsia="ru-RU"/>
              </w:rPr>
            </w:pPr>
            <w:proofErr w:type="spellStart"/>
            <w:r w:rsidRPr="00CB2CBE">
              <w:rPr>
                <w:rFonts w:ascii="Verdana" w:hAnsi="Verdana"/>
                <w:i/>
                <w:iCs/>
                <w:sz w:val="16"/>
                <w:szCs w:val="16"/>
                <w:lang w:eastAsia="ru-RU"/>
              </w:rPr>
              <w:t>Вычт.ресурсы</w:t>
            </w:r>
            <w:proofErr w:type="spellEnd"/>
            <w:r w:rsidRPr="00CB2CBE">
              <w:rPr>
                <w:rFonts w:ascii="Verdana" w:hAnsi="Verdana"/>
                <w:i/>
                <w:iCs/>
                <w:sz w:val="16"/>
                <w:szCs w:val="16"/>
                <w:lang w:eastAsia="ru-RU"/>
              </w:rPr>
              <w:t>:  С103-0917:[ М-(154.84=101.20*1.53) ]</w:t>
            </w:r>
          </w:p>
        </w:tc>
      </w:tr>
      <w:tr w:rsidR="00145D46" w:rsidRPr="00CB2CBE" w:rsidTr="00693D8A">
        <w:trPr>
          <w:trHeight w:val="210"/>
        </w:trPr>
        <w:tc>
          <w:tcPr>
            <w:tcW w:w="4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42.</w:t>
            </w:r>
          </w:p>
        </w:tc>
        <w:tc>
          <w:tcPr>
            <w:tcW w:w="5020" w:type="dxa"/>
            <w:vMerge w:val="restart"/>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С7061-10928</w:t>
            </w:r>
            <w:r w:rsidRPr="00CB2CBE">
              <w:rPr>
                <w:rFonts w:ascii="Verdana" w:hAnsi="Verdana"/>
                <w:sz w:val="16"/>
                <w:szCs w:val="16"/>
                <w:lang w:eastAsia="ru-RU"/>
              </w:rPr>
              <w:br/>
              <w:t>(ССЦ42-с266-19)</w:t>
            </w:r>
            <w:r w:rsidRPr="00CB2CBE">
              <w:rPr>
                <w:rFonts w:ascii="Verdana" w:hAnsi="Verdana"/>
                <w:sz w:val="16"/>
                <w:szCs w:val="16"/>
                <w:lang w:eastAsia="ru-RU"/>
              </w:rPr>
              <w:br/>
              <w:t>Трубы канализационные пластиковые 110 ПП 100*1000 (</w:t>
            </w:r>
            <w:proofErr w:type="spellStart"/>
            <w:r w:rsidRPr="00CB2CBE">
              <w:rPr>
                <w:rFonts w:ascii="Verdana" w:hAnsi="Verdana"/>
                <w:sz w:val="16"/>
                <w:szCs w:val="16"/>
                <w:lang w:eastAsia="ru-RU"/>
              </w:rPr>
              <w:t>т.ц</w:t>
            </w:r>
            <w:proofErr w:type="spellEnd"/>
            <w:r w:rsidRPr="00CB2CBE">
              <w:rPr>
                <w:rFonts w:ascii="Verdana" w:hAnsi="Verdana"/>
                <w:sz w:val="16"/>
                <w:szCs w:val="16"/>
                <w:lang w:eastAsia="ru-RU"/>
              </w:rPr>
              <w:t>.= 158,1), м</w:t>
            </w:r>
          </w:p>
        </w:tc>
        <w:tc>
          <w:tcPr>
            <w:tcW w:w="881"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18</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31,53</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1603"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567,54</w:t>
            </w:r>
          </w:p>
        </w:tc>
        <w:tc>
          <w:tcPr>
            <w:tcW w:w="2379"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r>
      <w:tr w:rsidR="00145D46" w:rsidRPr="00CB2CBE" w:rsidTr="00693D8A">
        <w:trPr>
          <w:trHeight w:val="882"/>
        </w:trPr>
        <w:tc>
          <w:tcPr>
            <w:tcW w:w="44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5120" w:type="dxa"/>
            <w:gridSpan w:val="9"/>
            <w:tcBorders>
              <w:top w:val="nil"/>
              <w:left w:val="nil"/>
              <w:bottom w:val="nil"/>
              <w:right w:val="nil"/>
            </w:tcBorders>
            <w:noWrap/>
          </w:tcPr>
          <w:p w:rsidR="00145D46" w:rsidRPr="00CB2CBE" w:rsidRDefault="00145D46" w:rsidP="00CB2CBE">
            <w:pPr>
              <w:spacing w:after="0" w:line="240" w:lineRule="auto"/>
              <w:rPr>
                <w:rFonts w:ascii="Verdana" w:hAnsi="Verdana"/>
                <w:i/>
                <w:iCs/>
                <w:sz w:val="16"/>
                <w:szCs w:val="16"/>
                <w:lang w:eastAsia="ru-RU"/>
              </w:rPr>
            </w:pPr>
            <w:r w:rsidRPr="00CB2CBE">
              <w:rPr>
                <w:rFonts w:ascii="Verdana" w:hAnsi="Verdana"/>
                <w:i/>
                <w:iCs/>
                <w:sz w:val="16"/>
                <w:szCs w:val="16"/>
                <w:lang w:eastAsia="ru-RU"/>
              </w:rPr>
              <w:t xml:space="preserve">   Поправки: М: *1.02/4.4/1.18*1.015</w:t>
            </w:r>
          </w:p>
        </w:tc>
      </w:tr>
      <w:tr w:rsidR="00145D46" w:rsidRPr="00CB2CBE" w:rsidTr="00693D8A">
        <w:trPr>
          <w:trHeight w:val="210"/>
        </w:trPr>
        <w:tc>
          <w:tcPr>
            <w:tcW w:w="4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43.</w:t>
            </w:r>
          </w:p>
        </w:tc>
        <w:tc>
          <w:tcPr>
            <w:tcW w:w="5020" w:type="dxa"/>
            <w:vMerge w:val="restart"/>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С7063-35235</w:t>
            </w:r>
            <w:r w:rsidRPr="00CB2CBE">
              <w:rPr>
                <w:rFonts w:ascii="Verdana" w:hAnsi="Verdana"/>
                <w:sz w:val="16"/>
                <w:szCs w:val="16"/>
                <w:lang w:eastAsia="ru-RU"/>
              </w:rPr>
              <w:br/>
              <w:t>(П/л ООО Блиц от 02.14 г. п.2577)</w:t>
            </w:r>
            <w:r w:rsidRPr="00CB2CBE">
              <w:rPr>
                <w:rFonts w:ascii="Verdana" w:hAnsi="Verdana"/>
                <w:sz w:val="16"/>
                <w:szCs w:val="16"/>
                <w:lang w:eastAsia="ru-RU"/>
              </w:rPr>
              <w:br/>
              <w:t>Отвод "</w:t>
            </w:r>
            <w:proofErr w:type="spellStart"/>
            <w:r w:rsidRPr="00CB2CBE">
              <w:rPr>
                <w:rFonts w:ascii="Verdana" w:hAnsi="Verdana"/>
                <w:sz w:val="16"/>
                <w:szCs w:val="16"/>
                <w:lang w:eastAsia="ru-RU"/>
              </w:rPr>
              <w:t>Политэк</w:t>
            </w:r>
            <w:proofErr w:type="spellEnd"/>
            <w:r w:rsidRPr="00CB2CBE">
              <w:rPr>
                <w:rFonts w:ascii="Verdana" w:hAnsi="Verdana"/>
                <w:sz w:val="16"/>
                <w:szCs w:val="16"/>
                <w:lang w:eastAsia="ru-RU"/>
              </w:rPr>
              <w:t xml:space="preserve">" 110х45*, </w:t>
            </w:r>
            <w:proofErr w:type="spellStart"/>
            <w:r w:rsidRPr="00CB2CBE">
              <w:rPr>
                <w:rFonts w:ascii="Verdana" w:hAnsi="Verdana"/>
                <w:sz w:val="16"/>
                <w:szCs w:val="16"/>
                <w:lang w:eastAsia="ru-RU"/>
              </w:rPr>
              <w:t>шт</w:t>
            </w:r>
            <w:proofErr w:type="spellEnd"/>
          </w:p>
        </w:tc>
        <w:tc>
          <w:tcPr>
            <w:tcW w:w="881"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12</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8,77</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1603"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105,24</w:t>
            </w:r>
          </w:p>
        </w:tc>
        <w:tc>
          <w:tcPr>
            <w:tcW w:w="2379"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r>
      <w:tr w:rsidR="00145D46" w:rsidRPr="00CB2CBE" w:rsidTr="00693D8A">
        <w:trPr>
          <w:trHeight w:val="439"/>
        </w:trPr>
        <w:tc>
          <w:tcPr>
            <w:tcW w:w="44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5120" w:type="dxa"/>
            <w:gridSpan w:val="9"/>
            <w:tcBorders>
              <w:top w:val="nil"/>
              <w:left w:val="nil"/>
              <w:bottom w:val="nil"/>
              <w:right w:val="nil"/>
            </w:tcBorders>
            <w:noWrap/>
          </w:tcPr>
          <w:p w:rsidR="00145D46" w:rsidRPr="00CB2CBE" w:rsidRDefault="00145D46" w:rsidP="00CB2CBE">
            <w:pPr>
              <w:spacing w:after="0" w:line="240" w:lineRule="auto"/>
              <w:rPr>
                <w:rFonts w:ascii="Verdana" w:hAnsi="Verdana"/>
                <w:i/>
                <w:iCs/>
                <w:sz w:val="16"/>
                <w:szCs w:val="16"/>
                <w:lang w:eastAsia="ru-RU"/>
              </w:rPr>
            </w:pPr>
            <w:r w:rsidRPr="00CB2CBE">
              <w:rPr>
                <w:rFonts w:ascii="Verdana" w:hAnsi="Verdana"/>
                <w:i/>
                <w:iCs/>
                <w:sz w:val="16"/>
                <w:szCs w:val="16"/>
                <w:lang w:eastAsia="ru-RU"/>
              </w:rPr>
              <w:t xml:space="preserve">   Поправки: М: *1.02/4.4/1.18*1.015</w:t>
            </w:r>
          </w:p>
        </w:tc>
      </w:tr>
      <w:tr w:rsidR="00145D46" w:rsidRPr="00CB2CBE" w:rsidTr="00693D8A">
        <w:trPr>
          <w:trHeight w:val="210"/>
        </w:trPr>
        <w:tc>
          <w:tcPr>
            <w:tcW w:w="4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44.</w:t>
            </w:r>
          </w:p>
        </w:tc>
        <w:tc>
          <w:tcPr>
            <w:tcW w:w="5020" w:type="dxa"/>
            <w:vMerge w:val="restart"/>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Е65-6-23</w:t>
            </w:r>
            <w:r w:rsidRPr="00CB2CBE">
              <w:rPr>
                <w:rFonts w:ascii="Verdana" w:hAnsi="Verdana"/>
                <w:sz w:val="16"/>
                <w:szCs w:val="16"/>
                <w:lang w:eastAsia="ru-RU"/>
              </w:rPr>
              <w:br/>
              <w:t>Смена водосточных воронок, 100 приборов</w:t>
            </w:r>
          </w:p>
        </w:tc>
        <w:tc>
          <w:tcPr>
            <w:tcW w:w="881"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0,06</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36 387,77</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64,95</w:t>
            </w:r>
          </w:p>
        </w:tc>
        <w:tc>
          <w:tcPr>
            <w:tcW w:w="1603"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2 183,27</w:t>
            </w:r>
          </w:p>
        </w:tc>
        <w:tc>
          <w:tcPr>
            <w:tcW w:w="2379"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260,05</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3,90</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491,4</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29,484</w:t>
            </w:r>
          </w:p>
        </w:tc>
      </w:tr>
      <w:tr w:rsidR="00145D46" w:rsidRPr="00CB2CBE" w:rsidTr="00693D8A">
        <w:trPr>
          <w:trHeight w:val="439"/>
        </w:trPr>
        <w:tc>
          <w:tcPr>
            <w:tcW w:w="44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4 334,15</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6,85</w:t>
            </w: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0,41</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0,55</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0,033</w:t>
            </w:r>
          </w:p>
        </w:tc>
      </w:tr>
      <w:tr w:rsidR="00145D46" w:rsidRPr="00CB2CBE" w:rsidTr="00693D8A">
        <w:trPr>
          <w:trHeight w:val="210"/>
        </w:trPr>
        <w:tc>
          <w:tcPr>
            <w:tcW w:w="4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45.</w:t>
            </w:r>
          </w:p>
        </w:tc>
        <w:tc>
          <w:tcPr>
            <w:tcW w:w="5020" w:type="dxa"/>
            <w:vMerge w:val="restart"/>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Х401-2-23п;</w:t>
            </w:r>
            <w:r w:rsidRPr="00CB2CBE">
              <w:rPr>
                <w:rFonts w:ascii="Verdana" w:hAnsi="Verdana"/>
                <w:sz w:val="16"/>
                <w:szCs w:val="16"/>
                <w:lang w:eastAsia="ru-RU"/>
              </w:rPr>
              <w:br/>
              <w:t>Сметные цены на погрузочно-разгрузочные работы при автомобильных перевозках (погрузка). Мусор строительный, т</w:t>
            </w:r>
          </w:p>
        </w:tc>
        <w:tc>
          <w:tcPr>
            <w:tcW w:w="881"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19,8</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1,88</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1,88</w:t>
            </w:r>
          </w:p>
        </w:tc>
        <w:tc>
          <w:tcPr>
            <w:tcW w:w="1603"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37,22</w:t>
            </w:r>
          </w:p>
        </w:tc>
        <w:tc>
          <w:tcPr>
            <w:tcW w:w="2379"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37,22</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r>
      <w:tr w:rsidR="00145D46" w:rsidRPr="00CB2CBE" w:rsidTr="00693D8A">
        <w:trPr>
          <w:trHeight w:val="882"/>
        </w:trPr>
        <w:tc>
          <w:tcPr>
            <w:tcW w:w="44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46.</w:t>
            </w:r>
          </w:p>
        </w:tc>
        <w:tc>
          <w:tcPr>
            <w:tcW w:w="5020" w:type="dxa"/>
            <w:vMerge w:val="restart"/>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Х403-2-23-1;</w:t>
            </w:r>
            <w:r w:rsidRPr="00CB2CBE">
              <w:rPr>
                <w:rFonts w:ascii="Verdana" w:hAnsi="Verdana"/>
                <w:sz w:val="16"/>
                <w:szCs w:val="16"/>
                <w:lang w:eastAsia="ru-RU"/>
              </w:rPr>
              <w:br/>
            </w:r>
            <w:r w:rsidRPr="00CB2CBE">
              <w:rPr>
                <w:rFonts w:ascii="Verdana" w:hAnsi="Verdana"/>
                <w:sz w:val="16"/>
                <w:szCs w:val="16"/>
                <w:lang w:eastAsia="ru-RU"/>
              </w:rPr>
              <w:lastRenderedPageBreak/>
              <w:t>Провозная плата за перевозку массовых навалочных грузов автомобильным транспортом  на расстояние до 23 км (класс груза 1), т</w:t>
            </w:r>
          </w:p>
        </w:tc>
        <w:tc>
          <w:tcPr>
            <w:tcW w:w="881"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lastRenderedPageBreak/>
              <w:t>19,8</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31,34</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31,34</w:t>
            </w:r>
          </w:p>
        </w:tc>
        <w:tc>
          <w:tcPr>
            <w:tcW w:w="1603"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620,53</w:t>
            </w:r>
          </w:p>
        </w:tc>
        <w:tc>
          <w:tcPr>
            <w:tcW w:w="2379"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620,53</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u w:val="single"/>
                <w:lang w:eastAsia="ru-RU"/>
              </w:rPr>
            </w:pPr>
            <w:r w:rsidRPr="00CB2CBE">
              <w:rPr>
                <w:rFonts w:ascii="Verdana" w:hAnsi="Verdana"/>
                <w:sz w:val="16"/>
                <w:szCs w:val="16"/>
                <w:u w:val="single"/>
                <w:lang w:eastAsia="ru-RU"/>
              </w:rPr>
              <w:t> </w:t>
            </w:r>
          </w:p>
        </w:tc>
      </w:tr>
      <w:tr w:rsidR="00145D46" w:rsidRPr="00CB2CBE" w:rsidTr="00693D8A">
        <w:trPr>
          <w:trHeight w:val="1099"/>
        </w:trPr>
        <w:tc>
          <w:tcPr>
            <w:tcW w:w="44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5020"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881"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lastRenderedPageBreak/>
              <w:t> </w:t>
            </w:r>
          </w:p>
        </w:tc>
        <w:tc>
          <w:tcPr>
            <w:tcW w:w="502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tcPr>
          <w:p w:rsidR="00145D46" w:rsidRPr="00CB2CBE" w:rsidRDefault="00145D46" w:rsidP="00CB2CBE">
            <w:pPr>
              <w:spacing w:after="0" w:line="240" w:lineRule="auto"/>
              <w:rPr>
                <w:rFonts w:ascii="Verdana" w:hAnsi="Verdana"/>
                <w:b/>
                <w:bCs/>
                <w:sz w:val="16"/>
                <w:szCs w:val="16"/>
                <w:lang w:eastAsia="ru-RU"/>
              </w:rPr>
            </w:pPr>
            <w:r w:rsidRPr="00CB2CBE">
              <w:rPr>
                <w:rFonts w:ascii="Verdana" w:hAnsi="Verdana"/>
                <w:b/>
                <w:bCs/>
                <w:sz w:val="16"/>
                <w:szCs w:val="16"/>
                <w:lang w:eastAsia="ru-RU"/>
              </w:rPr>
              <w:t>.    ИТОГО  ПО  СМЕТЕ</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603" w:type="dxa"/>
            <w:vMerge w:val="restart"/>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132 294,84</w:t>
            </w:r>
          </w:p>
        </w:tc>
        <w:tc>
          <w:tcPr>
            <w:tcW w:w="2379" w:type="dxa"/>
            <w:vMerge w:val="restart"/>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13 545,65</w:t>
            </w:r>
          </w:p>
        </w:tc>
        <w:tc>
          <w:tcPr>
            <w:tcW w:w="1002"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u w:val="single"/>
                <w:lang w:eastAsia="ru-RU"/>
              </w:rPr>
            </w:pPr>
            <w:r w:rsidRPr="00CB2CBE">
              <w:rPr>
                <w:rFonts w:ascii="Verdana" w:hAnsi="Verdana"/>
                <w:b/>
                <w:bCs/>
                <w:sz w:val="16"/>
                <w:szCs w:val="16"/>
                <w:u w:val="single"/>
                <w:lang w:eastAsia="ru-RU"/>
              </w:rPr>
              <w:t>4 711,77</w:t>
            </w:r>
          </w:p>
        </w:tc>
        <w:tc>
          <w:tcPr>
            <w:tcW w:w="857"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u w:val="single"/>
                <w:lang w:eastAsia="ru-RU"/>
              </w:rPr>
            </w:pPr>
            <w:r w:rsidRPr="00CB2CBE">
              <w:rPr>
                <w:rFonts w:ascii="Verdana" w:hAnsi="Verdana"/>
                <w:b/>
                <w:bCs/>
                <w:sz w:val="16"/>
                <w:szCs w:val="16"/>
                <w:u w:val="single"/>
                <w:lang w:eastAsia="ru-RU"/>
              </w:rPr>
              <w:t>1580,2638</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b/>
                <w:bCs/>
                <w:sz w:val="16"/>
                <w:szCs w:val="16"/>
                <w:lang w:eastAsia="ru-RU"/>
              </w:rPr>
            </w:pP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b/>
                <w:bCs/>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b/>
                <w:bCs/>
                <w:sz w:val="16"/>
                <w:szCs w:val="16"/>
                <w:lang w:eastAsia="ru-RU"/>
              </w:rPr>
            </w:pPr>
          </w:p>
        </w:tc>
        <w:tc>
          <w:tcPr>
            <w:tcW w:w="1002"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310,29</w:t>
            </w:r>
          </w:p>
        </w:tc>
        <w:tc>
          <w:tcPr>
            <w:tcW w:w="857"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260"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24,926061</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tcPr>
          <w:p w:rsidR="00145D46" w:rsidRPr="00CB2CBE" w:rsidRDefault="00145D46" w:rsidP="00CB2CBE">
            <w:pPr>
              <w:spacing w:after="0" w:line="240" w:lineRule="auto"/>
              <w:rPr>
                <w:rFonts w:ascii="Verdana" w:hAnsi="Verdana"/>
                <w:b/>
                <w:bCs/>
                <w:sz w:val="16"/>
                <w:szCs w:val="16"/>
                <w:lang w:eastAsia="ru-RU"/>
              </w:rPr>
            </w:pPr>
            <w:r w:rsidRPr="00CB2CBE">
              <w:rPr>
                <w:rFonts w:ascii="Verdana" w:hAnsi="Verdana"/>
                <w:b/>
                <w:bCs/>
                <w:sz w:val="16"/>
                <w:szCs w:val="16"/>
                <w:lang w:eastAsia="ru-RU"/>
              </w:rPr>
              <w:t>СТОИМОСТЬ ОБЩЕСТРОИТЕЛЬНЫХ РАБОТ -</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603" w:type="dxa"/>
            <w:vMerge w:val="restart"/>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128 719,74</w:t>
            </w:r>
          </w:p>
        </w:tc>
        <w:tc>
          <w:tcPr>
            <w:tcW w:w="2379" w:type="dxa"/>
            <w:vMerge w:val="restart"/>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13 057,85</w:t>
            </w:r>
          </w:p>
        </w:tc>
        <w:tc>
          <w:tcPr>
            <w:tcW w:w="1002"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u w:val="single"/>
                <w:lang w:eastAsia="ru-RU"/>
              </w:rPr>
            </w:pPr>
            <w:r w:rsidRPr="00CB2CBE">
              <w:rPr>
                <w:rFonts w:ascii="Verdana" w:hAnsi="Verdana"/>
                <w:b/>
                <w:bCs/>
                <w:sz w:val="16"/>
                <w:szCs w:val="16"/>
                <w:u w:val="single"/>
                <w:lang w:eastAsia="ru-RU"/>
              </w:rPr>
              <w:t>4 673,86</w:t>
            </w:r>
          </w:p>
        </w:tc>
        <w:tc>
          <w:tcPr>
            <w:tcW w:w="857"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u w:val="single"/>
                <w:lang w:eastAsia="ru-RU"/>
              </w:rPr>
            </w:pPr>
            <w:r w:rsidRPr="00CB2CBE">
              <w:rPr>
                <w:rFonts w:ascii="Verdana" w:hAnsi="Verdana"/>
                <w:b/>
                <w:bCs/>
                <w:sz w:val="16"/>
                <w:szCs w:val="16"/>
                <w:u w:val="single"/>
                <w:lang w:eastAsia="ru-RU"/>
              </w:rPr>
              <w:t>1522,9022</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b/>
                <w:bCs/>
                <w:sz w:val="16"/>
                <w:szCs w:val="16"/>
                <w:lang w:eastAsia="ru-RU"/>
              </w:rPr>
            </w:pP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b/>
                <w:bCs/>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b/>
                <w:bCs/>
                <w:sz w:val="16"/>
                <w:szCs w:val="16"/>
                <w:lang w:eastAsia="ru-RU"/>
              </w:rPr>
            </w:pPr>
          </w:p>
        </w:tc>
        <w:tc>
          <w:tcPr>
            <w:tcW w:w="1002"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307,12</w:t>
            </w:r>
          </w:p>
        </w:tc>
        <w:tc>
          <w:tcPr>
            <w:tcW w:w="857"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260"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24,703061</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tcPr>
          <w:p w:rsidR="00145D46" w:rsidRPr="00CB2CBE" w:rsidRDefault="00145D46" w:rsidP="00CB2CBE">
            <w:pPr>
              <w:spacing w:after="0" w:line="240" w:lineRule="auto"/>
              <w:rPr>
                <w:rFonts w:ascii="Verdana" w:hAnsi="Verdana"/>
                <w:b/>
                <w:bCs/>
                <w:sz w:val="16"/>
                <w:szCs w:val="16"/>
                <w:lang w:eastAsia="ru-RU"/>
              </w:rPr>
            </w:pPr>
            <w:r w:rsidRPr="00CB2CBE">
              <w:rPr>
                <w:rFonts w:ascii="Verdana" w:hAnsi="Verdana"/>
                <w:b/>
                <w:bCs/>
                <w:sz w:val="16"/>
                <w:szCs w:val="16"/>
                <w:lang w:eastAsia="ru-RU"/>
              </w:rPr>
              <w:t>.       МАТЕРИАЛОВ -</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603"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7 153,08</w:t>
            </w:r>
          </w:p>
        </w:tc>
        <w:tc>
          <w:tcPr>
            <w:tcW w:w="2379"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002"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r>
      <w:tr w:rsidR="00145D46" w:rsidRPr="00CB2CBE" w:rsidTr="00693D8A">
        <w:trPr>
          <w:trHeight w:val="84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tcPr>
          <w:p w:rsidR="00145D46" w:rsidRPr="00CB2CBE" w:rsidRDefault="00145D46" w:rsidP="00CB2CBE">
            <w:pPr>
              <w:spacing w:after="0" w:line="240" w:lineRule="auto"/>
              <w:rPr>
                <w:rFonts w:ascii="Verdana" w:hAnsi="Verdana"/>
                <w:b/>
                <w:bCs/>
                <w:sz w:val="16"/>
                <w:szCs w:val="16"/>
                <w:lang w:eastAsia="ru-RU"/>
              </w:rPr>
            </w:pPr>
            <w:r w:rsidRPr="00CB2CBE">
              <w:rPr>
                <w:rFonts w:ascii="Verdana" w:hAnsi="Verdana"/>
                <w:b/>
                <w:bCs/>
                <w:sz w:val="16"/>
                <w:szCs w:val="16"/>
                <w:lang w:eastAsia="ru-RU"/>
              </w:rPr>
              <w:t>.   НАКЛАДНЫЕ РАСХОДЫ - (%=99 - по стр. 1, 6, 7, 32; %=83 - по стр. 2, 31; %=108 - по стр. 3, 4, 11-13, 15, 18, 21, 22, 25, 28; %=139.5 - по стр. 5, 8, 38, 40; %=94.5 - по стр. 9, 10, 37)</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603"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12 452,09</w:t>
            </w:r>
          </w:p>
        </w:tc>
        <w:tc>
          <w:tcPr>
            <w:tcW w:w="2379"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002"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r>
      <w:tr w:rsidR="00145D46" w:rsidRPr="00CB2CBE" w:rsidTr="00693D8A">
        <w:trPr>
          <w:trHeight w:val="84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tcPr>
          <w:p w:rsidR="00145D46" w:rsidRPr="00CB2CBE" w:rsidRDefault="00145D46" w:rsidP="00CB2CBE">
            <w:pPr>
              <w:spacing w:after="0" w:line="240" w:lineRule="auto"/>
              <w:rPr>
                <w:rFonts w:ascii="Verdana" w:hAnsi="Verdana"/>
                <w:b/>
                <w:bCs/>
                <w:sz w:val="16"/>
                <w:szCs w:val="16"/>
                <w:lang w:eastAsia="ru-RU"/>
              </w:rPr>
            </w:pPr>
            <w:r w:rsidRPr="00CB2CBE">
              <w:rPr>
                <w:rFonts w:ascii="Verdana" w:hAnsi="Verdana"/>
                <w:b/>
                <w:bCs/>
                <w:sz w:val="16"/>
                <w:szCs w:val="16"/>
                <w:lang w:eastAsia="ru-RU"/>
              </w:rPr>
              <w:t>.   СМЕТНАЯ ПРИБЫЛЬ - (%=59.5 - по стр. 1, 6, 7, 32; %=65 - по стр. 2, 31; %=55.25 - по стр. 3, 4, 11-13, 15, 18, 21, 22, 25, 28; %=85 - по стр. 5, 8, 38, 40; %=46.75 - по стр. 9, 10, 37)</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603"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8 155,75</w:t>
            </w:r>
          </w:p>
        </w:tc>
        <w:tc>
          <w:tcPr>
            <w:tcW w:w="2379"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002"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r>
      <w:tr w:rsidR="00145D46" w:rsidRPr="00CB2CBE" w:rsidTr="00693D8A">
        <w:trPr>
          <w:trHeight w:val="42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tcPr>
          <w:p w:rsidR="00145D46" w:rsidRPr="00CB2CBE" w:rsidRDefault="00145D46" w:rsidP="00CB2CBE">
            <w:pPr>
              <w:spacing w:after="0" w:line="240" w:lineRule="auto"/>
              <w:rPr>
                <w:rFonts w:ascii="Verdana" w:hAnsi="Verdana"/>
                <w:b/>
                <w:bCs/>
                <w:sz w:val="16"/>
                <w:szCs w:val="16"/>
                <w:lang w:eastAsia="ru-RU"/>
              </w:rPr>
            </w:pPr>
            <w:r w:rsidRPr="00CB2CBE">
              <w:rPr>
                <w:rFonts w:ascii="Verdana" w:hAnsi="Verdana"/>
                <w:b/>
                <w:bCs/>
                <w:sz w:val="16"/>
                <w:szCs w:val="16"/>
                <w:lang w:eastAsia="ru-RU"/>
              </w:rPr>
              <w:t>ВСЕГО, СТОИМОСТЬ ОБЩЕСТРОИТЕЛЬНЫХ РАБОТ -</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603"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149 327,58</w:t>
            </w:r>
          </w:p>
        </w:tc>
        <w:tc>
          <w:tcPr>
            <w:tcW w:w="2379"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002"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tcPr>
          <w:p w:rsidR="00145D46" w:rsidRPr="00CB2CBE" w:rsidRDefault="00145D46" w:rsidP="00CB2CBE">
            <w:pPr>
              <w:spacing w:after="0" w:line="240" w:lineRule="auto"/>
              <w:rPr>
                <w:rFonts w:ascii="Verdana" w:hAnsi="Verdana"/>
                <w:b/>
                <w:bCs/>
                <w:sz w:val="16"/>
                <w:szCs w:val="16"/>
                <w:lang w:eastAsia="ru-RU"/>
              </w:rPr>
            </w:pPr>
            <w:r w:rsidRPr="00CB2CBE">
              <w:rPr>
                <w:rFonts w:ascii="Verdana" w:hAnsi="Verdana"/>
                <w:b/>
                <w:bCs/>
                <w:sz w:val="16"/>
                <w:szCs w:val="16"/>
                <w:lang w:eastAsia="ru-RU"/>
              </w:rPr>
              <w:t>СТОИМОСТЬ МЕТАЛЛОМОНТАЖНЫХ РАБОТ -</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603" w:type="dxa"/>
            <w:vMerge w:val="restart"/>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1 165,45</w:t>
            </w:r>
          </w:p>
        </w:tc>
        <w:tc>
          <w:tcPr>
            <w:tcW w:w="2379" w:type="dxa"/>
            <w:vMerge w:val="restart"/>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75,05</w:t>
            </w:r>
          </w:p>
        </w:tc>
        <w:tc>
          <w:tcPr>
            <w:tcW w:w="1002"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u w:val="single"/>
                <w:lang w:eastAsia="ru-RU"/>
              </w:rPr>
            </w:pPr>
            <w:r w:rsidRPr="00CB2CBE">
              <w:rPr>
                <w:rFonts w:ascii="Verdana" w:hAnsi="Verdana"/>
                <w:b/>
                <w:bCs/>
                <w:sz w:val="16"/>
                <w:szCs w:val="16"/>
                <w:u w:val="single"/>
                <w:lang w:eastAsia="ru-RU"/>
              </w:rPr>
              <w:t>34,01</w:t>
            </w:r>
          </w:p>
        </w:tc>
        <w:tc>
          <w:tcPr>
            <w:tcW w:w="857"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u w:val="single"/>
                <w:lang w:eastAsia="ru-RU"/>
              </w:rPr>
            </w:pPr>
            <w:r w:rsidRPr="00CB2CBE">
              <w:rPr>
                <w:rFonts w:ascii="Verdana" w:hAnsi="Verdana"/>
                <w:b/>
                <w:bCs/>
                <w:sz w:val="16"/>
                <w:szCs w:val="16"/>
                <w:u w:val="single"/>
                <w:lang w:eastAsia="ru-RU"/>
              </w:rPr>
              <w:t>8,97759</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b/>
                <w:bCs/>
                <w:sz w:val="16"/>
                <w:szCs w:val="16"/>
                <w:lang w:eastAsia="ru-RU"/>
              </w:rPr>
            </w:pP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b/>
                <w:bCs/>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b/>
                <w:bCs/>
                <w:sz w:val="16"/>
                <w:szCs w:val="16"/>
                <w:lang w:eastAsia="ru-RU"/>
              </w:rPr>
            </w:pPr>
          </w:p>
        </w:tc>
        <w:tc>
          <w:tcPr>
            <w:tcW w:w="1002"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2,76</w:t>
            </w:r>
          </w:p>
        </w:tc>
        <w:tc>
          <w:tcPr>
            <w:tcW w:w="857"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260"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0,19</w:t>
            </w:r>
          </w:p>
        </w:tc>
      </w:tr>
      <w:tr w:rsidR="00145D46" w:rsidRPr="00CB2CBE" w:rsidTr="00693D8A">
        <w:trPr>
          <w:trHeight w:val="42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tcPr>
          <w:p w:rsidR="00145D46" w:rsidRPr="00CB2CBE" w:rsidRDefault="00145D46" w:rsidP="00CB2CBE">
            <w:pPr>
              <w:spacing w:after="0" w:line="240" w:lineRule="auto"/>
              <w:rPr>
                <w:rFonts w:ascii="Verdana" w:hAnsi="Verdana"/>
                <w:b/>
                <w:bCs/>
                <w:sz w:val="16"/>
                <w:szCs w:val="16"/>
                <w:lang w:eastAsia="ru-RU"/>
              </w:rPr>
            </w:pPr>
            <w:r w:rsidRPr="00CB2CBE">
              <w:rPr>
                <w:rFonts w:ascii="Verdana" w:hAnsi="Verdana"/>
                <w:b/>
                <w:bCs/>
                <w:sz w:val="16"/>
                <w:szCs w:val="16"/>
                <w:lang w:eastAsia="ru-RU"/>
              </w:rPr>
              <w:t>.   НАКЛАДНЫЕ РАСХОДЫ - (%=81 - по стр. 33, 35)</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603"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63,03</w:t>
            </w:r>
          </w:p>
        </w:tc>
        <w:tc>
          <w:tcPr>
            <w:tcW w:w="2379"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002"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r>
      <w:tr w:rsidR="00145D46" w:rsidRPr="00CB2CBE" w:rsidTr="00693D8A">
        <w:trPr>
          <w:trHeight w:val="42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tcPr>
          <w:p w:rsidR="00145D46" w:rsidRPr="00CB2CBE" w:rsidRDefault="00145D46" w:rsidP="00CB2CBE">
            <w:pPr>
              <w:spacing w:after="0" w:line="240" w:lineRule="auto"/>
              <w:rPr>
                <w:rFonts w:ascii="Verdana" w:hAnsi="Verdana"/>
                <w:b/>
                <w:bCs/>
                <w:sz w:val="16"/>
                <w:szCs w:val="16"/>
                <w:lang w:eastAsia="ru-RU"/>
              </w:rPr>
            </w:pPr>
            <w:r w:rsidRPr="00CB2CBE">
              <w:rPr>
                <w:rFonts w:ascii="Verdana" w:hAnsi="Verdana"/>
                <w:b/>
                <w:bCs/>
                <w:sz w:val="16"/>
                <w:szCs w:val="16"/>
                <w:lang w:eastAsia="ru-RU"/>
              </w:rPr>
              <w:t>.   СМЕТНАЯ ПРИБЫЛЬ - (%=72.25 - по стр. 33, 35)</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603"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56,21</w:t>
            </w:r>
          </w:p>
        </w:tc>
        <w:tc>
          <w:tcPr>
            <w:tcW w:w="2379"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002"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r>
      <w:tr w:rsidR="00145D46" w:rsidRPr="00CB2CBE" w:rsidTr="00693D8A">
        <w:trPr>
          <w:trHeight w:val="42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tcPr>
          <w:p w:rsidR="00145D46" w:rsidRPr="00CB2CBE" w:rsidRDefault="00145D46" w:rsidP="00CB2CBE">
            <w:pPr>
              <w:spacing w:after="0" w:line="240" w:lineRule="auto"/>
              <w:rPr>
                <w:rFonts w:ascii="Verdana" w:hAnsi="Verdana"/>
                <w:b/>
                <w:bCs/>
                <w:sz w:val="16"/>
                <w:szCs w:val="16"/>
                <w:lang w:eastAsia="ru-RU"/>
              </w:rPr>
            </w:pPr>
            <w:r w:rsidRPr="00CB2CBE">
              <w:rPr>
                <w:rFonts w:ascii="Verdana" w:hAnsi="Verdana"/>
                <w:b/>
                <w:bCs/>
                <w:sz w:val="16"/>
                <w:szCs w:val="16"/>
                <w:lang w:eastAsia="ru-RU"/>
              </w:rPr>
              <w:t>ВСЕГО, СТОИМОСТЬ МЕТАЛЛОМОНТАЖНЫХ РАБОТ -</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603"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1 284,69</w:t>
            </w:r>
          </w:p>
        </w:tc>
        <w:tc>
          <w:tcPr>
            <w:tcW w:w="2379"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002"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tcPr>
          <w:p w:rsidR="00145D46" w:rsidRPr="00CB2CBE" w:rsidRDefault="00145D46" w:rsidP="00CB2CBE">
            <w:pPr>
              <w:spacing w:after="0" w:line="240" w:lineRule="auto"/>
              <w:rPr>
                <w:rFonts w:ascii="Verdana" w:hAnsi="Verdana"/>
                <w:b/>
                <w:bCs/>
                <w:sz w:val="16"/>
                <w:szCs w:val="16"/>
                <w:lang w:eastAsia="ru-RU"/>
              </w:rPr>
            </w:pPr>
            <w:r w:rsidRPr="00CB2CBE">
              <w:rPr>
                <w:rFonts w:ascii="Verdana" w:hAnsi="Verdana"/>
                <w:b/>
                <w:bCs/>
                <w:sz w:val="16"/>
                <w:szCs w:val="16"/>
                <w:lang w:eastAsia="ru-RU"/>
              </w:rPr>
              <w:t>СТОИМОСТЬ САНТЕХНИЧЕСКИХ РАБОТ -</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603" w:type="dxa"/>
            <w:vMerge w:val="restart"/>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2 409,65</w:t>
            </w:r>
          </w:p>
        </w:tc>
        <w:tc>
          <w:tcPr>
            <w:tcW w:w="2379" w:type="dxa"/>
            <w:vMerge w:val="restart"/>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412,75</w:t>
            </w:r>
          </w:p>
        </w:tc>
        <w:tc>
          <w:tcPr>
            <w:tcW w:w="1002"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u w:val="single"/>
                <w:lang w:eastAsia="ru-RU"/>
              </w:rPr>
            </w:pPr>
            <w:r w:rsidRPr="00CB2CBE">
              <w:rPr>
                <w:rFonts w:ascii="Verdana" w:hAnsi="Verdana"/>
                <w:b/>
                <w:bCs/>
                <w:sz w:val="16"/>
                <w:szCs w:val="16"/>
                <w:u w:val="single"/>
                <w:lang w:eastAsia="ru-RU"/>
              </w:rPr>
              <w:t>3,90</w:t>
            </w:r>
          </w:p>
        </w:tc>
        <w:tc>
          <w:tcPr>
            <w:tcW w:w="857" w:type="dxa"/>
            <w:vMerge w:val="restart"/>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u w:val="single"/>
                <w:lang w:eastAsia="ru-RU"/>
              </w:rPr>
            </w:pPr>
            <w:r w:rsidRPr="00CB2CBE">
              <w:rPr>
                <w:rFonts w:ascii="Verdana" w:hAnsi="Verdana"/>
                <w:b/>
                <w:bCs/>
                <w:sz w:val="16"/>
                <w:szCs w:val="16"/>
                <w:u w:val="single"/>
                <w:lang w:eastAsia="ru-RU"/>
              </w:rPr>
              <w:t>48,384</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b/>
                <w:bCs/>
                <w:sz w:val="16"/>
                <w:szCs w:val="16"/>
                <w:lang w:eastAsia="ru-RU"/>
              </w:rPr>
            </w:pPr>
          </w:p>
        </w:tc>
        <w:tc>
          <w:tcPr>
            <w:tcW w:w="1603"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b/>
                <w:bCs/>
                <w:sz w:val="16"/>
                <w:szCs w:val="16"/>
                <w:lang w:eastAsia="ru-RU"/>
              </w:rPr>
            </w:pPr>
          </w:p>
        </w:tc>
        <w:tc>
          <w:tcPr>
            <w:tcW w:w="2379"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b/>
                <w:bCs/>
                <w:sz w:val="16"/>
                <w:szCs w:val="16"/>
                <w:lang w:eastAsia="ru-RU"/>
              </w:rPr>
            </w:pPr>
          </w:p>
        </w:tc>
        <w:tc>
          <w:tcPr>
            <w:tcW w:w="1002"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0,41</w:t>
            </w:r>
          </w:p>
        </w:tc>
        <w:tc>
          <w:tcPr>
            <w:tcW w:w="857" w:type="dxa"/>
            <w:vMerge/>
            <w:tcBorders>
              <w:top w:val="nil"/>
              <w:left w:val="nil"/>
              <w:bottom w:val="nil"/>
              <w:right w:val="nil"/>
            </w:tcBorders>
            <w:vAlign w:val="center"/>
          </w:tcPr>
          <w:p w:rsidR="00145D46" w:rsidRPr="00CB2CBE" w:rsidRDefault="00145D46" w:rsidP="00CB2CBE">
            <w:pPr>
              <w:spacing w:after="0" w:line="240" w:lineRule="auto"/>
              <w:rPr>
                <w:rFonts w:ascii="Verdana" w:hAnsi="Verdana"/>
                <w:sz w:val="16"/>
                <w:szCs w:val="16"/>
                <w:lang w:eastAsia="ru-RU"/>
              </w:rPr>
            </w:pPr>
          </w:p>
        </w:tc>
        <w:tc>
          <w:tcPr>
            <w:tcW w:w="1260"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0,033</w:t>
            </w:r>
          </w:p>
        </w:tc>
      </w:tr>
      <w:tr w:rsidR="00145D46" w:rsidRPr="00CB2CBE" w:rsidTr="00693D8A">
        <w:trPr>
          <w:trHeight w:val="42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tcPr>
          <w:p w:rsidR="00145D46" w:rsidRPr="00CB2CBE" w:rsidRDefault="00145D46" w:rsidP="00CB2CBE">
            <w:pPr>
              <w:spacing w:after="0" w:line="240" w:lineRule="auto"/>
              <w:rPr>
                <w:rFonts w:ascii="Verdana" w:hAnsi="Verdana"/>
                <w:b/>
                <w:bCs/>
                <w:sz w:val="16"/>
                <w:szCs w:val="16"/>
                <w:lang w:eastAsia="ru-RU"/>
              </w:rPr>
            </w:pPr>
            <w:r w:rsidRPr="00CB2CBE">
              <w:rPr>
                <w:rFonts w:ascii="Verdana" w:hAnsi="Verdana"/>
                <w:b/>
                <w:bCs/>
                <w:sz w:val="16"/>
                <w:szCs w:val="16"/>
                <w:lang w:eastAsia="ru-RU"/>
              </w:rPr>
              <w:t>.   НАКЛАДНЫЕ РАСХОДЫ - (%=103 - по стр. 41, 44)</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603"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425,55</w:t>
            </w:r>
          </w:p>
        </w:tc>
        <w:tc>
          <w:tcPr>
            <w:tcW w:w="2379"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002"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tcPr>
          <w:p w:rsidR="00145D46" w:rsidRPr="00CB2CBE" w:rsidRDefault="00145D46" w:rsidP="00CB2CBE">
            <w:pPr>
              <w:spacing w:after="0" w:line="240" w:lineRule="auto"/>
              <w:rPr>
                <w:rFonts w:ascii="Verdana" w:hAnsi="Verdana"/>
                <w:b/>
                <w:bCs/>
                <w:sz w:val="16"/>
                <w:szCs w:val="16"/>
                <w:lang w:eastAsia="ru-RU"/>
              </w:rPr>
            </w:pPr>
            <w:r w:rsidRPr="00CB2CBE">
              <w:rPr>
                <w:rFonts w:ascii="Verdana" w:hAnsi="Verdana"/>
                <w:b/>
                <w:bCs/>
                <w:sz w:val="16"/>
                <w:szCs w:val="16"/>
                <w:lang w:eastAsia="ru-RU"/>
              </w:rPr>
              <w:t>.   СМЕТНАЯ ПРИБЫЛЬ - (%=60 - по стр. 41, 44)</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603"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247,90</w:t>
            </w:r>
          </w:p>
        </w:tc>
        <w:tc>
          <w:tcPr>
            <w:tcW w:w="2379"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002"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tcPr>
          <w:p w:rsidR="00145D46" w:rsidRPr="00CB2CBE" w:rsidRDefault="00145D46" w:rsidP="00CB2CBE">
            <w:pPr>
              <w:spacing w:after="0" w:line="240" w:lineRule="auto"/>
              <w:rPr>
                <w:rFonts w:ascii="Verdana" w:hAnsi="Verdana"/>
                <w:b/>
                <w:bCs/>
                <w:sz w:val="16"/>
                <w:szCs w:val="16"/>
                <w:lang w:eastAsia="ru-RU"/>
              </w:rPr>
            </w:pPr>
            <w:r w:rsidRPr="00CB2CBE">
              <w:rPr>
                <w:rFonts w:ascii="Verdana" w:hAnsi="Verdana"/>
                <w:b/>
                <w:bCs/>
                <w:sz w:val="16"/>
                <w:szCs w:val="16"/>
                <w:lang w:eastAsia="ru-RU"/>
              </w:rPr>
              <w:t>ВСЕГО, СТОИМОСТЬ САНТЕХНИЧЕСКИХ РАБОТ -</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603"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3 083,10</w:t>
            </w:r>
          </w:p>
        </w:tc>
        <w:tc>
          <w:tcPr>
            <w:tcW w:w="2379"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002"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tcPr>
          <w:p w:rsidR="00145D46" w:rsidRPr="00CB2CBE" w:rsidRDefault="00145D46" w:rsidP="00CB2CBE">
            <w:pPr>
              <w:spacing w:after="0" w:line="240" w:lineRule="auto"/>
              <w:rPr>
                <w:rFonts w:ascii="Verdana" w:hAnsi="Verdana"/>
                <w:b/>
                <w:bCs/>
                <w:sz w:val="16"/>
                <w:szCs w:val="16"/>
                <w:lang w:eastAsia="ru-RU"/>
              </w:rPr>
            </w:pPr>
            <w:r w:rsidRPr="00CB2CBE">
              <w:rPr>
                <w:rFonts w:ascii="Verdana" w:hAnsi="Verdana"/>
                <w:b/>
                <w:bCs/>
                <w:sz w:val="16"/>
                <w:szCs w:val="16"/>
                <w:lang w:eastAsia="ru-RU"/>
              </w:rPr>
              <w:t>. ВСЕГО  ПО  СМЕТЕ</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603"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153 695,37</w:t>
            </w:r>
          </w:p>
        </w:tc>
        <w:tc>
          <w:tcPr>
            <w:tcW w:w="2379"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002"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tcPr>
          <w:p w:rsidR="00145D46" w:rsidRPr="00CB2CBE" w:rsidRDefault="00145D46" w:rsidP="00CB2CBE">
            <w:pPr>
              <w:spacing w:after="0" w:line="240" w:lineRule="auto"/>
              <w:rPr>
                <w:rFonts w:ascii="Verdana" w:hAnsi="Verdana"/>
                <w:b/>
                <w:bCs/>
                <w:sz w:val="16"/>
                <w:szCs w:val="16"/>
                <w:lang w:eastAsia="ru-RU"/>
              </w:rPr>
            </w:pPr>
            <w:r w:rsidRPr="00CB2CBE">
              <w:rPr>
                <w:rFonts w:ascii="Verdana" w:hAnsi="Verdana"/>
                <w:b/>
                <w:bCs/>
                <w:sz w:val="16"/>
                <w:szCs w:val="16"/>
                <w:lang w:eastAsia="ru-RU"/>
              </w:rPr>
              <w:t>ВСЕГО НАКЛАДНЫЕ РАСХОДЫ</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603"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12 940,67</w:t>
            </w:r>
          </w:p>
        </w:tc>
        <w:tc>
          <w:tcPr>
            <w:tcW w:w="2379"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002"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tcPr>
          <w:p w:rsidR="00145D46" w:rsidRPr="00CB2CBE" w:rsidRDefault="00145D46" w:rsidP="00CB2CBE">
            <w:pPr>
              <w:spacing w:after="0" w:line="240" w:lineRule="auto"/>
              <w:rPr>
                <w:rFonts w:ascii="Verdana" w:hAnsi="Verdana"/>
                <w:b/>
                <w:bCs/>
                <w:sz w:val="16"/>
                <w:szCs w:val="16"/>
                <w:lang w:eastAsia="ru-RU"/>
              </w:rPr>
            </w:pPr>
            <w:r w:rsidRPr="00CB2CBE">
              <w:rPr>
                <w:rFonts w:ascii="Verdana" w:hAnsi="Verdana"/>
                <w:b/>
                <w:bCs/>
                <w:sz w:val="16"/>
                <w:szCs w:val="16"/>
                <w:lang w:eastAsia="ru-RU"/>
              </w:rPr>
              <w:t>ВСЕГО СМЕТНАЯ ПРИБЫЛЬ</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603"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8 459,86</w:t>
            </w:r>
          </w:p>
        </w:tc>
        <w:tc>
          <w:tcPr>
            <w:tcW w:w="2379"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002"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r>
      <w:tr w:rsidR="00145D46" w:rsidRPr="00CB2CBE" w:rsidTr="00693D8A">
        <w:trPr>
          <w:trHeight w:val="24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6951" w:type="dxa"/>
            <w:gridSpan w:val="3"/>
            <w:tcBorders>
              <w:top w:val="nil"/>
              <w:left w:val="nil"/>
              <w:bottom w:val="nil"/>
              <w:right w:val="nil"/>
            </w:tcBorders>
          </w:tcPr>
          <w:p w:rsidR="00145D46" w:rsidRPr="00CB2CBE" w:rsidRDefault="00145D46" w:rsidP="00CB2CBE">
            <w:pPr>
              <w:spacing w:after="0" w:line="240" w:lineRule="auto"/>
              <w:rPr>
                <w:rFonts w:ascii="Verdana" w:hAnsi="Verdana"/>
                <w:b/>
                <w:bCs/>
                <w:sz w:val="16"/>
                <w:szCs w:val="16"/>
                <w:lang w:eastAsia="ru-RU"/>
              </w:rPr>
            </w:pPr>
            <w:r w:rsidRPr="00CB2CBE">
              <w:rPr>
                <w:rFonts w:ascii="Verdana" w:hAnsi="Verdana"/>
                <w:b/>
                <w:bCs/>
                <w:sz w:val="16"/>
                <w:szCs w:val="16"/>
                <w:lang w:eastAsia="ru-RU"/>
              </w:rPr>
              <w:t>Индекс перевода в цены 2014г      к=1,586 (без стоимости материалов)</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1,586</w:t>
            </w:r>
          </w:p>
        </w:tc>
        <w:tc>
          <w:tcPr>
            <w:tcW w:w="1603"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243 761</w:t>
            </w:r>
          </w:p>
        </w:tc>
        <w:tc>
          <w:tcPr>
            <w:tcW w:w="2379"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002"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r>
      <w:tr w:rsidR="00145D46" w:rsidRPr="00CB2CBE" w:rsidTr="00693D8A">
        <w:trPr>
          <w:trHeight w:val="24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tcPr>
          <w:p w:rsidR="00145D46" w:rsidRPr="00CB2CBE" w:rsidRDefault="00145D46" w:rsidP="00CB2CBE">
            <w:pPr>
              <w:spacing w:after="0" w:line="240" w:lineRule="auto"/>
              <w:rPr>
                <w:rFonts w:ascii="Verdana" w:hAnsi="Verdana"/>
                <w:b/>
                <w:bCs/>
                <w:sz w:val="16"/>
                <w:szCs w:val="16"/>
                <w:lang w:eastAsia="ru-RU"/>
              </w:rPr>
            </w:pPr>
            <w:r w:rsidRPr="00CB2CBE">
              <w:rPr>
                <w:rFonts w:ascii="Verdana" w:hAnsi="Verdana"/>
                <w:b/>
                <w:bCs/>
                <w:sz w:val="16"/>
                <w:szCs w:val="16"/>
                <w:lang w:eastAsia="ru-RU"/>
              </w:rPr>
              <w:t>Стоимость материалов</w:t>
            </w:r>
          </w:p>
        </w:tc>
        <w:tc>
          <w:tcPr>
            <w:tcW w:w="881" w:type="dxa"/>
            <w:tcBorders>
              <w:top w:val="nil"/>
              <w:left w:val="nil"/>
              <w:bottom w:val="nil"/>
              <w:right w:val="nil"/>
            </w:tcBorders>
          </w:tcPr>
          <w:p w:rsidR="00145D46" w:rsidRPr="00CB2CBE" w:rsidRDefault="00145D46" w:rsidP="00CB2CBE">
            <w:pPr>
              <w:spacing w:after="0" w:line="240" w:lineRule="auto"/>
              <w:rPr>
                <w:rFonts w:ascii="Verdana" w:hAnsi="Verdana"/>
                <w:b/>
                <w:bCs/>
                <w:sz w:val="16"/>
                <w:szCs w:val="16"/>
                <w:lang w:eastAsia="ru-RU"/>
              </w:rPr>
            </w:pPr>
            <w:r w:rsidRPr="00CB2CBE">
              <w:rPr>
                <w:rFonts w:ascii="Verdana" w:hAnsi="Verdana"/>
                <w:b/>
                <w:bCs/>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rPr>
                <w:rFonts w:ascii="Verdana" w:hAnsi="Verdana"/>
                <w:b/>
                <w:bCs/>
                <w:sz w:val="16"/>
                <w:szCs w:val="16"/>
                <w:lang w:eastAsia="ru-RU"/>
              </w:rPr>
            </w:pPr>
            <w:r w:rsidRPr="00CB2CBE">
              <w:rPr>
                <w:rFonts w:ascii="Verdana" w:hAnsi="Verdana"/>
                <w:b/>
                <w:bCs/>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603"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454 229</w:t>
            </w:r>
          </w:p>
        </w:tc>
        <w:tc>
          <w:tcPr>
            <w:tcW w:w="2379"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002"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r>
      <w:tr w:rsidR="00145D46" w:rsidRPr="00CB2CBE" w:rsidTr="00693D8A">
        <w:trPr>
          <w:trHeight w:val="24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tcPr>
          <w:p w:rsidR="00145D46" w:rsidRPr="00CB2CBE" w:rsidRDefault="00145D46" w:rsidP="00CB2CBE">
            <w:pPr>
              <w:spacing w:after="0" w:line="240" w:lineRule="auto"/>
              <w:rPr>
                <w:rFonts w:ascii="Verdana" w:hAnsi="Verdana"/>
                <w:b/>
                <w:bCs/>
                <w:sz w:val="16"/>
                <w:szCs w:val="16"/>
                <w:lang w:eastAsia="ru-RU"/>
              </w:rPr>
            </w:pPr>
            <w:r w:rsidRPr="00CB2CBE">
              <w:rPr>
                <w:rFonts w:ascii="Verdana" w:hAnsi="Verdana"/>
                <w:b/>
                <w:bCs/>
                <w:sz w:val="16"/>
                <w:szCs w:val="16"/>
                <w:lang w:eastAsia="ru-RU"/>
              </w:rPr>
              <w:t>Итого</w:t>
            </w:r>
          </w:p>
        </w:tc>
        <w:tc>
          <w:tcPr>
            <w:tcW w:w="881" w:type="dxa"/>
            <w:tcBorders>
              <w:top w:val="nil"/>
              <w:left w:val="nil"/>
              <w:bottom w:val="nil"/>
              <w:right w:val="nil"/>
            </w:tcBorders>
          </w:tcPr>
          <w:p w:rsidR="00145D46" w:rsidRPr="00CB2CBE" w:rsidRDefault="00145D46" w:rsidP="00CB2CBE">
            <w:pPr>
              <w:spacing w:after="0" w:line="240" w:lineRule="auto"/>
              <w:rPr>
                <w:rFonts w:ascii="Verdana" w:hAnsi="Verdana"/>
                <w:b/>
                <w:bCs/>
                <w:sz w:val="16"/>
                <w:szCs w:val="16"/>
                <w:lang w:eastAsia="ru-RU"/>
              </w:rPr>
            </w:pPr>
            <w:r w:rsidRPr="00CB2CBE">
              <w:rPr>
                <w:rFonts w:ascii="Verdana" w:hAnsi="Verdana"/>
                <w:b/>
                <w:bCs/>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rPr>
                <w:rFonts w:ascii="Verdana" w:hAnsi="Verdana"/>
                <w:b/>
                <w:bCs/>
                <w:sz w:val="16"/>
                <w:szCs w:val="16"/>
                <w:lang w:eastAsia="ru-RU"/>
              </w:rPr>
            </w:pPr>
            <w:r w:rsidRPr="00CB2CBE">
              <w:rPr>
                <w:rFonts w:ascii="Verdana" w:hAnsi="Verdana"/>
                <w:b/>
                <w:bCs/>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603"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697 990</w:t>
            </w:r>
          </w:p>
        </w:tc>
        <w:tc>
          <w:tcPr>
            <w:tcW w:w="2379"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002"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tcPr>
          <w:p w:rsidR="00145D46" w:rsidRPr="00CB2CBE" w:rsidRDefault="00145D46" w:rsidP="00CB2CBE">
            <w:pPr>
              <w:spacing w:after="0" w:line="240" w:lineRule="auto"/>
              <w:rPr>
                <w:rFonts w:ascii="Verdana" w:hAnsi="Verdana"/>
                <w:b/>
                <w:bCs/>
                <w:sz w:val="16"/>
                <w:szCs w:val="16"/>
                <w:lang w:eastAsia="ru-RU"/>
              </w:rPr>
            </w:pPr>
            <w:r w:rsidRPr="00CB2CBE">
              <w:rPr>
                <w:rFonts w:ascii="Verdana" w:hAnsi="Verdana"/>
                <w:b/>
                <w:bCs/>
                <w:sz w:val="16"/>
                <w:szCs w:val="16"/>
                <w:lang w:eastAsia="ru-RU"/>
              </w:rPr>
              <w:t>Строительный контроль  2,14%</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0,0214</w:t>
            </w:r>
          </w:p>
        </w:tc>
        <w:tc>
          <w:tcPr>
            <w:tcW w:w="1603"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14 937</w:t>
            </w:r>
          </w:p>
        </w:tc>
        <w:tc>
          <w:tcPr>
            <w:tcW w:w="2379"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002"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tcPr>
          <w:p w:rsidR="00145D46" w:rsidRPr="00CB2CBE" w:rsidRDefault="00145D46" w:rsidP="00CB2CBE">
            <w:pPr>
              <w:spacing w:after="0" w:line="240" w:lineRule="auto"/>
              <w:rPr>
                <w:rFonts w:ascii="Verdana" w:hAnsi="Verdana"/>
                <w:b/>
                <w:bCs/>
                <w:sz w:val="16"/>
                <w:szCs w:val="16"/>
                <w:lang w:eastAsia="ru-RU"/>
              </w:rPr>
            </w:pPr>
            <w:r w:rsidRPr="00CB2CBE">
              <w:rPr>
                <w:rFonts w:ascii="Verdana" w:hAnsi="Verdana"/>
                <w:b/>
                <w:bCs/>
                <w:sz w:val="16"/>
                <w:szCs w:val="16"/>
                <w:lang w:eastAsia="ru-RU"/>
              </w:rPr>
              <w:t>Итого</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603"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712 927</w:t>
            </w:r>
          </w:p>
        </w:tc>
        <w:tc>
          <w:tcPr>
            <w:tcW w:w="2379"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002"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tcPr>
          <w:p w:rsidR="00145D46" w:rsidRPr="00CB2CBE" w:rsidRDefault="00145D46" w:rsidP="00CB2CBE">
            <w:pPr>
              <w:spacing w:after="0" w:line="240" w:lineRule="auto"/>
              <w:rPr>
                <w:rFonts w:ascii="Verdana" w:hAnsi="Verdana"/>
                <w:b/>
                <w:bCs/>
                <w:sz w:val="16"/>
                <w:szCs w:val="16"/>
                <w:lang w:eastAsia="ru-RU"/>
              </w:rPr>
            </w:pPr>
            <w:r w:rsidRPr="00CB2CBE">
              <w:rPr>
                <w:rFonts w:ascii="Verdana" w:hAnsi="Verdana"/>
                <w:b/>
                <w:bCs/>
                <w:sz w:val="16"/>
                <w:szCs w:val="16"/>
                <w:lang w:eastAsia="ru-RU"/>
              </w:rPr>
              <w:t>НДС 18%</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603"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128 327</w:t>
            </w:r>
          </w:p>
        </w:tc>
        <w:tc>
          <w:tcPr>
            <w:tcW w:w="2379"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002"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tcPr>
          <w:p w:rsidR="00145D46" w:rsidRPr="00CB2CBE" w:rsidRDefault="00145D46" w:rsidP="00CB2CBE">
            <w:pPr>
              <w:spacing w:after="0" w:line="240" w:lineRule="auto"/>
              <w:rPr>
                <w:rFonts w:ascii="Verdana" w:hAnsi="Verdana"/>
                <w:b/>
                <w:bCs/>
                <w:sz w:val="16"/>
                <w:szCs w:val="16"/>
                <w:lang w:eastAsia="ru-RU"/>
              </w:rPr>
            </w:pPr>
            <w:r w:rsidRPr="00CB2CBE">
              <w:rPr>
                <w:rFonts w:ascii="Verdana" w:hAnsi="Verdana"/>
                <w:b/>
                <w:bCs/>
                <w:sz w:val="16"/>
                <w:szCs w:val="16"/>
                <w:lang w:eastAsia="ru-RU"/>
              </w:rPr>
              <w:t>Итого с НДС</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603"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841 254</w:t>
            </w:r>
          </w:p>
        </w:tc>
        <w:tc>
          <w:tcPr>
            <w:tcW w:w="2379"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002"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tcPr>
          <w:p w:rsidR="00145D46" w:rsidRPr="00CB2CBE" w:rsidRDefault="00145D46" w:rsidP="00CB2CBE">
            <w:pPr>
              <w:spacing w:after="0" w:line="240" w:lineRule="auto"/>
              <w:rPr>
                <w:rFonts w:ascii="Verdana" w:hAnsi="Verdana"/>
                <w:b/>
                <w:bCs/>
                <w:sz w:val="16"/>
                <w:szCs w:val="16"/>
                <w:lang w:eastAsia="ru-RU"/>
              </w:rPr>
            </w:pPr>
            <w:r w:rsidRPr="00CB2CBE">
              <w:rPr>
                <w:rFonts w:ascii="Verdana" w:hAnsi="Verdana"/>
                <w:b/>
                <w:bCs/>
                <w:sz w:val="16"/>
                <w:szCs w:val="16"/>
                <w:lang w:eastAsia="ru-RU"/>
              </w:rPr>
              <w:t> </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603"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2379"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002"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lastRenderedPageBreak/>
              <w:t> </w:t>
            </w:r>
          </w:p>
        </w:tc>
        <w:tc>
          <w:tcPr>
            <w:tcW w:w="5020" w:type="dxa"/>
            <w:tcBorders>
              <w:top w:val="nil"/>
              <w:left w:val="nil"/>
              <w:bottom w:val="nil"/>
              <w:right w:val="nil"/>
            </w:tcBorders>
          </w:tcPr>
          <w:p w:rsidR="00145D46" w:rsidRPr="00CB2CBE" w:rsidRDefault="00145D46" w:rsidP="00CB2CBE">
            <w:pPr>
              <w:spacing w:after="0" w:line="240" w:lineRule="auto"/>
              <w:rPr>
                <w:rFonts w:ascii="Verdana" w:hAnsi="Verdana"/>
                <w:b/>
                <w:bCs/>
                <w:sz w:val="16"/>
                <w:szCs w:val="16"/>
                <w:lang w:eastAsia="ru-RU"/>
              </w:rPr>
            </w:pPr>
            <w:r w:rsidRPr="00CB2CBE">
              <w:rPr>
                <w:rFonts w:ascii="Verdana" w:hAnsi="Verdana"/>
                <w:b/>
                <w:bCs/>
                <w:sz w:val="16"/>
                <w:szCs w:val="16"/>
                <w:lang w:eastAsia="ru-RU"/>
              </w:rPr>
              <w:t> </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603"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2379"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002"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tcPr>
          <w:p w:rsidR="00145D46" w:rsidRPr="00CB2CBE" w:rsidRDefault="00145D46" w:rsidP="00CB2CBE">
            <w:pPr>
              <w:spacing w:after="0" w:line="240" w:lineRule="auto"/>
              <w:rPr>
                <w:rFonts w:ascii="Verdana" w:hAnsi="Verdana"/>
                <w:b/>
                <w:bCs/>
                <w:sz w:val="16"/>
                <w:szCs w:val="16"/>
                <w:lang w:eastAsia="ru-RU"/>
              </w:rPr>
            </w:pPr>
            <w:r w:rsidRPr="00CB2CBE">
              <w:rPr>
                <w:rFonts w:ascii="Verdana" w:hAnsi="Verdana"/>
                <w:b/>
                <w:bCs/>
                <w:sz w:val="16"/>
                <w:szCs w:val="16"/>
                <w:lang w:eastAsia="ru-RU"/>
              </w:rPr>
              <w:t> </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603"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2379"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002"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tcPr>
          <w:p w:rsidR="00145D46" w:rsidRPr="00CB2CBE" w:rsidRDefault="00145D46" w:rsidP="00CB2CBE">
            <w:pPr>
              <w:spacing w:after="0" w:line="240" w:lineRule="auto"/>
              <w:rPr>
                <w:rFonts w:ascii="Verdana" w:hAnsi="Verdana"/>
                <w:b/>
                <w:bCs/>
                <w:sz w:val="16"/>
                <w:szCs w:val="16"/>
                <w:lang w:eastAsia="ru-RU"/>
              </w:rPr>
            </w:pPr>
            <w:r w:rsidRPr="00CB2CBE">
              <w:rPr>
                <w:rFonts w:ascii="Verdana" w:hAnsi="Verdana"/>
                <w:b/>
                <w:bCs/>
                <w:sz w:val="16"/>
                <w:szCs w:val="16"/>
                <w:lang w:eastAsia="ru-RU"/>
              </w:rPr>
              <w:t> </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603"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2379"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1002"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noWrap/>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noWrap/>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Составил:</w:t>
            </w:r>
          </w:p>
        </w:tc>
        <w:tc>
          <w:tcPr>
            <w:tcW w:w="10100" w:type="dxa"/>
            <w:gridSpan w:val="8"/>
            <w:tcBorders>
              <w:top w:val="nil"/>
              <w:left w:val="nil"/>
              <w:bottom w:val="single" w:sz="4" w:space="0" w:color="auto"/>
              <w:right w:val="nil"/>
            </w:tcBorders>
            <w:noWrap/>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Киселева С.В.</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100" w:type="dxa"/>
            <w:gridSpan w:val="8"/>
            <w:tcBorders>
              <w:top w:val="nil"/>
              <w:left w:val="nil"/>
              <w:bottom w:val="nil"/>
              <w:right w:val="nil"/>
            </w:tcBorders>
            <w:noWrap/>
          </w:tcPr>
          <w:p w:rsidR="00145D46" w:rsidRPr="00CB2CBE" w:rsidRDefault="00145D46" w:rsidP="00CB2CBE">
            <w:pPr>
              <w:spacing w:after="0" w:line="240" w:lineRule="auto"/>
              <w:jc w:val="center"/>
              <w:rPr>
                <w:rFonts w:ascii="Verdana" w:hAnsi="Verdana"/>
                <w:i/>
                <w:iCs/>
                <w:sz w:val="16"/>
                <w:szCs w:val="16"/>
                <w:lang w:eastAsia="ru-RU"/>
              </w:rPr>
            </w:pPr>
            <w:r w:rsidRPr="00CB2CBE">
              <w:rPr>
                <w:rFonts w:ascii="Verdana" w:hAnsi="Verdana"/>
                <w:i/>
                <w:iCs/>
                <w:sz w:val="16"/>
                <w:szCs w:val="16"/>
                <w:lang w:eastAsia="ru-RU"/>
              </w:rPr>
              <w:t>(должность, подпись, Ф.И.О)</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noWrap/>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Проверил:</w:t>
            </w:r>
          </w:p>
        </w:tc>
        <w:tc>
          <w:tcPr>
            <w:tcW w:w="10100" w:type="dxa"/>
            <w:gridSpan w:val="8"/>
            <w:tcBorders>
              <w:top w:val="nil"/>
              <w:left w:val="nil"/>
              <w:bottom w:val="single" w:sz="4" w:space="0" w:color="auto"/>
              <w:right w:val="nil"/>
            </w:tcBorders>
            <w:noWrap/>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502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100" w:type="dxa"/>
            <w:gridSpan w:val="8"/>
            <w:tcBorders>
              <w:top w:val="nil"/>
              <w:left w:val="nil"/>
              <w:bottom w:val="nil"/>
              <w:right w:val="nil"/>
            </w:tcBorders>
            <w:noWrap/>
          </w:tcPr>
          <w:p w:rsidR="00145D46" w:rsidRPr="00CB2CBE" w:rsidRDefault="00145D46" w:rsidP="00CB2CBE">
            <w:pPr>
              <w:spacing w:after="0" w:line="240" w:lineRule="auto"/>
              <w:jc w:val="center"/>
              <w:rPr>
                <w:rFonts w:ascii="Verdana" w:hAnsi="Verdana"/>
                <w:i/>
                <w:iCs/>
                <w:sz w:val="16"/>
                <w:szCs w:val="16"/>
                <w:lang w:eastAsia="ru-RU"/>
              </w:rPr>
            </w:pPr>
            <w:r w:rsidRPr="00CB2CBE">
              <w:rPr>
                <w:rFonts w:ascii="Verdana" w:hAnsi="Verdana"/>
                <w:i/>
                <w:iCs/>
                <w:sz w:val="16"/>
                <w:szCs w:val="16"/>
                <w:lang w:eastAsia="ru-RU"/>
              </w:rPr>
              <w:t>(должность, подпись, Ф.И.О)</w:t>
            </w:r>
          </w:p>
        </w:tc>
      </w:tr>
      <w:tr w:rsidR="00145D46" w:rsidRPr="00CB2CBE" w:rsidTr="00693D8A">
        <w:trPr>
          <w:trHeight w:val="210"/>
        </w:trPr>
        <w:tc>
          <w:tcPr>
            <w:tcW w:w="440" w:type="dxa"/>
            <w:tcBorders>
              <w:top w:val="nil"/>
              <w:left w:val="nil"/>
              <w:bottom w:val="nil"/>
              <w:right w:val="nil"/>
            </w:tcBorders>
          </w:tcPr>
          <w:p w:rsidR="00145D46" w:rsidRPr="00CB2CBE" w:rsidRDefault="00145D46" w:rsidP="00CB2CBE">
            <w:pPr>
              <w:spacing w:after="0" w:line="240" w:lineRule="auto"/>
              <w:jc w:val="right"/>
              <w:rPr>
                <w:rFonts w:ascii="Verdana" w:hAnsi="Verdana"/>
                <w:sz w:val="2"/>
                <w:szCs w:val="2"/>
                <w:lang w:eastAsia="ru-RU"/>
              </w:rPr>
            </w:pPr>
            <w:r w:rsidRPr="00CB2CBE">
              <w:rPr>
                <w:rFonts w:ascii="Verdana" w:hAnsi="Verdana"/>
                <w:sz w:val="2"/>
                <w:szCs w:val="2"/>
                <w:lang w:eastAsia="ru-RU"/>
              </w:rPr>
              <w:t> </w:t>
            </w:r>
          </w:p>
        </w:tc>
        <w:tc>
          <w:tcPr>
            <w:tcW w:w="502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81"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5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68"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603"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2379"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02"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857"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2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bl>
    <w:p w:rsidR="00145D46" w:rsidRPr="00CB2CBE" w:rsidRDefault="00145D46" w:rsidP="00CB2CBE">
      <w:pPr>
        <w:spacing w:after="0" w:line="240" w:lineRule="auto"/>
        <w:rPr>
          <w:rFonts w:ascii="Times New Roman" w:hAnsi="Times New Roman"/>
          <w:sz w:val="24"/>
          <w:szCs w:val="24"/>
          <w:lang w:eastAsia="ru-RU"/>
        </w:rPr>
      </w:pPr>
    </w:p>
    <w:p w:rsidR="00145D46" w:rsidRPr="00CB2CBE" w:rsidRDefault="00145D46" w:rsidP="00CB2CBE">
      <w:pPr>
        <w:spacing w:after="0" w:line="240" w:lineRule="auto"/>
        <w:rPr>
          <w:rFonts w:ascii="Times New Roman" w:hAnsi="Times New Roman"/>
          <w:sz w:val="24"/>
          <w:szCs w:val="24"/>
          <w:lang w:eastAsia="ru-RU"/>
        </w:rPr>
      </w:pPr>
      <w:r w:rsidRPr="00CB2CBE">
        <w:rPr>
          <w:rFonts w:ascii="Times New Roman" w:hAnsi="Times New Roman"/>
          <w:sz w:val="24"/>
          <w:szCs w:val="24"/>
          <w:lang w:eastAsia="ru-RU"/>
        </w:rPr>
        <w:br w:type="page"/>
      </w:r>
    </w:p>
    <w:tbl>
      <w:tblPr>
        <w:tblW w:w="14540" w:type="dxa"/>
        <w:tblInd w:w="94" w:type="dxa"/>
        <w:tblLook w:val="0000" w:firstRow="0" w:lastRow="0" w:firstColumn="0" w:lastColumn="0" w:noHBand="0" w:noVBand="0"/>
      </w:tblPr>
      <w:tblGrid>
        <w:gridCol w:w="460"/>
        <w:gridCol w:w="9360"/>
        <w:gridCol w:w="1105"/>
        <w:gridCol w:w="1175"/>
        <w:gridCol w:w="900"/>
        <w:gridCol w:w="1540"/>
      </w:tblGrid>
      <w:tr w:rsidR="00145D46" w:rsidRPr="00CB2CBE" w:rsidTr="00693D8A">
        <w:trPr>
          <w:trHeight w:val="210"/>
        </w:trPr>
        <w:tc>
          <w:tcPr>
            <w:tcW w:w="460" w:type="dxa"/>
            <w:tcBorders>
              <w:top w:val="nil"/>
              <w:left w:val="nil"/>
              <w:bottom w:val="nil"/>
              <w:right w:val="nil"/>
            </w:tcBorders>
            <w:noWrap/>
          </w:tcPr>
          <w:p w:rsidR="00145D46" w:rsidRPr="00CB2CBE" w:rsidRDefault="00145D46" w:rsidP="00CB2CBE">
            <w:pPr>
              <w:spacing w:after="0" w:line="240" w:lineRule="auto"/>
              <w:rPr>
                <w:rFonts w:ascii="Verdana" w:hAnsi="Verdana"/>
                <w:color w:val="C0C0C0"/>
                <w:sz w:val="16"/>
                <w:szCs w:val="16"/>
                <w:lang w:eastAsia="ru-RU"/>
              </w:rPr>
            </w:pPr>
            <w:r w:rsidRPr="00CB2CBE">
              <w:rPr>
                <w:rFonts w:ascii="Verdana" w:hAnsi="Verdana"/>
                <w:color w:val="C0C0C0"/>
                <w:sz w:val="16"/>
                <w:szCs w:val="16"/>
                <w:lang w:eastAsia="ru-RU"/>
              </w:rPr>
              <w:t>&lt; 5 * 3 * 3 &gt;</w:t>
            </w:r>
          </w:p>
        </w:tc>
        <w:tc>
          <w:tcPr>
            <w:tcW w:w="9360" w:type="dxa"/>
            <w:tcBorders>
              <w:top w:val="nil"/>
              <w:left w:val="nil"/>
              <w:bottom w:val="nil"/>
              <w:right w:val="nil"/>
            </w:tcBorders>
            <w:noWrap/>
          </w:tcPr>
          <w:p w:rsidR="00145D46" w:rsidRPr="00CB2CBE" w:rsidRDefault="00145D46" w:rsidP="00CB2CBE">
            <w:pPr>
              <w:spacing w:after="0" w:line="240" w:lineRule="auto"/>
              <w:rPr>
                <w:rFonts w:ascii="Verdana" w:hAnsi="Verdana"/>
                <w:color w:val="C0C0C0"/>
                <w:sz w:val="16"/>
                <w:szCs w:val="16"/>
                <w:lang w:eastAsia="ru-RU"/>
              </w:rPr>
            </w:pPr>
            <w:r w:rsidRPr="00CB2CBE">
              <w:rPr>
                <w:rFonts w:ascii="Verdana" w:hAnsi="Verdana"/>
                <w:color w:val="C0C0C0"/>
                <w:sz w:val="16"/>
                <w:szCs w:val="16"/>
                <w:lang w:eastAsia="ru-RU"/>
              </w:rPr>
              <w:t>ПК РИК (вер.1.3.130305) тел./факс (495) 347-33-01</w:t>
            </w:r>
          </w:p>
        </w:tc>
        <w:tc>
          <w:tcPr>
            <w:tcW w:w="102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2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1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540" w:type="dxa"/>
            <w:tcBorders>
              <w:top w:val="nil"/>
              <w:left w:val="nil"/>
              <w:bottom w:val="nil"/>
              <w:right w:val="nil"/>
            </w:tcBorders>
            <w:noWrap/>
          </w:tcPr>
          <w:p w:rsidR="00145D46" w:rsidRPr="00CB2CBE" w:rsidRDefault="00145D46" w:rsidP="00CB2CBE">
            <w:pPr>
              <w:spacing w:after="0" w:line="240" w:lineRule="auto"/>
              <w:jc w:val="right"/>
              <w:rPr>
                <w:rFonts w:ascii="Verdana" w:hAnsi="Verdana"/>
                <w:color w:val="C0C0C0"/>
                <w:sz w:val="16"/>
                <w:szCs w:val="16"/>
                <w:lang w:eastAsia="ru-RU"/>
              </w:rPr>
            </w:pPr>
            <w:proofErr w:type="spellStart"/>
            <w:r w:rsidRPr="00CB2CBE">
              <w:rPr>
                <w:rFonts w:ascii="Verdana" w:hAnsi="Verdana"/>
                <w:color w:val="C0C0C0"/>
                <w:sz w:val="16"/>
                <w:szCs w:val="16"/>
                <w:lang w:eastAsia="ru-RU"/>
              </w:rPr>
              <w:t>Рес.см.расчет</w:t>
            </w:r>
            <w:proofErr w:type="spellEnd"/>
          </w:p>
        </w:tc>
      </w:tr>
      <w:tr w:rsidR="00145D46" w:rsidRPr="00CB2CBE" w:rsidTr="00693D8A">
        <w:trPr>
          <w:trHeight w:val="210"/>
        </w:trPr>
        <w:tc>
          <w:tcPr>
            <w:tcW w:w="4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93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2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2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1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5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14540" w:type="dxa"/>
            <w:gridSpan w:val="6"/>
            <w:tcBorders>
              <w:top w:val="nil"/>
              <w:left w:val="nil"/>
              <w:bottom w:val="nil"/>
              <w:right w:val="nil"/>
            </w:tcBorders>
            <w:noWrap/>
          </w:tcPr>
          <w:p w:rsidR="00145D46" w:rsidRPr="00CB2CBE" w:rsidRDefault="00145D46" w:rsidP="00CB2CBE">
            <w:pPr>
              <w:spacing w:after="0" w:line="240" w:lineRule="auto"/>
              <w:jc w:val="center"/>
              <w:rPr>
                <w:rFonts w:ascii="Verdana" w:hAnsi="Verdana"/>
                <w:b/>
                <w:bCs/>
                <w:sz w:val="16"/>
                <w:szCs w:val="16"/>
                <w:lang w:eastAsia="ru-RU"/>
              </w:rPr>
            </w:pPr>
            <w:r w:rsidRPr="00CB2CBE">
              <w:rPr>
                <w:rFonts w:ascii="Verdana" w:hAnsi="Verdana"/>
                <w:b/>
                <w:bCs/>
                <w:sz w:val="16"/>
                <w:szCs w:val="16"/>
                <w:lang w:eastAsia="ru-RU"/>
              </w:rPr>
              <w:t>ВЕДОМОСТЬ МАТЕРИАЛОВ</w:t>
            </w:r>
          </w:p>
        </w:tc>
      </w:tr>
      <w:tr w:rsidR="00145D46" w:rsidRPr="00CB2CBE" w:rsidTr="00693D8A">
        <w:trPr>
          <w:trHeight w:val="210"/>
        </w:trPr>
        <w:tc>
          <w:tcPr>
            <w:tcW w:w="14540" w:type="dxa"/>
            <w:gridSpan w:val="6"/>
            <w:tcBorders>
              <w:top w:val="nil"/>
              <w:left w:val="nil"/>
              <w:bottom w:val="nil"/>
              <w:right w:val="nil"/>
            </w:tcBorders>
            <w:noWrap/>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 xml:space="preserve">  к Локальной смете № 3</w:t>
            </w:r>
          </w:p>
        </w:tc>
      </w:tr>
      <w:tr w:rsidR="00145D46" w:rsidRPr="00CB2CBE" w:rsidTr="00693D8A">
        <w:trPr>
          <w:trHeight w:val="210"/>
        </w:trPr>
        <w:tc>
          <w:tcPr>
            <w:tcW w:w="14540" w:type="dxa"/>
            <w:gridSpan w:val="6"/>
            <w:tcBorders>
              <w:top w:val="nil"/>
              <w:left w:val="nil"/>
              <w:bottom w:val="nil"/>
              <w:right w:val="nil"/>
            </w:tcBorders>
            <w:noWrap/>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 xml:space="preserve">на капитальный ремонт мягкой кровли МКД №180 по </w:t>
            </w:r>
            <w:proofErr w:type="spellStart"/>
            <w:r w:rsidRPr="00CB2CBE">
              <w:rPr>
                <w:rFonts w:ascii="Verdana" w:hAnsi="Verdana"/>
                <w:sz w:val="16"/>
                <w:szCs w:val="16"/>
                <w:lang w:eastAsia="ru-RU"/>
              </w:rPr>
              <w:t>ул.Аустрина</w:t>
            </w:r>
            <w:proofErr w:type="spellEnd"/>
          </w:p>
        </w:tc>
      </w:tr>
      <w:tr w:rsidR="00145D46" w:rsidRPr="00CB2CBE" w:rsidTr="00693D8A">
        <w:trPr>
          <w:trHeight w:val="210"/>
        </w:trPr>
        <w:tc>
          <w:tcPr>
            <w:tcW w:w="14540" w:type="dxa"/>
            <w:gridSpan w:val="6"/>
            <w:tcBorders>
              <w:top w:val="nil"/>
              <w:left w:val="nil"/>
              <w:bottom w:val="nil"/>
              <w:right w:val="nil"/>
            </w:tcBorders>
            <w:noWrap/>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Составлена в текущих ценах на 04.2014 г.</w:t>
            </w:r>
          </w:p>
        </w:tc>
      </w:tr>
      <w:tr w:rsidR="00145D46" w:rsidRPr="00CB2CBE" w:rsidTr="00693D8A">
        <w:trPr>
          <w:trHeight w:val="94"/>
        </w:trPr>
        <w:tc>
          <w:tcPr>
            <w:tcW w:w="4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93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2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2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1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5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660"/>
        </w:trPr>
        <w:tc>
          <w:tcPr>
            <w:tcW w:w="460" w:type="dxa"/>
            <w:vMerge w:val="restart"/>
            <w:tcBorders>
              <w:top w:val="single" w:sz="4" w:space="0" w:color="auto"/>
              <w:left w:val="single" w:sz="4" w:space="0" w:color="auto"/>
              <w:bottom w:val="single" w:sz="4" w:space="0" w:color="000000"/>
              <w:right w:val="single" w:sz="4" w:space="0" w:color="auto"/>
            </w:tcBorders>
            <w:vAlign w:val="center"/>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 xml:space="preserve">№ </w:t>
            </w:r>
            <w:proofErr w:type="spellStart"/>
            <w:r w:rsidRPr="00CB2CBE">
              <w:rPr>
                <w:rFonts w:ascii="Verdana" w:hAnsi="Verdana"/>
                <w:sz w:val="16"/>
                <w:szCs w:val="16"/>
                <w:lang w:eastAsia="ru-RU"/>
              </w:rPr>
              <w:t>пп</w:t>
            </w:r>
            <w:proofErr w:type="spellEnd"/>
          </w:p>
        </w:tc>
        <w:tc>
          <w:tcPr>
            <w:tcW w:w="9360" w:type="dxa"/>
            <w:vMerge w:val="restart"/>
            <w:tcBorders>
              <w:top w:val="single" w:sz="4" w:space="0" w:color="auto"/>
              <w:left w:val="single" w:sz="4" w:space="0" w:color="auto"/>
              <w:bottom w:val="single" w:sz="4" w:space="0" w:color="000000"/>
              <w:right w:val="single" w:sz="4" w:space="0" w:color="auto"/>
            </w:tcBorders>
            <w:vAlign w:val="center"/>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Наименование</w:t>
            </w:r>
          </w:p>
        </w:tc>
        <w:tc>
          <w:tcPr>
            <w:tcW w:w="1020" w:type="dxa"/>
            <w:vMerge w:val="restart"/>
            <w:tcBorders>
              <w:top w:val="single" w:sz="4" w:space="0" w:color="auto"/>
              <w:left w:val="single" w:sz="4" w:space="0" w:color="auto"/>
              <w:bottom w:val="single" w:sz="4" w:space="0" w:color="000000"/>
              <w:right w:val="single" w:sz="4" w:space="0" w:color="auto"/>
            </w:tcBorders>
            <w:vAlign w:val="center"/>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Единица измерения</w:t>
            </w:r>
          </w:p>
        </w:tc>
        <w:tc>
          <w:tcPr>
            <w:tcW w:w="1020" w:type="dxa"/>
            <w:vMerge w:val="restart"/>
            <w:tcBorders>
              <w:top w:val="single" w:sz="4" w:space="0" w:color="auto"/>
              <w:left w:val="single" w:sz="4" w:space="0" w:color="auto"/>
              <w:bottom w:val="single" w:sz="4" w:space="0" w:color="000000"/>
              <w:right w:val="single" w:sz="4" w:space="0" w:color="auto"/>
            </w:tcBorders>
            <w:vAlign w:val="center"/>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Количество единиц по проектным данным</w:t>
            </w:r>
          </w:p>
        </w:tc>
        <w:tc>
          <w:tcPr>
            <w:tcW w:w="2680" w:type="dxa"/>
            <w:gridSpan w:val="2"/>
            <w:vMerge w:val="restart"/>
            <w:tcBorders>
              <w:top w:val="single" w:sz="4" w:space="0" w:color="auto"/>
              <w:left w:val="single" w:sz="4" w:space="0" w:color="auto"/>
              <w:bottom w:val="single" w:sz="4" w:space="0" w:color="000000"/>
              <w:right w:val="single" w:sz="4" w:space="0" w:color="000000"/>
            </w:tcBorders>
            <w:vAlign w:val="center"/>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Сметная стоимость в текущих ценах (руб.)</w:t>
            </w:r>
          </w:p>
        </w:tc>
      </w:tr>
      <w:tr w:rsidR="00145D46" w:rsidRPr="00CB2CBE" w:rsidTr="00693D8A">
        <w:trPr>
          <w:trHeight w:val="222"/>
        </w:trPr>
        <w:tc>
          <w:tcPr>
            <w:tcW w:w="460" w:type="dxa"/>
            <w:vMerge/>
            <w:tcBorders>
              <w:top w:val="single" w:sz="4" w:space="0" w:color="auto"/>
              <w:left w:val="single" w:sz="4" w:space="0" w:color="auto"/>
              <w:bottom w:val="single" w:sz="4" w:space="0" w:color="000000"/>
              <w:right w:val="single" w:sz="4" w:space="0" w:color="auto"/>
            </w:tcBorders>
            <w:vAlign w:val="center"/>
          </w:tcPr>
          <w:p w:rsidR="00145D46" w:rsidRPr="00CB2CBE" w:rsidRDefault="00145D46" w:rsidP="00CB2CBE">
            <w:pPr>
              <w:spacing w:after="0" w:line="240" w:lineRule="auto"/>
              <w:rPr>
                <w:rFonts w:ascii="Verdana" w:hAnsi="Verdana"/>
                <w:sz w:val="16"/>
                <w:szCs w:val="16"/>
                <w:lang w:eastAsia="ru-RU"/>
              </w:rPr>
            </w:pPr>
          </w:p>
        </w:tc>
        <w:tc>
          <w:tcPr>
            <w:tcW w:w="9360" w:type="dxa"/>
            <w:vMerge/>
            <w:tcBorders>
              <w:top w:val="single" w:sz="4" w:space="0" w:color="auto"/>
              <w:left w:val="single" w:sz="4" w:space="0" w:color="auto"/>
              <w:bottom w:val="single" w:sz="4" w:space="0" w:color="000000"/>
              <w:right w:val="single" w:sz="4" w:space="0" w:color="auto"/>
            </w:tcBorders>
            <w:vAlign w:val="center"/>
          </w:tcPr>
          <w:p w:rsidR="00145D46" w:rsidRPr="00CB2CBE" w:rsidRDefault="00145D46" w:rsidP="00CB2CBE">
            <w:pPr>
              <w:spacing w:after="0" w:line="240" w:lineRule="auto"/>
              <w:rPr>
                <w:rFonts w:ascii="Verdana" w:hAnsi="Verdana"/>
                <w:sz w:val="16"/>
                <w:szCs w:val="16"/>
                <w:lang w:eastAsia="ru-RU"/>
              </w:rPr>
            </w:pPr>
          </w:p>
        </w:tc>
        <w:tc>
          <w:tcPr>
            <w:tcW w:w="1020" w:type="dxa"/>
            <w:vMerge/>
            <w:tcBorders>
              <w:top w:val="single" w:sz="4" w:space="0" w:color="auto"/>
              <w:left w:val="single" w:sz="4" w:space="0" w:color="auto"/>
              <w:bottom w:val="single" w:sz="4" w:space="0" w:color="000000"/>
              <w:right w:val="single" w:sz="4" w:space="0" w:color="auto"/>
            </w:tcBorders>
            <w:vAlign w:val="center"/>
          </w:tcPr>
          <w:p w:rsidR="00145D46" w:rsidRPr="00CB2CBE" w:rsidRDefault="00145D46" w:rsidP="00CB2CBE">
            <w:pPr>
              <w:spacing w:after="0" w:line="240" w:lineRule="auto"/>
              <w:rPr>
                <w:rFonts w:ascii="Verdana" w:hAnsi="Verdana"/>
                <w:sz w:val="16"/>
                <w:szCs w:val="16"/>
                <w:lang w:eastAsia="ru-RU"/>
              </w:rPr>
            </w:pPr>
          </w:p>
        </w:tc>
        <w:tc>
          <w:tcPr>
            <w:tcW w:w="1020" w:type="dxa"/>
            <w:vMerge/>
            <w:tcBorders>
              <w:top w:val="single" w:sz="4" w:space="0" w:color="auto"/>
              <w:left w:val="single" w:sz="4" w:space="0" w:color="auto"/>
              <w:bottom w:val="single" w:sz="4" w:space="0" w:color="000000"/>
              <w:right w:val="single" w:sz="4" w:space="0" w:color="auto"/>
            </w:tcBorders>
            <w:vAlign w:val="center"/>
          </w:tcPr>
          <w:p w:rsidR="00145D46" w:rsidRPr="00CB2CBE" w:rsidRDefault="00145D46" w:rsidP="00CB2CBE">
            <w:pPr>
              <w:spacing w:after="0" w:line="240" w:lineRule="auto"/>
              <w:rPr>
                <w:rFonts w:ascii="Verdana" w:hAnsi="Verdana"/>
                <w:sz w:val="16"/>
                <w:szCs w:val="16"/>
                <w:lang w:eastAsia="ru-RU"/>
              </w:rPr>
            </w:pPr>
          </w:p>
        </w:tc>
        <w:tc>
          <w:tcPr>
            <w:tcW w:w="2680" w:type="dxa"/>
            <w:gridSpan w:val="2"/>
            <w:vMerge/>
            <w:tcBorders>
              <w:top w:val="single" w:sz="4" w:space="0" w:color="auto"/>
              <w:left w:val="single" w:sz="4" w:space="0" w:color="auto"/>
              <w:bottom w:val="single" w:sz="4" w:space="0" w:color="000000"/>
              <w:right w:val="single" w:sz="4" w:space="0" w:color="000000"/>
            </w:tcBorders>
            <w:vAlign w:val="center"/>
          </w:tcPr>
          <w:p w:rsidR="00145D46" w:rsidRPr="00CB2CBE" w:rsidRDefault="00145D46" w:rsidP="00CB2CBE">
            <w:pPr>
              <w:spacing w:after="0" w:line="240" w:lineRule="auto"/>
              <w:rPr>
                <w:rFonts w:ascii="Verdana" w:hAnsi="Verdana"/>
                <w:sz w:val="16"/>
                <w:szCs w:val="16"/>
                <w:lang w:eastAsia="ru-RU"/>
              </w:rPr>
            </w:pPr>
          </w:p>
        </w:tc>
      </w:tr>
      <w:tr w:rsidR="00145D46" w:rsidRPr="00CB2CBE" w:rsidTr="00693D8A">
        <w:trPr>
          <w:trHeight w:val="439"/>
        </w:trPr>
        <w:tc>
          <w:tcPr>
            <w:tcW w:w="460" w:type="dxa"/>
            <w:vMerge/>
            <w:tcBorders>
              <w:top w:val="single" w:sz="4" w:space="0" w:color="auto"/>
              <w:left w:val="single" w:sz="4" w:space="0" w:color="auto"/>
              <w:bottom w:val="single" w:sz="4" w:space="0" w:color="000000"/>
              <w:right w:val="single" w:sz="4" w:space="0" w:color="auto"/>
            </w:tcBorders>
            <w:vAlign w:val="center"/>
          </w:tcPr>
          <w:p w:rsidR="00145D46" w:rsidRPr="00CB2CBE" w:rsidRDefault="00145D46" w:rsidP="00CB2CBE">
            <w:pPr>
              <w:spacing w:after="0" w:line="240" w:lineRule="auto"/>
              <w:rPr>
                <w:rFonts w:ascii="Verdana" w:hAnsi="Verdana"/>
                <w:sz w:val="16"/>
                <w:szCs w:val="16"/>
                <w:lang w:eastAsia="ru-RU"/>
              </w:rPr>
            </w:pPr>
          </w:p>
        </w:tc>
        <w:tc>
          <w:tcPr>
            <w:tcW w:w="9360" w:type="dxa"/>
            <w:vMerge/>
            <w:tcBorders>
              <w:top w:val="single" w:sz="4" w:space="0" w:color="auto"/>
              <w:left w:val="single" w:sz="4" w:space="0" w:color="auto"/>
              <w:bottom w:val="single" w:sz="4" w:space="0" w:color="000000"/>
              <w:right w:val="single" w:sz="4" w:space="0" w:color="auto"/>
            </w:tcBorders>
            <w:vAlign w:val="center"/>
          </w:tcPr>
          <w:p w:rsidR="00145D46" w:rsidRPr="00CB2CBE" w:rsidRDefault="00145D46" w:rsidP="00CB2CBE">
            <w:pPr>
              <w:spacing w:after="0" w:line="240" w:lineRule="auto"/>
              <w:rPr>
                <w:rFonts w:ascii="Verdana" w:hAnsi="Verdana"/>
                <w:sz w:val="16"/>
                <w:szCs w:val="16"/>
                <w:lang w:eastAsia="ru-RU"/>
              </w:rPr>
            </w:pPr>
          </w:p>
        </w:tc>
        <w:tc>
          <w:tcPr>
            <w:tcW w:w="1020" w:type="dxa"/>
            <w:vMerge/>
            <w:tcBorders>
              <w:top w:val="single" w:sz="4" w:space="0" w:color="auto"/>
              <w:left w:val="single" w:sz="4" w:space="0" w:color="auto"/>
              <w:bottom w:val="single" w:sz="4" w:space="0" w:color="000000"/>
              <w:right w:val="single" w:sz="4" w:space="0" w:color="auto"/>
            </w:tcBorders>
            <w:vAlign w:val="center"/>
          </w:tcPr>
          <w:p w:rsidR="00145D46" w:rsidRPr="00CB2CBE" w:rsidRDefault="00145D46" w:rsidP="00CB2CBE">
            <w:pPr>
              <w:spacing w:after="0" w:line="240" w:lineRule="auto"/>
              <w:rPr>
                <w:rFonts w:ascii="Verdana" w:hAnsi="Verdana"/>
                <w:sz w:val="16"/>
                <w:szCs w:val="16"/>
                <w:lang w:eastAsia="ru-RU"/>
              </w:rPr>
            </w:pPr>
          </w:p>
        </w:tc>
        <w:tc>
          <w:tcPr>
            <w:tcW w:w="1020" w:type="dxa"/>
            <w:vMerge/>
            <w:tcBorders>
              <w:top w:val="single" w:sz="4" w:space="0" w:color="auto"/>
              <w:left w:val="single" w:sz="4" w:space="0" w:color="auto"/>
              <w:bottom w:val="single" w:sz="4" w:space="0" w:color="000000"/>
              <w:right w:val="single" w:sz="4" w:space="0" w:color="auto"/>
            </w:tcBorders>
            <w:vAlign w:val="center"/>
          </w:tcPr>
          <w:p w:rsidR="00145D46" w:rsidRPr="00CB2CBE" w:rsidRDefault="00145D46" w:rsidP="00CB2CBE">
            <w:pPr>
              <w:spacing w:after="0" w:line="240" w:lineRule="auto"/>
              <w:rPr>
                <w:rFonts w:ascii="Verdana" w:hAnsi="Verdana"/>
                <w:sz w:val="16"/>
                <w:szCs w:val="16"/>
                <w:lang w:eastAsia="ru-RU"/>
              </w:rPr>
            </w:pPr>
          </w:p>
        </w:tc>
        <w:tc>
          <w:tcPr>
            <w:tcW w:w="1140" w:type="dxa"/>
            <w:tcBorders>
              <w:top w:val="nil"/>
              <w:left w:val="nil"/>
              <w:bottom w:val="single" w:sz="4" w:space="0" w:color="auto"/>
              <w:right w:val="single" w:sz="4" w:space="0" w:color="auto"/>
            </w:tcBorders>
            <w:vAlign w:val="center"/>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на ед. изм.</w:t>
            </w:r>
          </w:p>
        </w:tc>
        <w:tc>
          <w:tcPr>
            <w:tcW w:w="1540" w:type="dxa"/>
            <w:tcBorders>
              <w:top w:val="nil"/>
              <w:left w:val="nil"/>
              <w:bottom w:val="single" w:sz="4" w:space="0" w:color="auto"/>
              <w:right w:val="single" w:sz="4" w:space="0" w:color="auto"/>
            </w:tcBorders>
            <w:vAlign w:val="center"/>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общая</w:t>
            </w:r>
          </w:p>
        </w:tc>
      </w:tr>
      <w:tr w:rsidR="00145D46" w:rsidRPr="00CB2CBE" w:rsidTr="00693D8A">
        <w:trPr>
          <w:trHeight w:val="210"/>
        </w:trPr>
        <w:tc>
          <w:tcPr>
            <w:tcW w:w="4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93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2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2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1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5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r w:rsidR="00145D46" w:rsidRPr="00CB2CBE" w:rsidTr="00693D8A">
        <w:trPr>
          <w:trHeight w:val="210"/>
        </w:trPr>
        <w:tc>
          <w:tcPr>
            <w:tcW w:w="46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1</w:t>
            </w:r>
          </w:p>
        </w:tc>
        <w:tc>
          <w:tcPr>
            <w:tcW w:w="9360" w:type="dxa"/>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Воронка водосточная</w:t>
            </w:r>
          </w:p>
        </w:tc>
        <w:tc>
          <w:tcPr>
            <w:tcW w:w="102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proofErr w:type="spellStart"/>
            <w:r w:rsidRPr="00CB2CBE">
              <w:rPr>
                <w:rFonts w:ascii="Verdana" w:hAnsi="Verdana"/>
                <w:sz w:val="16"/>
                <w:szCs w:val="16"/>
                <w:lang w:eastAsia="ru-RU"/>
              </w:rPr>
              <w:t>компл</w:t>
            </w:r>
            <w:proofErr w:type="spellEnd"/>
            <w:r w:rsidRPr="00CB2CBE">
              <w:rPr>
                <w:rFonts w:ascii="Verdana" w:hAnsi="Verdana"/>
                <w:sz w:val="16"/>
                <w:szCs w:val="16"/>
                <w:lang w:eastAsia="ru-RU"/>
              </w:rPr>
              <w:t>.</w:t>
            </w:r>
          </w:p>
        </w:tc>
        <w:tc>
          <w:tcPr>
            <w:tcW w:w="102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6</w:t>
            </w:r>
          </w:p>
        </w:tc>
        <w:tc>
          <w:tcPr>
            <w:tcW w:w="11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350,00</w:t>
            </w:r>
          </w:p>
        </w:tc>
        <w:tc>
          <w:tcPr>
            <w:tcW w:w="15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2 100,00</w:t>
            </w:r>
          </w:p>
        </w:tc>
      </w:tr>
      <w:tr w:rsidR="00145D46" w:rsidRPr="00CB2CBE" w:rsidTr="00693D8A">
        <w:trPr>
          <w:trHeight w:val="210"/>
        </w:trPr>
        <w:tc>
          <w:tcPr>
            <w:tcW w:w="46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2</w:t>
            </w:r>
          </w:p>
        </w:tc>
        <w:tc>
          <w:tcPr>
            <w:tcW w:w="9360" w:type="dxa"/>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Гвозди строительные</w:t>
            </w:r>
          </w:p>
        </w:tc>
        <w:tc>
          <w:tcPr>
            <w:tcW w:w="102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т</w:t>
            </w:r>
          </w:p>
        </w:tc>
        <w:tc>
          <w:tcPr>
            <w:tcW w:w="102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0,0089</w:t>
            </w:r>
          </w:p>
        </w:tc>
        <w:tc>
          <w:tcPr>
            <w:tcW w:w="11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48 000,00</w:t>
            </w:r>
          </w:p>
        </w:tc>
        <w:tc>
          <w:tcPr>
            <w:tcW w:w="15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427,20</w:t>
            </w:r>
          </w:p>
        </w:tc>
      </w:tr>
      <w:tr w:rsidR="00145D46" w:rsidRPr="00CB2CBE" w:rsidTr="00693D8A">
        <w:trPr>
          <w:trHeight w:val="210"/>
        </w:trPr>
        <w:tc>
          <w:tcPr>
            <w:tcW w:w="46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3</w:t>
            </w:r>
          </w:p>
        </w:tc>
        <w:tc>
          <w:tcPr>
            <w:tcW w:w="9360" w:type="dxa"/>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 xml:space="preserve">Герметик пенополиуретановый (пена монтажная) типа </w:t>
            </w:r>
            <w:proofErr w:type="spellStart"/>
            <w:r w:rsidRPr="00CB2CBE">
              <w:rPr>
                <w:rFonts w:ascii="Verdana" w:hAnsi="Verdana"/>
                <w:sz w:val="16"/>
                <w:szCs w:val="16"/>
                <w:lang w:eastAsia="ru-RU"/>
              </w:rPr>
              <w:t>Makrofleks</w:t>
            </w:r>
            <w:proofErr w:type="spellEnd"/>
            <w:r w:rsidRPr="00CB2CBE">
              <w:rPr>
                <w:rFonts w:ascii="Verdana" w:hAnsi="Verdana"/>
                <w:sz w:val="16"/>
                <w:szCs w:val="16"/>
                <w:lang w:eastAsia="ru-RU"/>
              </w:rPr>
              <w:t xml:space="preserve">, </w:t>
            </w:r>
            <w:proofErr w:type="spellStart"/>
            <w:r w:rsidRPr="00CB2CBE">
              <w:rPr>
                <w:rFonts w:ascii="Verdana" w:hAnsi="Verdana"/>
                <w:sz w:val="16"/>
                <w:szCs w:val="16"/>
                <w:lang w:eastAsia="ru-RU"/>
              </w:rPr>
              <w:t>Soudal</w:t>
            </w:r>
            <w:proofErr w:type="spellEnd"/>
            <w:r w:rsidRPr="00CB2CBE">
              <w:rPr>
                <w:rFonts w:ascii="Verdana" w:hAnsi="Verdana"/>
                <w:sz w:val="16"/>
                <w:szCs w:val="16"/>
                <w:lang w:eastAsia="ru-RU"/>
              </w:rPr>
              <w:t xml:space="preserve"> в баллонах по 750 мл</w:t>
            </w:r>
          </w:p>
        </w:tc>
        <w:tc>
          <w:tcPr>
            <w:tcW w:w="102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шт.</w:t>
            </w:r>
          </w:p>
        </w:tc>
        <w:tc>
          <w:tcPr>
            <w:tcW w:w="102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4</w:t>
            </w:r>
          </w:p>
        </w:tc>
        <w:tc>
          <w:tcPr>
            <w:tcW w:w="11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224,40</w:t>
            </w:r>
          </w:p>
        </w:tc>
        <w:tc>
          <w:tcPr>
            <w:tcW w:w="15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897,60</w:t>
            </w:r>
          </w:p>
        </w:tc>
      </w:tr>
      <w:tr w:rsidR="00145D46" w:rsidRPr="00CB2CBE" w:rsidTr="00693D8A">
        <w:trPr>
          <w:trHeight w:val="210"/>
        </w:trPr>
        <w:tc>
          <w:tcPr>
            <w:tcW w:w="46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4</w:t>
            </w:r>
          </w:p>
        </w:tc>
        <w:tc>
          <w:tcPr>
            <w:tcW w:w="9360" w:type="dxa"/>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Стоимость металлических дверей  (с изготовлением)</w:t>
            </w:r>
          </w:p>
        </w:tc>
        <w:tc>
          <w:tcPr>
            <w:tcW w:w="102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т</w:t>
            </w:r>
          </w:p>
        </w:tc>
        <w:tc>
          <w:tcPr>
            <w:tcW w:w="102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0,08</w:t>
            </w:r>
          </w:p>
        </w:tc>
        <w:tc>
          <w:tcPr>
            <w:tcW w:w="11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66 518,00</w:t>
            </w:r>
          </w:p>
        </w:tc>
        <w:tc>
          <w:tcPr>
            <w:tcW w:w="15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5 321,44</w:t>
            </w:r>
          </w:p>
        </w:tc>
      </w:tr>
      <w:tr w:rsidR="00145D46" w:rsidRPr="00CB2CBE" w:rsidTr="00693D8A">
        <w:trPr>
          <w:trHeight w:val="210"/>
        </w:trPr>
        <w:tc>
          <w:tcPr>
            <w:tcW w:w="46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5</w:t>
            </w:r>
          </w:p>
        </w:tc>
        <w:tc>
          <w:tcPr>
            <w:tcW w:w="9360" w:type="dxa"/>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Кирпич керамический одинарный, размером 250х120х65 мм, марка 100</w:t>
            </w:r>
          </w:p>
        </w:tc>
        <w:tc>
          <w:tcPr>
            <w:tcW w:w="102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1000 шт.</w:t>
            </w:r>
          </w:p>
        </w:tc>
        <w:tc>
          <w:tcPr>
            <w:tcW w:w="102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0,16</w:t>
            </w:r>
          </w:p>
        </w:tc>
        <w:tc>
          <w:tcPr>
            <w:tcW w:w="11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11 300,00</w:t>
            </w:r>
          </w:p>
        </w:tc>
        <w:tc>
          <w:tcPr>
            <w:tcW w:w="15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1 808,00</w:t>
            </w:r>
          </w:p>
        </w:tc>
      </w:tr>
      <w:tr w:rsidR="00145D46" w:rsidRPr="00CB2CBE" w:rsidTr="00693D8A">
        <w:trPr>
          <w:trHeight w:val="210"/>
        </w:trPr>
        <w:tc>
          <w:tcPr>
            <w:tcW w:w="46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6</w:t>
            </w:r>
          </w:p>
        </w:tc>
        <w:tc>
          <w:tcPr>
            <w:tcW w:w="9360" w:type="dxa"/>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Конструкции стальные (лестница) с изготовлением</w:t>
            </w:r>
          </w:p>
        </w:tc>
        <w:tc>
          <w:tcPr>
            <w:tcW w:w="102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т</w:t>
            </w:r>
          </w:p>
        </w:tc>
        <w:tc>
          <w:tcPr>
            <w:tcW w:w="102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0,1</w:t>
            </w:r>
          </w:p>
        </w:tc>
        <w:tc>
          <w:tcPr>
            <w:tcW w:w="11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66 518,00</w:t>
            </w:r>
          </w:p>
        </w:tc>
        <w:tc>
          <w:tcPr>
            <w:tcW w:w="15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6 651,80</w:t>
            </w:r>
          </w:p>
        </w:tc>
      </w:tr>
      <w:tr w:rsidR="00145D46" w:rsidRPr="00CB2CBE" w:rsidTr="00693D8A">
        <w:trPr>
          <w:trHeight w:val="210"/>
        </w:trPr>
        <w:tc>
          <w:tcPr>
            <w:tcW w:w="46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7</w:t>
            </w:r>
          </w:p>
        </w:tc>
        <w:tc>
          <w:tcPr>
            <w:tcW w:w="9360" w:type="dxa"/>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Краски водно-дисперсионные поливинилацетатные ВД-АК</w:t>
            </w:r>
          </w:p>
        </w:tc>
        <w:tc>
          <w:tcPr>
            <w:tcW w:w="102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т</w:t>
            </w:r>
          </w:p>
        </w:tc>
        <w:tc>
          <w:tcPr>
            <w:tcW w:w="102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0,0215</w:t>
            </w:r>
          </w:p>
        </w:tc>
        <w:tc>
          <w:tcPr>
            <w:tcW w:w="11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67 400,00</w:t>
            </w:r>
          </w:p>
        </w:tc>
        <w:tc>
          <w:tcPr>
            <w:tcW w:w="15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1 449,10</w:t>
            </w:r>
          </w:p>
        </w:tc>
      </w:tr>
      <w:tr w:rsidR="00145D46" w:rsidRPr="00CB2CBE" w:rsidTr="00693D8A">
        <w:trPr>
          <w:trHeight w:val="210"/>
        </w:trPr>
        <w:tc>
          <w:tcPr>
            <w:tcW w:w="46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8</w:t>
            </w:r>
          </w:p>
        </w:tc>
        <w:tc>
          <w:tcPr>
            <w:tcW w:w="9360" w:type="dxa"/>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 xml:space="preserve">Краски цветные, готовые к применению </w:t>
            </w:r>
          </w:p>
        </w:tc>
        <w:tc>
          <w:tcPr>
            <w:tcW w:w="102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т</w:t>
            </w:r>
          </w:p>
        </w:tc>
        <w:tc>
          <w:tcPr>
            <w:tcW w:w="102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0,001</w:t>
            </w:r>
          </w:p>
        </w:tc>
        <w:tc>
          <w:tcPr>
            <w:tcW w:w="11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104 000,00</w:t>
            </w:r>
          </w:p>
        </w:tc>
        <w:tc>
          <w:tcPr>
            <w:tcW w:w="15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104,00</w:t>
            </w:r>
          </w:p>
        </w:tc>
      </w:tr>
      <w:tr w:rsidR="00145D46" w:rsidRPr="00CB2CBE" w:rsidTr="00693D8A">
        <w:trPr>
          <w:trHeight w:val="210"/>
        </w:trPr>
        <w:tc>
          <w:tcPr>
            <w:tcW w:w="46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9</w:t>
            </w:r>
          </w:p>
        </w:tc>
        <w:tc>
          <w:tcPr>
            <w:tcW w:w="9360" w:type="dxa"/>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Лестницы металлические</w:t>
            </w:r>
          </w:p>
        </w:tc>
        <w:tc>
          <w:tcPr>
            <w:tcW w:w="102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т</w:t>
            </w:r>
          </w:p>
        </w:tc>
        <w:tc>
          <w:tcPr>
            <w:tcW w:w="102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0,02</w:t>
            </w:r>
          </w:p>
        </w:tc>
        <w:tc>
          <w:tcPr>
            <w:tcW w:w="11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66 518,00</w:t>
            </w:r>
          </w:p>
        </w:tc>
        <w:tc>
          <w:tcPr>
            <w:tcW w:w="15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1 330,36</w:t>
            </w:r>
          </w:p>
        </w:tc>
      </w:tr>
      <w:tr w:rsidR="00145D46" w:rsidRPr="00CB2CBE" w:rsidTr="00693D8A">
        <w:trPr>
          <w:trHeight w:val="210"/>
        </w:trPr>
        <w:tc>
          <w:tcPr>
            <w:tcW w:w="46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10</w:t>
            </w:r>
          </w:p>
        </w:tc>
        <w:tc>
          <w:tcPr>
            <w:tcW w:w="9360" w:type="dxa"/>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Отвод "</w:t>
            </w:r>
            <w:proofErr w:type="spellStart"/>
            <w:r w:rsidRPr="00CB2CBE">
              <w:rPr>
                <w:rFonts w:ascii="Verdana" w:hAnsi="Verdana"/>
                <w:sz w:val="16"/>
                <w:szCs w:val="16"/>
                <w:lang w:eastAsia="ru-RU"/>
              </w:rPr>
              <w:t>Политэк</w:t>
            </w:r>
            <w:proofErr w:type="spellEnd"/>
            <w:r w:rsidRPr="00CB2CBE">
              <w:rPr>
                <w:rFonts w:ascii="Verdana" w:hAnsi="Verdana"/>
                <w:sz w:val="16"/>
                <w:szCs w:val="16"/>
                <w:lang w:eastAsia="ru-RU"/>
              </w:rPr>
              <w:t>" 110х45*</w:t>
            </w:r>
          </w:p>
        </w:tc>
        <w:tc>
          <w:tcPr>
            <w:tcW w:w="102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proofErr w:type="spellStart"/>
            <w:r w:rsidRPr="00CB2CBE">
              <w:rPr>
                <w:rFonts w:ascii="Verdana" w:hAnsi="Verdana"/>
                <w:sz w:val="16"/>
                <w:szCs w:val="16"/>
                <w:lang w:eastAsia="ru-RU"/>
              </w:rPr>
              <w:t>шт</w:t>
            </w:r>
            <w:proofErr w:type="spellEnd"/>
          </w:p>
        </w:tc>
        <w:tc>
          <w:tcPr>
            <w:tcW w:w="102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12</w:t>
            </w:r>
          </w:p>
        </w:tc>
        <w:tc>
          <w:tcPr>
            <w:tcW w:w="11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44,00</w:t>
            </w:r>
          </w:p>
        </w:tc>
        <w:tc>
          <w:tcPr>
            <w:tcW w:w="15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528,00</w:t>
            </w:r>
          </w:p>
        </w:tc>
      </w:tr>
      <w:tr w:rsidR="00145D46" w:rsidRPr="00CB2CBE" w:rsidTr="00693D8A">
        <w:trPr>
          <w:trHeight w:val="210"/>
        </w:trPr>
        <w:tc>
          <w:tcPr>
            <w:tcW w:w="46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11</w:t>
            </w:r>
          </w:p>
        </w:tc>
        <w:tc>
          <w:tcPr>
            <w:tcW w:w="9360" w:type="dxa"/>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 xml:space="preserve">Портландцемент общестроительного назначения </w:t>
            </w:r>
            <w:proofErr w:type="spellStart"/>
            <w:r w:rsidRPr="00CB2CBE">
              <w:rPr>
                <w:rFonts w:ascii="Verdana" w:hAnsi="Verdana"/>
                <w:sz w:val="16"/>
                <w:szCs w:val="16"/>
                <w:lang w:eastAsia="ru-RU"/>
              </w:rPr>
              <w:t>бездобавочный</w:t>
            </w:r>
            <w:proofErr w:type="spellEnd"/>
            <w:r w:rsidRPr="00CB2CBE">
              <w:rPr>
                <w:rFonts w:ascii="Verdana" w:hAnsi="Verdana"/>
                <w:sz w:val="16"/>
                <w:szCs w:val="16"/>
                <w:lang w:eastAsia="ru-RU"/>
              </w:rPr>
              <w:t>, марки 400</w:t>
            </w:r>
          </w:p>
        </w:tc>
        <w:tc>
          <w:tcPr>
            <w:tcW w:w="102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т</w:t>
            </w:r>
          </w:p>
        </w:tc>
        <w:tc>
          <w:tcPr>
            <w:tcW w:w="102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0,1155</w:t>
            </w:r>
          </w:p>
        </w:tc>
        <w:tc>
          <w:tcPr>
            <w:tcW w:w="11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4 400,00</w:t>
            </w:r>
          </w:p>
        </w:tc>
        <w:tc>
          <w:tcPr>
            <w:tcW w:w="15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508,20</w:t>
            </w:r>
          </w:p>
        </w:tc>
      </w:tr>
      <w:tr w:rsidR="00145D46" w:rsidRPr="00CB2CBE" w:rsidTr="00693D8A">
        <w:trPr>
          <w:trHeight w:val="210"/>
        </w:trPr>
        <w:tc>
          <w:tcPr>
            <w:tcW w:w="46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12</w:t>
            </w:r>
          </w:p>
        </w:tc>
        <w:tc>
          <w:tcPr>
            <w:tcW w:w="9360" w:type="dxa"/>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proofErr w:type="spellStart"/>
            <w:r w:rsidRPr="00CB2CBE">
              <w:rPr>
                <w:rFonts w:ascii="Verdana" w:hAnsi="Verdana"/>
                <w:sz w:val="16"/>
                <w:szCs w:val="16"/>
                <w:lang w:eastAsia="ru-RU"/>
              </w:rPr>
              <w:t>Праймер</w:t>
            </w:r>
            <w:proofErr w:type="spellEnd"/>
            <w:r w:rsidRPr="00CB2CBE">
              <w:rPr>
                <w:rFonts w:ascii="Verdana" w:hAnsi="Verdana"/>
                <w:sz w:val="16"/>
                <w:szCs w:val="16"/>
                <w:lang w:eastAsia="ru-RU"/>
              </w:rPr>
              <w:t xml:space="preserve"> битумный производства &lt;Техно-Николь&gt;</w:t>
            </w:r>
          </w:p>
        </w:tc>
        <w:tc>
          <w:tcPr>
            <w:tcW w:w="102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т</w:t>
            </w:r>
          </w:p>
        </w:tc>
        <w:tc>
          <w:tcPr>
            <w:tcW w:w="102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0,4815</w:t>
            </w:r>
          </w:p>
        </w:tc>
        <w:tc>
          <w:tcPr>
            <w:tcW w:w="11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45 700,00</w:t>
            </w:r>
          </w:p>
        </w:tc>
        <w:tc>
          <w:tcPr>
            <w:tcW w:w="15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22 004,55</w:t>
            </w:r>
          </w:p>
        </w:tc>
      </w:tr>
      <w:tr w:rsidR="00145D46" w:rsidRPr="00CB2CBE" w:rsidTr="00693D8A">
        <w:trPr>
          <w:trHeight w:val="210"/>
        </w:trPr>
        <w:tc>
          <w:tcPr>
            <w:tcW w:w="46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13</w:t>
            </w:r>
          </w:p>
        </w:tc>
        <w:tc>
          <w:tcPr>
            <w:tcW w:w="9360" w:type="dxa"/>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Проволока канатная оцинкованная</w:t>
            </w:r>
          </w:p>
        </w:tc>
        <w:tc>
          <w:tcPr>
            <w:tcW w:w="102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т</w:t>
            </w:r>
          </w:p>
        </w:tc>
        <w:tc>
          <w:tcPr>
            <w:tcW w:w="102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0,0139</w:t>
            </w:r>
          </w:p>
        </w:tc>
        <w:tc>
          <w:tcPr>
            <w:tcW w:w="11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49 500,00</w:t>
            </w:r>
          </w:p>
        </w:tc>
        <w:tc>
          <w:tcPr>
            <w:tcW w:w="15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688,05</w:t>
            </w:r>
          </w:p>
        </w:tc>
      </w:tr>
      <w:tr w:rsidR="00145D46" w:rsidRPr="00CB2CBE" w:rsidTr="00693D8A">
        <w:trPr>
          <w:trHeight w:val="210"/>
        </w:trPr>
        <w:tc>
          <w:tcPr>
            <w:tcW w:w="46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14</w:t>
            </w:r>
          </w:p>
        </w:tc>
        <w:tc>
          <w:tcPr>
            <w:tcW w:w="9360" w:type="dxa"/>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Пропан-бутан, смесь техническая</w:t>
            </w:r>
          </w:p>
        </w:tc>
        <w:tc>
          <w:tcPr>
            <w:tcW w:w="102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кг</w:t>
            </w:r>
          </w:p>
        </w:tc>
        <w:tc>
          <w:tcPr>
            <w:tcW w:w="102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102,5</w:t>
            </w:r>
          </w:p>
        </w:tc>
        <w:tc>
          <w:tcPr>
            <w:tcW w:w="11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20,06</w:t>
            </w:r>
          </w:p>
        </w:tc>
        <w:tc>
          <w:tcPr>
            <w:tcW w:w="15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2 056,15</w:t>
            </w:r>
          </w:p>
        </w:tc>
      </w:tr>
      <w:tr w:rsidR="00145D46" w:rsidRPr="00CB2CBE" w:rsidTr="00693D8A">
        <w:trPr>
          <w:trHeight w:val="210"/>
        </w:trPr>
        <w:tc>
          <w:tcPr>
            <w:tcW w:w="46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15</w:t>
            </w:r>
          </w:p>
        </w:tc>
        <w:tc>
          <w:tcPr>
            <w:tcW w:w="9360" w:type="dxa"/>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Раствор готовый кладочный цементный марки 100</w:t>
            </w:r>
          </w:p>
        </w:tc>
        <w:tc>
          <w:tcPr>
            <w:tcW w:w="102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м3</w:t>
            </w:r>
          </w:p>
        </w:tc>
        <w:tc>
          <w:tcPr>
            <w:tcW w:w="102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20,9</w:t>
            </w:r>
          </w:p>
        </w:tc>
        <w:tc>
          <w:tcPr>
            <w:tcW w:w="11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2 930,00</w:t>
            </w:r>
          </w:p>
        </w:tc>
        <w:tc>
          <w:tcPr>
            <w:tcW w:w="15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61 237,00</w:t>
            </w:r>
          </w:p>
        </w:tc>
      </w:tr>
      <w:tr w:rsidR="00145D46" w:rsidRPr="00CB2CBE" w:rsidTr="00693D8A">
        <w:trPr>
          <w:trHeight w:val="210"/>
        </w:trPr>
        <w:tc>
          <w:tcPr>
            <w:tcW w:w="46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16</w:t>
            </w:r>
          </w:p>
        </w:tc>
        <w:tc>
          <w:tcPr>
            <w:tcW w:w="9360" w:type="dxa"/>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Рубероид кровельный с пылевидной посыпкой марки РКП-350б</w:t>
            </w:r>
          </w:p>
        </w:tc>
        <w:tc>
          <w:tcPr>
            <w:tcW w:w="102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м2</w:t>
            </w:r>
          </w:p>
        </w:tc>
        <w:tc>
          <w:tcPr>
            <w:tcW w:w="102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7,6</w:t>
            </w:r>
          </w:p>
        </w:tc>
        <w:tc>
          <w:tcPr>
            <w:tcW w:w="11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20,00</w:t>
            </w:r>
          </w:p>
        </w:tc>
        <w:tc>
          <w:tcPr>
            <w:tcW w:w="15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152,00</w:t>
            </w:r>
          </w:p>
        </w:tc>
      </w:tr>
      <w:tr w:rsidR="00145D46" w:rsidRPr="00CB2CBE" w:rsidTr="00693D8A">
        <w:trPr>
          <w:trHeight w:val="210"/>
        </w:trPr>
        <w:tc>
          <w:tcPr>
            <w:tcW w:w="46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17</w:t>
            </w:r>
          </w:p>
        </w:tc>
        <w:tc>
          <w:tcPr>
            <w:tcW w:w="9360" w:type="dxa"/>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Состав полимерцементный</w:t>
            </w:r>
          </w:p>
        </w:tc>
        <w:tc>
          <w:tcPr>
            <w:tcW w:w="102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м3</w:t>
            </w:r>
          </w:p>
        </w:tc>
        <w:tc>
          <w:tcPr>
            <w:tcW w:w="102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0,0055</w:t>
            </w:r>
          </w:p>
        </w:tc>
        <w:tc>
          <w:tcPr>
            <w:tcW w:w="11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1 850,00</w:t>
            </w:r>
          </w:p>
        </w:tc>
        <w:tc>
          <w:tcPr>
            <w:tcW w:w="15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10,18</w:t>
            </w:r>
          </w:p>
        </w:tc>
      </w:tr>
      <w:tr w:rsidR="00145D46" w:rsidRPr="00CB2CBE" w:rsidTr="00693D8A">
        <w:trPr>
          <w:trHeight w:val="210"/>
        </w:trPr>
        <w:tc>
          <w:tcPr>
            <w:tcW w:w="46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lastRenderedPageBreak/>
              <w:t>18</w:t>
            </w:r>
          </w:p>
        </w:tc>
        <w:tc>
          <w:tcPr>
            <w:tcW w:w="9360" w:type="dxa"/>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Сталь листовая оцинкованная толщиной листа 0,7 мм</w:t>
            </w:r>
          </w:p>
        </w:tc>
        <w:tc>
          <w:tcPr>
            <w:tcW w:w="102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т</w:t>
            </w:r>
          </w:p>
        </w:tc>
        <w:tc>
          <w:tcPr>
            <w:tcW w:w="102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0,756816</w:t>
            </w:r>
          </w:p>
        </w:tc>
        <w:tc>
          <w:tcPr>
            <w:tcW w:w="11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43 030,00</w:t>
            </w:r>
          </w:p>
        </w:tc>
        <w:tc>
          <w:tcPr>
            <w:tcW w:w="15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32 565,79</w:t>
            </w:r>
          </w:p>
        </w:tc>
      </w:tr>
      <w:tr w:rsidR="00145D46" w:rsidRPr="00CB2CBE" w:rsidTr="00693D8A">
        <w:trPr>
          <w:trHeight w:val="210"/>
        </w:trPr>
        <w:tc>
          <w:tcPr>
            <w:tcW w:w="46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19</w:t>
            </w:r>
          </w:p>
        </w:tc>
        <w:tc>
          <w:tcPr>
            <w:tcW w:w="9360" w:type="dxa"/>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Трубы канализационные пластиковые 110 ПП 100*1000 (</w:t>
            </w:r>
            <w:proofErr w:type="spellStart"/>
            <w:r w:rsidRPr="00CB2CBE">
              <w:rPr>
                <w:rFonts w:ascii="Verdana" w:hAnsi="Verdana"/>
                <w:sz w:val="16"/>
                <w:szCs w:val="16"/>
                <w:lang w:eastAsia="ru-RU"/>
              </w:rPr>
              <w:t>т.ц</w:t>
            </w:r>
            <w:proofErr w:type="spellEnd"/>
            <w:r w:rsidRPr="00CB2CBE">
              <w:rPr>
                <w:rFonts w:ascii="Verdana" w:hAnsi="Verdana"/>
                <w:sz w:val="16"/>
                <w:szCs w:val="16"/>
                <w:lang w:eastAsia="ru-RU"/>
              </w:rPr>
              <w:t>.= 158,1)</w:t>
            </w:r>
          </w:p>
        </w:tc>
        <w:tc>
          <w:tcPr>
            <w:tcW w:w="102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м</w:t>
            </w:r>
          </w:p>
        </w:tc>
        <w:tc>
          <w:tcPr>
            <w:tcW w:w="102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18</w:t>
            </w:r>
          </w:p>
        </w:tc>
        <w:tc>
          <w:tcPr>
            <w:tcW w:w="11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158,12</w:t>
            </w:r>
          </w:p>
        </w:tc>
        <w:tc>
          <w:tcPr>
            <w:tcW w:w="15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2 846,16</w:t>
            </w:r>
          </w:p>
        </w:tc>
      </w:tr>
      <w:tr w:rsidR="00145D46" w:rsidRPr="00CB2CBE" w:rsidTr="00693D8A">
        <w:trPr>
          <w:trHeight w:val="210"/>
        </w:trPr>
        <w:tc>
          <w:tcPr>
            <w:tcW w:w="46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20</w:t>
            </w:r>
          </w:p>
        </w:tc>
        <w:tc>
          <w:tcPr>
            <w:tcW w:w="9360" w:type="dxa"/>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proofErr w:type="spellStart"/>
            <w:r w:rsidRPr="00CB2CBE">
              <w:rPr>
                <w:rFonts w:ascii="Verdana" w:hAnsi="Verdana"/>
                <w:sz w:val="16"/>
                <w:szCs w:val="16"/>
                <w:lang w:eastAsia="ru-RU"/>
              </w:rPr>
              <w:t>Унифлекс</w:t>
            </w:r>
            <w:proofErr w:type="spellEnd"/>
            <w:r w:rsidRPr="00CB2CBE">
              <w:rPr>
                <w:rFonts w:ascii="Verdana" w:hAnsi="Verdana"/>
                <w:sz w:val="16"/>
                <w:szCs w:val="16"/>
                <w:lang w:eastAsia="ru-RU"/>
              </w:rPr>
              <w:t xml:space="preserve"> ТКП сланец серый (500-3000 м2) (</w:t>
            </w:r>
            <w:proofErr w:type="spellStart"/>
            <w:r w:rsidRPr="00CB2CBE">
              <w:rPr>
                <w:rFonts w:ascii="Verdana" w:hAnsi="Verdana"/>
                <w:sz w:val="16"/>
                <w:szCs w:val="16"/>
                <w:lang w:eastAsia="ru-RU"/>
              </w:rPr>
              <w:t>т.ц</w:t>
            </w:r>
            <w:proofErr w:type="spellEnd"/>
            <w:r w:rsidRPr="00CB2CBE">
              <w:rPr>
                <w:rFonts w:ascii="Verdana" w:hAnsi="Verdana"/>
                <w:sz w:val="16"/>
                <w:szCs w:val="16"/>
                <w:lang w:eastAsia="ru-RU"/>
              </w:rPr>
              <w:t>.=131,9)</w:t>
            </w:r>
          </w:p>
        </w:tc>
        <w:tc>
          <w:tcPr>
            <w:tcW w:w="102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м2</w:t>
            </w:r>
          </w:p>
        </w:tc>
        <w:tc>
          <w:tcPr>
            <w:tcW w:w="102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1604,5</w:t>
            </w:r>
          </w:p>
        </w:tc>
        <w:tc>
          <w:tcPr>
            <w:tcW w:w="11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131,90</w:t>
            </w:r>
          </w:p>
        </w:tc>
        <w:tc>
          <w:tcPr>
            <w:tcW w:w="15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211 633,55</w:t>
            </w:r>
          </w:p>
        </w:tc>
      </w:tr>
      <w:tr w:rsidR="00145D46" w:rsidRPr="00CB2CBE" w:rsidTr="00693D8A">
        <w:trPr>
          <w:trHeight w:val="210"/>
        </w:trPr>
        <w:tc>
          <w:tcPr>
            <w:tcW w:w="46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21</w:t>
            </w:r>
          </w:p>
        </w:tc>
        <w:tc>
          <w:tcPr>
            <w:tcW w:w="9360" w:type="dxa"/>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proofErr w:type="spellStart"/>
            <w:r w:rsidRPr="00CB2CBE">
              <w:rPr>
                <w:rFonts w:ascii="Verdana" w:hAnsi="Verdana"/>
                <w:sz w:val="16"/>
                <w:szCs w:val="16"/>
                <w:lang w:eastAsia="ru-RU"/>
              </w:rPr>
              <w:t>Унифлекс</w:t>
            </w:r>
            <w:proofErr w:type="spellEnd"/>
            <w:r w:rsidRPr="00CB2CBE">
              <w:rPr>
                <w:rFonts w:ascii="Verdana" w:hAnsi="Verdana"/>
                <w:sz w:val="16"/>
                <w:szCs w:val="16"/>
                <w:lang w:eastAsia="ru-RU"/>
              </w:rPr>
              <w:t xml:space="preserve"> ТПП (500-3000 м2) (</w:t>
            </w:r>
            <w:proofErr w:type="spellStart"/>
            <w:r w:rsidRPr="00CB2CBE">
              <w:rPr>
                <w:rFonts w:ascii="Verdana" w:hAnsi="Verdana"/>
                <w:sz w:val="16"/>
                <w:szCs w:val="16"/>
                <w:lang w:eastAsia="ru-RU"/>
              </w:rPr>
              <w:t>т.ц</w:t>
            </w:r>
            <w:proofErr w:type="spellEnd"/>
            <w:r w:rsidRPr="00CB2CBE">
              <w:rPr>
                <w:rFonts w:ascii="Verdana" w:hAnsi="Verdana"/>
                <w:sz w:val="16"/>
                <w:szCs w:val="16"/>
                <w:lang w:eastAsia="ru-RU"/>
              </w:rPr>
              <w:t>.=114)</w:t>
            </w:r>
          </w:p>
        </w:tc>
        <w:tc>
          <w:tcPr>
            <w:tcW w:w="102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м2</w:t>
            </w:r>
          </w:p>
        </w:tc>
        <w:tc>
          <w:tcPr>
            <w:tcW w:w="102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1582,4</w:t>
            </w:r>
          </w:p>
        </w:tc>
        <w:tc>
          <w:tcPr>
            <w:tcW w:w="11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114,00</w:t>
            </w:r>
          </w:p>
        </w:tc>
        <w:tc>
          <w:tcPr>
            <w:tcW w:w="15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180 393,60</w:t>
            </w:r>
          </w:p>
        </w:tc>
      </w:tr>
      <w:tr w:rsidR="00145D46" w:rsidRPr="00CB2CBE" w:rsidTr="00693D8A">
        <w:trPr>
          <w:trHeight w:val="210"/>
        </w:trPr>
        <w:tc>
          <w:tcPr>
            <w:tcW w:w="460" w:type="dxa"/>
            <w:tcBorders>
              <w:top w:val="nil"/>
              <w:left w:val="nil"/>
              <w:bottom w:val="single" w:sz="4" w:space="0" w:color="auto"/>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22</w:t>
            </w:r>
          </w:p>
        </w:tc>
        <w:tc>
          <w:tcPr>
            <w:tcW w:w="9360" w:type="dxa"/>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 xml:space="preserve">Электроды </w:t>
            </w:r>
          </w:p>
        </w:tc>
        <w:tc>
          <w:tcPr>
            <w:tcW w:w="102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т</w:t>
            </w:r>
          </w:p>
        </w:tc>
        <w:tc>
          <w:tcPr>
            <w:tcW w:w="102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r w:rsidRPr="00CB2CBE">
              <w:rPr>
                <w:rFonts w:ascii="Verdana" w:hAnsi="Verdana"/>
                <w:sz w:val="16"/>
                <w:szCs w:val="16"/>
                <w:lang w:eastAsia="ru-RU"/>
              </w:rPr>
              <w:t>0,0019</w:t>
            </w:r>
          </w:p>
        </w:tc>
        <w:tc>
          <w:tcPr>
            <w:tcW w:w="11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73 000,00</w:t>
            </w:r>
          </w:p>
        </w:tc>
        <w:tc>
          <w:tcPr>
            <w:tcW w:w="15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138,70</w:t>
            </w:r>
          </w:p>
        </w:tc>
      </w:tr>
      <w:tr w:rsidR="00145D46" w:rsidRPr="00CB2CBE" w:rsidTr="00693D8A">
        <w:trPr>
          <w:trHeight w:val="225"/>
        </w:trPr>
        <w:tc>
          <w:tcPr>
            <w:tcW w:w="46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p>
        </w:tc>
        <w:tc>
          <w:tcPr>
            <w:tcW w:w="9360" w:type="dxa"/>
            <w:tcBorders>
              <w:top w:val="single" w:sz="4" w:space="0" w:color="auto"/>
              <w:left w:val="nil"/>
              <w:bottom w:val="nil"/>
              <w:right w:val="nil"/>
            </w:tcBorders>
          </w:tcPr>
          <w:p w:rsidR="00145D46" w:rsidRPr="00CB2CBE" w:rsidRDefault="00145D46" w:rsidP="00CB2CBE">
            <w:pPr>
              <w:spacing w:after="0" w:line="240" w:lineRule="auto"/>
              <w:rPr>
                <w:rFonts w:ascii="Verdana" w:hAnsi="Verdana"/>
                <w:b/>
                <w:bCs/>
                <w:sz w:val="16"/>
                <w:szCs w:val="16"/>
                <w:lang w:eastAsia="ru-RU"/>
              </w:rPr>
            </w:pPr>
            <w:r w:rsidRPr="00CB2CBE">
              <w:rPr>
                <w:rFonts w:ascii="Verdana" w:hAnsi="Verdana"/>
                <w:b/>
                <w:bCs/>
                <w:sz w:val="16"/>
                <w:szCs w:val="16"/>
                <w:lang w:eastAsia="ru-RU"/>
              </w:rPr>
              <w:t xml:space="preserve">Итого </w:t>
            </w:r>
          </w:p>
        </w:tc>
        <w:tc>
          <w:tcPr>
            <w:tcW w:w="1020" w:type="dxa"/>
            <w:tcBorders>
              <w:top w:val="single" w:sz="4" w:space="0" w:color="auto"/>
              <w:left w:val="nil"/>
              <w:bottom w:val="nil"/>
              <w:right w:val="nil"/>
            </w:tcBorders>
          </w:tcPr>
          <w:p w:rsidR="00145D46" w:rsidRPr="00CB2CBE" w:rsidRDefault="00145D46" w:rsidP="00CB2CBE">
            <w:pPr>
              <w:spacing w:after="0" w:line="240" w:lineRule="auto"/>
              <w:rPr>
                <w:rFonts w:ascii="Verdana" w:hAnsi="Verdana"/>
                <w:b/>
                <w:bCs/>
                <w:sz w:val="16"/>
                <w:szCs w:val="16"/>
                <w:lang w:eastAsia="ru-RU"/>
              </w:rPr>
            </w:pPr>
            <w:r w:rsidRPr="00CB2CBE">
              <w:rPr>
                <w:rFonts w:ascii="Verdana" w:hAnsi="Verdana"/>
                <w:b/>
                <w:bCs/>
                <w:sz w:val="16"/>
                <w:szCs w:val="16"/>
                <w:lang w:eastAsia="ru-RU"/>
              </w:rPr>
              <w:t> </w:t>
            </w:r>
          </w:p>
        </w:tc>
        <w:tc>
          <w:tcPr>
            <w:tcW w:w="102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1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540" w:type="dxa"/>
            <w:tcBorders>
              <w:top w:val="single" w:sz="4" w:space="0" w:color="auto"/>
              <w:left w:val="nil"/>
              <w:bottom w:val="nil"/>
              <w:right w:val="nil"/>
            </w:tcBorders>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534 851,43</w:t>
            </w:r>
          </w:p>
        </w:tc>
      </w:tr>
      <w:tr w:rsidR="00145D46" w:rsidRPr="00CB2CBE" w:rsidTr="00693D8A">
        <w:trPr>
          <w:trHeight w:val="210"/>
        </w:trPr>
        <w:tc>
          <w:tcPr>
            <w:tcW w:w="46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p>
        </w:tc>
        <w:tc>
          <w:tcPr>
            <w:tcW w:w="9360" w:type="dxa"/>
            <w:tcBorders>
              <w:top w:val="nil"/>
              <w:left w:val="nil"/>
              <w:bottom w:val="nil"/>
              <w:right w:val="nil"/>
            </w:tcBorders>
          </w:tcPr>
          <w:p w:rsidR="00145D46" w:rsidRPr="00CB2CBE" w:rsidRDefault="00145D46" w:rsidP="00CB2CBE">
            <w:pPr>
              <w:spacing w:after="0" w:line="240" w:lineRule="auto"/>
              <w:rPr>
                <w:rFonts w:ascii="Verdana" w:hAnsi="Verdana"/>
                <w:b/>
                <w:bCs/>
                <w:sz w:val="16"/>
                <w:szCs w:val="16"/>
                <w:lang w:eastAsia="ru-RU"/>
              </w:rPr>
            </w:pPr>
            <w:r w:rsidRPr="00CB2CBE">
              <w:rPr>
                <w:rFonts w:ascii="Verdana" w:hAnsi="Verdana"/>
                <w:b/>
                <w:bCs/>
                <w:sz w:val="16"/>
                <w:szCs w:val="16"/>
                <w:lang w:eastAsia="ru-RU"/>
              </w:rPr>
              <w:t>Заготовительно-складские расходы</w:t>
            </w:r>
          </w:p>
        </w:tc>
        <w:tc>
          <w:tcPr>
            <w:tcW w:w="1020" w:type="dxa"/>
            <w:tcBorders>
              <w:top w:val="nil"/>
              <w:left w:val="nil"/>
              <w:bottom w:val="nil"/>
              <w:right w:val="nil"/>
            </w:tcBorders>
          </w:tcPr>
          <w:p w:rsidR="00145D46" w:rsidRPr="00CB2CBE" w:rsidRDefault="00145D46" w:rsidP="00CB2CBE">
            <w:pPr>
              <w:spacing w:after="0" w:line="240" w:lineRule="auto"/>
              <w:rPr>
                <w:rFonts w:ascii="Verdana" w:hAnsi="Verdana"/>
                <w:b/>
                <w:bCs/>
                <w:sz w:val="16"/>
                <w:szCs w:val="16"/>
                <w:lang w:eastAsia="ru-RU"/>
              </w:rPr>
            </w:pPr>
          </w:p>
        </w:tc>
        <w:tc>
          <w:tcPr>
            <w:tcW w:w="102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p>
        </w:tc>
        <w:tc>
          <w:tcPr>
            <w:tcW w:w="11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p>
        </w:tc>
        <w:tc>
          <w:tcPr>
            <w:tcW w:w="1540" w:type="dxa"/>
            <w:tcBorders>
              <w:top w:val="nil"/>
              <w:left w:val="nil"/>
              <w:bottom w:val="nil"/>
              <w:right w:val="nil"/>
            </w:tcBorders>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1 139,11</w:t>
            </w:r>
          </w:p>
        </w:tc>
      </w:tr>
      <w:tr w:rsidR="00145D46" w:rsidRPr="00CB2CBE" w:rsidTr="00693D8A">
        <w:trPr>
          <w:trHeight w:val="210"/>
        </w:trPr>
        <w:tc>
          <w:tcPr>
            <w:tcW w:w="46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p>
        </w:tc>
        <w:tc>
          <w:tcPr>
            <w:tcW w:w="9360" w:type="dxa"/>
            <w:tcBorders>
              <w:top w:val="nil"/>
              <w:left w:val="nil"/>
              <w:bottom w:val="nil"/>
              <w:right w:val="nil"/>
            </w:tcBorders>
          </w:tcPr>
          <w:p w:rsidR="00145D46" w:rsidRPr="00CB2CBE" w:rsidRDefault="00145D46" w:rsidP="00CB2CBE">
            <w:pPr>
              <w:spacing w:after="0" w:line="240" w:lineRule="auto"/>
              <w:rPr>
                <w:rFonts w:ascii="Verdana" w:hAnsi="Verdana"/>
                <w:b/>
                <w:bCs/>
                <w:sz w:val="16"/>
                <w:szCs w:val="16"/>
                <w:lang w:eastAsia="ru-RU"/>
              </w:rPr>
            </w:pPr>
            <w:r w:rsidRPr="00CB2CBE">
              <w:rPr>
                <w:rFonts w:ascii="Verdana" w:hAnsi="Verdana"/>
                <w:b/>
                <w:bCs/>
                <w:sz w:val="16"/>
                <w:szCs w:val="16"/>
                <w:lang w:eastAsia="ru-RU"/>
              </w:rPr>
              <w:t>Итого с ЗСР</w:t>
            </w:r>
          </w:p>
        </w:tc>
        <w:tc>
          <w:tcPr>
            <w:tcW w:w="1020" w:type="dxa"/>
            <w:tcBorders>
              <w:top w:val="nil"/>
              <w:left w:val="nil"/>
              <w:bottom w:val="nil"/>
              <w:right w:val="nil"/>
            </w:tcBorders>
          </w:tcPr>
          <w:p w:rsidR="00145D46" w:rsidRPr="00CB2CBE" w:rsidRDefault="00145D46" w:rsidP="00CB2CBE">
            <w:pPr>
              <w:spacing w:after="0" w:line="240" w:lineRule="auto"/>
              <w:rPr>
                <w:rFonts w:ascii="Verdana" w:hAnsi="Verdana"/>
                <w:b/>
                <w:bCs/>
                <w:sz w:val="16"/>
                <w:szCs w:val="16"/>
                <w:lang w:eastAsia="ru-RU"/>
              </w:rPr>
            </w:pPr>
          </w:p>
        </w:tc>
        <w:tc>
          <w:tcPr>
            <w:tcW w:w="102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p>
        </w:tc>
        <w:tc>
          <w:tcPr>
            <w:tcW w:w="11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p>
        </w:tc>
        <w:tc>
          <w:tcPr>
            <w:tcW w:w="1540" w:type="dxa"/>
            <w:tcBorders>
              <w:top w:val="nil"/>
              <w:left w:val="nil"/>
              <w:bottom w:val="nil"/>
              <w:right w:val="nil"/>
            </w:tcBorders>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535 990,54</w:t>
            </w:r>
          </w:p>
        </w:tc>
      </w:tr>
      <w:tr w:rsidR="00145D46" w:rsidRPr="00CB2CBE" w:rsidTr="00693D8A">
        <w:trPr>
          <w:trHeight w:val="210"/>
        </w:trPr>
        <w:tc>
          <w:tcPr>
            <w:tcW w:w="46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p>
        </w:tc>
        <w:tc>
          <w:tcPr>
            <w:tcW w:w="9360" w:type="dxa"/>
            <w:tcBorders>
              <w:top w:val="nil"/>
              <w:left w:val="nil"/>
              <w:bottom w:val="nil"/>
              <w:right w:val="nil"/>
            </w:tcBorders>
          </w:tcPr>
          <w:p w:rsidR="00145D46" w:rsidRPr="00CB2CBE" w:rsidRDefault="00145D46" w:rsidP="00CB2CBE">
            <w:pPr>
              <w:spacing w:after="0" w:line="240" w:lineRule="auto"/>
              <w:rPr>
                <w:rFonts w:ascii="Verdana" w:hAnsi="Verdana"/>
                <w:b/>
                <w:bCs/>
                <w:sz w:val="16"/>
                <w:szCs w:val="16"/>
                <w:lang w:eastAsia="ru-RU"/>
              </w:rPr>
            </w:pPr>
            <w:r w:rsidRPr="00CB2CBE">
              <w:rPr>
                <w:rFonts w:ascii="Verdana" w:hAnsi="Verdana"/>
                <w:b/>
                <w:bCs/>
                <w:sz w:val="16"/>
                <w:szCs w:val="16"/>
                <w:lang w:eastAsia="ru-RU"/>
              </w:rPr>
              <w:t xml:space="preserve">в </w:t>
            </w:r>
            <w:proofErr w:type="spellStart"/>
            <w:r w:rsidRPr="00CB2CBE">
              <w:rPr>
                <w:rFonts w:ascii="Verdana" w:hAnsi="Verdana"/>
                <w:b/>
                <w:bCs/>
                <w:sz w:val="16"/>
                <w:szCs w:val="16"/>
                <w:lang w:eastAsia="ru-RU"/>
              </w:rPr>
              <w:t>т.ч</w:t>
            </w:r>
            <w:proofErr w:type="spellEnd"/>
            <w:r w:rsidRPr="00CB2CBE">
              <w:rPr>
                <w:rFonts w:ascii="Verdana" w:hAnsi="Verdana"/>
                <w:b/>
                <w:bCs/>
                <w:sz w:val="16"/>
                <w:szCs w:val="16"/>
                <w:lang w:eastAsia="ru-RU"/>
              </w:rPr>
              <w:t>.  НДС 18%</w:t>
            </w:r>
          </w:p>
        </w:tc>
        <w:tc>
          <w:tcPr>
            <w:tcW w:w="1020" w:type="dxa"/>
            <w:tcBorders>
              <w:top w:val="nil"/>
              <w:left w:val="nil"/>
              <w:bottom w:val="nil"/>
              <w:right w:val="nil"/>
            </w:tcBorders>
          </w:tcPr>
          <w:p w:rsidR="00145D46" w:rsidRPr="00CB2CBE" w:rsidRDefault="00145D46" w:rsidP="00CB2CBE">
            <w:pPr>
              <w:spacing w:after="0" w:line="240" w:lineRule="auto"/>
              <w:rPr>
                <w:rFonts w:ascii="Verdana" w:hAnsi="Verdana"/>
                <w:b/>
                <w:bCs/>
                <w:sz w:val="16"/>
                <w:szCs w:val="16"/>
                <w:lang w:eastAsia="ru-RU"/>
              </w:rPr>
            </w:pPr>
          </w:p>
        </w:tc>
        <w:tc>
          <w:tcPr>
            <w:tcW w:w="102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p>
        </w:tc>
        <w:tc>
          <w:tcPr>
            <w:tcW w:w="11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p>
        </w:tc>
        <w:tc>
          <w:tcPr>
            <w:tcW w:w="1540" w:type="dxa"/>
            <w:tcBorders>
              <w:top w:val="nil"/>
              <w:left w:val="nil"/>
              <w:bottom w:val="nil"/>
              <w:right w:val="nil"/>
            </w:tcBorders>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81 761,27</w:t>
            </w:r>
          </w:p>
        </w:tc>
      </w:tr>
      <w:tr w:rsidR="00145D46" w:rsidRPr="00CB2CBE" w:rsidTr="00693D8A">
        <w:trPr>
          <w:trHeight w:val="210"/>
        </w:trPr>
        <w:tc>
          <w:tcPr>
            <w:tcW w:w="46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p>
        </w:tc>
        <w:tc>
          <w:tcPr>
            <w:tcW w:w="9360" w:type="dxa"/>
            <w:tcBorders>
              <w:top w:val="nil"/>
              <w:left w:val="nil"/>
              <w:bottom w:val="nil"/>
              <w:right w:val="nil"/>
            </w:tcBorders>
          </w:tcPr>
          <w:p w:rsidR="00145D46" w:rsidRPr="00CB2CBE" w:rsidRDefault="00145D46" w:rsidP="00CB2CBE">
            <w:pPr>
              <w:spacing w:after="0" w:line="240" w:lineRule="auto"/>
              <w:rPr>
                <w:rFonts w:ascii="Verdana" w:hAnsi="Verdana"/>
                <w:b/>
                <w:bCs/>
                <w:sz w:val="16"/>
                <w:szCs w:val="16"/>
                <w:lang w:eastAsia="ru-RU"/>
              </w:rPr>
            </w:pPr>
            <w:r w:rsidRPr="00CB2CBE">
              <w:rPr>
                <w:rFonts w:ascii="Verdana" w:hAnsi="Verdana"/>
                <w:b/>
                <w:bCs/>
                <w:sz w:val="16"/>
                <w:szCs w:val="16"/>
                <w:lang w:eastAsia="ru-RU"/>
              </w:rPr>
              <w:t>Итого без НДС</w:t>
            </w:r>
          </w:p>
        </w:tc>
        <w:tc>
          <w:tcPr>
            <w:tcW w:w="1020" w:type="dxa"/>
            <w:tcBorders>
              <w:top w:val="nil"/>
              <w:left w:val="nil"/>
              <w:bottom w:val="nil"/>
              <w:right w:val="nil"/>
            </w:tcBorders>
          </w:tcPr>
          <w:p w:rsidR="00145D46" w:rsidRPr="00CB2CBE" w:rsidRDefault="00145D46" w:rsidP="00CB2CBE">
            <w:pPr>
              <w:spacing w:after="0" w:line="240" w:lineRule="auto"/>
              <w:rPr>
                <w:rFonts w:ascii="Verdana" w:hAnsi="Verdana"/>
                <w:b/>
                <w:bCs/>
                <w:sz w:val="16"/>
                <w:szCs w:val="16"/>
                <w:lang w:eastAsia="ru-RU"/>
              </w:rPr>
            </w:pPr>
          </w:p>
        </w:tc>
        <w:tc>
          <w:tcPr>
            <w:tcW w:w="102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p>
        </w:tc>
        <w:tc>
          <w:tcPr>
            <w:tcW w:w="11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p>
        </w:tc>
        <w:tc>
          <w:tcPr>
            <w:tcW w:w="1540" w:type="dxa"/>
            <w:tcBorders>
              <w:top w:val="nil"/>
              <w:left w:val="nil"/>
              <w:bottom w:val="nil"/>
              <w:right w:val="nil"/>
            </w:tcBorders>
          </w:tcPr>
          <w:p w:rsidR="00145D46" w:rsidRPr="00CB2CBE" w:rsidRDefault="00145D46" w:rsidP="00CB2CBE">
            <w:pPr>
              <w:spacing w:after="0" w:line="240" w:lineRule="auto"/>
              <w:jc w:val="right"/>
              <w:rPr>
                <w:rFonts w:ascii="Verdana" w:hAnsi="Verdana"/>
                <w:b/>
                <w:bCs/>
                <w:sz w:val="16"/>
                <w:szCs w:val="16"/>
                <w:lang w:eastAsia="ru-RU"/>
              </w:rPr>
            </w:pPr>
            <w:r w:rsidRPr="00CB2CBE">
              <w:rPr>
                <w:rFonts w:ascii="Verdana" w:hAnsi="Verdana"/>
                <w:b/>
                <w:bCs/>
                <w:sz w:val="16"/>
                <w:szCs w:val="16"/>
                <w:lang w:eastAsia="ru-RU"/>
              </w:rPr>
              <w:t>454 229,27</w:t>
            </w:r>
          </w:p>
        </w:tc>
      </w:tr>
      <w:tr w:rsidR="00145D46" w:rsidRPr="00CB2CBE" w:rsidTr="00693D8A">
        <w:trPr>
          <w:trHeight w:val="210"/>
        </w:trPr>
        <w:tc>
          <w:tcPr>
            <w:tcW w:w="46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p>
        </w:tc>
        <w:tc>
          <w:tcPr>
            <w:tcW w:w="9360" w:type="dxa"/>
            <w:tcBorders>
              <w:top w:val="nil"/>
              <w:left w:val="nil"/>
              <w:bottom w:val="nil"/>
              <w:right w:val="nil"/>
            </w:tcBorders>
          </w:tcPr>
          <w:p w:rsidR="00145D46" w:rsidRPr="00CB2CBE" w:rsidRDefault="00145D46" w:rsidP="00CB2CBE">
            <w:pPr>
              <w:spacing w:after="0" w:line="240" w:lineRule="auto"/>
              <w:rPr>
                <w:rFonts w:ascii="Verdana" w:hAnsi="Verdana"/>
                <w:b/>
                <w:bCs/>
                <w:sz w:val="16"/>
                <w:szCs w:val="16"/>
                <w:lang w:eastAsia="ru-RU"/>
              </w:rPr>
            </w:pPr>
          </w:p>
        </w:tc>
        <w:tc>
          <w:tcPr>
            <w:tcW w:w="1020" w:type="dxa"/>
            <w:tcBorders>
              <w:top w:val="nil"/>
              <w:left w:val="nil"/>
              <w:bottom w:val="nil"/>
              <w:right w:val="nil"/>
            </w:tcBorders>
          </w:tcPr>
          <w:p w:rsidR="00145D46" w:rsidRPr="00CB2CBE" w:rsidRDefault="00145D46" w:rsidP="00CB2CBE">
            <w:pPr>
              <w:spacing w:after="0" w:line="240" w:lineRule="auto"/>
              <w:rPr>
                <w:rFonts w:ascii="Verdana" w:hAnsi="Verdana"/>
                <w:b/>
                <w:bCs/>
                <w:sz w:val="16"/>
                <w:szCs w:val="16"/>
                <w:lang w:eastAsia="ru-RU"/>
              </w:rPr>
            </w:pPr>
          </w:p>
        </w:tc>
        <w:tc>
          <w:tcPr>
            <w:tcW w:w="102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p>
        </w:tc>
        <w:tc>
          <w:tcPr>
            <w:tcW w:w="11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p>
        </w:tc>
        <w:tc>
          <w:tcPr>
            <w:tcW w:w="1540" w:type="dxa"/>
            <w:tcBorders>
              <w:top w:val="nil"/>
              <w:left w:val="nil"/>
              <w:bottom w:val="nil"/>
              <w:right w:val="nil"/>
            </w:tcBorders>
          </w:tcPr>
          <w:p w:rsidR="00145D46" w:rsidRPr="00CB2CBE" w:rsidRDefault="00145D46" w:rsidP="00CB2CBE">
            <w:pPr>
              <w:spacing w:after="0" w:line="240" w:lineRule="auto"/>
              <w:jc w:val="right"/>
              <w:rPr>
                <w:rFonts w:ascii="Verdana" w:hAnsi="Verdana"/>
                <w:b/>
                <w:bCs/>
                <w:sz w:val="16"/>
                <w:szCs w:val="16"/>
                <w:lang w:eastAsia="ru-RU"/>
              </w:rPr>
            </w:pPr>
          </w:p>
        </w:tc>
      </w:tr>
      <w:tr w:rsidR="00145D46" w:rsidRPr="00CB2CBE" w:rsidTr="00693D8A">
        <w:trPr>
          <w:trHeight w:val="210"/>
        </w:trPr>
        <w:tc>
          <w:tcPr>
            <w:tcW w:w="46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p>
        </w:tc>
        <w:tc>
          <w:tcPr>
            <w:tcW w:w="9360" w:type="dxa"/>
            <w:tcBorders>
              <w:top w:val="nil"/>
              <w:left w:val="nil"/>
              <w:bottom w:val="nil"/>
              <w:right w:val="nil"/>
            </w:tcBorders>
          </w:tcPr>
          <w:p w:rsidR="00145D46" w:rsidRPr="00CB2CBE" w:rsidRDefault="00145D46" w:rsidP="00CB2CBE">
            <w:pPr>
              <w:spacing w:after="0" w:line="240" w:lineRule="auto"/>
              <w:rPr>
                <w:rFonts w:ascii="Verdana" w:hAnsi="Verdana"/>
                <w:b/>
                <w:bCs/>
                <w:sz w:val="16"/>
                <w:szCs w:val="16"/>
                <w:lang w:eastAsia="ru-RU"/>
              </w:rPr>
            </w:pPr>
          </w:p>
        </w:tc>
        <w:tc>
          <w:tcPr>
            <w:tcW w:w="1020" w:type="dxa"/>
            <w:tcBorders>
              <w:top w:val="nil"/>
              <w:left w:val="nil"/>
              <w:bottom w:val="nil"/>
              <w:right w:val="nil"/>
            </w:tcBorders>
          </w:tcPr>
          <w:p w:rsidR="00145D46" w:rsidRPr="00CB2CBE" w:rsidRDefault="00145D46" w:rsidP="00CB2CBE">
            <w:pPr>
              <w:spacing w:after="0" w:line="240" w:lineRule="auto"/>
              <w:rPr>
                <w:rFonts w:ascii="Verdana" w:hAnsi="Verdana"/>
                <w:b/>
                <w:bCs/>
                <w:sz w:val="16"/>
                <w:szCs w:val="16"/>
                <w:lang w:eastAsia="ru-RU"/>
              </w:rPr>
            </w:pPr>
          </w:p>
        </w:tc>
        <w:tc>
          <w:tcPr>
            <w:tcW w:w="102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p>
        </w:tc>
        <w:tc>
          <w:tcPr>
            <w:tcW w:w="11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p>
        </w:tc>
        <w:tc>
          <w:tcPr>
            <w:tcW w:w="1540" w:type="dxa"/>
            <w:tcBorders>
              <w:top w:val="nil"/>
              <w:left w:val="nil"/>
              <w:bottom w:val="nil"/>
              <w:right w:val="nil"/>
            </w:tcBorders>
          </w:tcPr>
          <w:p w:rsidR="00145D46" w:rsidRPr="00CB2CBE" w:rsidRDefault="00145D46" w:rsidP="00CB2CBE">
            <w:pPr>
              <w:spacing w:after="0" w:line="240" w:lineRule="auto"/>
              <w:jc w:val="right"/>
              <w:rPr>
                <w:rFonts w:ascii="Verdana" w:hAnsi="Verdana"/>
                <w:b/>
                <w:bCs/>
                <w:sz w:val="16"/>
                <w:szCs w:val="16"/>
                <w:lang w:eastAsia="ru-RU"/>
              </w:rPr>
            </w:pPr>
          </w:p>
        </w:tc>
      </w:tr>
      <w:tr w:rsidR="00145D46" w:rsidRPr="00CB2CBE" w:rsidTr="00693D8A">
        <w:trPr>
          <w:trHeight w:val="210"/>
        </w:trPr>
        <w:tc>
          <w:tcPr>
            <w:tcW w:w="460" w:type="dxa"/>
            <w:tcBorders>
              <w:top w:val="nil"/>
              <w:left w:val="nil"/>
              <w:bottom w:val="nil"/>
              <w:right w:val="nil"/>
            </w:tcBorders>
          </w:tcPr>
          <w:p w:rsidR="00145D46" w:rsidRPr="00CB2CBE" w:rsidRDefault="00145D46" w:rsidP="00CB2CBE">
            <w:pPr>
              <w:spacing w:after="0" w:line="240" w:lineRule="auto"/>
              <w:jc w:val="center"/>
              <w:rPr>
                <w:rFonts w:ascii="Verdana" w:hAnsi="Verdana"/>
                <w:sz w:val="16"/>
                <w:szCs w:val="16"/>
                <w:lang w:eastAsia="ru-RU"/>
              </w:rPr>
            </w:pPr>
          </w:p>
        </w:tc>
        <w:tc>
          <w:tcPr>
            <w:tcW w:w="9360" w:type="dxa"/>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Составил</w:t>
            </w:r>
          </w:p>
        </w:tc>
        <w:tc>
          <w:tcPr>
            <w:tcW w:w="102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p>
        </w:tc>
        <w:tc>
          <w:tcPr>
            <w:tcW w:w="102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p>
        </w:tc>
        <w:tc>
          <w:tcPr>
            <w:tcW w:w="11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p>
        </w:tc>
        <w:tc>
          <w:tcPr>
            <w:tcW w:w="15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p>
        </w:tc>
      </w:tr>
      <w:tr w:rsidR="00145D46" w:rsidRPr="00CB2CBE" w:rsidTr="00693D8A">
        <w:trPr>
          <w:trHeight w:val="210"/>
        </w:trPr>
        <w:tc>
          <w:tcPr>
            <w:tcW w:w="46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9360" w:type="dxa"/>
            <w:tcBorders>
              <w:top w:val="nil"/>
              <w:left w:val="nil"/>
              <w:bottom w:val="nil"/>
              <w:right w:val="nil"/>
            </w:tcBorders>
          </w:tcPr>
          <w:p w:rsidR="00145D46" w:rsidRPr="00CB2CBE" w:rsidRDefault="00145D46" w:rsidP="00CB2CBE">
            <w:pPr>
              <w:spacing w:after="0" w:line="240" w:lineRule="auto"/>
              <w:rPr>
                <w:rFonts w:ascii="Verdana" w:hAnsi="Verdana"/>
                <w:sz w:val="16"/>
                <w:szCs w:val="16"/>
                <w:lang w:eastAsia="ru-RU"/>
              </w:rPr>
            </w:pPr>
            <w:r w:rsidRPr="00CB2CBE">
              <w:rPr>
                <w:rFonts w:ascii="Verdana" w:hAnsi="Verdana"/>
                <w:sz w:val="16"/>
                <w:szCs w:val="16"/>
                <w:lang w:eastAsia="ru-RU"/>
              </w:rPr>
              <w:t> </w:t>
            </w:r>
          </w:p>
        </w:tc>
        <w:tc>
          <w:tcPr>
            <w:tcW w:w="102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02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1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c>
          <w:tcPr>
            <w:tcW w:w="1540" w:type="dxa"/>
            <w:tcBorders>
              <w:top w:val="nil"/>
              <w:left w:val="nil"/>
              <w:bottom w:val="nil"/>
              <w:right w:val="nil"/>
            </w:tcBorders>
          </w:tcPr>
          <w:p w:rsidR="00145D46" w:rsidRPr="00CB2CBE" w:rsidRDefault="00145D46" w:rsidP="00CB2CBE">
            <w:pPr>
              <w:spacing w:after="0" w:line="240" w:lineRule="auto"/>
              <w:jc w:val="right"/>
              <w:rPr>
                <w:rFonts w:ascii="Verdana" w:hAnsi="Verdana"/>
                <w:sz w:val="16"/>
                <w:szCs w:val="16"/>
                <w:lang w:eastAsia="ru-RU"/>
              </w:rPr>
            </w:pPr>
            <w:r w:rsidRPr="00CB2CBE">
              <w:rPr>
                <w:rFonts w:ascii="Verdana" w:hAnsi="Verdana"/>
                <w:sz w:val="16"/>
                <w:szCs w:val="16"/>
                <w:lang w:eastAsia="ru-RU"/>
              </w:rPr>
              <w:t> </w:t>
            </w:r>
          </w:p>
        </w:tc>
      </w:tr>
    </w:tbl>
    <w:p w:rsidR="00145D46" w:rsidRPr="00CB2CBE" w:rsidRDefault="00145D46" w:rsidP="00CB2CBE">
      <w:pPr>
        <w:spacing w:after="0" w:line="240" w:lineRule="auto"/>
        <w:rPr>
          <w:rFonts w:ascii="Times New Roman" w:hAnsi="Times New Roman"/>
          <w:sz w:val="24"/>
          <w:szCs w:val="24"/>
          <w:lang w:eastAsia="ru-RU"/>
        </w:rPr>
      </w:pPr>
    </w:p>
    <w:p w:rsidR="00145D46" w:rsidRPr="00CB2CBE" w:rsidRDefault="00145D46" w:rsidP="00CB2CBE">
      <w:pPr>
        <w:spacing w:after="0" w:line="240" w:lineRule="auto"/>
        <w:rPr>
          <w:rFonts w:ascii="Times New Roman" w:hAnsi="Times New Roman"/>
          <w:sz w:val="24"/>
          <w:szCs w:val="24"/>
          <w:lang w:eastAsia="ru-RU"/>
        </w:rPr>
      </w:pPr>
    </w:p>
    <w:p w:rsidR="00145D46" w:rsidRPr="00CB2CBE" w:rsidRDefault="00145D46" w:rsidP="00CB2CBE">
      <w:pPr>
        <w:spacing w:after="0" w:line="240" w:lineRule="auto"/>
        <w:rPr>
          <w:rFonts w:ascii="Times New Roman" w:hAnsi="Times New Roman"/>
          <w:sz w:val="24"/>
          <w:szCs w:val="24"/>
          <w:lang w:eastAsia="ru-RU"/>
        </w:rPr>
      </w:pPr>
    </w:p>
    <w:p w:rsidR="00145D46" w:rsidRPr="00CB2CBE" w:rsidRDefault="00145D46" w:rsidP="00CB2CBE">
      <w:pPr>
        <w:spacing w:after="0" w:line="240" w:lineRule="auto"/>
        <w:rPr>
          <w:rFonts w:ascii="Times New Roman" w:hAnsi="Times New Roman"/>
          <w:sz w:val="24"/>
          <w:szCs w:val="24"/>
          <w:lang w:eastAsia="ru-RU"/>
        </w:rPr>
      </w:pPr>
    </w:p>
    <w:p w:rsidR="00145D46" w:rsidRPr="00CB2CBE" w:rsidRDefault="00145D46" w:rsidP="00CB2CBE">
      <w:pPr>
        <w:spacing w:after="0" w:line="240" w:lineRule="auto"/>
        <w:rPr>
          <w:rFonts w:ascii="Times New Roman" w:hAnsi="Times New Roman"/>
          <w:sz w:val="24"/>
          <w:szCs w:val="24"/>
          <w:lang w:eastAsia="ru-RU"/>
        </w:rPr>
      </w:pPr>
    </w:p>
    <w:p w:rsidR="00145D46" w:rsidRPr="00CB2CBE" w:rsidRDefault="00145D46" w:rsidP="00CB2CBE">
      <w:pPr>
        <w:spacing w:after="0" w:line="240" w:lineRule="auto"/>
        <w:rPr>
          <w:rFonts w:ascii="Times New Roman" w:hAnsi="Times New Roman"/>
          <w:sz w:val="24"/>
          <w:szCs w:val="24"/>
          <w:lang w:eastAsia="ru-RU"/>
        </w:rPr>
      </w:pPr>
    </w:p>
    <w:p w:rsidR="00145D46" w:rsidRPr="00CB2CBE" w:rsidRDefault="00145D46" w:rsidP="00CB2CBE">
      <w:pPr>
        <w:spacing w:after="0" w:line="240" w:lineRule="auto"/>
        <w:rPr>
          <w:rFonts w:ascii="Times New Roman" w:hAnsi="Times New Roman"/>
          <w:sz w:val="24"/>
          <w:szCs w:val="24"/>
          <w:lang w:eastAsia="ru-RU"/>
        </w:rPr>
      </w:pPr>
    </w:p>
    <w:p w:rsidR="00145D46" w:rsidRPr="00CB2CBE" w:rsidRDefault="00145D46" w:rsidP="00CB2CBE">
      <w:pPr>
        <w:spacing w:after="0" w:line="240" w:lineRule="auto"/>
        <w:rPr>
          <w:rFonts w:ascii="Times New Roman" w:hAnsi="Times New Roman"/>
          <w:sz w:val="24"/>
          <w:szCs w:val="24"/>
          <w:lang w:eastAsia="ru-RU"/>
        </w:rPr>
      </w:pPr>
    </w:p>
    <w:p w:rsidR="00145D46" w:rsidRPr="00CB2CBE" w:rsidRDefault="00145D46" w:rsidP="00CB2CBE">
      <w:pPr>
        <w:spacing w:after="0" w:line="240" w:lineRule="auto"/>
        <w:rPr>
          <w:rFonts w:ascii="Times New Roman" w:hAnsi="Times New Roman"/>
          <w:sz w:val="24"/>
          <w:szCs w:val="24"/>
          <w:lang w:eastAsia="ru-RU"/>
        </w:rPr>
      </w:pPr>
    </w:p>
    <w:p w:rsidR="00145D46" w:rsidRPr="00CB2CBE" w:rsidRDefault="00145D46" w:rsidP="00CB2CBE">
      <w:pPr>
        <w:spacing w:after="0" w:line="240" w:lineRule="auto"/>
        <w:rPr>
          <w:rFonts w:ascii="Times New Roman" w:hAnsi="Times New Roman"/>
          <w:sz w:val="24"/>
          <w:szCs w:val="24"/>
          <w:lang w:eastAsia="ru-RU"/>
        </w:rPr>
      </w:pPr>
    </w:p>
    <w:p w:rsidR="00145D46" w:rsidRPr="00CB2CBE" w:rsidRDefault="00145D46" w:rsidP="00CB2CBE">
      <w:pPr>
        <w:spacing w:after="0" w:line="240" w:lineRule="auto"/>
        <w:rPr>
          <w:rFonts w:ascii="Times New Roman" w:hAnsi="Times New Roman"/>
          <w:sz w:val="24"/>
          <w:szCs w:val="24"/>
          <w:lang w:eastAsia="ru-RU"/>
        </w:rPr>
      </w:pPr>
    </w:p>
    <w:p w:rsidR="00145D46" w:rsidRPr="00CB2CBE" w:rsidRDefault="00145D46" w:rsidP="00CB2CBE">
      <w:pPr>
        <w:spacing w:after="0" w:line="240" w:lineRule="auto"/>
        <w:rPr>
          <w:rFonts w:ascii="Times New Roman" w:hAnsi="Times New Roman"/>
          <w:sz w:val="24"/>
          <w:szCs w:val="24"/>
          <w:lang w:eastAsia="ru-RU"/>
        </w:rPr>
      </w:pPr>
    </w:p>
    <w:p w:rsidR="00145D46" w:rsidRPr="00CB2CBE" w:rsidRDefault="00145D46" w:rsidP="00CB2CBE">
      <w:pPr>
        <w:spacing w:after="0" w:line="240" w:lineRule="auto"/>
        <w:rPr>
          <w:rFonts w:ascii="Times New Roman" w:hAnsi="Times New Roman"/>
          <w:sz w:val="24"/>
          <w:szCs w:val="24"/>
          <w:lang w:eastAsia="ru-RU"/>
        </w:rPr>
      </w:pPr>
    </w:p>
    <w:p w:rsidR="00145D46" w:rsidRPr="00CB2CBE" w:rsidRDefault="00145D46" w:rsidP="00CB2CBE">
      <w:pPr>
        <w:spacing w:after="0" w:line="240" w:lineRule="auto"/>
        <w:rPr>
          <w:rFonts w:ascii="Times New Roman" w:hAnsi="Times New Roman"/>
          <w:sz w:val="24"/>
          <w:szCs w:val="24"/>
          <w:lang w:eastAsia="ru-RU"/>
        </w:rPr>
      </w:pPr>
    </w:p>
    <w:p w:rsidR="00145D46" w:rsidRPr="00CB2CBE" w:rsidRDefault="00145D46" w:rsidP="00CB2CBE">
      <w:pPr>
        <w:spacing w:after="0" w:line="240" w:lineRule="auto"/>
        <w:rPr>
          <w:rFonts w:ascii="Times New Roman" w:hAnsi="Times New Roman"/>
          <w:sz w:val="24"/>
          <w:szCs w:val="24"/>
          <w:lang w:eastAsia="ru-RU"/>
        </w:rPr>
      </w:pPr>
    </w:p>
    <w:p w:rsidR="00145D46" w:rsidRPr="00CB2CBE" w:rsidRDefault="00145D46" w:rsidP="00CB2CBE">
      <w:pPr>
        <w:spacing w:after="0" w:line="240" w:lineRule="auto"/>
        <w:rPr>
          <w:rFonts w:ascii="Times New Roman" w:hAnsi="Times New Roman"/>
          <w:sz w:val="24"/>
          <w:szCs w:val="24"/>
          <w:lang w:eastAsia="ru-RU"/>
        </w:rPr>
      </w:pPr>
    </w:p>
    <w:p w:rsidR="00145D46" w:rsidRPr="00CB2CBE" w:rsidRDefault="00145D46" w:rsidP="00CB2CBE">
      <w:pPr>
        <w:spacing w:after="0" w:line="240" w:lineRule="auto"/>
        <w:rPr>
          <w:rFonts w:ascii="Times New Roman" w:hAnsi="Times New Roman"/>
          <w:sz w:val="24"/>
          <w:szCs w:val="24"/>
          <w:lang w:eastAsia="ru-RU"/>
        </w:rPr>
      </w:pPr>
    </w:p>
    <w:p w:rsidR="00145D46" w:rsidRPr="00CB2CBE" w:rsidRDefault="00145D46" w:rsidP="00CB2CBE">
      <w:pPr>
        <w:spacing w:after="0" w:line="240" w:lineRule="auto"/>
        <w:rPr>
          <w:rFonts w:ascii="Times New Roman" w:hAnsi="Times New Roman"/>
          <w:sz w:val="24"/>
          <w:szCs w:val="24"/>
          <w:lang w:eastAsia="ru-RU"/>
        </w:rPr>
      </w:pPr>
    </w:p>
    <w:p w:rsidR="00145D46" w:rsidRPr="00CB2CBE" w:rsidRDefault="00145D46" w:rsidP="00CB2CBE">
      <w:pPr>
        <w:spacing w:after="0" w:line="240" w:lineRule="auto"/>
        <w:rPr>
          <w:rFonts w:ascii="Times New Roman" w:hAnsi="Times New Roman"/>
          <w:sz w:val="24"/>
          <w:szCs w:val="24"/>
          <w:lang w:eastAsia="ru-RU"/>
        </w:rPr>
      </w:pPr>
    </w:p>
    <w:p w:rsidR="00145D46" w:rsidRPr="00CB2CBE" w:rsidRDefault="00145D46" w:rsidP="00CB2CBE">
      <w:pPr>
        <w:spacing w:after="0" w:line="240" w:lineRule="auto"/>
        <w:rPr>
          <w:rFonts w:ascii="Times New Roman" w:hAnsi="Times New Roman"/>
          <w:sz w:val="24"/>
          <w:szCs w:val="24"/>
          <w:lang w:eastAsia="ru-RU"/>
        </w:rPr>
      </w:pPr>
    </w:p>
    <w:p w:rsidR="00145D46" w:rsidRPr="00CB2CBE" w:rsidRDefault="00145D46" w:rsidP="00CB2CBE">
      <w:pPr>
        <w:spacing w:after="0" w:line="240" w:lineRule="auto"/>
        <w:rPr>
          <w:rFonts w:ascii="Times New Roman" w:hAnsi="Times New Roman"/>
          <w:sz w:val="24"/>
          <w:szCs w:val="24"/>
          <w:lang w:eastAsia="ru-RU"/>
        </w:rPr>
      </w:pPr>
    </w:p>
    <w:p w:rsidR="00145D46" w:rsidRPr="00CB2CBE" w:rsidRDefault="00145D46" w:rsidP="00CB2CBE">
      <w:pPr>
        <w:spacing w:after="0" w:line="240" w:lineRule="auto"/>
        <w:rPr>
          <w:rFonts w:ascii="Times New Roman" w:hAnsi="Times New Roman"/>
          <w:sz w:val="24"/>
          <w:szCs w:val="24"/>
          <w:lang w:eastAsia="ru-RU"/>
        </w:rPr>
      </w:pPr>
    </w:p>
    <w:p w:rsidR="00145D46" w:rsidRPr="00CB2CBE" w:rsidRDefault="00145D46" w:rsidP="00CB2CBE">
      <w:pPr>
        <w:spacing w:after="0" w:line="240" w:lineRule="auto"/>
        <w:rPr>
          <w:rFonts w:ascii="Times New Roman" w:hAnsi="Times New Roman"/>
          <w:sz w:val="24"/>
          <w:szCs w:val="24"/>
          <w:lang w:eastAsia="ru-RU"/>
        </w:rPr>
      </w:pPr>
    </w:p>
    <w:p w:rsidR="00145D46" w:rsidRPr="00CB2CBE" w:rsidRDefault="00145D46" w:rsidP="00CB2CBE">
      <w:pPr>
        <w:spacing w:after="0" w:line="240" w:lineRule="auto"/>
        <w:rPr>
          <w:rFonts w:ascii="Times New Roman" w:hAnsi="Times New Roman"/>
          <w:sz w:val="24"/>
          <w:szCs w:val="24"/>
          <w:lang w:eastAsia="ru-RU"/>
        </w:rPr>
      </w:pPr>
    </w:p>
    <w:p w:rsidR="00145D46" w:rsidRPr="00CB2CBE" w:rsidRDefault="00145D46" w:rsidP="00CB2CBE">
      <w:pPr>
        <w:spacing w:after="0" w:line="240" w:lineRule="auto"/>
        <w:rPr>
          <w:rFonts w:ascii="Times New Roman" w:hAnsi="Times New Roman"/>
          <w:sz w:val="24"/>
          <w:szCs w:val="24"/>
          <w:lang w:eastAsia="ru-RU"/>
        </w:rPr>
      </w:pPr>
    </w:p>
    <w:p w:rsidR="00145D46" w:rsidRDefault="00145D46" w:rsidP="00CB2CBE">
      <w:pPr>
        <w:spacing w:after="0" w:line="240" w:lineRule="auto"/>
        <w:rPr>
          <w:rFonts w:ascii="Times New Roman" w:hAnsi="Times New Roman"/>
          <w:sz w:val="24"/>
          <w:szCs w:val="24"/>
          <w:lang w:eastAsia="ru-RU"/>
        </w:rPr>
        <w:sectPr w:rsidR="00145D46" w:rsidSect="00CB2CBE">
          <w:pgSz w:w="16838" w:h="11906" w:orient="landscape"/>
          <w:pgMar w:top="992" w:right="567" w:bottom="567" w:left="425" w:header="709" w:footer="709" w:gutter="0"/>
          <w:cols w:space="708"/>
          <w:docGrid w:linePitch="360"/>
        </w:sectPr>
      </w:pPr>
    </w:p>
    <w:p w:rsidR="00145D46" w:rsidRPr="00CB2CBE" w:rsidRDefault="00145D46" w:rsidP="00CB2CBE">
      <w:pPr>
        <w:spacing w:after="0" w:line="240" w:lineRule="auto"/>
        <w:rPr>
          <w:rFonts w:ascii="Times New Roman" w:hAnsi="Times New Roman"/>
          <w:sz w:val="24"/>
          <w:szCs w:val="24"/>
          <w:lang w:eastAsia="ru-RU"/>
        </w:rPr>
      </w:pPr>
    </w:p>
    <w:p w:rsidR="00145D46" w:rsidRPr="00CB2CBE" w:rsidRDefault="00145D46" w:rsidP="00CB2CBE">
      <w:pPr>
        <w:spacing w:after="0" w:line="240" w:lineRule="auto"/>
        <w:rPr>
          <w:rFonts w:ascii="Times New Roman" w:hAnsi="Times New Roman"/>
          <w:sz w:val="24"/>
          <w:szCs w:val="24"/>
          <w:lang w:eastAsia="ru-RU"/>
        </w:rPr>
      </w:pPr>
    </w:p>
    <w:tbl>
      <w:tblPr>
        <w:tblW w:w="0" w:type="auto"/>
        <w:tblLayout w:type="fixed"/>
        <w:tblCellMar>
          <w:left w:w="0" w:type="dxa"/>
          <w:right w:w="0" w:type="dxa"/>
        </w:tblCellMar>
        <w:tblLook w:val="0000" w:firstRow="0" w:lastRow="0" w:firstColumn="0" w:lastColumn="0" w:noHBand="0" w:noVBand="0"/>
      </w:tblPr>
      <w:tblGrid>
        <w:gridCol w:w="496"/>
        <w:gridCol w:w="14"/>
        <w:gridCol w:w="14"/>
        <w:gridCol w:w="28"/>
        <w:gridCol w:w="2311"/>
        <w:gridCol w:w="3628"/>
        <w:gridCol w:w="2623"/>
        <w:gridCol w:w="42"/>
        <w:gridCol w:w="43"/>
        <w:gridCol w:w="14"/>
        <w:gridCol w:w="28"/>
        <w:gridCol w:w="398"/>
      </w:tblGrid>
      <w:tr w:rsidR="00145D46" w:rsidRPr="00CB2CBE" w:rsidTr="00693D8A">
        <w:trPr>
          <w:cantSplit/>
          <w:trHeight w:val="184"/>
        </w:trPr>
        <w:tc>
          <w:tcPr>
            <w:tcW w:w="9639" w:type="dxa"/>
            <w:gridSpan w:val="12"/>
            <w:tcBorders>
              <w:top w:val="nil"/>
              <w:left w:val="nil"/>
              <w:bottom w:val="nil"/>
              <w:right w:val="nil"/>
            </w:tcBorders>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Pr>
                <w:rFonts w:ascii="Times New Roman" w:hAnsi="Times New Roman"/>
                <w:sz w:val="24"/>
                <w:szCs w:val="24"/>
                <w:lang w:eastAsia="ru-RU"/>
              </w:rPr>
              <w:br w:type="page"/>
            </w:r>
          </w:p>
        </w:tc>
      </w:tr>
      <w:tr w:rsidR="00145D46" w:rsidRPr="00CB2CBE" w:rsidTr="00693D8A">
        <w:trPr>
          <w:cantSplit/>
          <w:trHeight w:val="184"/>
        </w:trPr>
        <w:tc>
          <w:tcPr>
            <w:tcW w:w="9639" w:type="dxa"/>
            <w:gridSpan w:val="12"/>
            <w:tcBorders>
              <w:top w:val="nil"/>
              <w:left w:val="nil"/>
              <w:bottom w:val="nil"/>
              <w:right w:val="nil"/>
            </w:tcBorders>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p>
        </w:tc>
      </w:tr>
      <w:tr w:rsidR="00145D46" w:rsidRPr="00CB2CBE" w:rsidTr="00CB2CBE">
        <w:trPr>
          <w:cantSplit/>
          <w:trHeight w:val="184"/>
        </w:trPr>
        <w:tc>
          <w:tcPr>
            <w:tcW w:w="2863" w:type="dxa"/>
            <w:gridSpan w:val="5"/>
            <w:tcBorders>
              <w:top w:val="nil"/>
              <w:left w:val="nil"/>
              <w:bottom w:val="nil"/>
              <w:right w:val="nil"/>
            </w:tcBorders>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p>
        </w:tc>
        <w:tc>
          <w:tcPr>
            <w:tcW w:w="3628" w:type="dxa"/>
            <w:vMerge w:val="restart"/>
            <w:tcBorders>
              <w:top w:val="nil"/>
              <w:left w:val="nil"/>
              <w:bottom w:val="nil"/>
              <w:right w:val="nil"/>
            </w:tcBorders>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b/>
                <w:bCs/>
                <w:sz w:val="28"/>
                <w:szCs w:val="28"/>
                <w:lang w:eastAsia="ru-RU"/>
              </w:rPr>
            </w:pPr>
            <w:r w:rsidRPr="00CB2CBE">
              <w:rPr>
                <w:rFonts w:ascii="Verdana" w:hAnsi="Verdana" w:cs="Verdana"/>
                <w:b/>
                <w:bCs/>
                <w:sz w:val="28"/>
                <w:szCs w:val="28"/>
                <w:lang w:eastAsia="ru-RU"/>
              </w:rPr>
              <w:t>Дефектный акт</w:t>
            </w:r>
          </w:p>
        </w:tc>
        <w:tc>
          <w:tcPr>
            <w:tcW w:w="3148" w:type="dxa"/>
            <w:gridSpan w:val="6"/>
            <w:tcBorders>
              <w:top w:val="nil"/>
              <w:left w:val="nil"/>
              <w:bottom w:val="nil"/>
              <w:right w:val="nil"/>
            </w:tcBorders>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p>
        </w:tc>
      </w:tr>
      <w:tr w:rsidR="00145D46" w:rsidRPr="00CB2CBE" w:rsidTr="00CB2CBE">
        <w:trPr>
          <w:cantSplit/>
          <w:trHeight w:val="184"/>
        </w:trPr>
        <w:tc>
          <w:tcPr>
            <w:tcW w:w="2863" w:type="dxa"/>
            <w:gridSpan w:val="5"/>
            <w:tcBorders>
              <w:top w:val="nil"/>
              <w:left w:val="nil"/>
              <w:bottom w:val="nil"/>
              <w:right w:val="nil"/>
            </w:tcBorders>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p>
        </w:tc>
        <w:tc>
          <w:tcPr>
            <w:tcW w:w="3628" w:type="dxa"/>
            <w:vMerge/>
            <w:tcBorders>
              <w:top w:val="nil"/>
              <w:left w:val="nil"/>
              <w:bottom w:val="nil"/>
              <w:right w:val="nil"/>
            </w:tcBorders>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p>
        </w:tc>
        <w:tc>
          <w:tcPr>
            <w:tcW w:w="3148" w:type="dxa"/>
            <w:gridSpan w:val="6"/>
            <w:tcBorders>
              <w:top w:val="nil"/>
              <w:left w:val="nil"/>
              <w:bottom w:val="nil"/>
              <w:right w:val="nil"/>
            </w:tcBorders>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p>
        </w:tc>
      </w:tr>
      <w:tr w:rsidR="00145D46" w:rsidRPr="00CB2CBE" w:rsidTr="00693D8A">
        <w:trPr>
          <w:cantSplit/>
          <w:trHeight w:val="184"/>
        </w:trPr>
        <w:tc>
          <w:tcPr>
            <w:tcW w:w="9639" w:type="dxa"/>
            <w:gridSpan w:val="12"/>
            <w:tcBorders>
              <w:top w:val="nil"/>
              <w:left w:val="nil"/>
              <w:bottom w:val="nil"/>
              <w:right w:val="nil"/>
            </w:tcBorders>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p>
        </w:tc>
      </w:tr>
      <w:tr w:rsidR="00145D46" w:rsidRPr="00CB2CBE" w:rsidTr="00693D8A">
        <w:trPr>
          <w:cantSplit/>
          <w:trHeight w:val="184"/>
        </w:trPr>
        <w:tc>
          <w:tcPr>
            <w:tcW w:w="9639" w:type="dxa"/>
            <w:gridSpan w:val="12"/>
            <w:tcBorders>
              <w:top w:val="nil"/>
              <w:left w:val="nil"/>
              <w:bottom w:val="nil"/>
              <w:right w:val="nil"/>
            </w:tcBorders>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p>
        </w:tc>
      </w:tr>
      <w:tr w:rsidR="00145D46" w:rsidRPr="00CB2CBE" w:rsidTr="00CB2CBE">
        <w:trPr>
          <w:cantSplit/>
          <w:trHeight w:val="184"/>
        </w:trPr>
        <w:tc>
          <w:tcPr>
            <w:tcW w:w="496" w:type="dxa"/>
            <w:tcBorders>
              <w:top w:val="nil"/>
              <w:left w:val="nil"/>
              <w:bottom w:val="nil"/>
              <w:right w:val="nil"/>
            </w:tcBorders>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p>
        </w:tc>
        <w:tc>
          <w:tcPr>
            <w:tcW w:w="8618" w:type="dxa"/>
            <w:gridSpan w:val="6"/>
            <w:tcBorders>
              <w:top w:val="nil"/>
              <w:left w:val="nil"/>
              <w:bottom w:val="nil"/>
              <w:right w:val="nil"/>
            </w:tcBorders>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i/>
                <w:iCs/>
                <w:sz w:val="20"/>
                <w:szCs w:val="20"/>
                <w:lang w:eastAsia="ru-RU"/>
              </w:rPr>
            </w:pPr>
            <w:r w:rsidRPr="00CB2CBE">
              <w:rPr>
                <w:rFonts w:ascii="Verdana" w:hAnsi="Verdana" w:cs="Verdana"/>
                <w:i/>
                <w:iCs/>
                <w:sz w:val="20"/>
                <w:szCs w:val="20"/>
                <w:lang w:eastAsia="ru-RU"/>
              </w:rPr>
              <w:t xml:space="preserve"> Комиссия в составе:__________________________________________________________</w:t>
            </w:r>
          </w:p>
        </w:tc>
        <w:tc>
          <w:tcPr>
            <w:tcW w:w="525" w:type="dxa"/>
            <w:gridSpan w:val="5"/>
            <w:tcBorders>
              <w:top w:val="nil"/>
              <w:left w:val="nil"/>
              <w:bottom w:val="nil"/>
              <w:right w:val="nil"/>
            </w:tcBorders>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p>
        </w:tc>
      </w:tr>
      <w:tr w:rsidR="00145D46" w:rsidRPr="00CB2CBE" w:rsidTr="00CB2CBE">
        <w:trPr>
          <w:cantSplit/>
          <w:trHeight w:val="184"/>
        </w:trPr>
        <w:tc>
          <w:tcPr>
            <w:tcW w:w="496" w:type="dxa"/>
            <w:tcBorders>
              <w:top w:val="nil"/>
              <w:left w:val="nil"/>
              <w:bottom w:val="nil"/>
              <w:right w:val="nil"/>
            </w:tcBorders>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p>
        </w:tc>
        <w:tc>
          <w:tcPr>
            <w:tcW w:w="8660" w:type="dxa"/>
            <w:gridSpan w:val="7"/>
            <w:tcBorders>
              <w:top w:val="nil"/>
              <w:left w:val="nil"/>
              <w:bottom w:val="nil"/>
              <w:right w:val="nil"/>
            </w:tcBorders>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_________________________________________________________________________________</w:t>
            </w:r>
          </w:p>
        </w:tc>
        <w:tc>
          <w:tcPr>
            <w:tcW w:w="483" w:type="dxa"/>
            <w:gridSpan w:val="4"/>
            <w:tcBorders>
              <w:top w:val="nil"/>
              <w:left w:val="nil"/>
              <w:bottom w:val="nil"/>
              <w:right w:val="nil"/>
            </w:tcBorders>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p>
        </w:tc>
      </w:tr>
      <w:tr w:rsidR="00145D46" w:rsidRPr="00CB2CBE" w:rsidTr="00CB2CBE">
        <w:trPr>
          <w:cantSplit/>
          <w:trHeight w:val="184"/>
        </w:trPr>
        <w:tc>
          <w:tcPr>
            <w:tcW w:w="524" w:type="dxa"/>
            <w:gridSpan w:val="3"/>
            <w:tcBorders>
              <w:top w:val="nil"/>
              <w:left w:val="nil"/>
              <w:bottom w:val="nil"/>
              <w:right w:val="nil"/>
            </w:tcBorders>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p>
        </w:tc>
        <w:tc>
          <w:tcPr>
            <w:tcW w:w="8689" w:type="dxa"/>
            <w:gridSpan w:val="7"/>
            <w:tcBorders>
              <w:top w:val="nil"/>
              <w:left w:val="nil"/>
              <w:bottom w:val="nil"/>
              <w:right w:val="nil"/>
            </w:tcBorders>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_________________________________________________________________________________</w:t>
            </w:r>
          </w:p>
        </w:tc>
        <w:tc>
          <w:tcPr>
            <w:tcW w:w="426" w:type="dxa"/>
            <w:gridSpan w:val="2"/>
            <w:tcBorders>
              <w:top w:val="nil"/>
              <w:left w:val="nil"/>
              <w:bottom w:val="nil"/>
              <w:right w:val="nil"/>
            </w:tcBorders>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p>
        </w:tc>
      </w:tr>
      <w:tr w:rsidR="00145D46" w:rsidRPr="00CB2CBE" w:rsidTr="00CB2CBE">
        <w:trPr>
          <w:cantSplit/>
          <w:trHeight w:val="184"/>
        </w:trPr>
        <w:tc>
          <w:tcPr>
            <w:tcW w:w="496" w:type="dxa"/>
            <w:tcBorders>
              <w:top w:val="nil"/>
              <w:left w:val="nil"/>
              <w:bottom w:val="nil"/>
              <w:right w:val="nil"/>
            </w:tcBorders>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p>
        </w:tc>
        <w:tc>
          <w:tcPr>
            <w:tcW w:w="8703" w:type="dxa"/>
            <w:gridSpan w:val="8"/>
            <w:tcBorders>
              <w:top w:val="nil"/>
              <w:left w:val="nil"/>
              <w:bottom w:val="nil"/>
              <w:right w:val="nil"/>
            </w:tcBorders>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_________________________________________________________________________________</w:t>
            </w:r>
          </w:p>
        </w:tc>
        <w:tc>
          <w:tcPr>
            <w:tcW w:w="440" w:type="dxa"/>
            <w:gridSpan w:val="3"/>
            <w:tcBorders>
              <w:top w:val="nil"/>
              <w:left w:val="nil"/>
              <w:bottom w:val="nil"/>
              <w:right w:val="nil"/>
            </w:tcBorders>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p>
        </w:tc>
      </w:tr>
      <w:tr w:rsidR="00145D46" w:rsidRPr="00CB2CBE" w:rsidTr="00CB2CBE">
        <w:trPr>
          <w:cantSplit/>
          <w:trHeight w:val="184"/>
        </w:trPr>
        <w:tc>
          <w:tcPr>
            <w:tcW w:w="552" w:type="dxa"/>
            <w:gridSpan w:val="4"/>
            <w:tcBorders>
              <w:top w:val="nil"/>
              <w:left w:val="nil"/>
              <w:bottom w:val="nil"/>
              <w:right w:val="nil"/>
            </w:tcBorders>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p>
        </w:tc>
        <w:tc>
          <w:tcPr>
            <w:tcW w:w="8689" w:type="dxa"/>
            <w:gridSpan w:val="7"/>
            <w:tcBorders>
              <w:top w:val="nil"/>
              <w:left w:val="nil"/>
              <w:bottom w:val="nil"/>
              <w:right w:val="nil"/>
            </w:tcBorders>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i/>
                <w:iCs/>
                <w:sz w:val="20"/>
                <w:szCs w:val="20"/>
                <w:lang w:eastAsia="ru-RU"/>
              </w:rPr>
            </w:pPr>
            <w:r w:rsidRPr="00CB2CBE">
              <w:rPr>
                <w:rFonts w:ascii="Verdana" w:hAnsi="Verdana" w:cs="Verdana"/>
                <w:i/>
                <w:iCs/>
                <w:sz w:val="20"/>
                <w:szCs w:val="20"/>
                <w:lang w:eastAsia="ru-RU"/>
              </w:rPr>
              <w:t xml:space="preserve"> произвела осмотр мягкой кровли МКД по адресу: ул. </w:t>
            </w:r>
            <w:proofErr w:type="spellStart"/>
            <w:r w:rsidRPr="00CB2CBE">
              <w:rPr>
                <w:rFonts w:ascii="Verdana" w:hAnsi="Verdana" w:cs="Verdana"/>
                <w:i/>
                <w:iCs/>
                <w:sz w:val="20"/>
                <w:szCs w:val="20"/>
                <w:lang w:eastAsia="ru-RU"/>
              </w:rPr>
              <w:t>Аустрина</w:t>
            </w:r>
            <w:proofErr w:type="spellEnd"/>
            <w:r w:rsidRPr="00CB2CBE">
              <w:rPr>
                <w:rFonts w:ascii="Verdana" w:hAnsi="Verdana" w:cs="Verdana"/>
                <w:i/>
                <w:iCs/>
                <w:sz w:val="20"/>
                <w:szCs w:val="20"/>
                <w:lang w:eastAsia="ru-RU"/>
              </w:rPr>
              <w:t>, 180</w:t>
            </w:r>
          </w:p>
        </w:tc>
        <w:tc>
          <w:tcPr>
            <w:tcW w:w="398" w:type="dxa"/>
            <w:tcBorders>
              <w:top w:val="nil"/>
              <w:left w:val="nil"/>
              <w:bottom w:val="nil"/>
              <w:right w:val="nil"/>
            </w:tcBorders>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p>
        </w:tc>
      </w:tr>
      <w:tr w:rsidR="00145D46" w:rsidRPr="00CB2CBE" w:rsidTr="00CB2CBE">
        <w:trPr>
          <w:cantSplit/>
          <w:trHeight w:val="184"/>
        </w:trPr>
        <w:tc>
          <w:tcPr>
            <w:tcW w:w="510" w:type="dxa"/>
            <w:gridSpan w:val="2"/>
            <w:tcBorders>
              <w:top w:val="nil"/>
              <w:left w:val="nil"/>
              <w:bottom w:val="nil"/>
              <w:right w:val="nil"/>
            </w:tcBorders>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p>
        </w:tc>
        <w:tc>
          <w:tcPr>
            <w:tcW w:w="8731" w:type="dxa"/>
            <w:gridSpan w:val="9"/>
            <w:tcBorders>
              <w:top w:val="nil"/>
              <w:left w:val="nil"/>
              <w:bottom w:val="nil"/>
              <w:right w:val="nil"/>
            </w:tcBorders>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i/>
                <w:iCs/>
                <w:sz w:val="20"/>
                <w:szCs w:val="20"/>
                <w:lang w:eastAsia="ru-RU"/>
              </w:rPr>
            </w:pPr>
            <w:r w:rsidRPr="00CB2CBE">
              <w:rPr>
                <w:rFonts w:ascii="Verdana" w:hAnsi="Verdana" w:cs="Verdana"/>
                <w:i/>
                <w:iCs/>
                <w:sz w:val="20"/>
                <w:szCs w:val="20"/>
                <w:lang w:eastAsia="ru-RU"/>
              </w:rPr>
              <w:t xml:space="preserve"> и выявила необходимость проведения следующих видов работ:</w:t>
            </w:r>
          </w:p>
        </w:tc>
        <w:tc>
          <w:tcPr>
            <w:tcW w:w="398" w:type="dxa"/>
            <w:tcBorders>
              <w:top w:val="nil"/>
              <w:left w:val="nil"/>
              <w:bottom w:val="nil"/>
              <w:right w:val="nil"/>
            </w:tcBorders>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p>
        </w:tc>
      </w:tr>
      <w:tr w:rsidR="00145D46" w:rsidRPr="00CB2CBE" w:rsidTr="00693D8A">
        <w:trPr>
          <w:cantSplit/>
          <w:trHeight w:val="184"/>
        </w:trPr>
        <w:tc>
          <w:tcPr>
            <w:tcW w:w="9639" w:type="dxa"/>
            <w:gridSpan w:val="12"/>
            <w:tcBorders>
              <w:top w:val="nil"/>
              <w:left w:val="nil"/>
              <w:bottom w:val="nil"/>
              <w:right w:val="nil"/>
            </w:tcBorders>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p>
        </w:tc>
      </w:tr>
    </w:tbl>
    <w:p w:rsidR="00145D46" w:rsidRPr="00CB2CBE" w:rsidRDefault="00145D46" w:rsidP="00CB2CBE">
      <w:pPr>
        <w:widowControl w:val="0"/>
        <w:autoSpaceDE w:val="0"/>
        <w:autoSpaceDN w:val="0"/>
        <w:adjustRightInd w:val="0"/>
        <w:spacing w:after="0" w:line="240" w:lineRule="auto"/>
        <w:rPr>
          <w:rFonts w:ascii="Verdana" w:hAnsi="Verdana" w:cs="Verdana"/>
          <w:sz w:val="2"/>
          <w:szCs w:val="2"/>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
        <w:gridCol w:w="5500"/>
        <w:gridCol w:w="1134"/>
        <w:gridCol w:w="1077"/>
      </w:tblGrid>
      <w:tr w:rsidR="00145D46" w:rsidRPr="00CB2CBE" w:rsidTr="00B0677B">
        <w:trPr>
          <w:cantSplit/>
        </w:trPr>
        <w:tc>
          <w:tcPr>
            <w:tcW w:w="510" w:type="dxa"/>
            <w:vAlign w:val="center"/>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 xml:space="preserve">№ </w:t>
            </w:r>
            <w:proofErr w:type="spellStart"/>
            <w:r w:rsidRPr="00CB2CBE">
              <w:rPr>
                <w:rFonts w:ascii="Verdana" w:hAnsi="Verdana" w:cs="Verdana"/>
                <w:sz w:val="16"/>
                <w:szCs w:val="16"/>
                <w:lang w:eastAsia="ru-RU"/>
              </w:rPr>
              <w:t>пп</w:t>
            </w:r>
            <w:proofErr w:type="spellEnd"/>
          </w:p>
        </w:tc>
        <w:tc>
          <w:tcPr>
            <w:tcW w:w="5500" w:type="dxa"/>
            <w:vAlign w:val="center"/>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Наименование работ и затрат</w:t>
            </w:r>
          </w:p>
        </w:tc>
        <w:tc>
          <w:tcPr>
            <w:tcW w:w="1134" w:type="dxa"/>
            <w:vAlign w:val="center"/>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Единица измерения</w:t>
            </w:r>
          </w:p>
        </w:tc>
        <w:tc>
          <w:tcPr>
            <w:tcW w:w="1077" w:type="dxa"/>
            <w:vAlign w:val="center"/>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Количество</w:t>
            </w:r>
          </w:p>
        </w:tc>
      </w:tr>
    </w:tbl>
    <w:p w:rsidR="00145D46" w:rsidRPr="00CB2CBE" w:rsidRDefault="00145D46" w:rsidP="00CB2CBE">
      <w:pPr>
        <w:widowControl w:val="0"/>
        <w:autoSpaceDE w:val="0"/>
        <w:autoSpaceDN w:val="0"/>
        <w:adjustRightInd w:val="0"/>
        <w:spacing w:after="0" w:line="240" w:lineRule="auto"/>
        <w:jc w:val="center"/>
        <w:rPr>
          <w:rFonts w:ascii="Verdana" w:hAnsi="Verdana" w:cs="Verdana"/>
          <w:sz w:val="2"/>
          <w:szCs w:val="2"/>
          <w:lang w:eastAsia="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
        <w:gridCol w:w="1502"/>
        <w:gridCol w:w="1786"/>
        <w:gridCol w:w="114"/>
        <w:gridCol w:w="14"/>
        <w:gridCol w:w="14"/>
        <w:gridCol w:w="2070"/>
        <w:gridCol w:w="1134"/>
        <w:gridCol w:w="1078"/>
        <w:gridCol w:w="1218"/>
        <w:gridCol w:w="14"/>
        <w:gridCol w:w="185"/>
      </w:tblGrid>
      <w:tr w:rsidR="00145D46" w:rsidRPr="00CB2CBE" w:rsidTr="00ED6391">
        <w:trPr>
          <w:gridAfter w:val="3"/>
          <w:wAfter w:w="1417" w:type="dxa"/>
          <w:cantSplit/>
        </w:trPr>
        <w:tc>
          <w:tcPr>
            <w:tcW w:w="510" w:type="dxa"/>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1.</w:t>
            </w:r>
          </w:p>
        </w:tc>
        <w:tc>
          <w:tcPr>
            <w:tcW w:w="5500" w:type="dxa"/>
            <w:gridSpan w:val="6"/>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Разборка покрытий кровель из рулонных материалов</w:t>
            </w:r>
          </w:p>
        </w:tc>
        <w:tc>
          <w:tcPr>
            <w:tcW w:w="1134"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м2</w:t>
            </w:r>
          </w:p>
        </w:tc>
        <w:tc>
          <w:tcPr>
            <w:tcW w:w="1078"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1006,1</w:t>
            </w:r>
          </w:p>
        </w:tc>
      </w:tr>
      <w:tr w:rsidR="00145D46" w:rsidRPr="00CB2CBE" w:rsidTr="00ED6391">
        <w:trPr>
          <w:gridAfter w:val="3"/>
          <w:wAfter w:w="1417" w:type="dxa"/>
          <w:cantSplit/>
        </w:trPr>
        <w:tc>
          <w:tcPr>
            <w:tcW w:w="510" w:type="dxa"/>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2.</w:t>
            </w:r>
          </w:p>
        </w:tc>
        <w:tc>
          <w:tcPr>
            <w:tcW w:w="5500" w:type="dxa"/>
            <w:gridSpan w:val="6"/>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Ремонт цементной стяжки площадью заделки до 1,0 м2</w:t>
            </w:r>
          </w:p>
        </w:tc>
        <w:tc>
          <w:tcPr>
            <w:tcW w:w="1134"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м2</w:t>
            </w:r>
          </w:p>
        </w:tc>
        <w:tc>
          <w:tcPr>
            <w:tcW w:w="1078"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550</w:t>
            </w:r>
          </w:p>
        </w:tc>
      </w:tr>
      <w:tr w:rsidR="00145D46" w:rsidRPr="00CB2CBE" w:rsidTr="00ED6391">
        <w:trPr>
          <w:gridAfter w:val="3"/>
          <w:wAfter w:w="1417" w:type="dxa"/>
          <w:cantSplit/>
        </w:trPr>
        <w:tc>
          <w:tcPr>
            <w:tcW w:w="510" w:type="dxa"/>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3.</w:t>
            </w:r>
          </w:p>
        </w:tc>
        <w:tc>
          <w:tcPr>
            <w:tcW w:w="5500" w:type="dxa"/>
            <w:gridSpan w:val="6"/>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Устройство выравнивающих стяжек цементно-песчаных толщиной 30 мм</w:t>
            </w:r>
          </w:p>
        </w:tc>
        <w:tc>
          <w:tcPr>
            <w:tcW w:w="1134"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м2</w:t>
            </w:r>
          </w:p>
        </w:tc>
        <w:tc>
          <w:tcPr>
            <w:tcW w:w="1078"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110</w:t>
            </w:r>
          </w:p>
        </w:tc>
      </w:tr>
      <w:tr w:rsidR="00145D46" w:rsidRPr="00CB2CBE" w:rsidTr="00ED6391">
        <w:trPr>
          <w:gridAfter w:val="3"/>
          <w:wAfter w:w="1417" w:type="dxa"/>
          <w:cantSplit/>
        </w:trPr>
        <w:tc>
          <w:tcPr>
            <w:tcW w:w="510" w:type="dxa"/>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4.</w:t>
            </w:r>
          </w:p>
        </w:tc>
        <w:tc>
          <w:tcPr>
            <w:tcW w:w="5500" w:type="dxa"/>
            <w:gridSpan w:val="6"/>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 xml:space="preserve">Демонтаж плит покрытия </w:t>
            </w:r>
            <w:proofErr w:type="spellStart"/>
            <w:r w:rsidRPr="00CB2CBE">
              <w:rPr>
                <w:rFonts w:ascii="Verdana" w:hAnsi="Verdana" w:cs="Verdana"/>
                <w:sz w:val="16"/>
                <w:szCs w:val="16"/>
                <w:lang w:eastAsia="ru-RU"/>
              </w:rPr>
              <w:t>вентканалов</w:t>
            </w:r>
            <w:proofErr w:type="spellEnd"/>
          </w:p>
        </w:tc>
        <w:tc>
          <w:tcPr>
            <w:tcW w:w="1134" w:type="dxa"/>
          </w:tcPr>
          <w:p w:rsidR="00145D46" w:rsidRPr="00CB2CBE" w:rsidRDefault="00145D46" w:rsidP="00CB2CBE">
            <w:pPr>
              <w:widowControl w:val="0"/>
              <w:autoSpaceDE w:val="0"/>
              <w:autoSpaceDN w:val="0"/>
              <w:adjustRightInd w:val="0"/>
              <w:spacing w:before="20" w:after="20" w:line="240" w:lineRule="auto"/>
              <w:ind w:right="30"/>
              <w:jc w:val="center"/>
              <w:rPr>
                <w:rFonts w:ascii="Verdana" w:hAnsi="Verdana" w:cs="Verdana"/>
                <w:sz w:val="16"/>
                <w:szCs w:val="16"/>
                <w:lang w:eastAsia="ru-RU"/>
              </w:rPr>
            </w:pPr>
            <w:r w:rsidRPr="00CB2CBE">
              <w:rPr>
                <w:rFonts w:ascii="Verdana" w:hAnsi="Verdana" w:cs="Verdana"/>
                <w:sz w:val="16"/>
                <w:szCs w:val="16"/>
                <w:lang w:eastAsia="ru-RU"/>
              </w:rPr>
              <w:t>шт.</w:t>
            </w:r>
          </w:p>
        </w:tc>
        <w:tc>
          <w:tcPr>
            <w:tcW w:w="1078"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9</w:t>
            </w:r>
          </w:p>
        </w:tc>
      </w:tr>
      <w:tr w:rsidR="00145D46" w:rsidRPr="00CB2CBE" w:rsidTr="00ED6391">
        <w:trPr>
          <w:gridAfter w:val="3"/>
          <w:wAfter w:w="1417" w:type="dxa"/>
          <w:cantSplit/>
        </w:trPr>
        <w:tc>
          <w:tcPr>
            <w:tcW w:w="510" w:type="dxa"/>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5.</w:t>
            </w:r>
          </w:p>
        </w:tc>
        <w:tc>
          <w:tcPr>
            <w:tcW w:w="5500" w:type="dxa"/>
            <w:gridSpan w:val="6"/>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 xml:space="preserve">Разборка кирпичной кладки </w:t>
            </w:r>
            <w:proofErr w:type="spellStart"/>
            <w:r w:rsidRPr="00CB2CBE">
              <w:rPr>
                <w:rFonts w:ascii="Verdana" w:hAnsi="Verdana" w:cs="Verdana"/>
                <w:sz w:val="16"/>
                <w:szCs w:val="16"/>
                <w:lang w:eastAsia="ru-RU"/>
              </w:rPr>
              <w:t>вентканалов</w:t>
            </w:r>
            <w:proofErr w:type="spellEnd"/>
            <w:r w:rsidRPr="00CB2CBE">
              <w:rPr>
                <w:rFonts w:ascii="Verdana" w:hAnsi="Verdana" w:cs="Verdana"/>
                <w:sz w:val="16"/>
                <w:szCs w:val="16"/>
                <w:lang w:eastAsia="ru-RU"/>
              </w:rPr>
              <w:t xml:space="preserve"> и парапета</w:t>
            </w:r>
          </w:p>
        </w:tc>
        <w:tc>
          <w:tcPr>
            <w:tcW w:w="1134" w:type="dxa"/>
          </w:tcPr>
          <w:p w:rsidR="00145D46" w:rsidRPr="00CB2CBE" w:rsidRDefault="00145D46" w:rsidP="00CB2CBE">
            <w:pPr>
              <w:widowControl w:val="0"/>
              <w:autoSpaceDE w:val="0"/>
              <w:autoSpaceDN w:val="0"/>
              <w:adjustRightInd w:val="0"/>
              <w:spacing w:before="20" w:after="20" w:line="240" w:lineRule="auto"/>
              <w:ind w:right="30"/>
              <w:jc w:val="center"/>
              <w:rPr>
                <w:rFonts w:ascii="Verdana" w:hAnsi="Verdana" w:cs="Verdana"/>
                <w:sz w:val="16"/>
                <w:szCs w:val="16"/>
                <w:lang w:eastAsia="ru-RU"/>
              </w:rPr>
            </w:pPr>
            <w:r w:rsidRPr="00CB2CBE">
              <w:rPr>
                <w:rFonts w:ascii="Verdana" w:hAnsi="Verdana" w:cs="Verdana"/>
                <w:sz w:val="16"/>
                <w:szCs w:val="16"/>
                <w:lang w:eastAsia="ru-RU"/>
              </w:rPr>
              <w:t>м3</w:t>
            </w:r>
          </w:p>
        </w:tc>
        <w:tc>
          <w:tcPr>
            <w:tcW w:w="1078"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0.5</w:t>
            </w:r>
          </w:p>
        </w:tc>
      </w:tr>
      <w:tr w:rsidR="00145D46" w:rsidRPr="00CB2CBE" w:rsidTr="00ED6391">
        <w:trPr>
          <w:gridAfter w:val="3"/>
          <w:wAfter w:w="1417" w:type="dxa"/>
          <w:cantSplit/>
        </w:trPr>
        <w:tc>
          <w:tcPr>
            <w:tcW w:w="510" w:type="dxa"/>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6.</w:t>
            </w:r>
          </w:p>
        </w:tc>
        <w:tc>
          <w:tcPr>
            <w:tcW w:w="5500" w:type="dxa"/>
            <w:gridSpan w:val="6"/>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 xml:space="preserve">Кладка отдельных участков кирпичных стен </w:t>
            </w:r>
            <w:proofErr w:type="spellStart"/>
            <w:r w:rsidRPr="00CB2CBE">
              <w:rPr>
                <w:rFonts w:ascii="Verdana" w:hAnsi="Verdana" w:cs="Verdana"/>
                <w:sz w:val="16"/>
                <w:szCs w:val="16"/>
                <w:lang w:eastAsia="ru-RU"/>
              </w:rPr>
              <w:t>вентканалов</w:t>
            </w:r>
            <w:proofErr w:type="spellEnd"/>
            <w:r w:rsidRPr="00CB2CBE">
              <w:rPr>
                <w:rFonts w:ascii="Verdana" w:hAnsi="Verdana" w:cs="Verdana"/>
                <w:sz w:val="16"/>
                <w:szCs w:val="16"/>
                <w:lang w:eastAsia="ru-RU"/>
              </w:rPr>
              <w:t xml:space="preserve"> и парапета</w:t>
            </w:r>
          </w:p>
        </w:tc>
        <w:tc>
          <w:tcPr>
            <w:tcW w:w="1134"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м3</w:t>
            </w:r>
          </w:p>
        </w:tc>
        <w:tc>
          <w:tcPr>
            <w:tcW w:w="1078"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0.4</w:t>
            </w:r>
          </w:p>
        </w:tc>
      </w:tr>
      <w:tr w:rsidR="00145D46" w:rsidRPr="00CB2CBE" w:rsidTr="00ED6391">
        <w:trPr>
          <w:gridAfter w:val="3"/>
          <w:wAfter w:w="1417" w:type="dxa"/>
          <w:cantSplit/>
        </w:trPr>
        <w:tc>
          <w:tcPr>
            <w:tcW w:w="510" w:type="dxa"/>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7.</w:t>
            </w:r>
          </w:p>
        </w:tc>
        <w:tc>
          <w:tcPr>
            <w:tcW w:w="5500" w:type="dxa"/>
            <w:gridSpan w:val="6"/>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 xml:space="preserve">Установка плит </w:t>
            </w:r>
            <w:proofErr w:type="spellStart"/>
            <w:r w:rsidRPr="00CB2CBE">
              <w:rPr>
                <w:rFonts w:ascii="Verdana" w:hAnsi="Verdana" w:cs="Verdana"/>
                <w:sz w:val="16"/>
                <w:szCs w:val="16"/>
                <w:lang w:eastAsia="ru-RU"/>
              </w:rPr>
              <w:t>вентканалов</w:t>
            </w:r>
            <w:proofErr w:type="spellEnd"/>
            <w:r w:rsidRPr="00CB2CBE">
              <w:rPr>
                <w:rFonts w:ascii="Verdana" w:hAnsi="Verdana" w:cs="Verdana"/>
                <w:sz w:val="16"/>
                <w:szCs w:val="16"/>
                <w:lang w:eastAsia="ru-RU"/>
              </w:rPr>
              <w:t xml:space="preserve">  (б/у)</w:t>
            </w:r>
          </w:p>
        </w:tc>
        <w:tc>
          <w:tcPr>
            <w:tcW w:w="1134"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шт.</w:t>
            </w:r>
          </w:p>
        </w:tc>
        <w:tc>
          <w:tcPr>
            <w:tcW w:w="1078"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9</w:t>
            </w:r>
          </w:p>
        </w:tc>
      </w:tr>
      <w:tr w:rsidR="00145D46" w:rsidRPr="00CB2CBE" w:rsidTr="00ED6391">
        <w:trPr>
          <w:gridAfter w:val="3"/>
          <w:wAfter w:w="1417" w:type="dxa"/>
          <w:cantSplit/>
        </w:trPr>
        <w:tc>
          <w:tcPr>
            <w:tcW w:w="510" w:type="dxa"/>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8.</w:t>
            </w:r>
          </w:p>
        </w:tc>
        <w:tc>
          <w:tcPr>
            <w:tcW w:w="5500" w:type="dxa"/>
            <w:gridSpan w:val="6"/>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 xml:space="preserve">Штукатурка стен </w:t>
            </w:r>
            <w:proofErr w:type="spellStart"/>
            <w:r w:rsidRPr="00CB2CBE">
              <w:rPr>
                <w:rFonts w:ascii="Verdana" w:hAnsi="Verdana" w:cs="Verdana"/>
                <w:sz w:val="16"/>
                <w:szCs w:val="16"/>
                <w:lang w:eastAsia="ru-RU"/>
              </w:rPr>
              <w:t>вентканалов</w:t>
            </w:r>
            <w:proofErr w:type="spellEnd"/>
            <w:r w:rsidRPr="00CB2CBE">
              <w:rPr>
                <w:rFonts w:ascii="Verdana" w:hAnsi="Verdana" w:cs="Verdana"/>
                <w:sz w:val="16"/>
                <w:szCs w:val="16"/>
                <w:lang w:eastAsia="ru-RU"/>
              </w:rPr>
              <w:t xml:space="preserve"> цементно-известковым раствором по камню стен</w:t>
            </w:r>
          </w:p>
        </w:tc>
        <w:tc>
          <w:tcPr>
            <w:tcW w:w="1134"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м2</w:t>
            </w:r>
          </w:p>
        </w:tc>
        <w:tc>
          <w:tcPr>
            <w:tcW w:w="1078"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56,6</w:t>
            </w:r>
          </w:p>
        </w:tc>
      </w:tr>
      <w:tr w:rsidR="00145D46" w:rsidRPr="00CB2CBE" w:rsidTr="00ED6391">
        <w:trPr>
          <w:gridAfter w:val="3"/>
          <w:wAfter w:w="1417" w:type="dxa"/>
          <w:cantSplit/>
        </w:trPr>
        <w:tc>
          <w:tcPr>
            <w:tcW w:w="510" w:type="dxa"/>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9.</w:t>
            </w:r>
          </w:p>
        </w:tc>
        <w:tc>
          <w:tcPr>
            <w:tcW w:w="5500" w:type="dxa"/>
            <w:gridSpan w:val="6"/>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 xml:space="preserve">Окраска стен </w:t>
            </w:r>
            <w:proofErr w:type="spellStart"/>
            <w:r w:rsidRPr="00CB2CBE">
              <w:rPr>
                <w:rFonts w:ascii="Verdana" w:hAnsi="Verdana" w:cs="Verdana"/>
                <w:sz w:val="16"/>
                <w:szCs w:val="16"/>
                <w:lang w:eastAsia="ru-RU"/>
              </w:rPr>
              <w:t>вентканалов</w:t>
            </w:r>
            <w:proofErr w:type="spellEnd"/>
            <w:r w:rsidRPr="00CB2CBE">
              <w:rPr>
                <w:rFonts w:ascii="Verdana" w:hAnsi="Verdana" w:cs="Verdana"/>
                <w:sz w:val="16"/>
                <w:szCs w:val="16"/>
                <w:lang w:eastAsia="ru-RU"/>
              </w:rPr>
              <w:t xml:space="preserve"> поливинилацетатная</w:t>
            </w:r>
          </w:p>
        </w:tc>
        <w:tc>
          <w:tcPr>
            <w:tcW w:w="1134"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м2</w:t>
            </w:r>
          </w:p>
        </w:tc>
        <w:tc>
          <w:tcPr>
            <w:tcW w:w="1078"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56,6</w:t>
            </w:r>
          </w:p>
        </w:tc>
      </w:tr>
      <w:tr w:rsidR="00145D46" w:rsidRPr="00CB2CBE" w:rsidTr="00ED6391">
        <w:trPr>
          <w:gridAfter w:val="3"/>
          <w:wAfter w:w="1417" w:type="dxa"/>
          <w:cantSplit/>
        </w:trPr>
        <w:tc>
          <w:tcPr>
            <w:tcW w:w="510" w:type="dxa"/>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10.</w:t>
            </w:r>
          </w:p>
        </w:tc>
        <w:tc>
          <w:tcPr>
            <w:tcW w:w="5500" w:type="dxa"/>
            <w:gridSpan w:val="6"/>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 xml:space="preserve">Устройство выравнивающих стяжек цементно-песчаных толщиной 40 мм покрытия </w:t>
            </w:r>
            <w:proofErr w:type="spellStart"/>
            <w:r w:rsidRPr="00CB2CBE">
              <w:rPr>
                <w:rFonts w:ascii="Verdana" w:hAnsi="Verdana" w:cs="Verdana"/>
                <w:sz w:val="16"/>
                <w:szCs w:val="16"/>
                <w:lang w:eastAsia="ru-RU"/>
              </w:rPr>
              <w:t>вентканалов</w:t>
            </w:r>
            <w:proofErr w:type="spellEnd"/>
            <w:r w:rsidRPr="00CB2CBE">
              <w:rPr>
                <w:rFonts w:ascii="Verdana" w:hAnsi="Verdana" w:cs="Verdana"/>
                <w:sz w:val="16"/>
                <w:szCs w:val="16"/>
                <w:lang w:eastAsia="ru-RU"/>
              </w:rPr>
              <w:t xml:space="preserve"> и выходов на кровлю</w:t>
            </w:r>
          </w:p>
        </w:tc>
        <w:tc>
          <w:tcPr>
            <w:tcW w:w="1134"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м2</w:t>
            </w:r>
          </w:p>
        </w:tc>
        <w:tc>
          <w:tcPr>
            <w:tcW w:w="1078"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64</w:t>
            </w:r>
          </w:p>
        </w:tc>
      </w:tr>
      <w:tr w:rsidR="00145D46" w:rsidRPr="00CB2CBE" w:rsidTr="00ED6391">
        <w:trPr>
          <w:gridAfter w:val="3"/>
          <w:wAfter w:w="1417" w:type="dxa"/>
          <w:cantSplit/>
        </w:trPr>
        <w:tc>
          <w:tcPr>
            <w:tcW w:w="510" w:type="dxa"/>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11.</w:t>
            </w:r>
          </w:p>
        </w:tc>
        <w:tc>
          <w:tcPr>
            <w:tcW w:w="5500" w:type="dxa"/>
            <w:gridSpan w:val="6"/>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proofErr w:type="spellStart"/>
            <w:r w:rsidRPr="00CB2CBE">
              <w:rPr>
                <w:rFonts w:ascii="Verdana" w:hAnsi="Verdana" w:cs="Verdana"/>
                <w:sz w:val="16"/>
                <w:szCs w:val="16"/>
                <w:lang w:eastAsia="ru-RU"/>
              </w:rPr>
              <w:t>Огрунтовка</w:t>
            </w:r>
            <w:proofErr w:type="spellEnd"/>
            <w:r w:rsidRPr="00CB2CBE">
              <w:rPr>
                <w:rFonts w:ascii="Verdana" w:hAnsi="Verdana" w:cs="Verdana"/>
                <w:sz w:val="16"/>
                <w:szCs w:val="16"/>
                <w:lang w:eastAsia="ru-RU"/>
              </w:rPr>
              <w:t xml:space="preserve"> оснований из бетона или раствора под водоизоляционный кровельный ковер </w:t>
            </w:r>
            <w:proofErr w:type="spellStart"/>
            <w:r w:rsidRPr="00CB2CBE">
              <w:rPr>
                <w:rFonts w:ascii="Verdana" w:hAnsi="Verdana" w:cs="Verdana"/>
                <w:sz w:val="16"/>
                <w:szCs w:val="16"/>
                <w:lang w:eastAsia="ru-RU"/>
              </w:rPr>
              <w:t>праймером</w:t>
            </w:r>
            <w:proofErr w:type="spellEnd"/>
          </w:p>
        </w:tc>
        <w:tc>
          <w:tcPr>
            <w:tcW w:w="1134"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м2</w:t>
            </w:r>
          </w:p>
        </w:tc>
        <w:tc>
          <w:tcPr>
            <w:tcW w:w="1078"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1070,1</w:t>
            </w:r>
          </w:p>
        </w:tc>
      </w:tr>
      <w:tr w:rsidR="00145D46" w:rsidRPr="00CB2CBE" w:rsidTr="00ED6391">
        <w:trPr>
          <w:gridAfter w:val="3"/>
          <w:wAfter w:w="1417" w:type="dxa"/>
          <w:cantSplit/>
        </w:trPr>
        <w:tc>
          <w:tcPr>
            <w:tcW w:w="510" w:type="dxa"/>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12.</w:t>
            </w:r>
          </w:p>
        </w:tc>
        <w:tc>
          <w:tcPr>
            <w:tcW w:w="5500" w:type="dxa"/>
            <w:gridSpan w:val="6"/>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 xml:space="preserve">Устройство кровель плоских из наплавляемых материалов в два слоя из </w:t>
            </w:r>
            <w:proofErr w:type="spellStart"/>
            <w:r w:rsidRPr="00CB2CBE">
              <w:rPr>
                <w:rFonts w:ascii="Verdana" w:hAnsi="Verdana" w:cs="Verdana"/>
                <w:sz w:val="16"/>
                <w:szCs w:val="16"/>
                <w:lang w:eastAsia="ru-RU"/>
              </w:rPr>
              <w:t>Унифлекса</w:t>
            </w:r>
            <w:proofErr w:type="spellEnd"/>
          </w:p>
        </w:tc>
        <w:tc>
          <w:tcPr>
            <w:tcW w:w="1134"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м2</w:t>
            </w:r>
          </w:p>
        </w:tc>
        <w:tc>
          <w:tcPr>
            <w:tcW w:w="1078"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1006,1</w:t>
            </w:r>
          </w:p>
        </w:tc>
      </w:tr>
      <w:tr w:rsidR="00145D46" w:rsidRPr="00CB2CBE" w:rsidTr="00ED6391">
        <w:trPr>
          <w:gridAfter w:val="3"/>
          <w:wAfter w:w="1417" w:type="dxa"/>
          <w:cantSplit/>
        </w:trPr>
        <w:tc>
          <w:tcPr>
            <w:tcW w:w="510" w:type="dxa"/>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13.</w:t>
            </w:r>
          </w:p>
        </w:tc>
        <w:tc>
          <w:tcPr>
            <w:tcW w:w="5500" w:type="dxa"/>
            <w:gridSpan w:val="6"/>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 xml:space="preserve">Устройство кровель плоских из наплавляемых материалов в два слоя над </w:t>
            </w:r>
            <w:proofErr w:type="spellStart"/>
            <w:r w:rsidRPr="00CB2CBE">
              <w:rPr>
                <w:rFonts w:ascii="Verdana" w:hAnsi="Verdana" w:cs="Verdana"/>
                <w:sz w:val="16"/>
                <w:szCs w:val="16"/>
                <w:lang w:eastAsia="ru-RU"/>
              </w:rPr>
              <w:t>вентканалами</w:t>
            </w:r>
            <w:proofErr w:type="spellEnd"/>
            <w:r w:rsidRPr="00CB2CBE">
              <w:rPr>
                <w:rFonts w:ascii="Verdana" w:hAnsi="Verdana" w:cs="Verdana"/>
                <w:sz w:val="16"/>
                <w:szCs w:val="16"/>
                <w:lang w:eastAsia="ru-RU"/>
              </w:rPr>
              <w:t xml:space="preserve"> и выходами на кровлю из </w:t>
            </w:r>
            <w:proofErr w:type="spellStart"/>
            <w:r w:rsidRPr="00CB2CBE">
              <w:rPr>
                <w:rFonts w:ascii="Verdana" w:hAnsi="Verdana" w:cs="Verdana"/>
                <w:sz w:val="16"/>
                <w:szCs w:val="16"/>
                <w:lang w:eastAsia="ru-RU"/>
              </w:rPr>
              <w:t>Унифлекса</w:t>
            </w:r>
            <w:proofErr w:type="spellEnd"/>
          </w:p>
        </w:tc>
        <w:tc>
          <w:tcPr>
            <w:tcW w:w="1134"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м2</w:t>
            </w:r>
          </w:p>
        </w:tc>
        <w:tc>
          <w:tcPr>
            <w:tcW w:w="1078"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64</w:t>
            </w:r>
          </w:p>
        </w:tc>
      </w:tr>
      <w:tr w:rsidR="00145D46" w:rsidRPr="00CB2CBE" w:rsidTr="00ED6391">
        <w:trPr>
          <w:gridAfter w:val="3"/>
          <w:wAfter w:w="1417" w:type="dxa"/>
          <w:cantSplit/>
        </w:trPr>
        <w:tc>
          <w:tcPr>
            <w:tcW w:w="510" w:type="dxa"/>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14.</w:t>
            </w:r>
          </w:p>
        </w:tc>
        <w:tc>
          <w:tcPr>
            <w:tcW w:w="5500" w:type="dxa"/>
            <w:gridSpan w:val="6"/>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Устройство отливов выходов на кровлю из листовой оцинкован-ной стали</w:t>
            </w:r>
          </w:p>
        </w:tc>
        <w:tc>
          <w:tcPr>
            <w:tcW w:w="1134"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м2</w:t>
            </w:r>
          </w:p>
        </w:tc>
        <w:tc>
          <w:tcPr>
            <w:tcW w:w="1078"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4,8</w:t>
            </w:r>
          </w:p>
        </w:tc>
      </w:tr>
      <w:tr w:rsidR="00145D46" w:rsidRPr="00CB2CBE" w:rsidTr="00ED6391">
        <w:trPr>
          <w:gridAfter w:val="3"/>
          <w:wAfter w:w="1417" w:type="dxa"/>
          <w:cantSplit/>
        </w:trPr>
        <w:tc>
          <w:tcPr>
            <w:tcW w:w="510" w:type="dxa"/>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15.</w:t>
            </w:r>
          </w:p>
        </w:tc>
        <w:tc>
          <w:tcPr>
            <w:tcW w:w="5500" w:type="dxa"/>
            <w:gridSpan w:val="6"/>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 xml:space="preserve">Устройство примыканий кровель из </w:t>
            </w:r>
            <w:proofErr w:type="spellStart"/>
            <w:r w:rsidRPr="00CB2CBE">
              <w:rPr>
                <w:rFonts w:ascii="Verdana" w:hAnsi="Verdana" w:cs="Verdana"/>
                <w:sz w:val="16"/>
                <w:szCs w:val="16"/>
                <w:lang w:eastAsia="ru-RU"/>
              </w:rPr>
              <w:t>Унифлекса</w:t>
            </w:r>
            <w:proofErr w:type="spellEnd"/>
            <w:r w:rsidRPr="00CB2CBE">
              <w:rPr>
                <w:rFonts w:ascii="Verdana" w:hAnsi="Verdana" w:cs="Verdana"/>
                <w:sz w:val="16"/>
                <w:szCs w:val="16"/>
                <w:lang w:eastAsia="ru-RU"/>
              </w:rPr>
              <w:t xml:space="preserve"> к </w:t>
            </w:r>
            <w:proofErr w:type="spellStart"/>
            <w:r w:rsidRPr="00CB2CBE">
              <w:rPr>
                <w:rFonts w:ascii="Verdana" w:hAnsi="Verdana" w:cs="Verdana"/>
                <w:sz w:val="16"/>
                <w:szCs w:val="16"/>
                <w:lang w:eastAsia="ru-RU"/>
              </w:rPr>
              <w:t>радиостойкам</w:t>
            </w:r>
            <w:proofErr w:type="spellEnd"/>
          </w:p>
        </w:tc>
        <w:tc>
          <w:tcPr>
            <w:tcW w:w="1134"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м</w:t>
            </w:r>
          </w:p>
        </w:tc>
        <w:tc>
          <w:tcPr>
            <w:tcW w:w="1078"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1,2</w:t>
            </w:r>
          </w:p>
        </w:tc>
      </w:tr>
      <w:tr w:rsidR="00145D46" w:rsidRPr="00CB2CBE" w:rsidTr="00ED6391">
        <w:trPr>
          <w:gridAfter w:val="3"/>
          <w:wAfter w:w="1417" w:type="dxa"/>
          <w:cantSplit/>
        </w:trPr>
        <w:tc>
          <w:tcPr>
            <w:tcW w:w="510" w:type="dxa"/>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16.</w:t>
            </w:r>
          </w:p>
        </w:tc>
        <w:tc>
          <w:tcPr>
            <w:tcW w:w="5500" w:type="dxa"/>
            <w:gridSpan w:val="6"/>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 xml:space="preserve">Устройство примыканий кровель из </w:t>
            </w:r>
            <w:proofErr w:type="spellStart"/>
            <w:r w:rsidRPr="00CB2CBE">
              <w:rPr>
                <w:rFonts w:ascii="Verdana" w:hAnsi="Verdana" w:cs="Verdana"/>
                <w:sz w:val="16"/>
                <w:szCs w:val="16"/>
                <w:lang w:eastAsia="ru-RU"/>
              </w:rPr>
              <w:t>Унифлекса</w:t>
            </w:r>
            <w:proofErr w:type="spellEnd"/>
            <w:r w:rsidRPr="00CB2CBE">
              <w:rPr>
                <w:rFonts w:ascii="Verdana" w:hAnsi="Verdana" w:cs="Verdana"/>
                <w:sz w:val="16"/>
                <w:szCs w:val="16"/>
                <w:lang w:eastAsia="ru-RU"/>
              </w:rPr>
              <w:t xml:space="preserve"> к парапету высотой 400 мм  с его покрытием без фартуков</w:t>
            </w:r>
          </w:p>
        </w:tc>
        <w:tc>
          <w:tcPr>
            <w:tcW w:w="1134"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м</w:t>
            </w:r>
          </w:p>
        </w:tc>
        <w:tc>
          <w:tcPr>
            <w:tcW w:w="1078"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222</w:t>
            </w:r>
          </w:p>
        </w:tc>
      </w:tr>
      <w:tr w:rsidR="00145D46" w:rsidRPr="00CB2CBE" w:rsidTr="00ED6391">
        <w:trPr>
          <w:gridAfter w:val="3"/>
          <w:wAfter w:w="1417" w:type="dxa"/>
          <w:cantSplit/>
        </w:trPr>
        <w:tc>
          <w:tcPr>
            <w:tcW w:w="510" w:type="dxa"/>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17.</w:t>
            </w:r>
          </w:p>
        </w:tc>
        <w:tc>
          <w:tcPr>
            <w:tcW w:w="5500" w:type="dxa"/>
            <w:gridSpan w:val="6"/>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 xml:space="preserve">Устройство примыканий кровель из </w:t>
            </w:r>
            <w:proofErr w:type="spellStart"/>
            <w:r w:rsidRPr="00CB2CBE">
              <w:rPr>
                <w:rFonts w:ascii="Verdana" w:hAnsi="Verdana" w:cs="Verdana"/>
                <w:sz w:val="16"/>
                <w:szCs w:val="16"/>
                <w:lang w:eastAsia="ru-RU"/>
              </w:rPr>
              <w:t>Унифлекса</w:t>
            </w:r>
            <w:proofErr w:type="spellEnd"/>
            <w:r w:rsidRPr="00CB2CBE">
              <w:rPr>
                <w:rFonts w:ascii="Verdana" w:hAnsi="Verdana" w:cs="Verdana"/>
                <w:sz w:val="16"/>
                <w:szCs w:val="16"/>
                <w:lang w:eastAsia="ru-RU"/>
              </w:rPr>
              <w:t xml:space="preserve"> к </w:t>
            </w:r>
            <w:proofErr w:type="spellStart"/>
            <w:r w:rsidRPr="00CB2CBE">
              <w:rPr>
                <w:rFonts w:ascii="Verdana" w:hAnsi="Verdana" w:cs="Verdana"/>
                <w:sz w:val="16"/>
                <w:szCs w:val="16"/>
                <w:lang w:eastAsia="ru-RU"/>
              </w:rPr>
              <w:t>вентканалам</w:t>
            </w:r>
            <w:proofErr w:type="spellEnd"/>
            <w:r w:rsidRPr="00CB2CBE">
              <w:rPr>
                <w:rFonts w:ascii="Verdana" w:hAnsi="Verdana" w:cs="Verdana"/>
                <w:sz w:val="16"/>
                <w:szCs w:val="16"/>
                <w:lang w:eastAsia="ru-RU"/>
              </w:rPr>
              <w:t xml:space="preserve"> и выходам на кровлю высотой 300 мм  без фартуков</w:t>
            </w:r>
          </w:p>
        </w:tc>
        <w:tc>
          <w:tcPr>
            <w:tcW w:w="1134"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м</w:t>
            </w:r>
          </w:p>
        </w:tc>
        <w:tc>
          <w:tcPr>
            <w:tcW w:w="1078"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117,4</w:t>
            </w:r>
          </w:p>
        </w:tc>
      </w:tr>
      <w:tr w:rsidR="00145D46" w:rsidRPr="00CB2CBE" w:rsidTr="00ED6391">
        <w:trPr>
          <w:gridAfter w:val="3"/>
          <w:wAfter w:w="1417" w:type="dxa"/>
          <w:cantSplit/>
        </w:trPr>
        <w:tc>
          <w:tcPr>
            <w:tcW w:w="510" w:type="dxa"/>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18.</w:t>
            </w:r>
          </w:p>
        </w:tc>
        <w:tc>
          <w:tcPr>
            <w:tcW w:w="5500" w:type="dxa"/>
            <w:gridSpan w:val="6"/>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Смена отливов на парапетах шириной до 0,7 м</w:t>
            </w:r>
          </w:p>
        </w:tc>
        <w:tc>
          <w:tcPr>
            <w:tcW w:w="1134"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м</w:t>
            </w:r>
          </w:p>
        </w:tc>
        <w:tc>
          <w:tcPr>
            <w:tcW w:w="1078"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222</w:t>
            </w:r>
          </w:p>
        </w:tc>
      </w:tr>
      <w:tr w:rsidR="00145D46" w:rsidRPr="00CB2CBE" w:rsidTr="00ED6391">
        <w:trPr>
          <w:gridAfter w:val="3"/>
          <w:wAfter w:w="1417" w:type="dxa"/>
          <w:cantSplit/>
        </w:trPr>
        <w:tc>
          <w:tcPr>
            <w:tcW w:w="510" w:type="dxa"/>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19.</w:t>
            </w:r>
          </w:p>
        </w:tc>
        <w:tc>
          <w:tcPr>
            <w:tcW w:w="5500" w:type="dxa"/>
            <w:gridSpan w:val="6"/>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Разборка деревянных заполнений проемов дверных</w:t>
            </w:r>
          </w:p>
        </w:tc>
        <w:tc>
          <w:tcPr>
            <w:tcW w:w="1134"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м2</w:t>
            </w:r>
          </w:p>
        </w:tc>
        <w:tc>
          <w:tcPr>
            <w:tcW w:w="1078"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1,89</w:t>
            </w:r>
          </w:p>
        </w:tc>
      </w:tr>
      <w:tr w:rsidR="00145D46" w:rsidRPr="00CB2CBE" w:rsidTr="00ED6391">
        <w:trPr>
          <w:gridAfter w:val="3"/>
          <w:wAfter w:w="1417" w:type="dxa"/>
          <w:cantSplit/>
        </w:trPr>
        <w:tc>
          <w:tcPr>
            <w:tcW w:w="510" w:type="dxa"/>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20.</w:t>
            </w:r>
          </w:p>
        </w:tc>
        <w:tc>
          <w:tcPr>
            <w:tcW w:w="5500" w:type="dxa"/>
            <w:gridSpan w:val="6"/>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Монтаж металлической двери</w:t>
            </w:r>
          </w:p>
        </w:tc>
        <w:tc>
          <w:tcPr>
            <w:tcW w:w="1134"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т</w:t>
            </w:r>
          </w:p>
        </w:tc>
        <w:tc>
          <w:tcPr>
            <w:tcW w:w="1078"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0.08</w:t>
            </w:r>
          </w:p>
        </w:tc>
      </w:tr>
      <w:tr w:rsidR="00145D46" w:rsidRPr="00CB2CBE" w:rsidTr="00ED6391">
        <w:trPr>
          <w:gridAfter w:val="3"/>
          <w:wAfter w:w="1417" w:type="dxa"/>
          <w:cantSplit/>
        </w:trPr>
        <w:tc>
          <w:tcPr>
            <w:tcW w:w="510" w:type="dxa"/>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21.</w:t>
            </w:r>
          </w:p>
        </w:tc>
        <w:tc>
          <w:tcPr>
            <w:tcW w:w="5500" w:type="dxa"/>
            <w:gridSpan w:val="6"/>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 xml:space="preserve">Монтаж лестниц </w:t>
            </w:r>
          </w:p>
        </w:tc>
        <w:tc>
          <w:tcPr>
            <w:tcW w:w="1134"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т</w:t>
            </w:r>
          </w:p>
        </w:tc>
        <w:tc>
          <w:tcPr>
            <w:tcW w:w="1078"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0.02</w:t>
            </w:r>
          </w:p>
        </w:tc>
      </w:tr>
      <w:tr w:rsidR="00145D46" w:rsidRPr="00CB2CBE" w:rsidTr="00ED6391">
        <w:trPr>
          <w:gridAfter w:val="3"/>
          <w:wAfter w:w="1417" w:type="dxa"/>
          <w:cantSplit/>
        </w:trPr>
        <w:tc>
          <w:tcPr>
            <w:tcW w:w="510" w:type="dxa"/>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22.</w:t>
            </w:r>
          </w:p>
        </w:tc>
        <w:tc>
          <w:tcPr>
            <w:tcW w:w="5500" w:type="dxa"/>
            <w:gridSpan w:val="6"/>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Масляная окраска металлической двери</w:t>
            </w:r>
          </w:p>
        </w:tc>
        <w:tc>
          <w:tcPr>
            <w:tcW w:w="1134"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м2</w:t>
            </w:r>
          </w:p>
        </w:tc>
        <w:tc>
          <w:tcPr>
            <w:tcW w:w="1078"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3,6</w:t>
            </w:r>
          </w:p>
        </w:tc>
      </w:tr>
      <w:tr w:rsidR="00145D46" w:rsidRPr="00CB2CBE" w:rsidTr="00ED6391">
        <w:trPr>
          <w:gridAfter w:val="3"/>
          <w:wAfter w:w="1417" w:type="dxa"/>
          <w:cantSplit/>
        </w:trPr>
        <w:tc>
          <w:tcPr>
            <w:tcW w:w="510" w:type="dxa"/>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23.</w:t>
            </w:r>
          </w:p>
        </w:tc>
        <w:tc>
          <w:tcPr>
            <w:tcW w:w="5500" w:type="dxa"/>
            <w:gridSpan w:val="6"/>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 xml:space="preserve">Устройство герметизации коробок окон и балконных дверей монтажной пеной </w:t>
            </w:r>
          </w:p>
        </w:tc>
        <w:tc>
          <w:tcPr>
            <w:tcW w:w="1134"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м</w:t>
            </w:r>
          </w:p>
        </w:tc>
        <w:tc>
          <w:tcPr>
            <w:tcW w:w="1078"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7,8</w:t>
            </w:r>
          </w:p>
        </w:tc>
      </w:tr>
      <w:tr w:rsidR="00145D46" w:rsidRPr="00CB2CBE" w:rsidTr="00ED6391">
        <w:trPr>
          <w:gridAfter w:val="3"/>
          <w:wAfter w:w="1417" w:type="dxa"/>
          <w:cantSplit/>
        </w:trPr>
        <w:tc>
          <w:tcPr>
            <w:tcW w:w="510" w:type="dxa"/>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24.</w:t>
            </w:r>
          </w:p>
        </w:tc>
        <w:tc>
          <w:tcPr>
            <w:tcW w:w="5500" w:type="dxa"/>
            <w:gridSpan w:val="6"/>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Устройство солнцезащиты полимерцементным составом</w:t>
            </w:r>
          </w:p>
        </w:tc>
        <w:tc>
          <w:tcPr>
            <w:tcW w:w="1134"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м</w:t>
            </w:r>
          </w:p>
        </w:tc>
        <w:tc>
          <w:tcPr>
            <w:tcW w:w="1078"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7,8</w:t>
            </w:r>
          </w:p>
        </w:tc>
      </w:tr>
      <w:tr w:rsidR="00145D46" w:rsidRPr="00CB2CBE" w:rsidTr="00ED6391">
        <w:trPr>
          <w:gridAfter w:val="3"/>
          <w:wAfter w:w="1417" w:type="dxa"/>
          <w:cantSplit/>
        </w:trPr>
        <w:tc>
          <w:tcPr>
            <w:tcW w:w="510" w:type="dxa"/>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25.</w:t>
            </w:r>
          </w:p>
        </w:tc>
        <w:tc>
          <w:tcPr>
            <w:tcW w:w="5500" w:type="dxa"/>
            <w:gridSpan w:val="6"/>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 xml:space="preserve">Смена частей </w:t>
            </w:r>
            <w:proofErr w:type="spellStart"/>
            <w:r w:rsidRPr="00CB2CBE">
              <w:rPr>
                <w:rFonts w:ascii="Verdana" w:hAnsi="Verdana" w:cs="Verdana"/>
                <w:sz w:val="16"/>
                <w:szCs w:val="16"/>
                <w:lang w:eastAsia="ru-RU"/>
              </w:rPr>
              <w:t>канализ</w:t>
            </w:r>
            <w:proofErr w:type="spellEnd"/>
            <w:r w:rsidRPr="00CB2CBE">
              <w:rPr>
                <w:rFonts w:ascii="Verdana" w:hAnsi="Verdana" w:cs="Verdana"/>
                <w:sz w:val="16"/>
                <w:szCs w:val="16"/>
                <w:lang w:eastAsia="ru-RU"/>
              </w:rPr>
              <w:t>. стояка над кровлей (патрубок по 3м)</w:t>
            </w:r>
          </w:p>
        </w:tc>
        <w:tc>
          <w:tcPr>
            <w:tcW w:w="1134"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proofErr w:type="spellStart"/>
            <w:r w:rsidRPr="00CB2CBE">
              <w:rPr>
                <w:rFonts w:ascii="Verdana" w:hAnsi="Verdana" w:cs="Verdana"/>
                <w:sz w:val="16"/>
                <w:szCs w:val="16"/>
                <w:lang w:eastAsia="ru-RU"/>
              </w:rPr>
              <w:t>шт</w:t>
            </w:r>
            <w:proofErr w:type="spellEnd"/>
          </w:p>
        </w:tc>
        <w:tc>
          <w:tcPr>
            <w:tcW w:w="1078"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6</w:t>
            </w:r>
          </w:p>
        </w:tc>
      </w:tr>
      <w:tr w:rsidR="00145D46" w:rsidRPr="00CB2CBE" w:rsidTr="00ED6391">
        <w:trPr>
          <w:gridAfter w:val="3"/>
          <w:wAfter w:w="1417" w:type="dxa"/>
          <w:cantSplit/>
        </w:trPr>
        <w:tc>
          <w:tcPr>
            <w:tcW w:w="510" w:type="dxa"/>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p>
        </w:tc>
        <w:tc>
          <w:tcPr>
            <w:tcW w:w="5500" w:type="dxa"/>
            <w:gridSpan w:val="6"/>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Отвод "</w:t>
            </w:r>
            <w:proofErr w:type="spellStart"/>
            <w:r w:rsidRPr="00CB2CBE">
              <w:rPr>
                <w:rFonts w:ascii="Verdana" w:hAnsi="Verdana" w:cs="Verdana"/>
                <w:sz w:val="16"/>
                <w:szCs w:val="16"/>
                <w:lang w:eastAsia="ru-RU"/>
              </w:rPr>
              <w:t>Политэк</w:t>
            </w:r>
            <w:proofErr w:type="spellEnd"/>
            <w:r w:rsidRPr="00CB2CBE">
              <w:rPr>
                <w:rFonts w:ascii="Verdana" w:hAnsi="Verdana" w:cs="Verdana"/>
                <w:sz w:val="16"/>
                <w:szCs w:val="16"/>
                <w:lang w:eastAsia="ru-RU"/>
              </w:rPr>
              <w:t>" 110х45*</w:t>
            </w:r>
          </w:p>
        </w:tc>
        <w:tc>
          <w:tcPr>
            <w:tcW w:w="1134"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proofErr w:type="spellStart"/>
            <w:r w:rsidRPr="00CB2CBE">
              <w:rPr>
                <w:rFonts w:ascii="Verdana" w:hAnsi="Verdana" w:cs="Verdana"/>
                <w:sz w:val="16"/>
                <w:szCs w:val="16"/>
                <w:lang w:eastAsia="ru-RU"/>
              </w:rPr>
              <w:t>шт</w:t>
            </w:r>
            <w:proofErr w:type="spellEnd"/>
          </w:p>
        </w:tc>
        <w:tc>
          <w:tcPr>
            <w:tcW w:w="1078"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12</w:t>
            </w:r>
          </w:p>
        </w:tc>
      </w:tr>
      <w:tr w:rsidR="00145D46" w:rsidRPr="00CB2CBE" w:rsidTr="00ED6391">
        <w:trPr>
          <w:gridAfter w:val="3"/>
          <w:wAfter w:w="1417" w:type="dxa"/>
          <w:cantSplit/>
        </w:trPr>
        <w:tc>
          <w:tcPr>
            <w:tcW w:w="510" w:type="dxa"/>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26.</w:t>
            </w:r>
          </w:p>
        </w:tc>
        <w:tc>
          <w:tcPr>
            <w:tcW w:w="5500" w:type="dxa"/>
            <w:gridSpan w:val="6"/>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Смена водосточных воронок</w:t>
            </w:r>
          </w:p>
        </w:tc>
        <w:tc>
          <w:tcPr>
            <w:tcW w:w="1134"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proofErr w:type="spellStart"/>
            <w:r w:rsidRPr="00CB2CBE">
              <w:rPr>
                <w:rFonts w:ascii="Verdana" w:hAnsi="Verdana" w:cs="Verdana"/>
                <w:sz w:val="16"/>
                <w:szCs w:val="16"/>
                <w:lang w:eastAsia="ru-RU"/>
              </w:rPr>
              <w:t>шт</w:t>
            </w:r>
            <w:proofErr w:type="spellEnd"/>
          </w:p>
        </w:tc>
        <w:tc>
          <w:tcPr>
            <w:tcW w:w="1078"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6</w:t>
            </w:r>
          </w:p>
        </w:tc>
      </w:tr>
      <w:tr w:rsidR="00145D46" w:rsidRPr="00CB2CBE" w:rsidTr="00ED6391">
        <w:trPr>
          <w:gridAfter w:val="3"/>
          <w:wAfter w:w="1417" w:type="dxa"/>
          <w:cantSplit/>
        </w:trPr>
        <w:tc>
          <w:tcPr>
            <w:tcW w:w="510" w:type="dxa"/>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27.</w:t>
            </w:r>
          </w:p>
        </w:tc>
        <w:tc>
          <w:tcPr>
            <w:tcW w:w="5500" w:type="dxa"/>
            <w:gridSpan w:val="6"/>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Погрузка мусора строительного</w:t>
            </w:r>
          </w:p>
        </w:tc>
        <w:tc>
          <w:tcPr>
            <w:tcW w:w="1134"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т</w:t>
            </w:r>
          </w:p>
        </w:tc>
        <w:tc>
          <w:tcPr>
            <w:tcW w:w="1078"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19.8</w:t>
            </w:r>
          </w:p>
        </w:tc>
      </w:tr>
      <w:tr w:rsidR="00145D46" w:rsidRPr="00CB2CBE" w:rsidTr="00ED6391">
        <w:trPr>
          <w:gridAfter w:val="3"/>
          <w:wAfter w:w="1417" w:type="dxa"/>
          <w:cantSplit/>
        </w:trPr>
        <w:tc>
          <w:tcPr>
            <w:tcW w:w="510" w:type="dxa"/>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28.</w:t>
            </w:r>
          </w:p>
        </w:tc>
        <w:tc>
          <w:tcPr>
            <w:tcW w:w="5500" w:type="dxa"/>
            <w:gridSpan w:val="6"/>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 xml:space="preserve">Перевозка мусора  на расстояние до 23 км </w:t>
            </w:r>
          </w:p>
        </w:tc>
        <w:tc>
          <w:tcPr>
            <w:tcW w:w="1134"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т</w:t>
            </w:r>
          </w:p>
        </w:tc>
        <w:tc>
          <w:tcPr>
            <w:tcW w:w="1078" w:type="dxa"/>
          </w:tcPr>
          <w:p w:rsidR="00145D46" w:rsidRPr="00CB2CBE" w:rsidRDefault="00145D46" w:rsidP="00CB2CBE">
            <w:pPr>
              <w:widowControl w:val="0"/>
              <w:autoSpaceDE w:val="0"/>
              <w:autoSpaceDN w:val="0"/>
              <w:adjustRightInd w:val="0"/>
              <w:spacing w:before="20" w:after="20" w:line="240" w:lineRule="auto"/>
              <w:ind w:left="30" w:right="30"/>
              <w:jc w:val="center"/>
              <w:rPr>
                <w:rFonts w:ascii="Verdana" w:hAnsi="Verdana" w:cs="Verdana"/>
                <w:sz w:val="16"/>
                <w:szCs w:val="16"/>
                <w:lang w:eastAsia="ru-RU"/>
              </w:rPr>
            </w:pPr>
            <w:r w:rsidRPr="00CB2CBE">
              <w:rPr>
                <w:rFonts w:ascii="Verdana" w:hAnsi="Verdana" w:cs="Verdana"/>
                <w:sz w:val="16"/>
                <w:szCs w:val="16"/>
                <w:lang w:eastAsia="ru-RU"/>
              </w:rPr>
              <w:t>19.8</w:t>
            </w:r>
          </w:p>
        </w:tc>
      </w:tr>
      <w:tr w:rsidR="00145D46" w:rsidRPr="00CB2CBE" w:rsidTr="00ED6391">
        <w:trPr>
          <w:cantSplit/>
          <w:trHeight w:hRule="exact" w:val="10"/>
        </w:trPr>
        <w:tc>
          <w:tcPr>
            <w:tcW w:w="9639" w:type="dxa"/>
            <w:gridSpan w:val="12"/>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p>
        </w:tc>
      </w:tr>
      <w:tr w:rsidR="00145D46" w:rsidRPr="00CB2CBE" w:rsidTr="00ED6391">
        <w:trPr>
          <w:cantSplit/>
          <w:trHeight w:val="240"/>
        </w:trPr>
        <w:tc>
          <w:tcPr>
            <w:tcW w:w="2012" w:type="dxa"/>
            <w:gridSpan w:val="2"/>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p>
        </w:tc>
        <w:tc>
          <w:tcPr>
            <w:tcW w:w="1786" w:type="dxa"/>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i/>
                <w:iCs/>
                <w:sz w:val="20"/>
                <w:szCs w:val="20"/>
                <w:lang w:eastAsia="ru-RU"/>
              </w:rPr>
            </w:pPr>
            <w:r w:rsidRPr="00CB2CBE">
              <w:rPr>
                <w:rFonts w:ascii="Verdana" w:hAnsi="Verdana" w:cs="Verdana"/>
                <w:i/>
                <w:iCs/>
                <w:sz w:val="20"/>
                <w:szCs w:val="20"/>
                <w:lang w:eastAsia="ru-RU"/>
              </w:rPr>
              <w:t>Члены комиссии:</w:t>
            </w:r>
          </w:p>
        </w:tc>
        <w:tc>
          <w:tcPr>
            <w:tcW w:w="5841" w:type="dxa"/>
            <w:gridSpan w:val="9"/>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p>
        </w:tc>
      </w:tr>
      <w:tr w:rsidR="00145D46" w:rsidRPr="00CB2CBE" w:rsidTr="00ED6391">
        <w:trPr>
          <w:cantSplit/>
          <w:trHeight w:val="240"/>
        </w:trPr>
        <w:tc>
          <w:tcPr>
            <w:tcW w:w="3926" w:type="dxa"/>
            <w:gridSpan w:val="5"/>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p>
        </w:tc>
        <w:tc>
          <w:tcPr>
            <w:tcW w:w="5514" w:type="dxa"/>
            <w:gridSpan w:val="5"/>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____________________________________________________</w:t>
            </w:r>
          </w:p>
        </w:tc>
        <w:tc>
          <w:tcPr>
            <w:tcW w:w="199" w:type="dxa"/>
            <w:gridSpan w:val="2"/>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p>
        </w:tc>
      </w:tr>
      <w:tr w:rsidR="00145D46" w:rsidRPr="00CB2CBE" w:rsidTr="00ED6391">
        <w:trPr>
          <w:cantSplit/>
          <w:trHeight w:val="240"/>
        </w:trPr>
        <w:tc>
          <w:tcPr>
            <w:tcW w:w="9639" w:type="dxa"/>
            <w:gridSpan w:val="12"/>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p>
        </w:tc>
      </w:tr>
      <w:tr w:rsidR="00145D46" w:rsidRPr="00CB2CBE" w:rsidTr="00ED6391">
        <w:trPr>
          <w:cantSplit/>
          <w:trHeight w:val="240"/>
        </w:trPr>
        <w:tc>
          <w:tcPr>
            <w:tcW w:w="3912" w:type="dxa"/>
            <w:gridSpan w:val="4"/>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p>
        </w:tc>
        <w:tc>
          <w:tcPr>
            <w:tcW w:w="5542" w:type="dxa"/>
            <w:gridSpan w:val="7"/>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____________________________________________________</w:t>
            </w:r>
          </w:p>
        </w:tc>
        <w:tc>
          <w:tcPr>
            <w:tcW w:w="185" w:type="dxa"/>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p>
        </w:tc>
      </w:tr>
      <w:tr w:rsidR="00145D46" w:rsidRPr="00CB2CBE" w:rsidTr="00ED6391">
        <w:trPr>
          <w:cantSplit/>
          <w:trHeight w:val="240"/>
        </w:trPr>
        <w:tc>
          <w:tcPr>
            <w:tcW w:w="9639" w:type="dxa"/>
            <w:gridSpan w:val="12"/>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p>
        </w:tc>
      </w:tr>
      <w:tr w:rsidR="00145D46" w:rsidRPr="00CB2CBE" w:rsidTr="00ED6391">
        <w:trPr>
          <w:cantSplit/>
          <w:trHeight w:val="240"/>
        </w:trPr>
        <w:tc>
          <w:tcPr>
            <w:tcW w:w="3940" w:type="dxa"/>
            <w:gridSpan w:val="6"/>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p>
        </w:tc>
        <w:tc>
          <w:tcPr>
            <w:tcW w:w="5514" w:type="dxa"/>
            <w:gridSpan w:val="5"/>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r w:rsidRPr="00CB2CBE">
              <w:rPr>
                <w:rFonts w:ascii="Verdana" w:hAnsi="Verdana" w:cs="Verdana"/>
                <w:sz w:val="16"/>
                <w:szCs w:val="16"/>
                <w:lang w:eastAsia="ru-RU"/>
              </w:rPr>
              <w:t>___________________________________________________</w:t>
            </w:r>
          </w:p>
        </w:tc>
        <w:tc>
          <w:tcPr>
            <w:tcW w:w="185" w:type="dxa"/>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p>
        </w:tc>
      </w:tr>
      <w:tr w:rsidR="00145D46" w:rsidRPr="00CB2CBE" w:rsidTr="00ED6391">
        <w:trPr>
          <w:cantSplit/>
          <w:trHeight w:val="240"/>
        </w:trPr>
        <w:tc>
          <w:tcPr>
            <w:tcW w:w="9639" w:type="dxa"/>
            <w:gridSpan w:val="12"/>
          </w:tcPr>
          <w:p w:rsidR="00145D46" w:rsidRPr="00CB2CBE" w:rsidRDefault="00145D46" w:rsidP="00CB2CBE">
            <w:pPr>
              <w:widowControl w:val="0"/>
              <w:autoSpaceDE w:val="0"/>
              <w:autoSpaceDN w:val="0"/>
              <w:adjustRightInd w:val="0"/>
              <w:spacing w:before="20" w:after="20" w:line="240" w:lineRule="auto"/>
              <w:ind w:left="30" w:right="30"/>
              <w:rPr>
                <w:rFonts w:ascii="Verdana" w:hAnsi="Verdana" w:cs="Verdana"/>
                <w:sz w:val="16"/>
                <w:szCs w:val="16"/>
                <w:lang w:eastAsia="ru-RU"/>
              </w:rPr>
            </w:pPr>
          </w:p>
        </w:tc>
      </w:tr>
    </w:tbl>
    <w:p w:rsidR="00145D46" w:rsidRPr="00CB2CBE" w:rsidRDefault="00145D46" w:rsidP="00CB2CBE">
      <w:pPr>
        <w:widowControl w:val="0"/>
        <w:autoSpaceDE w:val="0"/>
        <w:autoSpaceDN w:val="0"/>
        <w:adjustRightInd w:val="0"/>
        <w:spacing w:after="0" w:line="240" w:lineRule="auto"/>
        <w:rPr>
          <w:rFonts w:ascii="Verdana" w:hAnsi="Verdana" w:cs="Verdana"/>
          <w:sz w:val="2"/>
          <w:szCs w:val="2"/>
          <w:lang w:eastAsia="ru-RU"/>
        </w:rPr>
      </w:pPr>
    </w:p>
    <w:p w:rsidR="00145D46" w:rsidRPr="00CB2CBE" w:rsidRDefault="00145D46" w:rsidP="00CB2CBE">
      <w:pPr>
        <w:spacing w:after="0" w:line="240" w:lineRule="auto"/>
        <w:rPr>
          <w:rFonts w:ascii="Times New Roman" w:hAnsi="Times New Roman"/>
          <w:sz w:val="24"/>
          <w:szCs w:val="24"/>
          <w:lang w:eastAsia="ru-RU"/>
        </w:rPr>
      </w:pPr>
    </w:p>
    <w:p w:rsidR="00145D46" w:rsidRPr="0000027A" w:rsidRDefault="00145D46" w:rsidP="0000027A">
      <w:pPr>
        <w:rPr>
          <w:rFonts w:ascii="Times New Roman" w:hAnsi="Times New Roman"/>
          <w:b/>
          <w:color w:val="000000"/>
          <w:sz w:val="27"/>
          <w:szCs w:val="27"/>
        </w:rPr>
      </w:pPr>
    </w:p>
    <w:p w:rsidR="00145D46" w:rsidRPr="0000027A" w:rsidRDefault="00145D46" w:rsidP="0000027A">
      <w:pPr>
        <w:rPr>
          <w:rFonts w:ascii="Times New Roman" w:hAnsi="Times New Roman"/>
          <w:b/>
          <w:color w:val="000000"/>
          <w:sz w:val="27"/>
          <w:szCs w:val="27"/>
        </w:rPr>
      </w:pPr>
    </w:p>
    <w:p w:rsidR="00145D46" w:rsidRDefault="00145D46" w:rsidP="0000027A">
      <w:pPr>
        <w:spacing w:after="0" w:line="240" w:lineRule="auto"/>
        <w:jc w:val="center"/>
      </w:pPr>
    </w:p>
    <w:sectPr w:rsidR="00145D46" w:rsidSect="00CB2CBE">
      <w:pgSz w:w="11906" w:h="16838"/>
      <w:pgMar w:top="567" w:right="567" w:bottom="425"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492F"/>
    <w:rsid w:val="00000217"/>
    <w:rsid w:val="0000027A"/>
    <w:rsid w:val="00001ED7"/>
    <w:rsid w:val="0000401F"/>
    <w:rsid w:val="00084076"/>
    <w:rsid w:val="000B1C89"/>
    <w:rsid w:val="000C434D"/>
    <w:rsid w:val="000E7B7D"/>
    <w:rsid w:val="00140AAF"/>
    <w:rsid w:val="00145D46"/>
    <w:rsid w:val="00175E93"/>
    <w:rsid w:val="001837E8"/>
    <w:rsid w:val="001B4F1D"/>
    <w:rsid w:val="001B598E"/>
    <w:rsid w:val="001F3D2C"/>
    <w:rsid w:val="002563EA"/>
    <w:rsid w:val="002639CF"/>
    <w:rsid w:val="002A4A22"/>
    <w:rsid w:val="003522A2"/>
    <w:rsid w:val="00385A6D"/>
    <w:rsid w:val="003B7514"/>
    <w:rsid w:val="003E06C5"/>
    <w:rsid w:val="00410389"/>
    <w:rsid w:val="00436115"/>
    <w:rsid w:val="00496408"/>
    <w:rsid w:val="004A78C6"/>
    <w:rsid w:val="004B6464"/>
    <w:rsid w:val="004C4865"/>
    <w:rsid w:val="004C6667"/>
    <w:rsid w:val="00526235"/>
    <w:rsid w:val="00571CEE"/>
    <w:rsid w:val="005D3303"/>
    <w:rsid w:val="005E2741"/>
    <w:rsid w:val="00641DBC"/>
    <w:rsid w:val="0066356F"/>
    <w:rsid w:val="00672696"/>
    <w:rsid w:val="00677D18"/>
    <w:rsid w:val="0068795E"/>
    <w:rsid w:val="00693D8A"/>
    <w:rsid w:val="006B0394"/>
    <w:rsid w:val="006B6F49"/>
    <w:rsid w:val="00713B9A"/>
    <w:rsid w:val="0073054D"/>
    <w:rsid w:val="00741B12"/>
    <w:rsid w:val="00775B1A"/>
    <w:rsid w:val="007A4717"/>
    <w:rsid w:val="007A6611"/>
    <w:rsid w:val="007B5E96"/>
    <w:rsid w:val="00820358"/>
    <w:rsid w:val="008213C6"/>
    <w:rsid w:val="008A5A56"/>
    <w:rsid w:val="0093259A"/>
    <w:rsid w:val="00941EB4"/>
    <w:rsid w:val="00977F60"/>
    <w:rsid w:val="009C762B"/>
    <w:rsid w:val="009E1E78"/>
    <w:rsid w:val="00AA3690"/>
    <w:rsid w:val="00AC5FF8"/>
    <w:rsid w:val="00AD6E8B"/>
    <w:rsid w:val="00B04F5D"/>
    <w:rsid w:val="00B0677B"/>
    <w:rsid w:val="00B9726C"/>
    <w:rsid w:val="00BA1250"/>
    <w:rsid w:val="00BC246B"/>
    <w:rsid w:val="00BD2F4E"/>
    <w:rsid w:val="00BD49A5"/>
    <w:rsid w:val="00BE2A52"/>
    <w:rsid w:val="00C065A4"/>
    <w:rsid w:val="00C17842"/>
    <w:rsid w:val="00C65581"/>
    <w:rsid w:val="00CB2CBE"/>
    <w:rsid w:val="00CC3A5A"/>
    <w:rsid w:val="00CF4098"/>
    <w:rsid w:val="00D32CE7"/>
    <w:rsid w:val="00D54AAD"/>
    <w:rsid w:val="00D62680"/>
    <w:rsid w:val="00D72843"/>
    <w:rsid w:val="00D83413"/>
    <w:rsid w:val="00D97967"/>
    <w:rsid w:val="00DC5703"/>
    <w:rsid w:val="00DD492F"/>
    <w:rsid w:val="00DD62DA"/>
    <w:rsid w:val="00DE4A43"/>
    <w:rsid w:val="00E0628F"/>
    <w:rsid w:val="00E066BC"/>
    <w:rsid w:val="00E13AC0"/>
    <w:rsid w:val="00E35573"/>
    <w:rsid w:val="00E466C6"/>
    <w:rsid w:val="00E83F11"/>
    <w:rsid w:val="00ED6391"/>
    <w:rsid w:val="00EF4C3F"/>
    <w:rsid w:val="00F201C5"/>
    <w:rsid w:val="00F21958"/>
    <w:rsid w:val="00F2620F"/>
    <w:rsid w:val="00F662DE"/>
    <w:rsid w:val="00F769C3"/>
    <w:rsid w:val="00F93382"/>
    <w:rsid w:val="00FA5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0B5C607-7D6C-4C6B-B1C5-4DAED76D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514"/>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uiPriority w:val="99"/>
    <w:rsid w:val="00410389"/>
    <w:rPr>
      <w:rFonts w:cs="Times New Roman"/>
    </w:rPr>
  </w:style>
  <w:style w:type="character" w:customStyle="1" w:styleId="apple-converted-space">
    <w:name w:val="apple-converted-space"/>
    <w:basedOn w:val="a0"/>
    <w:uiPriority w:val="99"/>
    <w:rsid w:val="00410389"/>
    <w:rPr>
      <w:rFonts w:cs="Times New Roman"/>
    </w:rPr>
  </w:style>
  <w:style w:type="paragraph" w:customStyle="1" w:styleId="p2">
    <w:name w:val="p2"/>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uiPriority w:val="99"/>
    <w:rsid w:val="00410389"/>
    <w:rPr>
      <w:rFonts w:cs="Times New Roman"/>
    </w:rPr>
  </w:style>
  <w:style w:type="character" w:styleId="a3">
    <w:name w:val="Hyperlink"/>
    <w:basedOn w:val="a0"/>
    <w:uiPriority w:val="99"/>
    <w:rsid w:val="00410389"/>
    <w:rPr>
      <w:rFonts w:cs="Times New Roman"/>
      <w:color w:val="0000FF"/>
      <w:u w:val="single"/>
    </w:rPr>
  </w:style>
  <w:style w:type="character" w:styleId="a4">
    <w:name w:val="FollowedHyperlink"/>
    <w:basedOn w:val="a0"/>
    <w:uiPriority w:val="99"/>
    <w:semiHidden/>
    <w:rsid w:val="00410389"/>
    <w:rPr>
      <w:rFonts w:cs="Times New Roman"/>
      <w:color w:val="800080"/>
      <w:u w:val="single"/>
    </w:rPr>
  </w:style>
  <w:style w:type="character" w:customStyle="1" w:styleId="s3">
    <w:name w:val="s3"/>
    <w:basedOn w:val="a0"/>
    <w:uiPriority w:val="99"/>
    <w:rsid w:val="00410389"/>
    <w:rPr>
      <w:rFonts w:cs="Times New Roman"/>
    </w:rPr>
  </w:style>
  <w:style w:type="paragraph" w:customStyle="1" w:styleId="p3">
    <w:name w:val="p3"/>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a0"/>
    <w:uiPriority w:val="99"/>
    <w:rsid w:val="00410389"/>
    <w:rPr>
      <w:rFonts w:cs="Times New Roman"/>
    </w:rPr>
  </w:style>
  <w:style w:type="character" w:customStyle="1" w:styleId="s5">
    <w:name w:val="s5"/>
    <w:basedOn w:val="a0"/>
    <w:uiPriority w:val="99"/>
    <w:rsid w:val="00410389"/>
    <w:rPr>
      <w:rFonts w:cs="Times New Roman"/>
    </w:rPr>
  </w:style>
  <w:style w:type="paragraph" w:customStyle="1" w:styleId="p4">
    <w:name w:val="p4"/>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uiPriority w:val="99"/>
    <w:rsid w:val="00410389"/>
    <w:rPr>
      <w:rFonts w:cs="Times New Roman"/>
    </w:rPr>
  </w:style>
  <w:style w:type="paragraph" w:customStyle="1" w:styleId="p5">
    <w:name w:val="p5"/>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uiPriority w:val="99"/>
    <w:rsid w:val="00410389"/>
    <w:rPr>
      <w:rFonts w:cs="Times New Roman"/>
    </w:rPr>
  </w:style>
  <w:style w:type="paragraph" w:customStyle="1" w:styleId="p10">
    <w:name w:val="p10"/>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8">
    <w:name w:val="s8"/>
    <w:basedOn w:val="a0"/>
    <w:uiPriority w:val="99"/>
    <w:rsid w:val="00410389"/>
    <w:rPr>
      <w:rFonts w:cs="Times New Roman"/>
    </w:rPr>
  </w:style>
  <w:style w:type="character" w:customStyle="1" w:styleId="s9">
    <w:name w:val="s9"/>
    <w:basedOn w:val="a0"/>
    <w:uiPriority w:val="99"/>
    <w:rsid w:val="00410389"/>
    <w:rPr>
      <w:rFonts w:cs="Times New Roman"/>
    </w:rPr>
  </w:style>
  <w:style w:type="paragraph" w:customStyle="1" w:styleId="p11">
    <w:name w:val="p11"/>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
    <w:name w:val="p15"/>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0"/>
    <w:uiPriority w:val="99"/>
    <w:rsid w:val="00410389"/>
    <w:rPr>
      <w:rFonts w:cs="Times New Roman"/>
    </w:rPr>
  </w:style>
  <w:style w:type="paragraph" w:customStyle="1" w:styleId="p16">
    <w:name w:val="p16"/>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
    <w:name w:val="p18"/>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9">
    <w:name w:val="p19"/>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11"/>
    <w:basedOn w:val="a0"/>
    <w:uiPriority w:val="99"/>
    <w:rsid w:val="00410389"/>
    <w:rPr>
      <w:rFonts w:cs="Times New Roman"/>
    </w:rPr>
  </w:style>
  <w:style w:type="paragraph" w:customStyle="1" w:styleId="p23">
    <w:name w:val="p23"/>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2">
    <w:name w:val="s12"/>
    <w:basedOn w:val="a0"/>
    <w:uiPriority w:val="99"/>
    <w:rsid w:val="00410389"/>
    <w:rPr>
      <w:rFonts w:cs="Times New Roman"/>
    </w:rPr>
  </w:style>
  <w:style w:type="character" w:customStyle="1" w:styleId="s13">
    <w:name w:val="s13"/>
    <w:basedOn w:val="a0"/>
    <w:uiPriority w:val="99"/>
    <w:rsid w:val="00410389"/>
    <w:rPr>
      <w:rFonts w:cs="Times New Roman"/>
    </w:rPr>
  </w:style>
  <w:style w:type="character" w:customStyle="1" w:styleId="s14">
    <w:name w:val="s14"/>
    <w:basedOn w:val="a0"/>
    <w:uiPriority w:val="99"/>
    <w:rsid w:val="00410389"/>
    <w:rPr>
      <w:rFonts w:cs="Times New Roman"/>
    </w:rPr>
  </w:style>
  <w:style w:type="paragraph" w:customStyle="1" w:styleId="p25">
    <w:name w:val="p25"/>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
    <w:name w:val="p26"/>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5">
    <w:name w:val="s15"/>
    <w:basedOn w:val="a0"/>
    <w:uiPriority w:val="99"/>
    <w:rsid w:val="00410389"/>
    <w:rPr>
      <w:rFonts w:cs="Times New Roman"/>
    </w:rPr>
  </w:style>
  <w:style w:type="paragraph" w:customStyle="1" w:styleId="p27">
    <w:name w:val="p27"/>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8">
    <w:name w:val="p28"/>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6">
    <w:name w:val="s16"/>
    <w:basedOn w:val="a0"/>
    <w:uiPriority w:val="99"/>
    <w:rsid w:val="00410389"/>
    <w:rPr>
      <w:rFonts w:cs="Times New Roman"/>
    </w:rPr>
  </w:style>
  <w:style w:type="paragraph" w:styleId="a5">
    <w:name w:val="Balloon Text"/>
    <w:basedOn w:val="a"/>
    <w:link w:val="a6"/>
    <w:uiPriority w:val="99"/>
    <w:semiHidden/>
    <w:rsid w:val="007A471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7A4717"/>
    <w:rPr>
      <w:rFonts w:ascii="Segoe UI" w:hAnsi="Segoe UI" w:cs="Segoe UI"/>
      <w:sz w:val="18"/>
      <w:szCs w:val="18"/>
    </w:rPr>
  </w:style>
  <w:style w:type="paragraph" w:customStyle="1" w:styleId="ConsPlusNormal">
    <w:name w:val="ConsPlusNormal"/>
    <w:uiPriority w:val="99"/>
    <w:rsid w:val="0000027A"/>
    <w:pPr>
      <w:widowControl w:val="0"/>
      <w:autoSpaceDE w:val="0"/>
      <w:autoSpaceDN w:val="0"/>
      <w:adjustRightInd w:val="0"/>
      <w:ind w:firstLine="720"/>
    </w:pPr>
    <w:rPr>
      <w:rFonts w:ascii="Arial" w:eastAsia="Times New Roman" w:hAnsi="Arial" w:cs="Arial"/>
      <w:sz w:val="20"/>
      <w:szCs w:val="20"/>
    </w:rPr>
  </w:style>
  <w:style w:type="paragraph" w:styleId="a7">
    <w:name w:val="header"/>
    <w:basedOn w:val="a"/>
    <w:link w:val="a8"/>
    <w:uiPriority w:val="99"/>
    <w:rsid w:val="0000027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basedOn w:val="a0"/>
    <w:link w:val="a7"/>
    <w:uiPriority w:val="99"/>
    <w:locked/>
    <w:rsid w:val="0000027A"/>
    <w:rPr>
      <w:rFonts w:ascii="Times New Roman" w:hAnsi="Times New Roman" w:cs="Times New Roman"/>
      <w:sz w:val="24"/>
      <w:szCs w:val="24"/>
      <w:lang w:eastAsia="ru-RU"/>
    </w:rPr>
  </w:style>
  <w:style w:type="paragraph" w:customStyle="1" w:styleId="Style12">
    <w:name w:val="Style12"/>
    <w:basedOn w:val="a"/>
    <w:uiPriority w:val="99"/>
    <w:rsid w:val="0000027A"/>
    <w:pPr>
      <w:widowControl w:val="0"/>
      <w:autoSpaceDE w:val="0"/>
      <w:autoSpaceDN w:val="0"/>
      <w:adjustRightInd w:val="0"/>
      <w:spacing w:before="240" w:after="60" w:line="360" w:lineRule="auto"/>
    </w:pPr>
    <w:rPr>
      <w:rFonts w:ascii="Times New Roman" w:eastAsia="Times New Roman" w:hAnsi="Times New Roman"/>
      <w:sz w:val="24"/>
      <w:szCs w:val="24"/>
      <w:lang w:eastAsia="ru-RU"/>
    </w:rPr>
  </w:style>
  <w:style w:type="paragraph" w:customStyle="1" w:styleId="Style14">
    <w:name w:val="Style14"/>
    <w:basedOn w:val="a"/>
    <w:uiPriority w:val="99"/>
    <w:rsid w:val="0000027A"/>
    <w:pPr>
      <w:widowControl w:val="0"/>
      <w:autoSpaceDE w:val="0"/>
      <w:autoSpaceDN w:val="0"/>
      <w:adjustRightInd w:val="0"/>
      <w:spacing w:before="240" w:after="60" w:line="278" w:lineRule="exact"/>
      <w:ind w:firstLine="706"/>
      <w:jc w:val="both"/>
    </w:pPr>
    <w:rPr>
      <w:rFonts w:ascii="Times New Roman" w:eastAsia="Times New Roman" w:hAnsi="Times New Roman"/>
      <w:sz w:val="24"/>
      <w:szCs w:val="24"/>
      <w:lang w:eastAsia="ru-RU"/>
    </w:rPr>
  </w:style>
  <w:style w:type="character" w:customStyle="1" w:styleId="FontStyle28">
    <w:name w:val="Font Style28"/>
    <w:uiPriority w:val="99"/>
    <w:rsid w:val="0000027A"/>
    <w:rPr>
      <w:rFonts w:ascii="Times New Roman" w:hAnsi="Times New Roman"/>
      <w:i/>
      <w:color w:val="000000"/>
      <w:sz w:val="18"/>
    </w:rPr>
  </w:style>
  <w:style w:type="character" w:customStyle="1" w:styleId="FontStyle29">
    <w:name w:val="Font Style29"/>
    <w:uiPriority w:val="99"/>
    <w:rsid w:val="0000027A"/>
    <w:rPr>
      <w:rFonts w:ascii="Times New Roman" w:hAnsi="Times New Roman"/>
      <w:color w:val="000000"/>
      <w:sz w:val="22"/>
    </w:rPr>
  </w:style>
  <w:style w:type="character" w:customStyle="1" w:styleId="FontStyle30">
    <w:name w:val="Font Style30"/>
    <w:uiPriority w:val="99"/>
    <w:rsid w:val="0000027A"/>
    <w:rPr>
      <w:rFonts w:ascii="Times New Roman" w:hAnsi="Times New Roman"/>
      <w:b/>
      <w:color w:val="000000"/>
      <w:sz w:val="22"/>
    </w:rPr>
  </w:style>
  <w:style w:type="paragraph" w:customStyle="1" w:styleId="xl42">
    <w:name w:val="xl42"/>
    <w:basedOn w:val="a"/>
    <w:uiPriority w:val="99"/>
    <w:rsid w:val="0000027A"/>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b/>
      <w:bCs/>
      <w:sz w:val="24"/>
      <w:szCs w:val="24"/>
      <w:lang w:eastAsia="ru-RU"/>
    </w:rPr>
  </w:style>
  <w:style w:type="paragraph" w:customStyle="1" w:styleId="text-1">
    <w:name w:val="text-1"/>
    <w:basedOn w:val="a"/>
    <w:uiPriority w:val="99"/>
    <w:rsid w:val="0000027A"/>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ody Text Indent"/>
    <w:basedOn w:val="a"/>
    <w:link w:val="aa"/>
    <w:uiPriority w:val="99"/>
    <w:rsid w:val="0000027A"/>
    <w:pPr>
      <w:widowControl w:val="0"/>
      <w:spacing w:after="120" w:line="240" w:lineRule="auto"/>
      <w:ind w:left="283"/>
    </w:pPr>
    <w:rPr>
      <w:rFonts w:ascii="Times New Roman" w:eastAsia="Times New Roman" w:hAnsi="Times New Roman"/>
      <w:sz w:val="20"/>
      <w:szCs w:val="20"/>
      <w:lang w:eastAsia="ru-RU"/>
    </w:rPr>
  </w:style>
  <w:style w:type="character" w:customStyle="1" w:styleId="aa">
    <w:name w:val="Основной текст с отступом Знак"/>
    <w:basedOn w:val="a0"/>
    <w:link w:val="a9"/>
    <w:uiPriority w:val="99"/>
    <w:locked/>
    <w:rsid w:val="0000027A"/>
    <w:rPr>
      <w:rFonts w:ascii="Times New Roman" w:hAnsi="Times New Roman" w:cs="Times New Roman"/>
      <w:sz w:val="20"/>
      <w:szCs w:val="20"/>
      <w:lang w:eastAsia="ru-RU"/>
    </w:rPr>
  </w:style>
  <w:style w:type="paragraph" w:customStyle="1" w:styleId="Char">
    <w:name w:val="Char Знак Знак"/>
    <w:basedOn w:val="a"/>
    <w:uiPriority w:val="99"/>
    <w:rsid w:val="0000027A"/>
    <w:pPr>
      <w:widowControl w:val="0"/>
      <w:adjustRightInd w:val="0"/>
      <w:spacing w:line="240" w:lineRule="exact"/>
      <w:jc w:val="right"/>
    </w:pPr>
    <w:rPr>
      <w:rFonts w:ascii="Arial" w:eastAsia="Times New Roman" w:hAnsi="Arial" w:cs="Arial"/>
      <w:sz w:val="20"/>
      <w:szCs w:val="20"/>
      <w:lang w:val="en-GB"/>
    </w:rPr>
  </w:style>
  <w:style w:type="paragraph" w:customStyle="1" w:styleId="Style5">
    <w:name w:val="Style5"/>
    <w:basedOn w:val="a"/>
    <w:uiPriority w:val="99"/>
    <w:rsid w:val="0000027A"/>
    <w:pPr>
      <w:widowControl w:val="0"/>
      <w:autoSpaceDE w:val="0"/>
      <w:autoSpaceDN w:val="0"/>
      <w:adjustRightInd w:val="0"/>
      <w:spacing w:before="240" w:after="60" w:line="288" w:lineRule="exact"/>
      <w:ind w:firstLine="677"/>
      <w:jc w:val="both"/>
    </w:pPr>
    <w:rPr>
      <w:rFonts w:ascii="Times New Roman" w:eastAsia="Times New Roman" w:hAnsi="Times New Roman"/>
      <w:sz w:val="24"/>
      <w:szCs w:val="24"/>
      <w:lang w:eastAsia="ru-RU"/>
    </w:rPr>
  </w:style>
  <w:style w:type="paragraph" w:customStyle="1" w:styleId="21">
    <w:name w:val="Основной текст с отступом 21"/>
    <w:basedOn w:val="a"/>
    <w:uiPriority w:val="99"/>
    <w:rsid w:val="0000027A"/>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sz w:val="24"/>
      <w:szCs w:val="20"/>
      <w:lang w:eastAsia="ru-RU"/>
    </w:rPr>
  </w:style>
  <w:style w:type="paragraph" w:customStyle="1" w:styleId="Style8">
    <w:name w:val="Style8"/>
    <w:basedOn w:val="a"/>
    <w:uiPriority w:val="99"/>
    <w:rsid w:val="0000027A"/>
    <w:pPr>
      <w:widowControl w:val="0"/>
      <w:autoSpaceDE w:val="0"/>
      <w:autoSpaceDN w:val="0"/>
      <w:adjustRightInd w:val="0"/>
      <w:spacing w:before="240" w:after="60" w:line="276" w:lineRule="exact"/>
      <w:ind w:firstLine="1963"/>
      <w:jc w:val="both"/>
    </w:pPr>
    <w:rPr>
      <w:rFonts w:ascii="Times New Roman" w:eastAsia="Times New Roman" w:hAnsi="Times New Roman"/>
      <w:sz w:val="24"/>
      <w:szCs w:val="24"/>
      <w:lang w:eastAsia="ru-RU"/>
    </w:rPr>
  </w:style>
  <w:style w:type="paragraph" w:customStyle="1" w:styleId="Style10">
    <w:name w:val="Style10"/>
    <w:basedOn w:val="a"/>
    <w:uiPriority w:val="99"/>
    <w:rsid w:val="0000027A"/>
    <w:pPr>
      <w:widowControl w:val="0"/>
      <w:autoSpaceDE w:val="0"/>
      <w:autoSpaceDN w:val="0"/>
      <w:adjustRightInd w:val="0"/>
      <w:spacing w:before="240" w:after="60" w:line="360" w:lineRule="auto"/>
    </w:pPr>
    <w:rPr>
      <w:rFonts w:ascii="Times New Roman" w:eastAsia="Times New Roman" w:hAnsi="Times New Roman"/>
      <w:sz w:val="24"/>
      <w:szCs w:val="24"/>
      <w:lang w:eastAsia="ru-RU"/>
    </w:rPr>
  </w:style>
  <w:style w:type="paragraph" w:customStyle="1" w:styleId="31">
    <w:name w:val="Основной текст 31"/>
    <w:basedOn w:val="a"/>
    <w:uiPriority w:val="99"/>
    <w:rsid w:val="0000027A"/>
    <w:pPr>
      <w:widowControl w:val="0"/>
      <w:overflowPunct w:val="0"/>
      <w:autoSpaceDE w:val="0"/>
      <w:autoSpaceDN w:val="0"/>
      <w:adjustRightInd w:val="0"/>
      <w:spacing w:after="0" w:line="240" w:lineRule="auto"/>
      <w:textAlignment w:val="baseline"/>
    </w:pPr>
    <w:rPr>
      <w:rFonts w:ascii="Arial" w:eastAsia="Times New Roman" w:hAnsi="Arial"/>
      <w:b/>
      <w:i/>
      <w:sz w:val="24"/>
      <w:szCs w:val="20"/>
      <w:lang w:eastAsia="ru-RU"/>
    </w:rPr>
  </w:style>
  <w:style w:type="paragraph" w:styleId="2">
    <w:name w:val="Body Text 2"/>
    <w:basedOn w:val="a"/>
    <w:link w:val="20"/>
    <w:uiPriority w:val="99"/>
    <w:semiHidden/>
    <w:rsid w:val="00CC3A5A"/>
    <w:pPr>
      <w:spacing w:after="120" w:line="480" w:lineRule="auto"/>
    </w:pPr>
  </w:style>
  <w:style w:type="character" w:customStyle="1" w:styleId="20">
    <w:name w:val="Основной текст 2 Знак"/>
    <w:basedOn w:val="a0"/>
    <w:link w:val="2"/>
    <w:uiPriority w:val="99"/>
    <w:semiHidden/>
    <w:locked/>
    <w:rsid w:val="00CC3A5A"/>
    <w:rPr>
      <w:rFonts w:cs="Times New Roman"/>
    </w:rPr>
  </w:style>
  <w:style w:type="paragraph" w:customStyle="1" w:styleId="caaieiaie1">
    <w:name w:val="caaieiaie 1"/>
    <w:basedOn w:val="a"/>
    <w:next w:val="a"/>
    <w:uiPriority w:val="99"/>
    <w:rsid w:val="00CC3A5A"/>
    <w:pPr>
      <w:keepNext/>
      <w:spacing w:after="0" w:line="240" w:lineRule="auto"/>
      <w:ind w:left="567"/>
      <w:jc w:val="center"/>
    </w:pPr>
    <w:rPr>
      <w:rFonts w:ascii="Times New Roman" w:eastAsia="Times New Roman" w:hAnsi="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6584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amp;url=garantF1%3A%2F%2F2224806.1000" TargetMode="External"/><Relationship Id="rId3" Type="http://schemas.openxmlformats.org/officeDocument/2006/relationships/webSettings" Target="webSettings.xml"/><Relationship Id="rId7" Type="http://schemas.openxmlformats.org/officeDocument/2006/relationships/hyperlink" Target="https://docviewer.yandex.ru/r.xml?sk=&amp;url=garantF1%3A%2F%2F2224806.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nza-gorod.ru" TargetMode="External"/><Relationship Id="rId11" Type="http://schemas.openxmlformats.org/officeDocument/2006/relationships/fontTable" Target="fontTable.xml"/><Relationship Id="rId5" Type="http://schemas.openxmlformats.org/officeDocument/2006/relationships/hyperlink" Target="http://www.penza-gorod.ru" TargetMode="External"/><Relationship Id="rId10" Type="http://schemas.openxmlformats.org/officeDocument/2006/relationships/hyperlink" Target="https://docviewer.yandex.ru/r.xml?sk=&amp;url=garantF1%3A%2F%2F12025267.0" TargetMode="External"/><Relationship Id="rId4" Type="http://schemas.openxmlformats.org/officeDocument/2006/relationships/hyperlink" Target="mailto:doglen991048@mail.ru" TargetMode="External"/><Relationship Id="rId9" Type="http://schemas.openxmlformats.org/officeDocument/2006/relationships/hyperlink" Target="https://docviewer.yandex.ru/r.xml?sk=&amp;url=garantF1%3A%2F%2F22248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39</Pages>
  <Words>10828</Words>
  <Characters>61720</Characters>
  <Application>Microsoft Office Word</Application>
  <DocSecurity>0</DocSecurity>
  <Lines>514</Lines>
  <Paragraphs>144</Paragraphs>
  <ScaleCrop>false</ScaleCrop>
  <Company>SPecialiST RePack</Company>
  <LinksUpToDate>false</LinksUpToDate>
  <CharactersWithSpaces>72404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Каныгина</dc:creator>
  <cp:keywords/>
  <dc:description/>
  <cp:lastModifiedBy>Ирина Каныгина</cp:lastModifiedBy>
  <cp:revision>13</cp:revision>
  <cp:lastPrinted>2014-07-18T07:10:00Z</cp:lastPrinted>
  <dcterms:created xsi:type="dcterms:W3CDTF">2014-07-18T08:13:00Z</dcterms:created>
  <dcterms:modified xsi:type="dcterms:W3CDTF">2014-07-18T11:14:00Z</dcterms:modified>
</cp:coreProperties>
</file>