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2" w:rsidRDefault="003D0E02" w:rsidP="003D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E0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D0E02" w:rsidRPr="003D0E02" w:rsidRDefault="003D0E02" w:rsidP="003D0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E02" w:rsidRPr="003D0E02" w:rsidRDefault="003D0E02" w:rsidP="003D0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E02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постановления администрации города Пензы </w:t>
      </w:r>
      <w:r w:rsidRPr="003D0E0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D0E0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Пензы от 30.05.2012 № 630/3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города Пензы и предназначенных для сдачи в аренду»</w:t>
      </w:r>
    </w:p>
    <w:p w:rsidR="003D0E02" w:rsidRPr="003D0E02" w:rsidRDefault="003D0E02" w:rsidP="003D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D0E02" w:rsidRPr="003D0E02" w:rsidRDefault="003D0E02" w:rsidP="003D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D0E02" w:rsidRDefault="003D0E02" w:rsidP="003D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E02">
        <w:rPr>
          <w:rFonts w:ascii="Times New Roman" w:eastAsia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Ленинского района г. Пензы был</w:t>
      </w:r>
      <w:r w:rsidRPr="003D0E02">
        <w:rPr>
          <w:rFonts w:ascii="Times New Roman" w:eastAsia="Times New Roman" w:hAnsi="Times New Roman" w:cs="Times New Roman"/>
          <w:sz w:val="28"/>
          <w:szCs w:val="28"/>
        </w:rPr>
        <w:t xml:space="preserve"> проведен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постановлений администрации города Пензы в связи с изменениями федерального законодательства, по результатам которого установлено, что в соответствии с п.2 ч.3 ст.26 Федерального закона от 01.12.2014 №419-ФЗ </w:t>
      </w:r>
      <w:r w:rsidRPr="003D0E0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Конвенции о правах инвалидов», органами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течение 6 месяцев со дня вступления закона (до 01.06.2016) должны быть внесены изменения в административные регламенты предоставления муниципальных услуг, включающие требования к обеспечению условий доступности для инвалидов муниципальных услуг.</w:t>
      </w:r>
    </w:p>
    <w:p w:rsidR="003D0E02" w:rsidRPr="003D0E02" w:rsidRDefault="003D0E02" w:rsidP="003D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</w:t>
      </w:r>
      <w:r w:rsidR="006C46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C46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C460D" w:rsidRPr="0013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60D">
        <w:rPr>
          <w:rFonts w:ascii="Times New Roman" w:hAnsi="Times New Roman" w:cs="Times New Roman"/>
          <w:color w:val="000000"/>
          <w:sz w:val="28"/>
          <w:szCs w:val="28"/>
        </w:rPr>
        <w:t>целях единообразного подхода к оформлению административных регламентов предоставления муниципальных услуг, учитывая все требования, установленные действующим федеральным законодательством и законодательством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E02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проект постановления администрации города Пензы </w:t>
      </w:r>
      <w:r w:rsidRPr="003D0E0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Пензы от 30.05.2012 № 630/3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</w:t>
      </w:r>
      <w:proofErr w:type="gramEnd"/>
      <w:r w:rsidRPr="003D0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собственности города Пензы и </w:t>
      </w:r>
      <w:proofErr w:type="gramStart"/>
      <w:r w:rsidRPr="003D0E02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3D0E0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аренду»</w:t>
      </w:r>
    </w:p>
    <w:p w:rsidR="003D0E02" w:rsidRPr="003D0E02" w:rsidRDefault="003D0E02" w:rsidP="003D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2" w:rsidRPr="003D0E02" w:rsidRDefault="003D0E02" w:rsidP="003D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2" w:rsidRDefault="003D0E02" w:rsidP="003D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60D" w:rsidRDefault="006C460D" w:rsidP="003D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60D" w:rsidRDefault="006C460D" w:rsidP="003D0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E02" w:rsidRPr="003D0E02" w:rsidRDefault="003D0E02" w:rsidP="003D0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E02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Управления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3D0E02">
        <w:rPr>
          <w:rFonts w:ascii="Times New Roman" w:eastAsia="Times New Roman" w:hAnsi="Times New Roman" w:cs="Times New Roman"/>
          <w:b/>
          <w:sz w:val="28"/>
          <w:szCs w:val="28"/>
        </w:rPr>
        <w:t>Н.Р.Алюшева</w:t>
      </w:r>
      <w:proofErr w:type="spellEnd"/>
    </w:p>
    <w:p w:rsidR="00D23358" w:rsidRDefault="00D23358" w:rsidP="003D0E02">
      <w:pPr>
        <w:spacing w:after="0" w:line="240" w:lineRule="auto"/>
      </w:pPr>
    </w:p>
    <w:sectPr w:rsidR="00D23358" w:rsidSect="003D0E02">
      <w:pgSz w:w="11909" w:h="16834"/>
      <w:pgMar w:top="779" w:right="567" w:bottom="714" w:left="1134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D0E02"/>
    <w:rsid w:val="003A3DA4"/>
    <w:rsid w:val="003D0E02"/>
    <w:rsid w:val="006C460D"/>
    <w:rsid w:val="00D2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D0E02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paragraph" w:styleId="a3">
    <w:name w:val="Balloon Text"/>
    <w:basedOn w:val="a"/>
    <w:link w:val="a4"/>
    <w:uiPriority w:val="99"/>
    <w:semiHidden/>
    <w:unhideWhenUsed/>
    <w:rsid w:val="006C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</dc:creator>
  <cp:keywords/>
  <dc:description/>
  <cp:lastModifiedBy>Elistratova</cp:lastModifiedBy>
  <cp:revision>3</cp:revision>
  <cp:lastPrinted>2016-01-28T09:13:00Z</cp:lastPrinted>
  <dcterms:created xsi:type="dcterms:W3CDTF">2016-01-27T14:07:00Z</dcterms:created>
  <dcterms:modified xsi:type="dcterms:W3CDTF">2016-01-28T09:13:00Z</dcterms:modified>
</cp:coreProperties>
</file>