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D" w:rsidRDefault="006F0F15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55pt;margin-top:58.25pt;width:487.35pt;height:133.2pt;z-index:-251660288" o:allowincell="f" stroked="f">
            <v:textbox style="mso-next-textbox:#_x0000_s1029">
              <w:txbxContent>
                <w:p w:rsidR="007A7B88" w:rsidRDefault="007A7B8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8D2101" w:rsidRPr="001B31CD" w:rsidRDefault="001B31C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B31CD">
                    <w:rPr>
                      <w:b/>
                      <w:sz w:val="32"/>
                      <w:szCs w:val="32"/>
                    </w:rPr>
                    <w:t>Управление развития предпринимательства, промышленности и</w:t>
                  </w:r>
                  <w:r w:rsidR="008D2101" w:rsidRPr="001B31CD">
                    <w:rPr>
                      <w:b/>
                      <w:sz w:val="32"/>
                      <w:szCs w:val="32"/>
                    </w:rPr>
                    <w:t xml:space="preserve"> потребительского рынка</w:t>
                  </w:r>
                </w:p>
                <w:p w:rsidR="00D03C06" w:rsidRPr="001B31CD" w:rsidRDefault="00D03C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A7B88" w:rsidRDefault="007A7B8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440000, г.Пенза,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тел.6</w:t>
                  </w:r>
                  <w:r w:rsidR="00EF4338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>-</w:t>
                  </w:r>
                  <w:r w:rsidR="008D2101">
                    <w:rPr>
                      <w:sz w:val="24"/>
                    </w:rPr>
                    <w:t>04</w:t>
                  </w:r>
                  <w:r>
                    <w:rPr>
                      <w:sz w:val="24"/>
                    </w:rPr>
                    <w:t>-</w:t>
                  </w:r>
                  <w:r w:rsidR="008D2101">
                    <w:rPr>
                      <w:sz w:val="24"/>
                    </w:rPr>
                    <w:t>51</w:t>
                  </w:r>
                </w:p>
                <w:p w:rsidR="007A7B88" w:rsidRDefault="007A7B88">
                  <w:pPr>
                    <w:jc w:val="center"/>
                    <w:rPr>
                      <w:sz w:val="24"/>
                    </w:rPr>
                  </w:pPr>
                </w:p>
                <w:p w:rsidR="007A7B88" w:rsidRDefault="007A7B8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        </w:t>
                  </w:r>
                  <w:r>
                    <w:rPr>
                      <w:i/>
                      <w:sz w:val="24"/>
                    </w:rPr>
                    <w:tab/>
                  </w:r>
                </w:p>
              </w:txbxContent>
            </v:textbox>
          </v:shape>
        </w:pict>
      </w:r>
      <w:r w:rsidR="00CB5D8F"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2668905</wp:posOffset>
            </wp:positionH>
            <wp:positionV relativeFrom="margin">
              <wp:posOffset>8255</wp:posOffset>
            </wp:positionV>
            <wp:extent cx="640080" cy="731520"/>
            <wp:effectExtent l="19050" t="0" r="762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845">
        <w:rPr>
          <w:sz w:val="28"/>
        </w:rPr>
        <w:tab/>
      </w:r>
      <w:r w:rsidR="00153845">
        <w:rPr>
          <w:sz w:val="28"/>
        </w:rPr>
        <w:tab/>
      </w:r>
      <w:r w:rsidR="00153845">
        <w:rPr>
          <w:sz w:val="28"/>
        </w:rPr>
        <w:tab/>
      </w:r>
    </w:p>
    <w:p w:rsidR="00153845" w:rsidRDefault="0015384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3845" w:rsidRDefault="00153845">
      <w:pPr>
        <w:rPr>
          <w:sz w:val="28"/>
        </w:rPr>
      </w:pPr>
    </w:p>
    <w:p w:rsidR="00153845" w:rsidRDefault="00153845">
      <w:pPr>
        <w:rPr>
          <w:sz w:val="28"/>
        </w:rPr>
      </w:pPr>
    </w:p>
    <w:p w:rsidR="00153845" w:rsidRDefault="006F0F15">
      <w:pPr>
        <w:rPr>
          <w:sz w:val="28"/>
        </w:rPr>
      </w:pPr>
      <w:r>
        <w:rPr>
          <w:noProof/>
          <w:sz w:val="28"/>
        </w:rPr>
        <w:pict>
          <v:line id="_x0000_s1033" style="position:absolute;z-index:251658240" from="0,2.9pt" to="467.4pt,2.9pt" o:allowincell="f" strokeweight="1.25pt"/>
        </w:pict>
      </w:r>
      <w:r>
        <w:rPr>
          <w:noProof/>
          <w:sz w:val="28"/>
        </w:rPr>
        <w:pict>
          <v:line id="_x0000_s1032" style="position:absolute;z-index:251657216" from="0,.05pt" to="467.4pt,.05pt" o:allowincell="f"/>
        </w:pict>
      </w:r>
    </w:p>
    <w:p w:rsidR="00153845" w:rsidRDefault="00153845">
      <w:pPr>
        <w:rPr>
          <w:sz w:val="28"/>
        </w:rPr>
      </w:pPr>
    </w:p>
    <w:p w:rsidR="00153845" w:rsidRDefault="00153845">
      <w:pPr>
        <w:rPr>
          <w:sz w:val="28"/>
        </w:rPr>
      </w:pPr>
    </w:p>
    <w:p w:rsidR="00B528EF" w:rsidRPr="001B02CB" w:rsidRDefault="00B528EF" w:rsidP="00D45D23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2E13BB" w:rsidRDefault="002E13BB" w:rsidP="009D3993">
      <w:pPr>
        <w:autoSpaceDE w:val="0"/>
        <w:autoSpaceDN w:val="0"/>
        <w:adjustRightInd w:val="0"/>
        <w:ind w:right="283"/>
        <w:rPr>
          <w:b/>
          <w:sz w:val="28"/>
          <w:szCs w:val="28"/>
        </w:rPr>
      </w:pPr>
    </w:p>
    <w:p w:rsidR="005D096C" w:rsidRDefault="004C3064" w:rsidP="00187CDF">
      <w:pPr>
        <w:autoSpaceDE w:val="0"/>
        <w:autoSpaceDN w:val="0"/>
        <w:adjustRightInd w:val="0"/>
        <w:ind w:right="283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3993">
        <w:rPr>
          <w:b/>
          <w:sz w:val="28"/>
          <w:szCs w:val="28"/>
        </w:rPr>
        <w:t xml:space="preserve">Отчет о проведении оценки регулирующего воздействия проекта постановления администрации города Пензы </w:t>
      </w:r>
      <w:r w:rsidR="005D096C" w:rsidRPr="009D3993">
        <w:rPr>
          <w:b/>
          <w:sz w:val="28"/>
          <w:szCs w:val="28"/>
        </w:rPr>
        <w:t xml:space="preserve">«О внесении изменений в постановление администрации города Пензы от </w:t>
      </w:r>
      <w:r w:rsidR="005D096C" w:rsidRPr="009D3993">
        <w:rPr>
          <w:rFonts w:eastAsia="Calibri"/>
          <w:b/>
          <w:bCs/>
          <w:sz w:val="28"/>
          <w:szCs w:val="28"/>
          <w:lang w:eastAsia="en-US"/>
        </w:rPr>
        <w:t>30.10.2014 № 1274 «Об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187CDF" w:rsidRPr="009D3993" w:rsidRDefault="00187CDF" w:rsidP="00187CDF">
      <w:pPr>
        <w:autoSpaceDE w:val="0"/>
        <w:autoSpaceDN w:val="0"/>
        <w:adjustRightInd w:val="0"/>
        <w:ind w:right="283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A7CC1" w:rsidRDefault="004C3064" w:rsidP="001D03B9">
      <w:pPr>
        <w:pStyle w:val="a3"/>
        <w:tabs>
          <w:tab w:val="clear" w:pos="4536"/>
          <w:tab w:val="clear" w:pos="9072"/>
        </w:tabs>
        <w:ind w:right="283" w:firstLine="851"/>
        <w:jc w:val="both"/>
        <w:rPr>
          <w:sz w:val="28"/>
          <w:szCs w:val="28"/>
        </w:rPr>
      </w:pPr>
      <w:r w:rsidRPr="009C7B0B">
        <w:rPr>
          <w:sz w:val="28"/>
          <w:szCs w:val="28"/>
        </w:rPr>
        <w:t>1. Проблем</w:t>
      </w:r>
      <w:r w:rsidR="001955DB" w:rsidRPr="009C7B0B">
        <w:rPr>
          <w:sz w:val="28"/>
          <w:szCs w:val="28"/>
        </w:rPr>
        <w:t>ы</w:t>
      </w:r>
      <w:r w:rsidRPr="009C7B0B">
        <w:rPr>
          <w:sz w:val="28"/>
          <w:szCs w:val="28"/>
        </w:rPr>
        <w:t>, на решение котор</w:t>
      </w:r>
      <w:r w:rsidR="001955DB" w:rsidRPr="009C7B0B">
        <w:rPr>
          <w:sz w:val="28"/>
          <w:szCs w:val="28"/>
        </w:rPr>
        <w:t>ых</w:t>
      </w:r>
      <w:r w:rsidRPr="009C7B0B">
        <w:rPr>
          <w:sz w:val="28"/>
          <w:szCs w:val="28"/>
        </w:rPr>
        <w:t xml:space="preserve"> направлено </w:t>
      </w:r>
      <w:r w:rsidR="00A158B9" w:rsidRPr="009C7B0B">
        <w:rPr>
          <w:sz w:val="28"/>
          <w:szCs w:val="28"/>
        </w:rPr>
        <w:t xml:space="preserve">новое </w:t>
      </w:r>
      <w:r w:rsidRPr="009C7B0B">
        <w:rPr>
          <w:sz w:val="28"/>
          <w:szCs w:val="28"/>
        </w:rPr>
        <w:t xml:space="preserve">правовое </w:t>
      </w:r>
      <w:r w:rsidRPr="00A8438E">
        <w:rPr>
          <w:sz w:val="28"/>
          <w:szCs w:val="28"/>
        </w:rPr>
        <w:t>регулирование:</w:t>
      </w:r>
    </w:p>
    <w:p w:rsidR="00F03298" w:rsidRDefault="00F03298" w:rsidP="001D03B9">
      <w:pPr>
        <w:pStyle w:val="a3"/>
        <w:tabs>
          <w:tab w:val="clear" w:pos="4536"/>
          <w:tab w:val="clear" w:pos="9072"/>
        </w:tabs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6E63">
        <w:rPr>
          <w:sz w:val="28"/>
          <w:szCs w:val="28"/>
        </w:rPr>
        <w:t>перераспределение</w:t>
      </w:r>
      <w:r w:rsidR="000C2824">
        <w:rPr>
          <w:sz w:val="28"/>
          <w:szCs w:val="28"/>
        </w:rPr>
        <w:t xml:space="preserve"> расходов бюджета города Пензы</w:t>
      </w:r>
      <w:r w:rsidRPr="00F03298">
        <w:rPr>
          <w:rFonts w:eastAsia="Calibri"/>
          <w:bCs/>
          <w:sz w:val="28"/>
          <w:szCs w:val="28"/>
          <w:lang w:eastAsia="en-US"/>
        </w:rPr>
        <w:t>.</w:t>
      </w:r>
    </w:p>
    <w:p w:rsidR="004C3064" w:rsidRDefault="004C3064" w:rsidP="001D03B9">
      <w:pPr>
        <w:pStyle w:val="a3"/>
        <w:tabs>
          <w:tab w:val="clear" w:pos="4536"/>
          <w:tab w:val="clear" w:pos="9072"/>
        </w:tabs>
        <w:ind w:right="283" w:firstLine="851"/>
        <w:jc w:val="both"/>
        <w:rPr>
          <w:sz w:val="28"/>
          <w:szCs w:val="28"/>
        </w:rPr>
      </w:pPr>
      <w:r w:rsidRPr="00A8438E">
        <w:rPr>
          <w:sz w:val="28"/>
          <w:szCs w:val="28"/>
        </w:rPr>
        <w:t xml:space="preserve">2. Цели </w:t>
      </w:r>
      <w:r w:rsidR="00A158B9" w:rsidRPr="00A8438E">
        <w:rPr>
          <w:sz w:val="28"/>
          <w:szCs w:val="28"/>
        </w:rPr>
        <w:t xml:space="preserve">нового </w:t>
      </w:r>
      <w:r w:rsidRPr="00A8438E">
        <w:rPr>
          <w:sz w:val="28"/>
          <w:szCs w:val="28"/>
        </w:rPr>
        <w:t>правового регулирования:</w:t>
      </w:r>
    </w:p>
    <w:p w:rsidR="00C46269" w:rsidRPr="009C7B0B" w:rsidRDefault="00187CDF" w:rsidP="001D03B9">
      <w:pPr>
        <w:ind w:right="283" w:firstLine="851"/>
        <w:jc w:val="both"/>
        <w:rPr>
          <w:sz w:val="28"/>
          <w:szCs w:val="28"/>
        </w:rPr>
      </w:pPr>
      <w:r w:rsidRPr="00610088">
        <w:rPr>
          <w:sz w:val="28"/>
          <w:szCs w:val="28"/>
        </w:rPr>
        <w:t xml:space="preserve">- </w:t>
      </w:r>
      <w:r w:rsidR="004A376A">
        <w:rPr>
          <w:sz w:val="28"/>
          <w:szCs w:val="28"/>
        </w:rPr>
        <w:t>проведение оптимизации расходов бюджета города Пензы</w:t>
      </w:r>
      <w:r w:rsidR="00F121C8">
        <w:rPr>
          <w:sz w:val="28"/>
          <w:szCs w:val="28"/>
        </w:rPr>
        <w:t>.</w:t>
      </w:r>
    </w:p>
    <w:p w:rsidR="00DB7D64" w:rsidRPr="009C7B0B" w:rsidRDefault="004C3064" w:rsidP="001D03B9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B0B">
        <w:rPr>
          <w:rFonts w:ascii="Times New Roman" w:hAnsi="Times New Roman" w:cs="Times New Roman"/>
          <w:sz w:val="28"/>
          <w:szCs w:val="28"/>
        </w:rPr>
        <w:t>3. Основные группы участников общественных отношений,</w:t>
      </w:r>
      <w:r w:rsidR="009E4C92" w:rsidRPr="009C7B0B">
        <w:rPr>
          <w:rFonts w:ascii="Times New Roman" w:hAnsi="Times New Roman" w:cs="Times New Roman"/>
          <w:sz w:val="28"/>
          <w:szCs w:val="28"/>
        </w:rPr>
        <w:t xml:space="preserve"> интересы которых могут быть затронуты </w:t>
      </w:r>
      <w:r w:rsidR="00A158B9" w:rsidRPr="009C7B0B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9E4C92" w:rsidRPr="009C7B0B">
        <w:rPr>
          <w:rFonts w:ascii="Times New Roman" w:hAnsi="Times New Roman" w:cs="Times New Roman"/>
          <w:sz w:val="28"/>
          <w:szCs w:val="28"/>
        </w:rPr>
        <w:t xml:space="preserve">правовым регулированием – субъекты малого и среднего бизнеса. </w:t>
      </w:r>
    </w:p>
    <w:p w:rsidR="00F94810" w:rsidRPr="004E3C17" w:rsidRDefault="009E4C92" w:rsidP="001D03B9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 w:rsidRPr="009C7B0B">
        <w:rPr>
          <w:sz w:val="28"/>
          <w:szCs w:val="28"/>
        </w:rPr>
        <w:t>4.</w:t>
      </w:r>
      <w:r w:rsidR="00A158B9" w:rsidRPr="009C7B0B">
        <w:rPr>
          <w:sz w:val="28"/>
          <w:szCs w:val="28"/>
        </w:rPr>
        <w:t xml:space="preserve"> </w:t>
      </w:r>
      <w:r w:rsidRPr="009C7B0B">
        <w:rPr>
          <w:sz w:val="28"/>
          <w:szCs w:val="28"/>
        </w:rPr>
        <w:t>Риск, связанный с решением выявленной проблемы предложенным способом правового регулирования</w:t>
      </w:r>
      <w:r w:rsidR="001955DB" w:rsidRPr="009C7B0B">
        <w:rPr>
          <w:sz w:val="28"/>
          <w:szCs w:val="28"/>
        </w:rPr>
        <w:t>, отсутствует.</w:t>
      </w:r>
      <w:r w:rsidRPr="009C7B0B">
        <w:rPr>
          <w:sz w:val="28"/>
          <w:szCs w:val="28"/>
        </w:rPr>
        <w:t xml:space="preserve"> </w:t>
      </w:r>
      <w:r w:rsidR="00F94810" w:rsidRPr="004E3C17">
        <w:rPr>
          <w:sz w:val="28"/>
          <w:szCs w:val="28"/>
        </w:rPr>
        <w:t>Утверждение постановлен</w:t>
      </w:r>
      <w:r w:rsidR="00F94810">
        <w:rPr>
          <w:sz w:val="28"/>
          <w:szCs w:val="28"/>
        </w:rPr>
        <w:t>ия администрации города Пензы «</w:t>
      </w:r>
      <w:r w:rsidR="00F94810" w:rsidRPr="004E3C17">
        <w:rPr>
          <w:sz w:val="28"/>
          <w:szCs w:val="28"/>
        </w:rPr>
        <w:t xml:space="preserve">О внесении изменений в постановление администрации города Пензы от 30.10.2014 № 1274 «Об утверждении муниципальной программы города Пензы «Развитие экономики и предпринимательства в городе Пензе на 2015-2020 годы» будет способствовать экономии бюджетных средств.  </w:t>
      </w:r>
    </w:p>
    <w:p w:rsidR="00ED0491" w:rsidRPr="003B7C9C" w:rsidRDefault="00AC2256" w:rsidP="001D03B9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 w:rsidRPr="003B7C9C">
        <w:rPr>
          <w:sz w:val="28"/>
          <w:szCs w:val="28"/>
        </w:rPr>
        <w:t>5.</w:t>
      </w:r>
      <w:r w:rsidRPr="00513AED">
        <w:rPr>
          <w:color w:val="FF0000"/>
          <w:sz w:val="28"/>
          <w:szCs w:val="28"/>
        </w:rPr>
        <w:t xml:space="preserve"> </w:t>
      </w:r>
      <w:r w:rsidRPr="003B7C9C">
        <w:rPr>
          <w:sz w:val="28"/>
          <w:szCs w:val="28"/>
        </w:rPr>
        <w:t xml:space="preserve">Возможные издержки и выгоды для субъектов предпринимательской и инвестиционной деятельности </w:t>
      </w:r>
      <w:r w:rsidR="00211B16" w:rsidRPr="003B7C9C">
        <w:rPr>
          <w:sz w:val="28"/>
          <w:szCs w:val="28"/>
        </w:rPr>
        <w:t xml:space="preserve">от </w:t>
      </w:r>
      <w:r w:rsidR="00A158B9" w:rsidRPr="003B7C9C">
        <w:rPr>
          <w:sz w:val="28"/>
          <w:szCs w:val="28"/>
        </w:rPr>
        <w:t xml:space="preserve">нового </w:t>
      </w:r>
      <w:r w:rsidR="00211B16" w:rsidRPr="003B7C9C">
        <w:rPr>
          <w:sz w:val="28"/>
          <w:szCs w:val="28"/>
        </w:rPr>
        <w:t xml:space="preserve">правового регулирования – </w:t>
      </w:r>
      <w:r w:rsidR="009065B4" w:rsidRPr="009C7B0B">
        <w:rPr>
          <w:sz w:val="28"/>
          <w:szCs w:val="28"/>
        </w:rPr>
        <w:t>повышение уровня информированности субъектов малого и среднего предпринимательства</w:t>
      </w:r>
      <w:r w:rsidR="007F3380" w:rsidRPr="003B7C9C">
        <w:rPr>
          <w:sz w:val="28"/>
          <w:szCs w:val="28"/>
        </w:rPr>
        <w:t>.</w:t>
      </w:r>
      <w:r w:rsidR="00B32245" w:rsidRPr="003B7C9C">
        <w:rPr>
          <w:sz w:val="28"/>
          <w:szCs w:val="28"/>
        </w:rPr>
        <w:t xml:space="preserve"> </w:t>
      </w:r>
    </w:p>
    <w:p w:rsidR="00D41050" w:rsidRPr="00513AED" w:rsidRDefault="00211B16" w:rsidP="001D03B9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ED">
        <w:rPr>
          <w:rFonts w:ascii="Times New Roman" w:hAnsi="Times New Roman" w:cs="Times New Roman"/>
          <w:sz w:val="28"/>
          <w:szCs w:val="28"/>
        </w:rPr>
        <w:t xml:space="preserve">6. Возможные расходы и поступления </w:t>
      </w:r>
      <w:r w:rsidR="00A158B9" w:rsidRPr="00513AED">
        <w:rPr>
          <w:rFonts w:ascii="Times New Roman" w:hAnsi="Times New Roman" w:cs="Times New Roman"/>
          <w:sz w:val="28"/>
          <w:szCs w:val="28"/>
        </w:rPr>
        <w:t>бюджета</w:t>
      </w:r>
      <w:r w:rsidRPr="00513AED">
        <w:rPr>
          <w:rFonts w:ascii="Times New Roman" w:hAnsi="Times New Roman" w:cs="Times New Roman"/>
          <w:sz w:val="28"/>
          <w:szCs w:val="28"/>
        </w:rPr>
        <w:t xml:space="preserve"> города Пензы, связанны</w:t>
      </w:r>
      <w:r w:rsidR="00EE7E02" w:rsidRPr="00513AED">
        <w:rPr>
          <w:rFonts w:ascii="Times New Roman" w:hAnsi="Times New Roman" w:cs="Times New Roman"/>
          <w:sz w:val="28"/>
          <w:szCs w:val="28"/>
        </w:rPr>
        <w:t>е</w:t>
      </w:r>
      <w:r w:rsidRPr="00513AED">
        <w:rPr>
          <w:rFonts w:ascii="Times New Roman" w:hAnsi="Times New Roman" w:cs="Times New Roman"/>
          <w:sz w:val="28"/>
          <w:szCs w:val="28"/>
        </w:rPr>
        <w:t xml:space="preserve"> с </w:t>
      </w:r>
      <w:r w:rsidR="00A158B9" w:rsidRPr="00513AED">
        <w:rPr>
          <w:rFonts w:ascii="Times New Roman" w:hAnsi="Times New Roman" w:cs="Times New Roman"/>
          <w:sz w:val="28"/>
          <w:szCs w:val="28"/>
        </w:rPr>
        <w:t xml:space="preserve">введением нового правового регулирования </w:t>
      </w:r>
      <w:r w:rsidR="00BE76C9" w:rsidRPr="00513AED">
        <w:rPr>
          <w:rFonts w:ascii="Times New Roman" w:hAnsi="Times New Roman" w:cs="Times New Roman"/>
          <w:sz w:val="28"/>
          <w:szCs w:val="28"/>
        </w:rPr>
        <w:t>–</w:t>
      </w:r>
      <w:r w:rsidR="00A158B9" w:rsidRPr="00513AED">
        <w:rPr>
          <w:rFonts w:ascii="Times New Roman" w:hAnsi="Times New Roman" w:cs="Times New Roman"/>
          <w:sz w:val="28"/>
          <w:szCs w:val="28"/>
        </w:rPr>
        <w:t xml:space="preserve"> </w:t>
      </w:r>
      <w:r w:rsidR="00663F89" w:rsidRPr="00513AED">
        <w:rPr>
          <w:rFonts w:ascii="Times New Roman" w:hAnsi="Times New Roman" w:cs="Times New Roman"/>
          <w:sz w:val="28"/>
          <w:szCs w:val="28"/>
        </w:rPr>
        <w:t>отсутствуют</w:t>
      </w:r>
      <w:r w:rsidR="00EE7E02" w:rsidRPr="00513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AAA" w:rsidRPr="009C7B0B" w:rsidRDefault="00A158B9" w:rsidP="00805AAA">
      <w:pPr>
        <w:ind w:right="283" w:firstLine="851"/>
        <w:jc w:val="both"/>
        <w:rPr>
          <w:sz w:val="28"/>
          <w:szCs w:val="28"/>
        </w:rPr>
      </w:pPr>
      <w:r w:rsidRPr="0083073A">
        <w:rPr>
          <w:sz w:val="28"/>
          <w:szCs w:val="28"/>
        </w:rPr>
        <w:t>7.</w:t>
      </w:r>
      <w:r w:rsidR="00211B16" w:rsidRPr="0083073A">
        <w:rPr>
          <w:sz w:val="28"/>
          <w:szCs w:val="28"/>
        </w:rPr>
        <w:t>Возможные р</w:t>
      </w:r>
      <w:r w:rsidRPr="0083073A">
        <w:rPr>
          <w:sz w:val="28"/>
          <w:szCs w:val="28"/>
        </w:rPr>
        <w:t>а</w:t>
      </w:r>
      <w:r w:rsidR="00211B16" w:rsidRPr="0083073A">
        <w:rPr>
          <w:sz w:val="28"/>
          <w:szCs w:val="28"/>
        </w:rPr>
        <w:t>сходы субъектов предпринимательской и инвестиционной деятельности, связанны</w:t>
      </w:r>
      <w:r w:rsidR="00EE7E02" w:rsidRPr="0083073A">
        <w:rPr>
          <w:sz w:val="28"/>
          <w:szCs w:val="28"/>
        </w:rPr>
        <w:t>е</w:t>
      </w:r>
      <w:r w:rsidR="00211B16" w:rsidRPr="0083073A">
        <w:rPr>
          <w:sz w:val="28"/>
          <w:szCs w:val="28"/>
        </w:rPr>
        <w:t xml:space="preserve"> с введением нового правового регулирования</w:t>
      </w:r>
      <w:r w:rsidR="00D248B7" w:rsidRPr="0083073A">
        <w:rPr>
          <w:sz w:val="28"/>
          <w:szCs w:val="28"/>
        </w:rPr>
        <w:t>,</w:t>
      </w:r>
      <w:r w:rsidR="00ED1150" w:rsidRPr="0083073A">
        <w:rPr>
          <w:sz w:val="28"/>
          <w:szCs w:val="28"/>
        </w:rPr>
        <w:t xml:space="preserve"> </w:t>
      </w:r>
      <w:r w:rsidR="00472186" w:rsidRPr="0083073A">
        <w:rPr>
          <w:sz w:val="28"/>
          <w:szCs w:val="28"/>
        </w:rPr>
        <w:t>отсутствуют</w:t>
      </w:r>
      <w:r w:rsidR="00C818B2" w:rsidRPr="0083073A">
        <w:rPr>
          <w:bCs/>
          <w:sz w:val="28"/>
          <w:szCs w:val="28"/>
        </w:rPr>
        <w:t>.</w:t>
      </w:r>
      <w:r w:rsidR="00DA4ACE" w:rsidRPr="0083073A">
        <w:rPr>
          <w:bCs/>
          <w:sz w:val="28"/>
          <w:szCs w:val="28"/>
        </w:rPr>
        <w:t xml:space="preserve"> </w:t>
      </w:r>
      <w:r w:rsidR="00E8052E">
        <w:rPr>
          <w:bCs/>
          <w:sz w:val="28"/>
          <w:szCs w:val="28"/>
        </w:rPr>
        <w:t>Обучающие семинары</w:t>
      </w:r>
      <w:r w:rsidR="00805AAA" w:rsidRPr="009C7B0B">
        <w:rPr>
          <w:bCs/>
          <w:sz w:val="28"/>
          <w:szCs w:val="28"/>
        </w:rPr>
        <w:t xml:space="preserve"> с</w:t>
      </w:r>
      <w:r w:rsidR="00805AAA" w:rsidRPr="009C7B0B">
        <w:rPr>
          <w:sz w:val="28"/>
          <w:szCs w:val="28"/>
        </w:rPr>
        <w:t xml:space="preserve"> представителями</w:t>
      </w:r>
      <w:r w:rsidR="00805AAA">
        <w:rPr>
          <w:sz w:val="28"/>
          <w:szCs w:val="28"/>
        </w:rPr>
        <w:t xml:space="preserve"> малого и среднего бизнеса на ба</w:t>
      </w:r>
      <w:r w:rsidR="00805AAA" w:rsidRPr="009C7B0B">
        <w:rPr>
          <w:sz w:val="28"/>
          <w:szCs w:val="28"/>
        </w:rPr>
        <w:t>зе городской администрации и администраций районов города Пензы</w:t>
      </w:r>
      <w:r w:rsidR="00805AAA">
        <w:rPr>
          <w:sz w:val="28"/>
          <w:szCs w:val="28"/>
        </w:rPr>
        <w:t xml:space="preserve"> </w:t>
      </w:r>
      <w:r w:rsidR="00805AAA" w:rsidRPr="009C7B0B">
        <w:rPr>
          <w:sz w:val="28"/>
          <w:szCs w:val="28"/>
        </w:rPr>
        <w:t xml:space="preserve">проводятся на бесплатной основе. </w:t>
      </w:r>
    </w:p>
    <w:p w:rsidR="00B27FF9" w:rsidRPr="009C7B0B" w:rsidRDefault="00A158B9" w:rsidP="00B27FF9">
      <w:pPr>
        <w:ind w:right="283" w:firstLine="851"/>
        <w:jc w:val="both"/>
        <w:rPr>
          <w:sz w:val="28"/>
          <w:szCs w:val="28"/>
        </w:rPr>
      </w:pPr>
      <w:r w:rsidRPr="00762E09">
        <w:rPr>
          <w:sz w:val="28"/>
          <w:szCs w:val="28"/>
        </w:rPr>
        <w:t>8. Альтернативные способы решения выявленной проблемы</w:t>
      </w:r>
      <w:r w:rsidR="00BE76C9" w:rsidRPr="00762E09">
        <w:rPr>
          <w:sz w:val="28"/>
          <w:szCs w:val="28"/>
        </w:rPr>
        <w:t xml:space="preserve"> –</w:t>
      </w:r>
      <w:r w:rsidR="00B27FF9" w:rsidRPr="00B27FF9">
        <w:rPr>
          <w:sz w:val="28"/>
          <w:szCs w:val="28"/>
        </w:rPr>
        <w:t xml:space="preserve"> </w:t>
      </w:r>
      <w:r w:rsidR="00B27FF9" w:rsidRPr="009C7B0B">
        <w:rPr>
          <w:sz w:val="28"/>
          <w:szCs w:val="28"/>
        </w:rPr>
        <w:t xml:space="preserve">участие субъектов малого и среднего бизнеса в мероприятиях по информационной </w:t>
      </w:r>
      <w:r w:rsidR="00B27FF9" w:rsidRPr="009C7B0B">
        <w:rPr>
          <w:sz w:val="28"/>
          <w:szCs w:val="28"/>
        </w:rPr>
        <w:lastRenderedPageBreak/>
        <w:t>поддержке (семинарах, вебинарах</w:t>
      </w:r>
      <w:r w:rsidR="00B27FF9">
        <w:rPr>
          <w:sz w:val="28"/>
          <w:szCs w:val="28"/>
        </w:rPr>
        <w:t>, мастер-классах</w:t>
      </w:r>
      <w:r w:rsidR="00B27FF9" w:rsidRPr="009C7B0B">
        <w:rPr>
          <w:sz w:val="28"/>
          <w:szCs w:val="28"/>
        </w:rPr>
        <w:t>), организуемых сторонними организациями на платной основе.</w:t>
      </w:r>
    </w:p>
    <w:p w:rsidR="00E50474" w:rsidRDefault="00A158B9" w:rsidP="00A0134E">
      <w:pPr>
        <w:pStyle w:val="1"/>
        <w:ind w:left="0" w:right="283" w:firstLine="851"/>
        <w:jc w:val="both"/>
        <w:rPr>
          <w:bCs/>
          <w:szCs w:val="28"/>
        </w:rPr>
      </w:pPr>
      <w:r w:rsidRPr="009C7B0B">
        <w:rPr>
          <w:szCs w:val="28"/>
        </w:rPr>
        <w:t>9. Существующий опыт решения данной или аналогичной проблемы в друг</w:t>
      </w:r>
      <w:r w:rsidR="00D248B7">
        <w:rPr>
          <w:szCs w:val="28"/>
        </w:rPr>
        <w:t xml:space="preserve">их муниципальных образованиях  </w:t>
      </w:r>
      <w:r w:rsidRPr="009C7B0B">
        <w:rPr>
          <w:szCs w:val="28"/>
        </w:rPr>
        <w:t xml:space="preserve"> в соседних регионах</w:t>
      </w:r>
      <w:r w:rsidR="00D14505" w:rsidRPr="009C7B0B">
        <w:rPr>
          <w:szCs w:val="28"/>
        </w:rPr>
        <w:t>:</w:t>
      </w:r>
      <w:r w:rsidR="009B19AA" w:rsidRPr="009C7B0B">
        <w:rPr>
          <w:bCs/>
          <w:szCs w:val="28"/>
        </w:rPr>
        <w:t xml:space="preserve"> </w:t>
      </w:r>
    </w:p>
    <w:p w:rsidR="00E50474" w:rsidRDefault="00E50474" w:rsidP="001D03B9">
      <w:pPr>
        <w:pStyle w:val="1"/>
        <w:ind w:left="0" w:right="283"/>
        <w:jc w:val="both"/>
      </w:pPr>
      <w:r>
        <w:rPr>
          <w:bCs/>
          <w:szCs w:val="28"/>
        </w:rPr>
        <w:t>- постановление</w:t>
      </w:r>
      <w:r w:rsidRPr="00E50474">
        <w:t xml:space="preserve"> </w:t>
      </w:r>
      <w:r>
        <w:t xml:space="preserve">от 19 февраля 2015 года №131 «О внесении изменений в постановление Администрации города Ижевска от 01.10.2014 г. №1085/1 </w:t>
      </w:r>
      <w:r w:rsidRPr="00E50474">
        <w:t xml:space="preserve"> </w:t>
      </w:r>
      <w:r>
        <w:t xml:space="preserve">«Об утверждении Муниципальной программы муниципального образования «Город Ижевск» «Развитие субъектов малого и среднего предпринимательства на 2015-2020 годы»; </w:t>
      </w:r>
    </w:p>
    <w:p w:rsidR="00E50474" w:rsidRDefault="00E50474" w:rsidP="001D03B9">
      <w:pPr>
        <w:pStyle w:val="1"/>
        <w:ind w:left="0" w:right="283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6666BE" w:rsidRPr="009C7B0B">
        <w:rPr>
          <w:bCs/>
          <w:szCs w:val="28"/>
        </w:rPr>
        <w:t>постановление от 30 сентября 2014 г. №1246</w:t>
      </w:r>
      <w:r w:rsidR="00D14505" w:rsidRPr="009C7B0B">
        <w:rPr>
          <w:bCs/>
          <w:szCs w:val="28"/>
        </w:rPr>
        <w:t xml:space="preserve"> </w:t>
      </w:r>
      <w:r w:rsidR="006666BE" w:rsidRPr="009C7B0B">
        <w:rPr>
          <w:bCs/>
          <w:szCs w:val="28"/>
        </w:rPr>
        <w:t>«О внесении изменений в постановление администрации</w:t>
      </w:r>
      <w:r w:rsidR="00AA3F18" w:rsidRPr="009C7B0B">
        <w:rPr>
          <w:bCs/>
          <w:szCs w:val="28"/>
        </w:rPr>
        <w:t xml:space="preserve"> </w:t>
      </w:r>
      <w:r w:rsidR="006666BE" w:rsidRPr="009C7B0B">
        <w:rPr>
          <w:bCs/>
          <w:szCs w:val="28"/>
        </w:rPr>
        <w:t>Волгогра</w:t>
      </w:r>
      <w:r w:rsidR="00D248B7">
        <w:rPr>
          <w:bCs/>
          <w:szCs w:val="28"/>
        </w:rPr>
        <w:t>да от 17 декабря 2013 г. №2034 «</w:t>
      </w:r>
      <w:r w:rsidR="006666BE" w:rsidRPr="009C7B0B">
        <w:rPr>
          <w:bCs/>
          <w:szCs w:val="28"/>
        </w:rPr>
        <w:t>Об утверждении</w:t>
      </w:r>
      <w:r w:rsidR="00AA3F18" w:rsidRPr="009C7B0B">
        <w:rPr>
          <w:bCs/>
          <w:szCs w:val="28"/>
        </w:rPr>
        <w:t xml:space="preserve"> </w:t>
      </w:r>
      <w:r w:rsidR="00D248B7">
        <w:rPr>
          <w:bCs/>
          <w:szCs w:val="28"/>
        </w:rPr>
        <w:t>муниципальной программы «</w:t>
      </w:r>
      <w:r w:rsidR="006666BE" w:rsidRPr="009C7B0B">
        <w:rPr>
          <w:bCs/>
          <w:szCs w:val="28"/>
        </w:rPr>
        <w:t>Поддержка субъектов малого</w:t>
      </w:r>
      <w:r w:rsidR="00AA3F18" w:rsidRPr="009C7B0B">
        <w:rPr>
          <w:bCs/>
          <w:szCs w:val="28"/>
        </w:rPr>
        <w:t xml:space="preserve"> </w:t>
      </w:r>
      <w:r w:rsidR="006666BE" w:rsidRPr="009C7B0B">
        <w:rPr>
          <w:bCs/>
          <w:szCs w:val="28"/>
        </w:rPr>
        <w:t>и среднего предпринимательства в Волгограде</w:t>
      </w:r>
      <w:bookmarkStart w:id="0" w:name="_GoBack"/>
      <w:bookmarkEnd w:id="0"/>
      <w:r w:rsidR="00D248B7">
        <w:rPr>
          <w:bCs/>
          <w:szCs w:val="28"/>
        </w:rPr>
        <w:t>» на 2014 - 2016 годы»</w:t>
      </w:r>
      <w:r>
        <w:rPr>
          <w:bCs/>
          <w:szCs w:val="28"/>
        </w:rPr>
        <w:t>;</w:t>
      </w:r>
    </w:p>
    <w:p w:rsidR="00E50474" w:rsidRDefault="00E50474" w:rsidP="001D03B9">
      <w:pPr>
        <w:pStyle w:val="1"/>
        <w:ind w:left="0" w:right="283"/>
        <w:jc w:val="both"/>
        <w:rPr>
          <w:bCs/>
          <w:szCs w:val="28"/>
        </w:rPr>
      </w:pPr>
      <w:r>
        <w:t xml:space="preserve">- постановление </w:t>
      </w:r>
      <w:r w:rsidR="007B247D" w:rsidRPr="00E50474">
        <w:t xml:space="preserve">от 23.03.2015 </w:t>
      </w:r>
      <w:r w:rsidRPr="00E50474">
        <w:t xml:space="preserve">№297 </w:t>
      </w:r>
      <w:r>
        <w:t>«</w:t>
      </w:r>
      <w:r w:rsidRPr="00E50474">
        <w:t>О внесении изменений в муниципальную программу «Развитие и поддержка малого и среднего предпринимательства в Вологодском муниципальном районе на 2015-2017 годы», утвержденную постановлением администрации Вологодского муниципального района № 615 от 28.10.2014</w:t>
      </w:r>
      <w:r w:rsidR="007B247D">
        <w:t>»</w:t>
      </w:r>
      <w:r>
        <w:t>.</w:t>
      </w:r>
    </w:p>
    <w:p w:rsidR="00E50474" w:rsidRDefault="00E50474" w:rsidP="001D03B9">
      <w:pPr>
        <w:pStyle w:val="1"/>
        <w:ind w:left="0" w:right="283"/>
        <w:jc w:val="both"/>
        <w:rPr>
          <w:bCs/>
          <w:szCs w:val="28"/>
        </w:rPr>
      </w:pPr>
    </w:p>
    <w:p w:rsidR="009B19AA" w:rsidRPr="00E50474" w:rsidRDefault="009B19AA" w:rsidP="001D03B9">
      <w:pPr>
        <w:pStyle w:val="1"/>
        <w:ind w:left="0" w:right="283"/>
        <w:jc w:val="both"/>
      </w:pPr>
    </w:p>
    <w:p w:rsidR="009B19AA" w:rsidRPr="00AA3F18" w:rsidRDefault="009B19AA" w:rsidP="001D03B9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</w:p>
    <w:p w:rsidR="00D45D23" w:rsidRDefault="001D03B9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начальника </w:t>
      </w:r>
      <w:r w:rsidR="001B31CD">
        <w:rPr>
          <w:b/>
          <w:sz w:val="28"/>
          <w:szCs w:val="28"/>
        </w:rPr>
        <w:t xml:space="preserve">Управления  </w:t>
      </w:r>
      <w:r w:rsidR="003C3DAA">
        <w:rPr>
          <w:b/>
          <w:sz w:val="28"/>
          <w:szCs w:val="28"/>
        </w:rPr>
        <w:t xml:space="preserve">                  </w:t>
      </w:r>
      <w:r w:rsidR="005D3DC3" w:rsidRPr="001B02CB">
        <w:rPr>
          <w:b/>
          <w:sz w:val="28"/>
          <w:szCs w:val="28"/>
        </w:rPr>
        <w:t xml:space="preserve">    </w:t>
      </w:r>
      <w:r w:rsidR="00DC6621" w:rsidRPr="001B02CB">
        <w:rPr>
          <w:b/>
          <w:sz w:val="28"/>
          <w:szCs w:val="28"/>
        </w:rPr>
        <w:t xml:space="preserve">        </w:t>
      </w:r>
      <w:r w:rsidR="00CB6D96" w:rsidRPr="001B02CB">
        <w:rPr>
          <w:b/>
          <w:sz w:val="28"/>
          <w:szCs w:val="28"/>
        </w:rPr>
        <w:t xml:space="preserve">  </w:t>
      </w:r>
      <w:r w:rsidR="003C3DD1" w:rsidRPr="001B0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О.В. Жовтяк</w:t>
      </w:r>
      <w:r w:rsidR="00D03C06" w:rsidRPr="001B02CB">
        <w:rPr>
          <w:b/>
          <w:sz w:val="28"/>
          <w:szCs w:val="28"/>
        </w:rPr>
        <w:t xml:space="preserve"> </w:t>
      </w:r>
      <w:r w:rsidR="00DC6621" w:rsidRPr="001B02CB">
        <w:rPr>
          <w:b/>
          <w:sz w:val="28"/>
          <w:szCs w:val="28"/>
        </w:rPr>
        <w:t xml:space="preserve"> </w:t>
      </w:r>
    </w:p>
    <w:p w:rsidR="003F2ECA" w:rsidRDefault="003F2ECA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977CA7" w:rsidRDefault="00977CA7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977CA7" w:rsidRDefault="00977CA7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1D03B9" w:rsidRDefault="001D03B9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1D03B9" w:rsidRDefault="001D03B9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1D03B9" w:rsidRDefault="001D03B9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1D03B9" w:rsidRDefault="001D03B9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1D03B9" w:rsidRDefault="001D03B9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686B55" w:rsidRDefault="00686B5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686B55" w:rsidRDefault="00686B5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686B55" w:rsidRDefault="00686B5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686B55" w:rsidRDefault="00686B5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686B55" w:rsidRDefault="00686B5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686B55" w:rsidRDefault="00686B5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686B55" w:rsidRDefault="00686B5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686B55" w:rsidRDefault="00686B5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686B55" w:rsidRDefault="00686B5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1D03B9" w:rsidRPr="00994F7B" w:rsidRDefault="001D03B9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1B31CD" w:rsidRDefault="006666BE">
      <w:pPr>
        <w:pStyle w:val="a3"/>
        <w:tabs>
          <w:tab w:val="clear" w:pos="4536"/>
          <w:tab w:val="clear" w:pos="9072"/>
        </w:tabs>
      </w:pPr>
      <w:r>
        <w:t>Волчкова И.Ф.</w:t>
      </w:r>
    </w:p>
    <w:p w:rsidR="00FD6178" w:rsidRDefault="00FD6178">
      <w:pPr>
        <w:pStyle w:val="a3"/>
        <w:tabs>
          <w:tab w:val="clear" w:pos="4536"/>
          <w:tab w:val="clear" w:pos="9072"/>
        </w:tabs>
      </w:pPr>
      <w:r>
        <w:t>68-69-80</w:t>
      </w:r>
    </w:p>
    <w:p w:rsidR="006666BE" w:rsidRDefault="006666BE">
      <w:pPr>
        <w:pStyle w:val="a3"/>
        <w:tabs>
          <w:tab w:val="clear" w:pos="4536"/>
          <w:tab w:val="clear" w:pos="9072"/>
        </w:tabs>
      </w:pPr>
      <w:r>
        <w:t>Шурупова Т.А.</w:t>
      </w:r>
    </w:p>
    <w:p w:rsidR="006666BE" w:rsidRPr="00D41050" w:rsidRDefault="006666BE">
      <w:pPr>
        <w:pStyle w:val="a3"/>
        <w:tabs>
          <w:tab w:val="clear" w:pos="4536"/>
          <w:tab w:val="clear" w:pos="9072"/>
        </w:tabs>
      </w:pPr>
      <w:r>
        <w:t>68-28-31</w:t>
      </w:r>
    </w:p>
    <w:sectPr w:rsidR="006666BE" w:rsidRPr="00D41050" w:rsidSect="00977CA7">
      <w:headerReference w:type="even" r:id="rId8"/>
      <w:headerReference w:type="default" r:id="rId9"/>
      <w:pgSz w:w="11907" w:h="16840" w:code="9"/>
      <w:pgMar w:top="851" w:right="567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2D" w:rsidRDefault="0014162D">
      <w:r>
        <w:separator/>
      </w:r>
    </w:p>
  </w:endnote>
  <w:endnote w:type="continuationSeparator" w:id="1">
    <w:p w:rsidR="0014162D" w:rsidRDefault="0014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2D" w:rsidRDefault="0014162D">
      <w:r>
        <w:separator/>
      </w:r>
    </w:p>
  </w:footnote>
  <w:footnote w:type="continuationSeparator" w:id="1">
    <w:p w:rsidR="0014162D" w:rsidRDefault="0014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88" w:rsidRDefault="006F0F1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7B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7B88" w:rsidRDefault="007A7B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88" w:rsidRDefault="007A7B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8BB"/>
    <w:multiLevelType w:val="singleLevel"/>
    <w:tmpl w:val="EA3A2F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BAC714F"/>
    <w:multiLevelType w:val="singleLevel"/>
    <w:tmpl w:val="5C2A48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C4A718A"/>
    <w:multiLevelType w:val="multilevel"/>
    <w:tmpl w:val="0A9EA7B0"/>
    <w:lvl w:ilvl="0">
      <w:start w:val="1"/>
      <w:numFmt w:val="decimal"/>
      <w:lvlText w:val="%1."/>
      <w:lvlJc w:val="left"/>
      <w:pPr>
        <w:tabs>
          <w:tab w:val="num" w:pos="2403"/>
        </w:tabs>
        <w:ind w:left="2403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3123"/>
        </w:tabs>
        <w:ind w:left="31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43"/>
        </w:tabs>
        <w:ind w:left="3843" w:hanging="180"/>
      </w:pPr>
    </w:lvl>
    <w:lvl w:ilvl="3">
      <w:start w:val="1"/>
      <w:numFmt w:val="decimal"/>
      <w:lvlText w:val="%4."/>
      <w:lvlJc w:val="left"/>
      <w:pPr>
        <w:tabs>
          <w:tab w:val="num" w:pos="4563"/>
        </w:tabs>
        <w:ind w:left="4563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5283"/>
        </w:tabs>
        <w:ind w:left="52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03"/>
        </w:tabs>
        <w:ind w:left="6003" w:hanging="180"/>
      </w:pPr>
    </w:lvl>
    <w:lvl w:ilvl="6" w:tentative="1">
      <w:start w:val="1"/>
      <w:numFmt w:val="decimal"/>
      <w:lvlText w:val="%7."/>
      <w:lvlJc w:val="left"/>
      <w:pPr>
        <w:tabs>
          <w:tab w:val="num" w:pos="6723"/>
        </w:tabs>
        <w:ind w:left="67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43"/>
        </w:tabs>
        <w:ind w:left="74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63"/>
        </w:tabs>
        <w:ind w:left="8163" w:hanging="180"/>
      </w:pPr>
    </w:lvl>
  </w:abstractNum>
  <w:abstractNum w:abstractNumId="3">
    <w:nsid w:val="1E264519"/>
    <w:multiLevelType w:val="singleLevel"/>
    <w:tmpl w:val="09BCC88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">
    <w:nsid w:val="23BA5EE2"/>
    <w:multiLevelType w:val="singleLevel"/>
    <w:tmpl w:val="787248F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583CC9"/>
    <w:multiLevelType w:val="hybridMultilevel"/>
    <w:tmpl w:val="3E5A7F0E"/>
    <w:lvl w:ilvl="0" w:tplc="37CA90F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B645C6B"/>
    <w:multiLevelType w:val="singleLevel"/>
    <w:tmpl w:val="FA9865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33545B82"/>
    <w:multiLevelType w:val="singleLevel"/>
    <w:tmpl w:val="B07295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FE97C38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50533DF0"/>
    <w:multiLevelType w:val="singleLevel"/>
    <w:tmpl w:val="BBA66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1">
    <w:nsid w:val="5733118D"/>
    <w:multiLevelType w:val="singleLevel"/>
    <w:tmpl w:val="28CC92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FE0E90"/>
    <w:multiLevelType w:val="singleLevel"/>
    <w:tmpl w:val="A66E5B0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25C3E4C"/>
    <w:multiLevelType w:val="singleLevel"/>
    <w:tmpl w:val="43243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68EC7816"/>
    <w:multiLevelType w:val="singleLevel"/>
    <w:tmpl w:val="6144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6C857705"/>
    <w:multiLevelType w:val="singleLevel"/>
    <w:tmpl w:val="AC6C185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717B5AD1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75A044B3"/>
    <w:multiLevelType w:val="hybridMultilevel"/>
    <w:tmpl w:val="C518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73243"/>
    <w:multiLevelType w:val="multilevel"/>
    <w:tmpl w:val="3E5A7F0E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7F664FB5"/>
    <w:multiLevelType w:val="hybridMultilevel"/>
    <w:tmpl w:val="6966FFCC"/>
    <w:lvl w:ilvl="0" w:tplc="4CC0D712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D55"/>
    <w:rsid w:val="00000EAE"/>
    <w:rsid w:val="000052B8"/>
    <w:rsid w:val="0000649C"/>
    <w:rsid w:val="00011C73"/>
    <w:rsid w:val="00012DF6"/>
    <w:rsid w:val="000139B8"/>
    <w:rsid w:val="00016180"/>
    <w:rsid w:val="00016829"/>
    <w:rsid w:val="00017A2F"/>
    <w:rsid w:val="000212F4"/>
    <w:rsid w:val="000223E5"/>
    <w:rsid w:val="00023796"/>
    <w:rsid w:val="00023865"/>
    <w:rsid w:val="000348A1"/>
    <w:rsid w:val="000435C3"/>
    <w:rsid w:val="00055966"/>
    <w:rsid w:val="00056C6D"/>
    <w:rsid w:val="00057777"/>
    <w:rsid w:val="00057C1D"/>
    <w:rsid w:val="00060305"/>
    <w:rsid w:val="0006141C"/>
    <w:rsid w:val="00062FC0"/>
    <w:rsid w:val="000640D2"/>
    <w:rsid w:val="0006793F"/>
    <w:rsid w:val="0007112C"/>
    <w:rsid w:val="00076A35"/>
    <w:rsid w:val="0008089A"/>
    <w:rsid w:val="000817D5"/>
    <w:rsid w:val="00095CFE"/>
    <w:rsid w:val="000A01B6"/>
    <w:rsid w:val="000A1436"/>
    <w:rsid w:val="000A4B69"/>
    <w:rsid w:val="000A4CC2"/>
    <w:rsid w:val="000A76AA"/>
    <w:rsid w:val="000B0440"/>
    <w:rsid w:val="000B386D"/>
    <w:rsid w:val="000B68C9"/>
    <w:rsid w:val="000C2824"/>
    <w:rsid w:val="000C62F3"/>
    <w:rsid w:val="000D2341"/>
    <w:rsid w:val="000D2A39"/>
    <w:rsid w:val="000E3E70"/>
    <w:rsid w:val="000E5C40"/>
    <w:rsid w:val="000F56EE"/>
    <w:rsid w:val="00100357"/>
    <w:rsid w:val="001078AF"/>
    <w:rsid w:val="00113109"/>
    <w:rsid w:val="0011617E"/>
    <w:rsid w:val="00117E5E"/>
    <w:rsid w:val="00133ACE"/>
    <w:rsid w:val="001350C2"/>
    <w:rsid w:val="0014162D"/>
    <w:rsid w:val="00142195"/>
    <w:rsid w:val="00142233"/>
    <w:rsid w:val="0014376D"/>
    <w:rsid w:val="001475F2"/>
    <w:rsid w:val="00147954"/>
    <w:rsid w:val="00153845"/>
    <w:rsid w:val="001634DB"/>
    <w:rsid w:val="0016712C"/>
    <w:rsid w:val="0017059C"/>
    <w:rsid w:val="00172B60"/>
    <w:rsid w:val="00175B19"/>
    <w:rsid w:val="00176FA3"/>
    <w:rsid w:val="00181055"/>
    <w:rsid w:val="001843CC"/>
    <w:rsid w:val="00187CDF"/>
    <w:rsid w:val="001955DB"/>
    <w:rsid w:val="001A47C9"/>
    <w:rsid w:val="001A55C1"/>
    <w:rsid w:val="001A5BE0"/>
    <w:rsid w:val="001B01B5"/>
    <w:rsid w:val="001B02CB"/>
    <w:rsid w:val="001B31CD"/>
    <w:rsid w:val="001D03B9"/>
    <w:rsid w:val="001D43A9"/>
    <w:rsid w:val="001D547E"/>
    <w:rsid w:val="001E5773"/>
    <w:rsid w:val="001E6E45"/>
    <w:rsid w:val="001F2C2D"/>
    <w:rsid w:val="002065F9"/>
    <w:rsid w:val="00211B16"/>
    <w:rsid w:val="00211E6B"/>
    <w:rsid w:val="00224945"/>
    <w:rsid w:val="00236709"/>
    <w:rsid w:val="00240294"/>
    <w:rsid w:val="00251BF3"/>
    <w:rsid w:val="00263D63"/>
    <w:rsid w:val="00265198"/>
    <w:rsid w:val="00270C11"/>
    <w:rsid w:val="00287B32"/>
    <w:rsid w:val="00290CF4"/>
    <w:rsid w:val="00295F27"/>
    <w:rsid w:val="002A0AEB"/>
    <w:rsid w:val="002B276D"/>
    <w:rsid w:val="002B75FD"/>
    <w:rsid w:val="002C2160"/>
    <w:rsid w:val="002C3B19"/>
    <w:rsid w:val="002D2BD5"/>
    <w:rsid w:val="002D361E"/>
    <w:rsid w:val="002E0C52"/>
    <w:rsid w:val="002E13BB"/>
    <w:rsid w:val="002E1A2C"/>
    <w:rsid w:val="002E6C17"/>
    <w:rsid w:val="002F0163"/>
    <w:rsid w:val="002F0C10"/>
    <w:rsid w:val="002F492A"/>
    <w:rsid w:val="003039E8"/>
    <w:rsid w:val="00303AF3"/>
    <w:rsid w:val="00304150"/>
    <w:rsid w:val="003046D4"/>
    <w:rsid w:val="003058CC"/>
    <w:rsid w:val="00307331"/>
    <w:rsid w:val="00311DCB"/>
    <w:rsid w:val="003142F6"/>
    <w:rsid w:val="00314F16"/>
    <w:rsid w:val="00315853"/>
    <w:rsid w:val="00317B8C"/>
    <w:rsid w:val="0032241B"/>
    <w:rsid w:val="00324201"/>
    <w:rsid w:val="003252BC"/>
    <w:rsid w:val="00325A7D"/>
    <w:rsid w:val="0033109F"/>
    <w:rsid w:val="00333691"/>
    <w:rsid w:val="0033637C"/>
    <w:rsid w:val="00336D00"/>
    <w:rsid w:val="00340A20"/>
    <w:rsid w:val="0034143E"/>
    <w:rsid w:val="003552BB"/>
    <w:rsid w:val="00355E83"/>
    <w:rsid w:val="003574AF"/>
    <w:rsid w:val="00360681"/>
    <w:rsid w:val="003772D9"/>
    <w:rsid w:val="0038254C"/>
    <w:rsid w:val="00384865"/>
    <w:rsid w:val="00394DAD"/>
    <w:rsid w:val="003974C4"/>
    <w:rsid w:val="003A00AA"/>
    <w:rsid w:val="003A1530"/>
    <w:rsid w:val="003B5DED"/>
    <w:rsid w:val="003B7C9C"/>
    <w:rsid w:val="003C062C"/>
    <w:rsid w:val="003C3DAA"/>
    <w:rsid w:val="003C3DD1"/>
    <w:rsid w:val="003C5AC7"/>
    <w:rsid w:val="003D1AAA"/>
    <w:rsid w:val="003D4590"/>
    <w:rsid w:val="003D57C0"/>
    <w:rsid w:val="003E2820"/>
    <w:rsid w:val="003E36C5"/>
    <w:rsid w:val="003F1094"/>
    <w:rsid w:val="003F2ECA"/>
    <w:rsid w:val="004031AF"/>
    <w:rsid w:val="00403F19"/>
    <w:rsid w:val="0041671F"/>
    <w:rsid w:val="00422FEB"/>
    <w:rsid w:val="0043247E"/>
    <w:rsid w:val="00436AFE"/>
    <w:rsid w:val="00437755"/>
    <w:rsid w:val="00442EC8"/>
    <w:rsid w:val="00444BAB"/>
    <w:rsid w:val="00451489"/>
    <w:rsid w:val="004551F5"/>
    <w:rsid w:val="00456101"/>
    <w:rsid w:val="00463B2D"/>
    <w:rsid w:val="00470ECA"/>
    <w:rsid w:val="00472186"/>
    <w:rsid w:val="004750C5"/>
    <w:rsid w:val="00475745"/>
    <w:rsid w:val="00475EAE"/>
    <w:rsid w:val="004801B1"/>
    <w:rsid w:val="004812E3"/>
    <w:rsid w:val="00482B19"/>
    <w:rsid w:val="00487943"/>
    <w:rsid w:val="00493DDD"/>
    <w:rsid w:val="00494655"/>
    <w:rsid w:val="00497C06"/>
    <w:rsid w:val="004A376A"/>
    <w:rsid w:val="004A77A9"/>
    <w:rsid w:val="004B07FA"/>
    <w:rsid w:val="004C3064"/>
    <w:rsid w:val="004C7103"/>
    <w:rsid w:val="004D7B2D"/>
    <w:rsid w:val="004F4590"/>
    <w:rsid w:val="00513528"/>
    <w:rsid w:val="00513AED"/>
    <w:rsid w:val="005142A8"/>
    <w:rsid w:val="00517308"/>
    <w:rsid w:val="005243E4"/>
    <w:rsid w:val="00530465"/>
    <w:rsid w:val="00534F44"/>
    <w:rsid w:val="00536AAF"/>
    <w:rsid w:val="005375C3"/>
    <w:rsid w:val="00542240"/>
    <w:rsid w:val="005500F9"/>
    <w:rsid w:val="00550250"/>
    <w:rsid w:val="00553A64"/>
    <w:rsid w:val="00556C13"/>
    <w:rsid w:val="00572187"/>
    <w:rsid w:val="005757CD"/>
    <w:rsid w:val="00584F8A"/>
    <w:rsid w:val="00594733"/>
    <w:rsid w:val="005A0340"/>
    <w:rsid w:val="005A7F09"/>
    <w:rsid w:val="005B0AF6"/>
    <w:rsid w:val="005B1850"/>
    <w:rsid w:val="005D096C"/>
    <w:rsid w:val="005D3DC3"/>
    <w:rsid w:val="005D4DC3"/>
    <w:rsid w:val="005D7C67"/>
    <w:rsid w:val="005E356C"/>
    <w:rsid w:val="005E5DE3"/>
    <w:rsid w:val="005F528F"/>
    <w:rsid w:val="00610088"/>
    <w:rsid w:val="00616DA9"/>
    <w:rsid w:val="00620159"/>
    <w:rsid w:val="00630F7C"/>
    <w:rsid w:val="006322E9"/>
    <w:rsid w:val="00632825"/>
    <w:rsid w:val="006328F8"/>
    <w:rsid w:val="00635B3B"/>
    <w:rsid w:val="006430ED"/>
    <w:rsid w:val="0065026D"/>
    <w:rsid w:val="00650D61"/>
    <w:rsid w:val="00651ECC"/>
    <w:rsid w:val="00652221"/>
    <w:rsid w:val="00652E5F"/>
    <w:rsid w:val="00654A88"/>
    <w:rsid w:val="006638AC"/>
    <w:rsid w:val="00663F89"/>
    <w:rsid w:val="00664A6F"/>
    <w:rsid w:val="006666BE"/>
    <w:rsid w:val="00667B88"/>
    <w:rsid w:val="006711B3"/>
    <w:rsid w:val="00673BA3"/>
    <w:rsid w:val="0067456C"/>
    <w:rsid w:val="006756F2"/>
    <w:rsid w:val="00686B55"/>
    <w:rsid w:val="006932F6"/>
    <w:rsid w:val="00693B9F"/>
    <w:rsid w:val="006A2B2E"/>
    <w:rsid w:val="006A6923"/>
    <w:rsid w:val="006B01A1"/>
    <w:rsid w:val="006C06AA"/>
    <w:rsid w:val="006C1249"/>
    <w:rsid w:val="006C61E0"/>
    <w:rsid w:val="006D026A"/>
    <w:rsid w:val="006D738F"/>
    <w:rsid w:val="006D7B10"/>
    <w:rsid w:val="006E6A58"/>
    <w:rsid w:val="006F0F15"/>
    <w:rsid w:val="00702EFA"/>
    <w:rsid w:val="007036FA"/>
    <w:rsid w:val="007129C6"/>
    <w:rsid w:val="00714FF1"/>
    <w:rsid w:val="00720D62"/>
    <w:rsid w:val="00721C42"/>
    <w:rsid w:val="00753326"/>
    <w:rsid w:val="007540EB"/>
    <w:rsid w:val="00762E09"/>
    <w:rsid w:val="007678E7"/>
    <w:rsid w:val="00776E19"/>
    <w:rsid w:val="00781418"/>
    <w:rsid w:val="00784113"/>
    <w:rsid w:val="00785E84"/>
    <w:rsid w:val="00786C36"/>
    <w:rsid w:val="0079610F"/>
    <w:rsid w:val="00796347"/>
    <w:rsid w:val="007A286C"/>
    <w:rsid w:val="007A36E9"/>
    <w:rsid w:val="007A7B88"/>
    <w:rsid w:val="007B1313"/>
    <w:rsid w:val="007B247D"/>
    <w:rsid w:val="007D200F"/>
    <w:rsid w:val="007E02E4"/>
    <w:rsid w:val="007E0A0D"/>
    <w:rsid w:val="007E3D85"/>
    <w:rsid w:val="007E5451"/>
    <w:rsid w:val="007F3380"/>
    <w:rsid w:val="008009D2"/>
    <w:rsid w:val="008031B1"/>
    <w:rsid w:val="00805AAA"/>
    <w:rsid w:val="00810BF4"/>
    <w:rsid w:val="0081114F"/>
    <w:rsid w:val="008121A3"/>
    <w:rsid w:val="00813ADD"/>
    <w:rsid w:val="00813FB5"/>
    <w:rsid w:val="00823C2A"/>
    <w:rsid w:val="0082413B"/>
    <w:rsid w:val="0083073A"/>
    <w:rsid w:val="00831534"/>
    <w:rsid w:val="008349AD"/>
    <w:rsid w:val="0083546D"/>
    <w:rsid w:val="008369C7"/>
    <w:rsid w:val="00843A29"/>
    <w:rsid w:val="008442DD"/>
    <w:rsid w:val="00854981"/>
    <w:rsid w:val="00871201"/>
    <w:rsid w:val="00880F4D"/>
    <w:rsid w:val="008906E3"/>
    <w:rsid w:val="00890B0A"/>
    <w:rsid w:val="00891967"/>
    <w:rsid w:val="00893166"/>
    <w:rsid w:val="008A02BB"/>
    <w:rsid w:val="008A0ECF"/>
    <w:rsid w:val="008A603D"/>
    <w:rsid w:val="008A64F0"/>
    <w:rsid w:val="008B46C5"/>
    <w:rsid w:val="008C68B1"/>
    <w:rsid w:val="008C7D68"/>
    <w:rsid w:val="008D2101"/>
    <w:rsid w:val="008D3337"/>
    <w:rsid w:val="008D5DAF"/>
    <w:rsid w:val="008D7743"/>
    <w:rsid w:val="008E7AD4"/>
    <w:rsid w:val="008F0A87"/>
    <w:rsid w:val="008F0DD9"/>
    <w:rsid w:val="008F0EEB"/>
    <w:rsid w:val="008F1510"/>
    <w:rsid w:val="008F254B"/>
    <w:rsid w:val="008F5A6F"/>
    <w:rsid w:val="00901C87"/>
    <w:rsid w:val="009065B4"/>
    <w:rsid w:val="009226A7"/>
    <w:rsid w:val="00923622"/>
    <w:rsid w:val="00923738"/>
    <w:rsid w:val="009263C8"/>
    <w:rsid w:val="00927ECD"/>
    <w:rsid w:val="00931FFD"/>
    <w:rsid w:val="00934C74"/>
    <w:rsid w:val="00935987"/>
    <w:rsid w:val="009441E5"/>
    <w:rsid w:val="00945B12"/>
    <w:rsid w:val="00951AA3"/>
    <w:rsid w:val="00953E9F"/>
    <w:rsid w:val="00971A8D"/>
    <w:rsid w:val="00977CA7"/>
    <w:rsid w:val="0098006B"/>
    <w:rsid w:val="009801FD"/>
    <w:rsid w:val="00980550"/>
    <w:rsid w:val="00981B4F"/>
    <w:rsid w:val="009821B5"/>
    <w:rsid w:val="00984161"/>
    <w:rsid w:val="009906F7"/>
    <w:rsid w:val="00992A41"/>
    <w:rsid w:val="00992F43"/>
    <w:rsid w:val="00994F7B"/>
    <w:rsid w:val="00996E63"/>
    <w:rsid w:val="009A07B1"/>
    <w:rsid w:val="009A66B4"/>
    <w:rsid w:val="009A6E65"/>
    <w:rsid w:val="009A79D6"/>
    <w:rsid w:val="009B19AA"/>
    <w:rsid w:val="009B49C3"/>
    <w:rsid w:val="009B4E08"/>
    <w:rsid w:val="009C3B6D"/>
    <w:rsid w:val="009C5880"/>
    <w:rsid w:val="009C5F69"/>
    <w:rsid w:val="009C739A"/>
    <w:rsid w:val="009C7B0B"/>
    <w:rsid w:val="009D311D"/>
    <w:rsid w:val="009D333F"/>
    <w:rsid w:val="009D3993"/>
    <w:rsid w:val="009D74CF"/>
    <w:rsid w:val="009E452A"/>
    <w:rsid w:val="009E4C92"/>
    <w:rsid w:val="009F00F6"/>
    <w:rsid w:val="00A0134E"/>
    <w:rsid w:val="00A0494B"/>
    <w:rsid w:val="00A13305"/>
    <w:rsid w:val="00A158B9"/>
    <w:rsid w:val="00A236A4"/>
    <w:rsid w:val="00A328F2"/>
    <w:rsid w:val="00A35F74"/>
    <w:rsid w:val="00A36341"/>
    <w:rsid w:val="00A42953"/>
    <w:rsid w:val="00A455A5"/>
    <w:rsid w:val="00A45735"/>
    <w:rsid w:val="00A601D5"/>
    <w:rsid w:val="00A6307F"/>
    <w:rsid w:val="00A64624"/>
    <w:rsid w:val="00A67C5D"/>
    <w:rsid w:val="00A71D16"/>
    <w:rsid w:val="00A8153D"/>
    <w:rsid w:val="00A8438E"/>
    <w:rsid w:val="00A9050E"/>
    <w:rsid w:val="00AA3F18"/>
    <w:rsid w:val="00AB4840"/>
    <w:rsid w:val="00AB7DD2"/>
    <w:rsid w:val="00AC2256"/>
    <w:rsid w:val="00AC3535"/>
    <w:rsid w:val="00AC7B57"/>
    <w:rsid w:val="00AE0648"/>
    <w:rsid w:val="00AE3400"/>
    <w:rsid w:val="00AE601F"/>
    <w:rsid w:val="00AE67FF"/>
    <w:rsid w:val="00AF0DBC"/>
    <w:rsid w:val="00AF44AE"/>
    <w:rsid w:val="00AF4860"/>
    <w:rsid w:val="00B00508"/>
    <w:rsid w:val="00B010EE"/>
    <w:rsid w:val="00B0444D"/>
    <w:rsid w:val="00B04A61"/>
    <w:rsid w:val="00B07C87"/>
    <w:rsid w:val="00B14D7E"/>
    <w:rsid w:val="00B15371"/>
    <w:rsid w:val="00B27FF9"/>
    <w:rsid w:val="00B32245"/>
    <w:rsid w:val="00B32395"/>
    <w:rsid w:val="00B34248"/>
    <w:rsid w:val="00B356AA"/>
    <w:rsid w:val="00B411CB"/>
    <w:rsid w:val="00B42217"/>
    <w:rsid w:val="00B43D26"/>
    <w:rsid w:val="00B4570C"/>
    <w:rsid w:val="00B50772"/>
    <w:rsid w:val="00B523AB"/>
    <w:rsid w:val="00B52811"/>
    <w:rsid w:val="00B528EF"/>
    <w:rsid w:val="00B5329C"/>
    <w:rsid w:val="00B56B3E"/>
    <w:rsid w:val="00B5701C"/>
    <w:rsid w:val="00B6012A"/>
    <w:rsid w:val="00B70B69"/>
    <w:rsid w:val="00B750EF"/>
    <w:rsid w:val="00B75C12"/>
    <w:rsid w:val="00B76579"/>
    <w:rsid w:val="00B77B8C"/>
    <w:rsid w:val="00B8233C"/>
    <w:rsid w:val="00B82B5A"/>
    <w:rsid w:val="00BA017B"/>
    <w:rsid w:val="00BA18F1"/>
    <w:rsid w:val="00BA1DBD"/>
    <w:rsid w:val="00BA2B3E"/>
    <w:rsid w:val="00BA660B"/>
    <w:rsid w:val="00BB0EF6"/>
    <w:rsid w:val="00BB7D32"/>
    <w:rsid w:val="00BD4052"/>
    <w:rsid w:val="00BD40B9"/>
    <w:rsid w:val="00BE0910"/>
    <w:rsid w:val="00BE5ACC"/>
    <w:rsid w:val="00BE76C9"/>
    <w:rsid w:val="00BE7CA0"/>
    <w:rsid w:val="00BF0CDD"/>
    <w:rsid w:val="00BF2631"/>
    <w:rsid w:val="00BF7086"/>
    <w:rsid w:val="00C0240C"/>
    <w:rsid w:val="00C0492A"/>
    <w:rsid w:val="00C11858"/>
    <w:rsid w:val="00C124DD"/>
    <w:rsid w:val="00C12737"/>
    <w:rsid w:val="00C156F1"/>
    <w:rsid w:val="00C16080"/>
    <w:rsid w:val="00C21FDA"/>
    <w:rsid w:val="00C27D72"/>
    <w:rsid w:val="00C46269"/>
    <w:rsid w:val="00C47113"/>
    <w:rsid w:val="00C532D9"/>
    <w:rsid w:val="00C538E5"/>
    <w:rsid w:val="00C5635B"/>
    <w:rsid w:val="00C579BC"/>
    <w:rsid w:val="00C61723"/>
    <w:rsid w:val="00C61B50"/>
    <w:rsid w:val="00C61CCD"/>
    <w:rsid w:val="00C631BD"/>
    <w:rsid w:val="00C7219F"/>
    <w:rsid w:val="00C7706F"/>
    <w:rsid w:val="00C818B2"/>
    <w:rsid w:val="00C842F7"/>
    <w:rsid w:val="00C85ECE"/>
    <w:rsid w:val="00C8771C"/>
    <w:rsid w:val="00C92BDA"/>
    <w:rsid w:val="00C93D4A"/>
    <w:rsid w:val="00C94BAE"/>
    <w:rsid w:val="00CA1541"/>
    <w:rsid w:val="00CA4C46"/>
    <w:rsid w:val="00CA7A9E"/>
    <w:rsid w:val="00CB0C33"/>
    <w:rsid w:val="00CB3234"/>
    <w:rsid w:val="00CB4711"/>
    <w:rsid w:val="00CB5D8F"/>
    <w:rsid w:val="00CB6D96"/>
    <w:rsid w:val="00CC3CA9"/>
    <w:rsid w:val="00CD2853"/>
    <w:rsid w:val="00CE37B9"/>
    <w:rsid w:val="00CE4AB8"/>
    <w:rsid w:val="00CF1141"/>
    <w:rsid w:val="00CF673B"/>
    <w:rsid w:val="00D03593"/>
    <w:rsid w:val="00D03C06"/>
    <w:rsid w:val="00D11BD0"/>
    <w:rsid w:val="00D14505"/>
    <w:rsid w:val="00D14848"/>
    <w:rsid w:val="00D15C2E"/>
    <w:rsid w:val="00D2094B"/>
    <w:rsid w:val="00D209F6"/>
    <w:rsid w:val="00D248B7"/>
    <w:rsid w:val="00D254DC"/>
    <w:rsid w:val="00D27888"/>
    <w:rsid w:val="00D3668F"/>
    <w:rsid w:val="00D41050"/>
    <w:rsid w:val="00D410B1"/>
    <w:rsid w:val="00D415C9"/>
    <w:rsid w:val="00D449A7"/>
    <w:rsid w:val="00D45D23"/>
    <w:rsid w:val="00D50682"/>
    <w:rsid w:val="00D546F2"/>
    <w:rsid w:val="00D6032B"/>
    <w:rsid w:val="00D62266"/>
    <w:rsid w:val="00D711D7"/>
    <w:rsid w:val="00D714D1"/>
    <w:rsid w:val="00D75B53"/>
    <w:rsid w:val="00D7781B"/>
    <w:rsid w:val="00D81F7E"/>
    <w:rsid w:val="00D87E88"/>
    <w:rsid w:val="00D91663"/>
    <w:rsid w:val="00D92D33"/>
    <w:rsid w:val="00DA4ACE"/>
    <w:rsid w:val="00DA69A0"/>
    <w:rsid w:val="00DA7CC1"/>
    <w:rsid w:val="00DB2F36"/>
    <w:rsid w:val="00DB7D64"/>
    <w:rsid w:val="00DC6621"/>
    <w:rsid w:val="00DC6899"/>
    <w:rsid w:val="00DD0416"/>
    <w:rsid w:val="00DD3CCC"/>
    <w:rsid w:val="00DD6765"/>
    <w:rsid w:val="00DE36D0"/>
    <w:rsid w:val="00DE448C"/>
    <w:rsid w:val="00DF23B1"/>
    <w:rsid w:val="00DF4184"/>
    <w:rsid w:val="00DF746B"/>
    <w:rsid w:val="00E05BB0"/>
    <w:rsid w:val="00E0658D"/>
    <w:rsid w:val="00E07EB5"/>
    <w:rsid w:val="00E10A0C"/>
    <w:rsid w:val="00E14272"/>
    <w:rsid w:val="00E1449E"/>
    <w:rsid w:val="00E14B4D"/>
    <w:rsid w:val="00E173B7"/>
    <w:rsid w:val="00E2419C"/>
    <w:rsid w:val="00E3044A"/>
    <w:rsid w:val="00E34094"/>
    <w:rsid w:val="00E4592D"/>
    <w:rsid w:val="00E50474"/>
    <w:rsid w:val="00E50D55"/>
    <w:rsid w:val="00E542E3"/>
    <w:rsid w:val="00E5570D"/>
    <w:rsid w:val="00E56B3E"/>
    <w:rsid w:val="00E66AF0"/>
    <w:rsid w:val="00E735BF"/>
    <w:rsid w:val="00E75807"/>
    <w:rsid w:val="00E8052E"/>
    <w:rsid w:val="00E83BAC"/>
    <w:rsid w:val="00E85279"/>
    <w:rsid w:val="00E90886"/>
    <w:rsid w:val="00E9491C"/>
    <w:rsid w:val="00EA2078"/>
    <w:rsid w:val="00EB2B98"/>
    <w:rsid w:val="00EB7E5B"/>
    <w:rsid w:val="00EC0883"/>
    <w:rsid w:val="00EC39C7"/>
    <w:rsid w:val="00EC3B34"/>
    <w:rsid w:val="00EC6E61"/>
    <w:rsid w:val="00ED0491"/>
    <w:rsid w:val="00ED1150"/>
    <w:rsid w:val="00ED2600"/>
    <w:rsid w:val="00ED7161"/>
    <w:rsid w:val="00ED7B43"/>
    <w:rsid w:val="00EE7E02"/>
    <w:rsid w:val="00EF361A"/>
    <w:rsid w:val="00EF4338"/>
    <w:rsid w:val="00EF68FD"/>
    <w:rsid w:val="00F01EF7"/>
    <w:rsid w:val="00F03298"/>
    <w:rsid w:val="00F04B14"/>
    <w:rsid w:val="00F121C8"/>
    <w:rsid w:val="00F172E7"/>
    <w:rsid w:val="00F17ADD"/>
    <w:rsid w:val="00F201E1"/>
    <w:rsid w:val="00F23DF1"/>
    <w:rsid w:val="00F24859"/>
    <w:rsid w:val="00F31E7A"/>
    <w:rsid w:val="00F32FEA"/>
    <w:rsid w:val="00F379C1"/>
    <w:rsid w:val="00F458E6"/>
    <w:rsid w:val="00F548D4"/>
    <w:rsid w:val="00F572CB"/>
    <w:rsid w:val="00F71977"/>
    <w:rsid w:val="00F71DF3"/>
    <w:rsid w:val="00F94810"/>
    <w:rsid w:val="00F958EC"/>
    <w:rsid w:val="00F96103"/>
    <w:rsid w:val="00FA05B8"/>
    <w:rsid w:val="00FA220D"/>
    <w:rsid w:val="00FA394E"/>
    <w:rsid w:val="00FA4A87"/>
    <w:rsid w:val="00FA4CA2"/>
    <w:rsid w:val="00FA5F67"/>
    <w:rsid w:val="00FA7A17"/>
    <w:rsid w:val="00FB29C0"/>
    <w:rsid w:val="00FB3AB7"/>
    <w:rsid w:val="00FC4121"/>
    <w:rsid w:val="00FC6E8A"/>
    <w:rsid w:val="00FC759B"/>
    <w:rsid w:val="00FC7FAD"/>
    <w:rsid w:val="00FD6178"/>
    <w:rsid w:val="00FD6B08"/>
    <w:rsid w:val="00FE1407"/>
    <w:rsid w:val="00FE3A44"/>
    <w:rsid w:val="00FE3D84"/>
    <w:rsid w:val="00FE43F0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C36"/>
  </w:style>
  <w:style w:type="paragraph" w:styleId="1">
    <w:name w:val="heading 1"/>
    <w:basedOn w:val="a"/>
    <w:next w:val="a"/>
    <w:qFormat/>
    <w:rsid w:val="00786C36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6C36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C3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6C3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86C3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86C36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786C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786C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786C36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6C3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86C36"/>
  </w:style>
  <w:style w:type="paragraph" w:styleId="a5">
    <w:name w:val="Body Text"/>
    <w:basedOn w:val="a"/>
    <w:rsid w:val="00786C36"/>
    <w:pPr>
      <w:jc w:val="both"/>
    </w:pPr>
    <w:rPr>
      <w:sz w:val="28"/>
    </w:rPr>
  </w:style>
  <w:style w:type="paragraph" w:styleId="30">
    <w:name w:val="Body Text 3"/>
    <w:basedOn w:val="a"/>
    <w:rsid w:val="00786C36"/>
    <w:rPr>
      <w:sz w:val="28"/>
    </w:rPr>
  </w:style>
  <w:style w:type="paragraph" w:styleId="a6">
    <w:name w:val="caption"/>
    <w:basedOn w:val="a"/>
    <w:next w:val="a"/>
    <w:qFormat/>
    <w:rsid w:val="00786C36"/>
    <w:rPr>
      <w:sz w:val="28"/>
    </w:rPr>
  </w:style>
  <w:style w:type="paragraph" w:styleId="a7">
    <w:name w:val="Balloon Text"/>
    <w:basedOn w:val="a"/>
    <w:semiHidden/>
    <w:rsid w:val="00786C3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86C36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786C36"/>
    <w:pPr>
      <w:ind w:left="5103"/>
      <w:jc w:val="both"/>
    </w:pPr>
    <w:rPr>
      <w:sz w:val="28"/>
    </w:rPr>
  </w:style>
  <w:style w:type="paragraph" w:styleId="20">
    <w:name w:val="Body Text Indent 2"/>
    <w:basedOn w:val="a"/>
    <w:rsid w:val="00786C36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786C36"/>
    <w:pPr>
      <w:ind w:left="5670"/>
    </w:pPr>
    <w:rPr>
      <w:sz w:val="28"/>
    </w:rPr>
  </w:style>
  <w:style w:type="paragraph" w:styleId="aa">
    <w:name w:val="Title"/>
    <w:basedOn w:val="a"/>
    <w:link w:val="ab"/>
    <w:uiPriority w:val="99"/>
    <w:qFormat/>
    <w:rsid w:val="00786C36"/>
    <w:pPr>
      <w:jc w:val="center"/>
    </w:pPr>
    <w:rPr>
      <w:b/>
      <w:sz w:val="22"/>
    </w:rPr>
  </w:style>
  <w:style w:type="paragraph" w:styleId="21">
    <w:name w:val="Body Text 2"/>
    <w:basedOn w:val="a"/>
    <w:rsid w:val="00786C36"/>
    <w:rPr>
      <w:b/>
      <w:sz w:val="24"/>
    </w:rPr>
  </w:style>
  <w:style w:type="table" w:styleId="ac">
    <w:name w:val="Table Grid"/>
    <w:basedOn w:val="a1"/>
    <w:rsid w:val="007B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3C062C"/>
    <w:rPr>
      <w:rFonts w:ascii="Verdana" w:hAnsi="Verdana" w:cs="Verdana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F5A6F"/>
    <w:pPr>
      <w:widowControl w:val="0"/>
      <w:numPr>
        <w:numId w:val="19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Style9">
    <w:name w:val="Style9"/>
    <w:basedOn w:val="a"/>
    <w:rsid w:val="008F5A6F"/>
    <w:pPr>
      <w:widowControl w:val="0"/>
      <w:autoSpaceDE w:val="0"/>
      <w:autoSpaceDN w:val="0"/>
      <w:adjustRightInd w:val="0"/>
      <w:spacing w:line="305" w:lineRule="exact"/>
      <w:ind w:firstLine="648"/>
      <w:jc w:val="both"/>
    </w:pPr>
    <w:rPr>
      <w:sz w:val="24"/>
      <w:szCs w:val="24"/>
    </w:rPr>
  </w:style>
  <w:style w:type="character" w:customStyle="1" w:styleId="FontStyle15">
    <w:name w:val="Font Style15"/>
    <w:rsid w:val="008F5A6F"/>
    <w:rPr>
      <w:rFonts w:ascii="Times New Roman" w:hAnsi="Times New Roman" w:cs="Times New Roman"/>
      <w:b/>
      <w:bCs/>
      <w:i/>
      <w:iCs/>
      <w:sz w:val="24"/>
      <w:szCs w:val="24"/>
      <w:lang w:val="en-GB" w:eastAsia="en-US" w:bidi="ar-SA"/>
    </w:rPr>
  </w:style>
  <w:style w:type="character" w:customStyle="1" w:styleId="FontStyle20">
    <w:name w:val="Font Style20"/>
    <w:rsid w:val="008F5A6F"/>
    <w:rPr>
      <w:rFonts w:ascii="Times New Roman" w:hAnsi="Times New Roman" w:cs="Times New Roman"/>
      <w:b/>
      <w:bCs/>
      <w:i/>
      <w:iCs/>
      <w:sz w:val="20"/>
      <w:szCs w:val="20"/>
      <w:lang w:val="en-GB" w:eastAsia="en-US" w:bidi="ar-SA"/>
    </w:rPr>
  </w:style>
  <w:style w:type="paragraph" w:customStyle="1" w:styleId="ConsPlusNormal">
    <w:name w:val="ConsPlusNormal"/>
    <w:rsid w:val="005D09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Название Знак"/>
    <w:basedOn w:val="a0"/>
    <w:link w:val="aa"/>
    <w:uiPriority w:val="99"/>
    <w:rsid w:val="009B19AA"/>
    <w:rPr>
      <w:b/>
      <w:sz w:val="22"/>
    </w:rPr>
  </w:style>
  <w:style w:type="paragraph" w:styleId="ad">
    <w:name w:val="List Paragraph"/>
    <w:basedOn w:val="a"/>
    <w:uiPriority w:val="34"/>
    <w:qFormat/>
    <w:rsid w:val="009D3993"/>
    <w:pPr>
      <w:ind w:left="720"/>
      <w:contextualSpacing/>
    </w:pPr>
  </w:style>
  <w:style w:type="paragraph" w:customStyle="1" w:styleId="210">
    <w:name w:val="Основной текст 21"/>
    <w:basedOn w:val="a"/>
    <w:rsid w:val="009D3993"/>
    <w:pPr>
      <w:ind w:firstLine="720"/>
      <w:jc w:val="both"/>
    </w:pPr>
    <w:rPr>
      <w:kern w:val="16"/>
      <w:sz w:val="28"/>
    </w:rPr>
  </w:style>
  <w:style w:type="paragraph" w:styleId="ae">
    <w:name w:val="Normal (Web)"/>
    <w:basedOn w:val="a"/>
    <w:uiPriority w:val="99"/>
    <w:unhideWhenUsed/>
    <w:rsid w:val="00FD617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D6178"/>
    <w:rPr>
      <w:b/>
      <w:bCs/>
    </w:rPr>
  </w:style>
  <w:style w:type="character" w:styleId="af0">
    <w:name w:val="Hyperlink"/>
    <w:basedOn w:val="a0"/>
    <w:uiPriority w:val="99"/>
    <w:unhideWhenUsed/>
    <w:rsid w:val="00187CDF"/>
    <w:rPr>
      <w:color w:val="0000FF"/>
      <w:u w:val="single"/>
    </w:rPr>
  </w:style>
  <w:style w:type="paragraph" w:customStyle="1" w:styleId="headertext">
    <w:name w:val="headertext"/>
    <w:basedOn w:val="a"/>
    <w:rsid w:val="00E504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74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verhozina</cp:lastModifiedBy>
  <cp:revision>42</cp:revision>
  <cp:lastPrinted>2015-08-17T08:24:00Z</cp:lastPrinted>
  <dcterms:created xsi:type="dcterms:W3CDTF">2015-09-25T11:32:00Z</dcterms:created>
  <dcterms:modified xsi:type="dcterms:W3CDTF">2015-10-13T07:38:00Z</dcterms:modified>
</cp:coreProperties>
</file>