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53" w:rsidRDefault="003B17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1753" w:rsidRDefault="003B1753">
      <w:pPr>
        <w:pStyle w:val="ConsPlusNormal"/>
      </w:pPr>
    </w:p>
    <w:p w:rsidR="003B1753" w:rsidRDefault="003B1753">
      <w:pPr>
        <w:pStyle w:val="ConsPlusTitle"/>
        <w:jc w:val="center"/>
      </w:pPr>
      <w:r>
        <w:t>АДМИНИСТРАЦИЯ ГОРОДА ПЕНЗЫ</w:t>
      </w:r>
    </w:p>
    <w:p w:rsidR="003B1753" w:rsidRDefault="003B1753">
      <w:pPr>
        <w:pStyle w:val="ConsPlusTitle"/>
        <w:jc w:val="center"/>
      </w:pPr>
    </w:p>
    <w:p w:rsidR="003B1753" w:rsidRDefault="003B1753">
      <w:pPr>
        <w:pStyle w:val="ConsPlusTitle"/>
        <w:jc w:val="center"/>
      </w:pPr>
      <w:r>
        <w:t>ПОСТАНОВЛЕНИЕ</w:t>
      </w:r>
    </w:p>
    <w:p w:rsidR="003B1753" w:rsidRDefault="003B1753">
      <w:pPr>
        <w:pStyle w:val="ConsPlusTitle"/>
        <w:jc w:val="center"/>
      </w:pPr>
      <w:r>
        <w:t>от 17 мая 2012 г. N 569</w:t>
      </w:r>
    </w:p>
    <w:p w:rsidR="003B1753" w:rsidRDefault="003B1753">
      <w:pPr>
        <w:pStyle w:val="ConsPlusTitle"/>
        <w:jc w:val="center"/>
      </w:pPr>
    </w:p>
    <w:p w:rsidR="003B1753" w:rsidRDefault="003B175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B1753" w:rsidRDefault="003B1753">
      <w:pPr>
        <w:pStyle w:val="ConsPlusTitle"/>
        <w:jc w:val="center"/>
      </w:pPr>
      <w:r>
        <w:t>МУНИЦИПАЛЬНОЙ УСЛУГИ "ВЫДАЧА РАЗРЕШЕНИЙ НА УСТАНОВКУ</w:t>
      </w:r>
    </w:p>
    <w:p w:rsidR="003B1753" w:rsidRDefault="003B1753">
      <w:pPr>
        <w:pStyle w:val="ConsPlusTitle"/>
        <w:jc w:val="center"/>
      </w:pPr>
      <w:r>
        <w:t>РЕКЛАМНЫХ КОНСТРУКЦИЙ НА ТЕРРИТОРИИ ГОРОДА ПЕНЗЫ"</w:t>
      </w:r>
    </w:p>
    <w:p w:rsidR="003B1753" w:rsidRDefault="003B1753">
      <w:pPr>
        <w:pStyle w:val="ConsPlusTitle"/>
        <w:jc w:val="center"/>
      </w:pPr>
      <w:r>
        <w:t>АДМИНИСТРАЦИЕЙ ГОРОДА ПЕНЗЫ</w:t>
      </w:r>
    </w:p>
    <w:p w:rsidR="003B1753" w:rsidRDefault="003B1753">
      <w:pPr>
        <w:pStyle w:val="ConsPlusNormal"/>
        <w:jc w:val="center"/>
      </w:pPr>
      <w:r>
        <w:t>Список изменяющих документов</w:t>
      </w:r>
    </w:p>
    <w:p w:rsidR="003B1753" w:rsidRDefault="003B1753">
      <w:pPr>
        <w:pStyle w:val="ConsPlusNormal"/>
        <w:jc w:val="center"/>
      </w:pPr>
      <w:r>
        <w:t>(в ред. Постановлений Администрации г. Пензы</w:t>
      </w:r>
    </w:p>
    <w:p w:rsidR="003B1753" w:rsidRDefault="003B1753">
      <w:pPr>
        <w:pStyle w:val="ConsPlusNormal"/>
        <w:jc w:val="center"/>
      </w:pPr>
      <w:r>
        <w:t xml:space="preserve">от 21.08.2012 </w:t>
      </w:r>
      <w:hyperlink r:id="rId6" w:history="1">
        <w:r>
          <w:rPr>
            <w:color w:val="0000FF"/>
          </w:rPr>
          <w:t>N 1025/5</w:t>
        </w:r>
      </w:hyperlink>
      <w:r>
        <w:t xml:space="preserve">, от 20.02.2014 </w:t>
      </w:r>
      <w:hyperlink r:id="rId7" w:history="1">
        <w:r>
          <w:rPr>
            <w:color w:val="0000FF"/>
          </w:rPr>
          <w:t>N 163/5</w:t>
        </w:r>
      </w:hyperlink>
      <w:r>
        <w:t>,</w:t>
      </w:r>
    </w:p>
    <w:p w:rsidR="003B1753" w:rsidRDefault="003B1753">
      <w:pPr>
        <w:pStyle w:val="ConsPlusNormal"/>
        <w:jc w:val="center"/>
      </w:pPr>
      <w:r>
        <w:t xml:space="preserve">от 23.07.2014 </w:t>
      </w:r>
      <w:hyperlink r:id="rId8" w:history="1">
        <w:r>
          <w:rPr>
            <w:color w:val="0000FF"/>
          </w:rPr>
          <w:t>N 868/3</w:t>
        </w:r>
      </w:hyperlink>
      <w:r>
        <w:t xml:space="preserve">, от 11.11.2014 </w:t>
      </w:r>
      <w:hyperlink r:id="rId9" w:history="1">
        <w:r>
          <w:rPr>
            <w:color w:val="0000FF"/>
          </w:rPr>
          <w:t>N 1326/6</w:t>
        </w:r>
      </w:hyperlink>
      <w:r>
        <w:t>,</w:t>
      </w:r>
    </w:p>
    <w:p w:rsidR="003B1753" w:rsidRDefault="003B1753">
      <w:pPr>
        <w:pStyle w:val="ConsPlusNormal"/>
        <w:jc w:val="center"/>
      </w:pPr>
      <w:r>
        <w:t xml:space="preserve">от 19.12.2014 </w:t>
      </w:r>
      <w:hyperlink r:id="rId10" w:history="1">
        <w:r>
          <w:rPr>
            <w:color w:val="0000FF"/>
          </w:rPr>
          <w:t>N 1494/1</w:t>
        </w:r>
      </w:hyperlink>
      <w:r>
        <w:t xml:space="preserve">, от 19.01.2015 </w:t>
      </w:r>
      <w:hyperlink r:id="rId11" w:history="1">
        <w:r>
          <w:rPr>
            <w:color w:val="0000FF"/>
          </w:rPr>
          <w:t>N 22/2</w:t>
        </w:r>
      </w:hyperlink>
      <w:r>
        <w:t>,</w:t>
      </w:r>
    </w:p>
    <w:p w:rsidR="003B1753" w:rsidRDefault="003B1753">
      <w:pPr>
        <w:pStyle w:val="ConsPlusNormal"/>
        <w:jc w:val="center"/>
      </w:pPr>
      <w:r>
        <w:t xml:space="preserve">от 14.09.2015 </w:t>
      </w:r>
      <w:hyperlink r:id="rId12" w:history="1">
        <w:r>
          <w:rPr>
            <w:color w:val="0000FF"/>
          </w:rPr>
          <w:t>N 1476/16</w:t>
        </w:r>
      </w:hyperlink>
      <w:r>
        <w:t>)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 xml:space="preserve">Руководствуясь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16.11.2012 N 1422 "Об утверждении Реестра муниципальных услуг города Пензы",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30.06.2011 N 766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Пензы", </w:t>
      </w:r>
      <w:hyperlink r:id="rId17" w:history="1">
        <w:r>
          <w:rPr>
            <w:color w:val="0000FF"/>
          </w:rPr>
          <w:t>ст. 31</w:t>
        </w:r>
      </w:hyperlink>
      <w:r>
        <w:t xml:space="preserve">, </w:t>
      </w:r>
      <w:hyperlink r:id="rId18" w:history="1">
        <w:r>
          <w:rPr>
            <w:color w:val="0000FF"/>
          </w:rPr>
          <w:t>33</w:t>
        </w:r>
      </w:hyperlink>
      <w:r>
        <w:t xml:space="preserve"> Устава города Пензы. Администрация города Пензы постановляет: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14.09.2015 N 1476/16)</w:t>
      </w:r>
    </w:p>
    <w:p w:rsidR="003B1753" w:rsidRDefault="003B175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установку рекламных конструкций на территории города Пензы" (далее - Административный регламент).</w:t>
      </w:r>
    </w:p>
    <w:p w:rsidR="003B1753" w:rsidRDefault="003B1753">
      <w:pPr>
        <w:pStyle w:val="ConsPlusNormal"/>
        <w:ind w:firstLine="540"/>
        <w:jc w:val="both"/>
      </w:pPr>
      <w:r>
        <w:t>2. Информационно-аналитическому отделу администрации города (Е.В. Овчинникова):</w:t>
      </w:r>
    </w:p>
    <w:p w:rsidR="003B1753" w:rsidRDefault="003B1753">
      <w:pPr>
        <w:pStyle w:val="ConsPlusNormal"/>
        <w:ind w:firstLine="540"/>
        <w:jc w:val="both"/>
      </w:pPr>
      <w:r>
        <w:t>- опубликовать настоящее постановление в средствах массовой информации.</w:t>
      </w:r>
    </w:p>
    <w:p w:rsidR="003B1753" w:rsidRDefault="003B1753">
      <w:pPr>
        <w:pStyle w:val="ConsPlusNormal"/>
        <w:ind w:firstLine="540"/>
        <w:jc w:val="both"/>
      </w:pPr>
      <w:r>
        <w:t xml:space="preserve">-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разместить на официальном сайте администрации города Пензы.</w:t>
      </w:r>
    </w:p>
    <w:p w:rsidR="003B1753" w:rsidRDefault="003B1753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первого заместителя главы администрации Н.У. Волкова.</w:t>
      </w: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  <w:r>
        <w:t>И.о. главы администрации города</w:t>
      </w:r>
    </w:p>
    <w:p w:rsidR="003B1753" w:rsidRDefault="003B1753">
      <w:pPr>
        <w:pStyle w:val="ConsPlusNormal"/>
        <w:jc w:val="right"/>
      </w:pPr>
      <w:r>
        <w:t>Н.У.ВОЛКОВ</w:t>
      </w: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  <w:r>
        <w:t>Утвержден</w:t>
      </w:r>
    </w:p>
    <w:p w:rsidR="003B1753" w:rsidRDefault="003B1753">
      <w:pPr>
        <w:pStyle w:val="ConsPlusNormal"/>
        <w:jc w:val="right"/>
      </w:pPr>
      <w:r>
        <w:t>Постановлением</w:t>
      </w:r>
    </w:p>
    <w:p w:rsidR="003B1753" w:rsidRDefault="003B1753">
      <w:pPr>
        <w:pStyle w:val="ConsPlusNormal"/>
        <w:jc w:val="right"/>
      </w:pPr>
      <w:r>
        <w:t>администрации города Пензы</w:t>
      </w:r>
    </w:p>
    <w:p w:rsidR="003B1753" w:rsidRDefault="003B1753">
      <w:pPr>
        <w:pStyle w:val="ConsPlusNormal"/>
        <w:jc w:val="right"/>
      </w:pPr>
      <w:r>
        <w:t>от 17 мая 2012 г. N 569</w:t>
      </w: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3B1753" w:rsidRDefault="003B1753">
      <w:pPr>
        <w:pStyle w:val="ConsPlusTitle"/>
        <w:jc w:val="center"/>
      </w:pPr>
      <w:r>
        <w:t>ПО ПРЕДОСТАВЛЕНИЮ МУНИЦИПАЛЬНОЙ УСЛУГИ "ВЫДАЧА</w:t>
      </w:r>
    </w:p>
    <w:p w:rsidR="003B1753" w:rsidRDefault="003B1753">
      <w:pPr>
        <w:pStyle w:val="ConsPlusTitle"/>
        <w:jc w:val="center"/>
      </w:pPr>
      <w:r>
        <w:t>РАЗРЕШЕНИЙ НА УСТАНОВКУ РЕКЛАМНЫХ КОНСТРУКЦИЙ</w:t>
      </w:r>
    </w:p>
    <w:p w:rsidR="003B1753" w:rsidRDefault="003B1753">
      <w:pPr>
        <w:pStyle w:val="ConsPlusTitle"/>
        <w:jc w:val="center"/>
      </w:pPr>
      <w:r>
        <w:t>НА ТЕРРИТОРИИ ГОРОДА ПЕНЗЫ"</w:t>
      </w:r>
    </w:p>
    <w:p w:rsidR="003B1753" w:rsidRDefault="003B1753">
      <w:pPr>
        <w:pStyle w:val="ConsPlusNormal"/>
        <w:jc w:val="center"/>
      </w:pPr>
      <w:r>
        <w:lastRenderedPageBreak/>
        <w:t>Список изменяющих документов</w:t>
      </w:r>
    </w:p>
    <w:p w:rsidR="003B1753" w:rsidRDefault="003B1753">
      <w:pPr>
        <w:pStyle w:val="ConsPlusNormal"/>
        <w:jc w:val="center"/>
      </w:pPr>
      <w:r>
        <w:t>(в ред. Постановлений Администрации г. Пензы</w:t>
      </w:r>
    </w:p>
    <w:p w:rsidR="003B1753" w:rsidRDefault="003B1753">
      <w:pPr>
        <w:pStyle w:val="ConsPlusNormal"/>
        <w:jc w:val="center"/>
      </w:pPr>
      <w:r>
        <w:t xml:space="preserve">от 21.08.2012 </w:t>
      </w:r>
      <w:hyperlink r:id="rId20" w:history="1">
        <w:r>
          <w:rPr>
            <w:color w:val="0000FF"/>
          </w:rPr>
          <w:t>N 1025/5</w:t>
        </w:r>
      </w:hyperlink>
      <w:r>
        <w:t xml:space="preserve">, от 20.02.2014 </w:t>
      </w:r>
      <w:hyperlink r:id="rId21" w:history="1">
        <w:r>
          <w:rPr>
            <w:color w:val="0000FF"/>
          </w:rPr>
          <w:t>N 163/5</w:t>
        </w:r>
      </w:hyperlink>
      <w:r>
        <w:t>,</w:t>
      </w:r>
    </w:p>
    <w:p w:rsidR="003B1753" w:rsidRDefault="003B1753">
      <w:pPr>
        <w:pStyle w:val="ConsPlusNormal"/>
        <w:jc w:val="center"/>
      </w:pPr>
      <w:r>
        <w:t xml:space="preserve">от 23.07.2014 </w:t>
      </w:r>
      <w:hyperlink r:id="rId22" w:history="1">
        <w:r>
          <w:rPr>
            <w:color w:val="0000FF"/>
          </w:rPr>
          <w:t>N 868/3</w:t>
        </w:r>
      </w:hyperlink>
      <w:r>
        <w:t xml:space="preserve">, от 11.11.2014 </w:t>
      </w:r>
      <w:hyperlink r:id="rId23" w:history="1">
        <w:r>
          <w:rPr>
            <w:color w:val="0000FF"/>
          </w:rPr>
          <w:t>N 1326/6</w:t>
        </w:r>
      </w:hyperlink>
      <w:r>
        <w:t>,</w:t>
      </w:r>
    </w:p>
    <w:p w:rsidR="003B1753" w:rsidRDefault="003B1753">
      <w:pPr>
        <w:pStyle w:val="ConsPlusNormal"/>
        <w:jc w:val="center"/>
      </w:pPr>
      <w:r>
        <w:t xml:space="preserve">от 19.12.2014 </w:t>
      </w:r>
      <w:hyperlink r:id="rId24" w:history="1">
        <w:r>
          <w:rPr>
            <w:color w:val="0000FF"/>
          </w:rPr>
          <w:t>N 1494/1</w:t>
        </w:r>
      </w:hyperlink>
      <w:r>
        <w:t xml:space="preserve">, от 19.01.2015 </w:t>
      </w:r>
      <w:hyperlink r:id="rId25" w:history="1">
        <w:r>
          <w:rPr>
            <w:color w:val="0000FF"/>
          </w:rPr>
          <w:t>N 22/2</w:t>
        </w:r>
      </w:hyperlink>
      <w:r>
        <w:t>,</w:t>
      </w:r>
    </w:p>
    <w:p w:rsidR="003B1753" w:rsidRDefault="003B1753">
      <w:pPr>
        <w:pStyle w:val="ConsPlusNormal"/>
        <w:jc w:val="center"/>
      </w:pPr>
      <w:r>
        <w:t xml:space="preserve">от 14.09.2015 </w:t>
      </w:r>
      <w:hyperlink r:id="rId26" w:history="1">
        <w:r>
          <w:rPr>
            <w:color w:val="0000FF"/>
          </w:rPr>
          <w:t>N 1476/16</w:t>
        </w:r>
      </w:hyperlink>
      <w:r>
        <w:t>)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jc w:val="center"/>
      </w:pPr>
      <w:r>
        <w:t>I. Общие положения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1. Предметом регулирования Административного регламента (далее - Регламент) предоставления администрацией города Пензы (Муниципальное казенное учреждение "Рекламная служба города Пензы" - далее Учреждение), муниципальной услуги - "Выдача разрешений на установку рекламных конструкций на территории города Пензы", являются состав, сроки и последовательность административных процедур, требования к порядку их выполнения, а также порядок взаимодействия Учреждения с органами государственной власти, органами местного самоуправления и организациями (далее - органы и организации) при осуществлении предоставления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2. Круг заявителей:</w:t>
      </w:r>
    </w:p>
    <w:p w:rsidR="003B1753" w:rsidRDefault="003B1753">
      <w:pPr>
        <w:pStyle w:val="ConsPlusNormal"/>
        <w:ind w:firstLine="540"/>
        <w:jc w:val="both"/>
      </w:pPr>
      <w:r>
        <w:t>2.1. физическое лицо;</w:t>
      </w:r>
    </w:p>
    <w:p w:rsidR="003B1753" w:rsidRDefault="003B1753">
      <w:pPr>
        <w:pStyle w:val="ConsPlusNormal"/>
        <w:ind w:firstLine="540"/>
        <w:jc w:val="both"/>
      </w:pPr>
      <w:r>
        <w:t>2.2. индивидуальный предприниматель;</w:t>
      </w:r>
    </w:p>
    <w:p w:rsidR="003B1753" w:rsidRDefault="003B1753">
      <w:pPr>
        <w:pStyle w:val="ConsPlusNormal"/>
        <w:ind w:firstLine="540"/>
        <w:jc w:val="both"/>
      </w:pPr>
      <w:r>
        <w:t>2.3. юридическое лицо, независимо от формы собственности и ведомственной принадлежности.</w:t>
      </w:r>
    </w:p>
    <w:p w:rsidR="003B1753" w:rsidRDefault="003B1753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3.1. Предоставление информации осуществляется специалистом Учреждения;</w:t>
      </w:r>
    </w:p>
    <w:p w:rsidR="003B1753" w:rsidRDefault="003B1753">
      <w:pPr>
        <w:pStyle w:val="ConsPlusNormal"/>
        <w:ind w:firstLine="540"/>
        <w:jc w:val="both"/>
      </w:pPr>
      <w:r>
        <w:t>3.2. Предоставление информации осуществляется на официальном сайте администрации города Пензы (www.penza-gorod.ru) в разделе "Реклама".</w:t>
      </w:r>
    </w:p>
    <w:p w:rsidR="003B1753" w:rsidRDefault="003B1753">
      <w:pPr>
        <w:pStyle w:val="ConsPlusNormal"/>
        <w:ind w:firstLine="540"/>
        <w:jc w:val="both"/>
      </w:pPr>
      <w:r>
        <w:t>3.3. Прием по вопросам предоставления муниципальной услуги ведется Учреждением по адресу: площадь Маршала Жукова, дом 4, город Пенза, кабинет 411, 426.</w:t>
      </w:r>
    </w:p>
    <w:p w:rsidR="003B1753" w:rsidRDefault="003B1753">
      <w:pPr>
        <w:pStyle w:val="ConsPlusNormal"/>
        <w:ind w:firstLine="540"/>
        <w:jc w:val="both"/>
      </w:pPr>
      <w:r>
        <w:t>3.4. График работы Учреждения:</w:t>
      </w:r>
    </w:p>
    <w:p w:rsidR="003B1753" w:rsidRDefault="003B1753">
      <w:pPr>
        <w:pStyle w:val="ConsPlusNormal"/>
        <w:ind w:firstLine="540"/>
        <w:jc w:val="both"/>
      </w:pPr>
      <w:r>
        <w:t>понедельник 9.00 - 18.00</w:t>
      </w:r>
    </w:p>
    <w:p w:rsidR="003B1753" w:rsidRDefault="003B1753">
      <w:pPr>
        <w:pStyle w:val="ConsPlusNormal"/>
        <w:ind w:firstLine="540"/>
        <w:jc w:val="both"/>
      </w:pPr>
      <w:r>
        <w:t>вторник 9.00 - 18.00</w:t>
      </w:r>
    </w:p>
    <w:p w:rsidR="003B1753" w:rsidRDefault="003B1753">
      <w:pPr>
        <w:pStyle w:val="ConsPlusNormal"/>
        <w:ind w:firstLine="540"/>
        <w:jc w:val="both"/>
      </w:pPr>
      <w:r>
        <w:t>среда 9.00 - 18.00</w:t>
      </w:r>
    </w:p>
    <w:p w:rsidR="003B1753" w:rsidRDefault="003B1753">
      <w:pPr>
        <w:pStyle w:val="ConsPlusNormal"/>
        <w:ind w:firstLine="540"/>
        <w:jc w:val="both"/>
      </w:pPr>
      <w:r>
        <w:t>четверг 9.00 - 18.00</w:t>
      </w:r>
    </w:p>
    <w:p w:rsidR="003B1753" w:rsidRDefault="003B1753">
      <w:pPr>
        <w:pStyle w:val="ConsPlusNormal"/>
        <w:ind w:firstLine="540"/>
        <w:jc w:val="both"/>
      </w:pPr>
      <w:r>
        <w:t>пятница 9.00 - 18.00</w:t>
      </w:r>
    </w:p>
    <w:p w:rsidR="003B1753" w:rsidRDefault="003B1753">
      <w:pPr>
        <w:pStyle w:val="ConsPlusNormal"/>
        <w:ind w:firstLine="540"/>
        <w:jc w:val="both"/>
      </w:pPr>
      <w:r>
        <w:t>суббота выходной</w:t>
      </w:r>
    </w:p>
    <w:p w:rsidR="003B1753" w:rsidRDefault="003B1753">
      <w:pPr>
        <w:pStyle w:val="ConsPlusNormal"/>
        <w:ind w:firstLine="540"/>
        <w:jc w:val="both"/>
      </w:pPr>
      <w:r>
        <w:t>воскресенье выходной.</w:t>
      </w:r>
    </w:p>
    <w:p w:rsidR="003B1753" w:rsidRDefault="003B1753">
      <w:pPr>
        <w:pStyle w:val="ConsPlusNormal"/>
        <w:ind w:firstLine="540"/>
        <w:jc w:val="both"/>
      </w:pPr>
      <w:r>
        <w:t>Перерыв с 13 до 14 часов.</w:t>
      </w:r>
    </w:p>
    <w:p w:rsidR="003B1753" w:rsidRDefault="003B1753">
      <w:pPr>
        <w:pStyle w:val="ConsPlusNormal"/>
        <w:ind w:firstLine="540"/>
        <w:jc w:val="both"/>
      </w:pPr>
      <w:r>
        <w:t>3.5. Контактная информация Учреждения:</w:t>
      </w:r>
    </w:p>
    <w:p w:rsidR="003B1753" w:rsidRDefault="003B1753">
      <w:pPr>
        <w:pStyle w:val="ConsPlusNormal"/>
        <w:ind w:firstLine="540"/>
        <w:jc w:val="both"/>
      </w:pPr>
      <w:r>
        <w:t>Почтовый адрес Учреждения: площадь Маршала Жукова, дом 4, город Пенза, 440000, факс/тел. (8412) 68-69-60, тел. 54-15-53, электронная почта: rsp@penza-gorod.ru.</w:t>
      </w:r>
    </w:p>
    <w:p w:rsidR="003B1753" w:rsidRDefault="003B1753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4.1. Информация по вопросам предоставления муниципальной услуги является открытой.</w:t>
      </w:r>
    </w:p>
    <w:p w:rsidR="003B1753" w:rsidRDefault="003B1753">
      <w:pPr>
        <w:pStyle w:val="ConsPlusNormal"/>
        <w:ind w:firstLine="540"/>
        <w:jc w:val="both"/>
      </w:pPr>
      <w:r>
        <w:t>4.2. Информация по вопросам предоставления муниципальной услуги предоставляется:</w:t>
      </w:r>
    </w:p>
    <w:p w:rsidR="003B1753" w:rsidRDefault="003B1753">
      <w:pPr>
        <w:pStyle w:val="ConsPlusNormal"/>
        <w:ind w:firstLine="540"/>
        <w:jc w:val="both"/>
      </w:pPr>
      <w:r>
        <w:t>4.2.1. по телефону;</w:t>
      </w:r>
    </w:p>
    <w:p w:rsidR="003B1753" w:rsidRDefault="003B1753">
      <w:pPr>
        <w:pStyle w:val="ConsPlusNormal"/>
        <w:ind w:firstLine="540"/>
        <w:jc w:val="both"/>
      </w:pPr>
      <w:r>
        <w:t>4.2.2. по письменным обращениям;</w:t>
      </w:r>
    </w:p>
    <w:p w:rsidR="003B1753" w:rsidRDefault="003B1753">
      <w:pPr>
        <w:pStyle w:val="ConsPlusNormal"/>
        <w:ind w:firstLine="540"/>
        <w:jc w:val="both"/>
      </w:pPr>
      <w:r>
        <w:t>4.2.3. по электронной почте (Интернет-обращения);</w:t>
      </w:r>
    </w:p>
    <w:p w:rsidR="003B1753" w:rsidRDefault="003B1753">
      <w:pPr>
        <w:pStyle w:val="ConsPlusNormal"/>
        <w:ind w:firstLine="540"/>
        <w:jc w:val="both"/>
      </w:pPr>
      <w:r>
        <w:t>4.2.4. на информационных стендах Учреждения;</w:t>
      </w:r>
    </w:p>
    <w:p w:rsidR="003B1753" w:rsidRDefault="003B1753">
      <w:pPr>
        <w:pStyle w:val="ConsPlusNormal"/>
        <w:ind w:firstLine="540"/>
        <w:jc w:val="both"/>
      </w:pPr>
      <w:r>
        <w:t>4.2.5. на официальном сайте администрации города Пензы;</w:t>
      </w:r>
    </w:p>
    <w:p w:rsidR="003B1753" w:rsidRDefault="003B1753">
      <w:pPr>
        <w:pStyle w:val="ConsPlusNormal"/>
        <w:ind w:firstLine="540"/>
        <w:jc w:val="both"/>
      </w:pPr>
      <w:r>
        <w:t>4.2.6. посредством привлечения СМИ;</w:t>
      </w:r>
    </w:p>
    <w:p w:rsidR="003B1753" w:rsidRDefault="003B1753">
      <w:pPr>
        <w:pStyle w:val="ConsPlusNormal"/>
        <w:ind w:firstLine="540"/>
        <w:jc w:val="both"/>
      </w:pPr>
      <w:r>
        <w:t>4.2.7. при личном обращении граждан в Учреждение.</w:t>
      </w:r>
    </w:p>
    <w:p w:rsidR="003B1753" w:rsidRDefault="003B1753">
      <w:pPr>
        <w:pStyle w:val="ConsPlusNormal"/>
        <w:ind w:firstLine="540"/>
        <w:jc w:val="both"/>
      </w:pPr>
      <w:r>
        <w:t>4.3. Обратившиеся в Учреждение лица, информируются:</w:t>
      </w:r>
    </w:p>
    <w:p w:rsidR="003B1753" w:rsidRDefault="003B1753">
      <w:pPr>
        <w:pStyle w:val="ConsPlusNormal"/>
        <w:ind w:firstLine="540"/>
        <w:jc w:val="both"/>
      </w:pPr>
      <w:r>
        <w:t>4.3.1. о перечне необходимых документов, их комплектности;</w:t>
      </w:r>
    </w:p>
    <w:p w:rsidR="003B1753" w:rsidRDefault="003B1753">
      <w:pPr>
        <w:pStyle w:val="ConsPlusNormal"/>
        <w:ind w:firstLine="540"/>
        <w:jc w:val="both"/>
      </w:pPr>
      <w:r>
        <w:t>4.3.2. о правильности оформления необходимых документов;</w:t>
      </w:r>
    </w:p>
    <w:p w:rsidR="003B1753" w:rsidRDefault="003B1753">
      <w:pPr>
        <w:pStyle w:val="ConsPlusNormal"/>
        <w:ind w:firstLine="540"/>
        <w:jc w:val="both"/>
      </w:pPr>
      <w:r>
        <w:t>4.3.3. об источниках получения необходимых документов;</w:t>
      </w:r>
    </w:p>
    <w:p w:rsidR="003B1753" w:rsidRDefault="003B1753">
      <w:pPr>
        <w:pStyle w:val="ConsPlusNormal"/>
        <w:ind w:firstLine="540"/>
        <w:jc w:val="both"/>
      </w:pPr>
      <w:r>
        <w:lastRenderedPageBreak/>
        <w:t>4.3.4. о порядке, сроках оформления разрешения либо отказа;</w:t>
      </w:r>
    </w:p>
    <w:p w:rsidR="003B1753" w:rsidRDefault="003B1753">
      <w:pPr>
        <w:pStyle w:val="ConsPlusNormal"/>
        <w:ind w:firstLine="540"/>
        <w:jc w:val="both"/>
      </w:pPr>
      <w:r>
        <w:t>4.3.5. о перечне оснований отказа в выдаче разрешения на установку и эксплуатацию рекламных конструкций, приостановления предоставления муниципальной услуги, отказа в приеме документов, необходимых для оказания муниципальной услуги.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4.4. Индивидуальное устное информирование осуществляется специалистами Учреждения. Специалист Учреждения, осуществляющий индивидуальное устное информирование, должен принять все необходимые меры для полного и оперативного ответа на поставленные вопросы.</w:t>
      </w:r>
    </w:p>
    <w:p w:rsidR="003B1753" w:rsidRDefault="003B1753">
      <w:pPr>
        <w:pStyle w:val="ConsPlusNormal"/>
        <w:ind w:firstLine="540"/>
        <w:jc w:val="both"/>
      </w:pPr>
      <w:r>
        <w:t>4.5. В случае если для подготовки ответа требуется более продолжительное время, специалист Учреждения,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3B1753" w:rsidRDefault="003B1753">
      <w:pPr>
        <w:pStyle w:val="ConsPlusNormal"/>
        <w:ind w:firstLine="540"/>
        <w:jc w:val="both"/>
      </w:pPr>
      <w:r>
        <w:t>4.6. 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Учреждения.</w:t>
      </w:r>
    </w:p>
    <w:p w:rsidR="003B1753" w:rsidRDefault="003B1753">
      <w:pPr>
        <w:pStyle w:val="ConsPlusNormal"/>
        <w:ind w:firstLine="540"/>
        <w:jc w:val="both"/>
      </w:pPr>
      <w:r>
        <w:t>4.7. Во время разговора необходимо произносить слова четко, избегать разговоров с 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принять.</w:t>
      </w:r>
    </w:p>
    <w:p w:rsidR="003B1753" w:rsidRDefault="003B1753">
      <w:pPr>
        <w:pStyle w:val="ConsPlusNormal"/>
        <w:ind w:firstLine="540"/>
        <w:jc w:val="both"/>
      </w:pPr>
      <w:r>
        <w:t>4.8. 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3B1753" w:rsidRDefault="003B1753">
      <w:pPr>
        <w:pStyle w:val="ConsPlusNormal"/>
        <w:ind w:firstLine="540"/>
        <w:jc w:val="both"/>
      </w:pPr>
      <w:r>
        <w:t>4.9. Специалисты Учреждения не вправе осуществлять консультирование граждан по вопросам, выходящим за рамки информирования о стандартных процедурах и условиях предоставления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4.10. Если информация о предоставлении муниципальной услуги, полученная по телефону или лично, не удовлетворяет граждан, они вправе в письменном виде обратиться в администрацию города Пензы или Учреждение.</w:t>
      </w:r>
    </w:p>
    <w:p w:rsidR="003B1753" w:rsidRDefault="003B1753">
      <w:pPr>
        <w:pStyle w:val="ConsPlusNormal"/>
        <w:ind w:firstLine="540"/>
        <w:jc w:val="both"/>
      </w:pPr>
      <w:r>
        <w:t>4.11. Публичное устное информирование осуществляется посредством привлечения средств массовой информации (СМИ) - радио, телевидение.</w:t>
      </w:r>
    </w:p>
    <w:p w:rsidR="003B1753" w:rsidRDefault="003B1753">
      <w:pPr>
        <w:pStyle w:val="ConsPlusNormal"/>
        <w:ind w:firstLine="540"/>
        <w:jc w:val="both"/>
      </w:pPr>
      <w:r>
        <w:t>4.12. Публичное письменное информирование осуществляется путем публикации информационных материалов в печатных средствах массовой информации, в том числе на официальном сайте администрации города Пензы.</w:t>
      </w:r>
    </w:p>
    <w:p w:rsidR="003B1753" w:rsidRDefault="003B1753">
      <w:pPr>
        <w:pStyle w:val="ConsPlusNormal"/>
        <w:ind w:firstLine="540"/>
        <w:jc w:val="both"/>
      </w:pPr>
      <w:r>
        <w:t>4.13. На официальном сайте администрации города Пензы, на информационном стенде Учреждения размещаются:</w:t>
      </w:r>
    </w:p>
    <w:p w:rsidR="003B1753" w:rsidRDefault="003B1753">
      <w:pPr>
        <w:pStyle w:val="ConsPlusNormal"/>
        <w:ind w:firstLine="540"/>
        <w:jc w:val="both"/>
      </w:pPr>
      <w:r>
        <w:t>4.13.1. текст настоящего Регламента;</w:t>
      </w:r>
    </w:p>
    <w:p w:rsidR="003B1753" w:rsidRDefault="003B1753">
      <w:pPr>
        <w:pStyle w:val="ConsPlusNormal"/>
        <w:ind w:firstLine="540"/>
        <w:jc w:val="both"/>
      </w:pPr>
      <w:r>
        <w:t>4.13.2. перечень документов, необходимых для предоставления Услуги;</w:t>
      </w:r>
    </w:p>
    <w:p w:rsidR="003B1753" w:rsidRDefault="003B1753">
      <w:pPr>
        <w:pStyle w:val="ConsPlusNormal"/>
        <w:ind w:firstLine="540"/>
        <w:jc w:val="both"/>
      </w:pPr>
      <w:r>
        <w:t xml:space="preserve">4.13.3. образец </w:t>
      </w:r>
      <w:hyperlink w:anchor="P448" w:history="1">
        <w:r>
          <w:rPr>
            <w:color w:val="0000FF"/>
          </w:rPr>
          <w:t>заявления</w:t>
        </w:r>
      </w:hyperlink>
      <w:r>
        <w:t xml:space="preserve"> на получение разрешения на установку и эксплуатацию рекламной конструкции, определенный в приложении 1 к настоящему Регламенту.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4.14. Публичное информирование осуществляется также путем оформления информационных стендов.</w:t>
      </w:r>
    </w:p>
    <w:p w:rsidR="003B1753" w:rsidRDefault="003B1753">
      <w:pPr>
        <w:pStyle w:val="ConsPlusNormal"/>
        <w:ind w:firstLine="540"/>
        <w:jc w:val="both"/>
      </w:pPr>
      <w:r>
        <w:t>4.15. На стендах размещается следующая обязательная информация:</w:t>
      </w:r>
    </w:p>
    <w:p w:rsidR="003B1753" w:rsidRDefault="003B1753">
      <w:pPr>
        <w:pStyle w:val="ConsPlusNormal"/>
        <w:ind w:firstLine="540"/>
        <w:jc w:val="both"/>
      </w:pPr>
      <w:r>
        <w:t>4.15.1. режим работы администрации города Пензы (Учреждения);</w:t>
      </w:r>
    </w:p>
    <w:p w:rsidR="003B1753" w:rsidRDefault="003B1753">
      <w:pPr>
        <w:pStyle w:val="ConsPlusNormal"/>
        <w:ind w:firstLine="540"/>
        <w:jc w:val="both"/>
      </w:pPr>
      <w:r>
        <w:t>4.15.2. номера кабинетов, где осуществляется прием заявлений граждан и информирование граждан,</w:t>
      </w:r>
    </w:p>
    <w:p w:rsidR="003B1753" w:rsidRDefault="003B1753">
      <w:pPr>
        <w:pStyle w:val="ConsPlusNormal"/>
        <w:ind w:firstLine="540"/>
        <w:jc w:val="both"/>
      </w:pPr>
      <w:r>
        <w:t>4.15.3. фамилии, имена, отчества и должности лиц, осуществляющих прием и информирование граждан;</w:t>
      </w:r>
    </w:p>
    <w:p w:rsidR="003B1753" w:rsidRDefault="003B1753">
      <w:pPr>
        <w:pStyle w:val="ConsPlusNormal"/>
        <w:ind w:firstLine="540"/>
        <w:jc w:val="both"/>
      </w:pPr>
      <w:r>
        <w:t>4.15.4. номера телефонов, адрес электронной почты Учреждения.</w:t>
      </w:r>
    </w:p>
    <w:p w:rsidR="003B1753" w:rsidRDefault="003B1753">
      <w:pPr>
        <w:pStyle w:val="ConsPlusNormal"/>
        <w:ind w:firstLine="540"/>
        <w:jc w:val="both"/>
      </w:pPr>
      <w:r>
        <w:t>4.16. Тексты материалов печатаются удобным для чтения шрифтом (размер шрифта не менее N 14), без исправлений, наиболее важные места рекомендуется выделять другим шрифтом.</w:t>
      </w:r>
    </w:p>
    <w:p w:rsidR="003B1753" w:rsidRDefault="003B1753">
      <w:pPr>
        <w:pStyle w:val="ConsPlusNormal"/>
        <w:ind w:firstLine="540"/>
        <w:jc w:val="both"/>
      </w:pPr>
      <w:r>
        <w:t xml:space="preserve">4.17. При консультировании по письменным обращениям и обращениям, направленным по электронной почте, по вопросам предоставления муниципальной услуги, ответ направляется в </w:t>
      </w:r>
      <w:r>
        <w:lastRenderedPageBreak/>
        <w:t>срок, не превышающий 30 дней со дня регистрации обращения.</w:t>
      </w:r>
    </w:p>
    <w:p w:rsidR="003B1753" w:rsidRDefault="003B1753">
      <w:pPr>
        <w:pStyle w:val="ConsPlusNormal"/>
        <w:ind w:firstLine="540"/>
        <w:jc w:val="both"/>
      </w:pPr>
      <w:r>
        <w:t>4.18. Консультации по вопросам предоставления муниципальной услуги, в том числе о ходе предоставления муниципальной услуги, производятся начальником и работниками отдела размещения и контроля наружной рекламы Учреждения.</w:t>
      </w:r>
    </w:p>
    <w:p w:rsidR="003B1753" w:rsidRDefault="003B1753">
      <w:pPr>
        <w:pStyle w:val="ConsPlusNormal"/>
        <w:ind w:firstLine="540"/>
        <w:jc w:val="both"/>
      </w:pPr>
      <w:r>
        <w:t>4.19.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 в часы работы Учреждения.</w:t>
      </w:r>
    </w:p>
    <w:p w:rsidR="003B1753" w:rsidRDefault="003B1753">
      <w:pPr>
        <w:pStyle w:val="ConsPlusNormal"/>
        <w:ind w:firstLine="540"/>
        <w:jc w:val="both"/>
      </w:pPr>
      <w:r>
        <w:t>4.20. Электронный адрес специализированной информационной системы "Портал государственных и муниципальных услуг Пензенской области" http://www.penza.ru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II. Стандарт предоставления муниципальной услуги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ind w:firstLine="540"/>
        <w:jc w:val="both"/>
      </w:pPr>
      <w:r>
        <w:t>1. Наименование муниципальной услуги - "Выдача разрешения на установку рекламных конструкций на территории города Пензы (далее - Услуга).</w:t>
      </w:r>
    </w:p>
    <w:p w:rsidR="003B1753" w:rsidRDefault="003B1753">
      <w:pPr>
        <w:pStyle w:val="ConsPlusNormal"/>
        <w:ind w:firstLine="540"/>
        <w:jc w:val="both"/>
      </w:pPr>
      <w:r>
        <w:t>2. Наименование органа местного самоуправления города Пензы, представляющего муниципальную услугу - Администрация города Пензы (МКУ "РСП").</w:t>
      </w:r>
    </w:p>
    <w:p w:rsidR="003B1753" w:rsidRDefault="003B1753">
      <w:pPr>
        <w:pStyle w:val="ConsPlusNormal"/>
        <w:ind w:firstLine="540"/>
        <w:jc w:val="both"/>
      </w:pPr>
      <w:r>
        <w:t>3. Результат предоставления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3.1. Выдача разрешений на установку и эксплуатацию рекламных конструкций на территории города Пензы.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3.2. Отказ в выдаче разрешения на установку и эксплуатацию рекламных конструкций на территории города Пензы.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bookmarkStart w:id="1" w:name="P122"/>
      <w:bookmarkEnd w:id="1"/>
      <w:r>
        <w:t>4. Срок предоставления муниципальной услуги составляет два месяца со дня приема от заявителя всех необходимых документов</w:t>
      </w:r>
    </w:p>
    <w:p w:rsidR="003B1753" w:rsidRDefault="003B1753">
      <w:pPr>
        <w:pStyle w:val="ConsPlusNormal"/>
        <w:ind w:firstLine="540"/>
        <w:jc w:val="both"/>
      </w:pPr>
      <w:r>
        <w:t>5. Перечень нормативных правовых актов, регулирующих отношения, возникающие в связи с предоставлением муниципальной услуги:</w:t>
      </w:r>
    </w:p>
    <w:p w:rsidR="003B1753" w:rsidRDefault="003B1753">
      <w:pPr>
        <w:pStyle w:val="ConsPlusNormal"/>
        <w:ind w:firstLine="540"/>
        <w:jc w:val="both"/>
      </w:pPr>
      <w:r>
        <w:t xml:space="preserve">5.1. </w:t>
      </w:r>
      <w:hyperlink r:id="rId31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12.12.1993 (принята всенародным голосованием 12.12.1993) ("Российская газета", N 237, 25.12.1993);</w:t>
      </w:r>
    </w:p>
    <w:p w:rsidR="003B1753" w:rsidRDefault="003B1753">
      <w:pPr>
        <w:pStyle w:val="ConsPlusNormal"/>
        <w:ind w:firstLine="540"/>
        <w:jc w:val="both"/>
      </w:pPr>
      <w:r>
        <w:t xml:space="preserve">5.2.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от 30.12.2001 N 195-ФЗ ("Российская газета", N 256, 31.12.2001, "Парламентская газета", N 2 - 5, 05.01.2002, "Собрание законодательства РФ", 07.01.2002, N 1 (ч. 1), ст. 1);</w:t>
      </w:r>
    </w:p>
    <w:p w:rsidR="003B1753" w:rsidRDefault="003B1753">
      <w:pPr>
        <w:pStyle w:val="ConsPlusNormal"/>
        <w:ind w:firstLine="540"/>
        <w:jc w:val="both"/>
      </w:pPr>
      <w:r>
        <w:t xml:space="preserve">5.3. Налоговый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05.08.2000 N 117-ФЗ ("Собрание законодательства РФ", 07.08.2000, N 32, ст. 3340, "Парламентская газета", N 151 - 152, 10.08.2000, "Российская газета", N 153 - 154, 10.08.2000);</w:t>
      </w:r>
    </w:p>
    <w:p w:rsidR="003B1753" w:rsidRDefault="003B1753">
      <w:pPr>
        <w:pStyle w:val="ConsPlusNormal"/>
        <w:ind w:firstLine="540"/>
        <w:jc w:val="both"/>
      </w:pPr>
      <w:r>
        <w:t xml:space="preserve">5.4.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3B1753" w:rsidRDefault="003B1753">
      <w:pPr>
        <w:pStyle w:val="ConsPlusNormal"/>
        <w:ind w:firstLine="540"/>
        <w:jc w:val="both"/>
      </w:pPr>
      <w:r>
        <w:t xml:space="preserve">5.5.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13.03.2006 N 38-ФЗ "О рекламе" ("Российская газета", N 51, 15.03.2006, "Парламентская газета", N 37, 17.03.2006, "Парламентская газета", N 41, 23.03.2006, "Собрание законодательства РФ", 20.03.2006, N 12, ст. 1232);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 xml:space="preserve">5.6.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30.07.2010).</w:t>
      </w:r>
    </w:p>
    <w:p w:rsidR="003B1753" w:rsidRDefault="003B1753">
      <w:pPr>
        <w:pStyle w:val="ConsPlusNormal"/>
        <w:jc w:val="both"/>
      </w:pPr>
      <w:r>
        <w:t xml:space="preserve">(пп. 5.6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14.09.2015 N 1476/16)</w:t>
      </w:r>
    </w:p>
    <w:p w:rsidR="003B1753" w:rsidRDefault="003B1753">
      <w:pPr>
        <w:pStyle w:val="ConsPlusNormal"/>
        <w:ind w:firstLine="540"/>
        <w:jc w:val="both"/>
      </w:pPr>
      <w:r>
        <w:t xml:space="preserve">5.7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19.12.2014 N 1494/1.</w:t>
      </w:r>
    </w:p>
    <w:p w:rsidR="003B1753" w:rsidRDefault="003B1753">
      <w:pPr>
        <w:pStyle w:val="ConsPlusNormal"/>
        <w:ind w:firstLine="540"/>
        <w:jc w:val="both"/>
      </w:pPr>
      <w:r>
        <w:t xml:space="preserve">5.7. </w:t>
      </w:r>
      <w:hyperlink r:id="rId40" w:history="1">
        <w:r>
          <w:rPr>
            <w:color w:val="0000FF"/>
          </w:rPr>
          <w:t>Решение</w:t>
        </w:r>
      </w:hyperlink>
      <w:r>
        <w:t xml:space="preserve"> Пензенской городской Думы от 30.06.2005 N 130-12/4 "О принятии Устава города Пензы в новой редакции" (Пензенские губернские ведомости", N 20, 15.09.2005, с. 52).</w:t>
      </w:r>
    </w:p>
    <w:p w:rsidR="003B1753" w:rsidRDefault="003B1753">
      <w:pPr>
        <w:pStyle w:val="ConsPlusNormal"/>
        <w:jc w:val="both"/>
      </w:pPr>
      <w:r>
        <w:t xml:space="preserve">(п. 5.7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14.09.2015 N 1476/16)</w:t>
      </w:r>
    </w:p>
    <w:p w:rsidR="003B1753" w:rsidRDefault="003B1753">
      <w:pPr>
        <w:pStyle w:val="ConsPlusNormal"/>
        <w:ind w:firstLine="540"/>
        <w:jc w:val="both"/>
      </w:pPr>
      <w:r>
        <w:t xml:space="preserve">5.8. </w:t>
      </w:r>
      <w:hyperlink r:id="rId42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24.06.2011 N 654-29/5 "Об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города Пензы, и правил определения размера платы за их оказание" ("Пензенские губернские ведомости", 30.06.2011, N 52, с. 124).</w:t>
      </w:r>
    </w:p>
    <w:p w:rsidR="003B1753" w:rsidRDefault="003B1753">
      <w:pPr>
        <w:pStyle w:val="ConsPlusNormal"/>
        <w:jc w:val="both"/>
      </w:pPr>
      <w:r>
        <w:t xml:space="preserve">(п. 5.8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14.09.2015 N 1476/16)</w:t>
      </w:r>
    </w:p>
    <w:p w:rsidR="003B1753" w:rsidRDefault="003B1753">
      <w:pPr>
        <w:pStyle w:val="ConsPlusNormal"/>
        <w:ind w:firstLine="540"/>
        <w:jc w:val="both"/>
      </w:pPr>
      <w:bookmarkStart w:id="2" w:name="P137"/>
      <w:bookmarkEnd w:id="2"/>
      <w:r>
        <w:lastRenderedPageBreak/>
        <w:t>6.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3B1753" w:rsidRDefault="003B1753">
      <w:pPr>
        <w:pStyle w:val="ConsPlusNormal"/>
        <w:ind w:firstLine="540"/>
        <w:jc w:val="both"/>
      </w:pPr>
      <w:bookmarkStart w:id="3" w:name="P138"/>
      <w:bookmarkEnd w:id="3"/>
      <w:r>
        <w:t xml:space="preserve">6.1. </w:t>
      </w:r>
      <w:hyperlink w:anchor="P448" w:history="1">
        <w:r>
          <w:rPr>
            <w:color w:val="0000FF"/>
          </w:rPr>
          <w:t>Заявление</w:t>
        </w:r>
      </w:hyperlink>
      <w:r>
        <w:t xml:space="preserve"> на выдачу разрешения на установку и эксплуатацию рекламной конструкции (Приложение N 1 к Административному Регламенту).</w:t>
      </w:r>
    </w:p>
    <w:p w:rsidR="003B1753" w:rsidRDefault="003B1753">
      <w:pPr>
        <w:pStyle w:val="ConsPlusNormal"/>
        <w:ind w:firstLine="540"/>
        <w:jc w:val="both"/>
      </w:pPr>
      <w:r>
        <w:t>6.2. Данные о заявителе:</w:t>
      </w:r>
    </w:p>
    <w:p w:rsidR="003B1753" w:rsidRDefault="003B1753">
      <w:pPr>
        <w:pStyle w:val="ConsPlusNormal"/>
        <w:ind w:firstLine="540"/>
        <w:jc w:val="both"/>
      </w:pPr>
      <w:r>
        <w:t>6.2.1 Документы, удостоверяющие личность.</w:t>
      </w:r>
    </w:p>
    <w:p w:rsidR="003B1753" w:rsidRDefault="003B1753">
      <w:pPr>
        <w:pStyle w:val="ConsPlusNormal"/>
        <w:ind w:firstLine="540"/>
        <w:jc w:val="both"/>
      </w:pPr>
      <w:r>
        <w:t>6.2.2.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города Пензы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Заявитель по собственной инициативе имеет право предоставить в Учреждение указанные сведения.</w:t>
      </w:r>
    </w:p>
    <w:p w:rsidR="003B1753" w:rsidRDefault="003B1753">
      <w:pPr>
        <w:pStyle w:val="ConsPlusNormal"/>
        <w:ind w:firstLine="540"/>
        <w:jc w:val="both"/>
      </w:pPr>
      <w:r>
        <w:t>6.3. Доверенность, подтверждающая полномочия лица, предоставившего документы (в случае, если документы подаются уполномоченным лицом).</w:t>
      </w:r>
    </w:p>
    <w:p w:rsidR="003B1753" w:rsidRDefault="003B1753">
      <w:pPr>
        <w:pStyle w:val="ConsPlusNormal"/>
        <w:ind w:firstLine="540"/>
        <w:jc w:val="both"/>
      </w:pPr>
      <w:r>
        <w:t>6.4.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случае, если соответствующее недвижимое имущество находится в государственной или муниципальной собственности, Администрация города Пензы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3B1753" w:rsidRDefault="003B1753">
      <w:pPr>
        <w:pStyle w:val="ConsPlusNormal"/>
        <w:ind w:firstLine="540"/>
        <w:jc w:val="both"/>
      </w:pPr>
      <w:r>
        <w:t>6.5. Документы, относящиеся к территориальному размещению, внешнему виду и техническим параметрам рекламной конструкции.</w:t>
      </w:r>
    </w:p>
    <w:p w:rsidR="003B1753" w:rsidRDefault="003B1753">
      <w:pPr>
        <w:pStyle w:val="ConsPlusNormal"/>
        <w:ind w:firstLine="540"/>
        <w:jc w:val="both"/>
      </w:pPr>
      <w:r>
        <w:t>6.6. Заявитель вправе предоставлять следующие документы:</w:t>
      </w:r>
    </w:p>
    <w:p w:rsidR="003B1753" w:rsidRDefault="003B1753">
      <w:pPr>
        <w:pStyle w:val="ConsPlusNormal"/>
        <w:ind w:firstLine="540"/>
        <w:jc w:val="both"/>
      </w:pPr>
      <w:r>
        <w:t>6.6.1. Копию и подлинник платежного поручения об уплате государственной пошлины.</w:t>
      </w:r>
    </w:p>
    <w:p w:rsidR="003B1753" w:rsidRDefault="003B1753">
      <w:pPr>
        <w:pStyle w:val="ConsPlusNormal"/>
        <w:ind w:firstLine="540"/>
        <w:jc w:val="both"/>
      </w:pPr>
      <w:r>
        <w:t>6.6.2. Карта-схема установки рекламной конструкции в электронном виде (цветная).</w:t>
      </w:r>
    </w:p>
    <w:p w:rsidR="003B1753" w:rsidRDefault="003B1753">
      <w:pPr>
        <w:pStyle w:val="ConsPlusNormal"/>
        <w:ind w:firstLine="540"/>
        <w:jc w:val="both"/>
      </w:pPr>
      <w:r>
        <w:t>6.6.3. Дизайн-проект рекламной конструкции с фотомонтажом рекламной конструкции с привязкой к планируемом месту размещения рекламной конструкции с указанием материала, из которого изготовлены рекламные конструкции, сведений о наличии внутренней, внешней подсветки, способа нанесении рекламного сообщения (изображения) в электронном виде (цветной).</w:t>
      </w:r>
    </w:p>
    <w:p w:rsidR="003B1753" w:rsidRDefault="003B1753">
      <w:pPr>
        <w:pStyle w:val="ConsPlusNormal"/>
        <w:ind w:firstLine="540"/>
        <w:jc w:val="both"/>
      </w:pPr>
      <w:r>
        <w:t>6.6.4. В случае если рекламная конструкция присоединяется к земельному участку:</w:t>
      </w:r>
    </w:p>
    <w:p w:rsidR="003B1753" w:rsidRDefault="003B1753">
      <w:pPr>
        <w:pStyle w:val="ConsPlusNormal"/>
        <w:ind w:firstLine="540"/>
        <w:jc w:val="both"/>
      </w:pPr>
      <w:r>
        <w:t>6.6.4.1. Копии с топографического плана города Пензы в масштабе 1:500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координат.</w:t>
      </w:r>
    </w:p>
    <w:p w:rsidR="003B1753" w:rsidRDefault="003B1753">
      <w:pPr>
        <w:pStyle w:val="ConsPlusNormal"/>
        <w:ind w:firstLine="540"/>
        <w:jc w:val="both"/>
      </w:pPr>
      <w:r>
        <w:t xml:space="preserve">6.6.4.2.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19.01.2015 N 22/2.</w:t>
      </w:r>
    </w:p>
    <w:p w:rsidR="003B1753" w:rsidRDefault="003B1753">
      <w:pPr>
        <w:pStyle w:val="ConsPlusNormal"/>
        <w:jc w:val="both"/>
      </w:pPr>
      <w:r>
        <w:t xml:space="preserve">(п. 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bookmarkStart w:id="4" w:name="P153"/>
      <w:bookmarkEnd w:id="4"/>
      <w: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3B1753" w:rsidRDefault="003B1753">
      <w:pPr>
        <w:pStyle w:val="ConsPlusNormal"/>
        <w:ind w:firstLine="540"/>
        <w:jc w:val="both"/>
      </w:pPr>
      <w:bookmarkStart w:id="5" w:name="P154"/>
      <w:bookmarkEnd w:id="5"/>
      <w:r>
        <w:t>7.1. В случае если заявитель представил пакет документов, не соответствующий критериям:</w:t>
      </w:r>
    </w:p>
    <w:p w:rsidR="003B1753" w:rsidRDefault="003B1753">
      <w:pPr>
        <w:pStyle w:val="ConsPlusNormal"/>
        <w:ind w:firstLine="540"/>
        <w:jc w:val="both"/>
      </w:pPr>
      <w:r>
        <w:t>7.1.1. при подаче заявления физическим лицом, индивидуальным предпринимателем - в заявлении должно быть указано: Ф.И.О. заявителя, почтовый адрес, контактный телефон;</w:t>
      </w:r>
    </w:p>
    <w:p w:rsidR="003B1753" w:rsidRDefault="003B1753">
      <w:pPr>
        <w:pStyle w:val="ConsPlusNormal"/>
        <w:ind w:firstLine="540"/>
        <w:jc w:val="both"/>
      </w:pPr>
      <w:r>
        <w:t>7.1.2. при подаче заявления юридическим лицом - в заявлении должно быть указано: Ф.И.О. представителя юридического лица, название организации, юридический и почтовый адрес, контактный телефон;</w:t>
      </w:r>
    </w:p>
    <w:p w:rsidR="003B1753" w:rsidRDefault="003B1753">
      <w:pPr>
        <w:pStyle w:val="ConsPlusNormal"/>
        <w:ind w:firstLine="540"/>
        <w:jc w:val="both"/>
      </w:pPr>
      <w:r>
        <w:t>7.1.3. заявление должно быть подписано заявителем, либо лицом, уполномоченным на совершение данных действий;</w:t>
      </w:r>
    </w:p>
    <w:p w:rsidR="003B1753" w:rsidRDefault="003B1753">
      <w:pPr>
        <w:pStyle w:val="ConsPlusNormal"/>
        <w:ind w:firstLine="540"/>
        <w:jc w:val="both"/>
      </w:pPr>
      <w:r>
        <w:t>7.1.4. текст документов должен поддаваться прочтению;</w:t>
      </w:r>
    </w:p>
    <w:p w:rsidR="003B1753" w:rsidRDefault="003B1753">
      <w:pPr>
        <w:pStyle w:val="ConsPlusNormal"/>
        <w:ind w:firstLine="540"/>
        <w:jc w:val="both"/>
      </w:pPr>
      <w:r>
        <w:t xml:space="preserve">7.1.5. в документах не должно содержаться нецензурных либо оскорбительных выражений, </w:t>
      </w:r>
      <w:r>
        <w:lastRenderedPageBreak/>
        <w:t>угрозы жизни, здоровью и имуществу должностного лица, а также членов его семьи;</w:t>
      </w:r>
    </w:p>
    <w:p w:rsidR="003B1753" w:rsidRDefault="003B1753">
      <w:pPr>
        <w:pStyle w:val="ConsPlusNormal"/>
        <w:ind w:firstLine="540"/>
        <w:jc w:val="both"/>
      </w:pPr>
      <w:r>
        <w:t>7.1.6. 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содержание;</w:t>
      </w:r>
    </w:p>
    <w:p w:rsidR="003B1753" w:rsidRDefault="003B1753">
      <w:pPr>
        <w:pStyle w:val="ConsPlusNormal"/>
        <w:ind w:firstLine="540"/>
        <w:jc w:val="both"/>
      </w:pPr>
      <w:r>
        <w:t xml:space="preserve">7.1.7. если заявитель представил неполный пакет документов, указанный в </w:t>
      </w:r>
      <w:hyperlink w:anchor="P137" w:history="1">
        <w:r>
          <w:rPr>
            <w:color w:val="0000FF"/>
          </w:rPr>
          <w:t>разделе 2 пункта 6</w:t>
        </w:r>
      </w:hyperlink>
      <w:r>
        <w:t>;</w:t>
      </w:r>
    </w:p>
    <w:p w:rsidR="003B1753" w:rsidRDefault="003B1753">
      <w:pPr>
        <w:pStyle w:val="ConsPlusNormal"/>
        <w:ind w:firstLine="540"/>
        <w:jc w:val="both"/>
      </w:pPr>
      <w:r>
        <w:t>7.1.8. наличие действующего разрешения на заявленное рекламное место;</w:t>
      </w:r>
    </w:p>
    <w:p w:rsidR="003B1753" w:rsidRDefault="003B1753">
      <w:pPr>
        <w:pStyle w:val="ConsPlusNormal"/>
        <w:ind w:firstLine="540"/>
        <w:jc w:val="both"/>
      </w:pPr>
      <w:r>
        <w:t>8. Исчерпывающий перечень оснований для отказа в предоставлении муниципальной услуги:</w:t>
      </w:r>
    </w:p>
    <w:p w:rsidR="003B1753" w:rsidRDefault="003B1753">
      <w:pPr>
        <w:pStyle w:val="ConsPlusNormal"/>
        <w:ind w:firstLine="540"/>
        <w:jc w:val="both"/>
      </w:pPr>
      <w:r>
        <w:t>8.1. несоответствие проекта рекламной конструкции и ее территориального размещения требованиям технического регламента;</w:t>
      </w:r>
    </w:p>
    <w:p w:rsidR="003B1753" w:rsidRDefault="003B1753">
      <w:pPr>
        <w:pStyle w:val="ConsPlusNormal"/>
        <w:ind w:firstLine="540"/>
        <w:jc w:val="both"/>
      </w:pPr>
      <w:r>
        <w:t>8.2.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3B1753" w:rsidRDefault="003B1753">
      <w:pPr>
        <w:pStyle w:val="ConsPlusNormal"/>
        <w:jc w:val="both"/>
      </w:pPr>
      <w:r>
        <w:t xml:space="preserve">(п. 8.2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8.3. нарушение требований нормативных актов по безопасности движения транспорта;</w:t>
      </w:r>
    </w:p>
    <w:p w:rsidR="003B1753" w:rsidRDefault="003B1753">
      <w:pPr>
        <w:pStyle w:val="ConsPlusNormal"/>
        <w:ind w:firstLine="540"/>
        <w:jc w:val="both"/>
      </w:pPr>
      <w:r>
        <w:t>8.4. нарушение внешнего архитектурного облика сложившейся застройки поселения или городского округа;</w:t>
      </w:r>
    </w:p>
    <w:p w:rsidR="003B1753" w:rsidRDefault="003B1753">
      <w:pPr>
        <w:pStyle w:val="ConsPlusNormal"/>
        <w:ind w:firstLine="540"/>
        <w:jc w:val="both"/>
      </w:pPr>
      <w:r>
        <w:t>8.5.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B1753" w:rsidRDefault="003B1753">
      <w:pPr>
        <w:pStyle w:val="ConsPlusNormal"/>
        <w:ind w:firstLine="540"/>
        <w:jc w:val="both"/>
      </w:pPr>
      <w:r>
        <w:t xml:space="preserve">8.6. нарушение требований, установленных </w:t>
      </w:r>
      <w:hyperlink r:id="rId47" w:history="1">
        <w:r>
          <w:rPr>
            <w:color w:val="0000FF"/>
          </w:rPr>
          <w:t>частями 5.1</w:t>
        </w:r>
      </w:hyperlink>
      <w:r>
        <w:t xml:space="preserve"> - </w:t>
      </w:r>
      <w:hyperlink r:id="rId48" w:history="1">
        <w:r>
          <w:rPr>
            <w:color w:val="0000FF"/>
          </w:rPr>
          <w:t>5.7</w:t>
        </w:r>
      </w:hyperlink>
      <w:r>
        <w:t xml:space="preserve"> и </w:t>
      </w:r>
      <w:hyperlink r:id="rId49" w:history="1">
        <w:r>
          <w:rPr>
            <w:color w:val="0000FF"/>
          </w:rPr>
          <w:t>9.1 ст. 19</w:t>
        </w:r>
      </w:hyperlink>
      <w:r>
        <w:t xml:space="preserve"> Федерального закона от 13.03.2006 N 38-ФЗ "О рекламе".</w:t>
      </w:r>
    </w:p>
    <w:p w:rsidR="003B1753" w:rsidRDefault="003B1753">
      <w:pPr>
        <w:pStyle w:val="ConsPlusNormal"/>
        <w:ind w:firstLine="540"/>
        <w:jc w:val="both"/>
      </w:pPr>
      <w:r>
        <w:t>9. Администрацией города Пензы решение об аннулировании разрешения на установку и эксплуатацию рекламной конструкции принимается:</w:t>
      </w:r>
    </w:p>
    <w:p w:rsidR="003B1753" w:rsidRDefault="003B1753">
      <w:pPr>
        <w:pStyle w:val="ConsPlusNormal"/>
        <w:ind w:firstLine="540"/>
        <w:jc w:val="both"/>
      </w:pPr>
      <w:r>
        <w:t>9.1. В течение месяца со дня направления ей владельцем рекламной конструкции уведомления в письменной форме о своем отказе от дальнейшего использования разрешения.</w:t>
      </w:r>
    </w:p>
    <w:p w:rsidR="003B1753" w:rsidRDefault="003B1753">
      <w:pPr>
        <w:pStyle w:val="ConsPlusNormal"/>
        <w:ind w:firstLine="540"/>
        <w:jc w:val="both"/>
      </w:pPr>
      <w:r>
        <w:t>9.2. В течение месяца с момента направления ей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3B1753" w:rsidRDefault="003B1753">
      <w:pPr>
        <w:pStyle w:val="ConsPlusNormal"/>
        <w:ind w:firstLine="540"/>
        <w:jc w:val="both"/>
      </w:pPr>
      <w:r>
        <w:t>9.3.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разрешения.</w:t>
      </w:r>
    </w:p>
    <w:p w:rsidR="003B1753" w:rsidRDefault="003B1753">
      <w:pPr>
        <w:pStyle w:val="ConsPlusNormal"/>
        <w:ind w:firstLine="540"/>
        <w:jc w:val="both"/>
      </w:pPr>
      <w:r>
        <w:t>9.4. В случае, если рекламная конструкция используется не в целях распространения рекламы, социальной рекламы.</w:t>
      </w:r>
    </w:p>
    <w:p w:rsidR="003B1753" w:rsidRDefault="003B1753">
      <w:pPr>
        <w:pStyle w:val="ConsPlusNormal"/>
        <w:ind w:firstLine="540"/>
        <w:jc w:val="both"/>
      </w:pPr>
      <w:r>
        <w:t xml:space="preserve">9.5.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50" w:history="1">
        <w:r>
          <w:rPr>
            <w:color w:val="0000FF"/>
          </w:rPr>
          <w:t>частями 5.1</w:t>
        </w:r>
      </w:hyperlink>
      <w:r>
        <w:t xml:space="preserve">, </w:t>
      </w:r>
      <w:hyperlink r:id="rId51" w:history="1">
        <w:r>
          <w:rPr>
            <w:color w:val="0000FF"/>
          </w:rPr>
          <w:t>5.6</w:t>
        </w:r>
      </w:hyperlink>
      <w:r>
        <w:t xml:space="preserve">, </w:t>
      </w:r>
      <w:hyperlink r:id="rId52" w:history="1">
        <w:r>
          <w:rPr>
            <w:color w:val="0000FF"/>
          </w:rPr>
          <w:t>5.7 статьи 19</w:t>
        </w:r>
      </w:hyperlink>
      <w:r>
        <w:t xml:space="preserve"> Федерального закона N 38-ФЗ "О рекламе", либо результаты торгов признаны недействительными в соответствии с законодательством Российской Федерации.</w:t>
      </w:r>
    </w:p>
    <w:p w:rsidR="003B1753" w:rsidRDefault="003B1753">
      <w:pPr>
        <w:pStyle w:val="ConsPlusNormal"/>
        <w:ind w:firstLine="540"/>
        <w:jc w:val="both"/>
      </w:pPr>
      <w:r>
        <w:t xml:space="preserve">9.6. В случае нарушения требований, установленных </w:t>
      </w:r>
      <w:hyperlink r:id="rId53" w:history="1">
        <w:r>
          <w:rPr>
            <w:color w:val="0000FF"/>
          </w:rPr>
          <w:t>частью 9.3 статьи 19</w:t>
        </w:r>
      </w:hyperlink>
      <w:r>
        <w:t xml:space="preserve"> Федерального закона N 38-ФЗ "О рекламе".</w:t>
      </w:r>
    </w:p>
    <w:p w:rsidR="003B1753" w:rsidRDefault="003B1753">
      <w:pPr>
        <w:pStyle w:val="ConsPlusNormal"/>
        <w:jc w:val="both"/>
      </w:pPr>
      <w:r>
        <w:t xml:space="preserve">(п. 9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10. Порядок, размер и основания взимания государственной пошлины, взимаемой за предоставление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 xml:space="preserve">10.1 В соответствии с </w:t>
      </w:r>
      <w:hyperlink r:id="rId55" w:history="1">
        <w:r>
          <w:rPr>
            <w:color w:val="0000FF"/>
          </w:rPr>
          <w:t>п. 105 ч. 1 ст. 333.33</w:t>
        </w:r>
      </w:hyperlink>
      <w:r>
        <w:t xml:space="preserve"> Налогового кодекса РФ за предоставление муниципальной услуги взимается государственная пошлина.</w:t>
      </w:r>
    </w:p>
    <w:p w:rsidR="003B1753" w:rsidRDefault="003B1753">
      <w:pPr>
        <w:pStyle w:val="ConsPlusNormal"/>
        <w:jc w:val="both"/>
      </w:pPr>
      <w:r>
        <w:t xml:space="preserve">(пп. 10.1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14.09.2015 N 1476/16)</w:t>
      </w:r>
    </w:p>
    <w:p w:rsidR="003B1753" w:rsidRDefault="003B1753">
      <w:pPr>
        <w:pStyle w:val="ConsPlusNormal"/>
        <w:ind w:firstLine="540"/>
        <w:jc w:val="both"/>
      </w:pPr>
      <w:r>
        <w:t>10.2. Предоставление муниципальной услуги является бесплатным.</w:t>
      </w:r>
    </w:p>
    <w:p w:rsidR="003B1753" w:rsidRDefault="003B1753">
      <w:pPr>
        <w:pStyle w:val="ConsPlusNormal"/>
        <w:ind w:firstLine="540"/>
        <w:jc w:val="both"/>
      </w:pPr>
      <w: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11.1. Время ожидания в очереди для подачи заявления на получение разрешения на установку и эксплуатацию рекламной конструкции не должно превышать 15 минут.</w:t>
      </w:r>
    </w:p>
    <w:p w:rsidR="003B1753" w:rsidRDefault="003B1753">
      <w:pPr>
        <w:pStyle w:val="ConsPlusNormal"/>
        <w:jc w:val="both"/>
      </w:pPr>
      <w:r>
        <w:t xml:space="preserve">(в ред. Постановлений Администрации г. Пензы от 20.02.2014 </w:t>
      </w:r>
      <w:hyperlink r:id="rId57" w:history="1">
        <w:r>
          <w:rPr>
            <w:color w:val="0000FF"/>
          </w:rPr>
          <w:t>N 163/5</w:t>
        </w:r>
      </w:hyperlink>
      <w:r>
        <w:t xml:space="preserve">, от 19.12.2014 </w:t>
      </w:r>
      <w:hyperlink r:id="rId58" w:history="1">
        <w:r>
          <w:rPr>
            <w:color w:val="0000FF"/>
          </w:rPr>
          <w:t>N 1494/1</w:t>
        </w:r>
      </w:hyperlink>
      <w:r>
        <w:t>)</w:t>
      </w:r>
    </w:p>
    <w:p w:rsidR="003B1753" w:rsidRDefault="003B1753">
      <w:pPr>
        <w:pStyle w:val="ConsPlusNormal"/>
        <w:ind w:firstLine="540"/>
        <w:jc w:val="both"/>
      </w:pPr>
      <w:r>
        <w:lastRenderedPageBreak/>
        <w:t>11.2. Время ожидания в очереди для получения результата предоставления муниципальной услуги не должно превышать 15 минут.</w:t>
      </w:r>
    </w:p>
    <w:p w:rsidR="003B1753" w:rsidRDefault="003B1753">
      <w:pPr>
        <w:pStyle w:val="ConsPlusNormal"/>
        <w:ind w:firstLine="540"/>
        <w:jc w:val="both"/>
      </w:pPr>
      <w:r>
        <w:t xml:space="preserve">12. Срок регистрации запроса заявителя о предоставлении муниципальной услуги один рабочий день на момент предоставления всех необходимых документов, указанных в </w:t>
      </w:r>
      <w:hyperlink w:anchor="P137" w:history="1">
        <w:r>
          <w:rPr>
            <w:color w:val="0000FF"/>
          </w:rPr>
          <w:t>п. 6</w:t>
        </w:r>
      </w:hyperlink>
      <w:r>
        <w:t xml:space="preserve"> настоящего раздела.</w:t>
      </w:r>
    </w:p>
    <w:p w:rsidR="003B1753" w:rsidRDefault="003B1753">
      <w:pPr>
        <w:pStyle w:val="ConsPlusNormal"/>
        <w:ind w:firstLine="540"/>
        <w:jc w:val="both"/>
      </w:pPr>
      <w:r>
        <w:t>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13.1. Места ожидания должны соответствовать комфортным условиям для заявителей, оборудованы мебелью (стол, стулья), местом общественного пользования (туалет).</w:t>
      </w:r>
    </w:p>
    <w:p w:rsidR="003B1753" w:rsidRDefault="003B1753">
      <w:pPr>
        <w:pStyle w:val="ConsPlusNormal"/>
        <w:ind w:firstLine="540"/>
        <w:jc w:val="both"/>
      </w:pPr>
      <w:r>
        <w:t xml:space="preserve">13.2. Помещения в которых осуществляется прием документов должны быть оснащены стульями, столами, канцелярскими принадлежностями, информационными стендами с образцами заполнения документов, полным </w:t>
      </w:r>
      <w:hyperlink w:anchor="P137" w:history="1">
        <w:r>
          <w:rPr>
            <w:color w:val="0000FF"/>
          </w:rPr>
          <w:t>перечнем</w:t>
        </w:r>
      </w:hyperlink>
      <w:r>
        <w:t xml:space="preserve"> документов, необходимых для предоставления Услуги.</w:t>
      </w:r>
    </w:p>
    <w:p w:rsidR="003B1753" w:rsidRDefault="003B1753">
      <w:pPr>
        <w:pStyle w:val="ConsPlusNormal"/>
        <w:ind w:firstLine="540"/>
        <w:jc w:val="both"/>
      </w:pPr>
      <w:r>
        <w:t>13.3. Тексты информационных материалов, расположенных на стендах, печатаются удобным для чтения шрифтом (размер шрифта не менее N 14), без исправлений, наиболее важные места выделяются (подчеркиваются).</w:t>
      </w:r>
    </w:p>
    <w:p w:rsidR="003B1753" w:rsidRDefault="003B1753">
      <w:pPr>
        <w:pStyle w:val="ConsPlusNormal"/>
        <w:ind w:firstLine="540"/>
        <w:jc w:val="both"/>
      </w:pPr>
      <w:r>
        <w:t>14. Показатели доступности и качества предоставления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14.1. Заявитель вправе обратиться за получением Услуги в Государственное автономное учреждение Пензенской области "Многофункциональный центр предоставления государственных и муниципальных услуг" (далее - ГАУ МФЦ).</w:t>
      </w:r>
    </w:p>
    <w:p w:rsidR="003B1753" w:rsidRDefault="003B1753">
      <w:pPr>
        <w:pStyle w:val="ConsPlusNormal"/>
        <w:ind w:firstLine="540"/>
        <w:jc w:val="both"/>
      </w:pPr>
      <w:r>
        <w:t>14.2. В местах предоставления Услуги размещается информация о возможности получения Услуги в ГАУ "МФЦ", с указанием адреса и контактных телефонов ГАУ "МФЦ".</w:t>
      </w:r>
    </w:p>
    <w:p w:rsidR="003B1753" w:rsidRDefault="003B17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345"/>
        <w:gridCol w:w="1984"/>
      </w:tblGrid>
      <w:tr w:rsidR="003B175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  <w:r>
              <w:t>Адреса: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  <w:r>
              <w:t>г. Пенза, ул. Шмидта, д. 4, г. Пенза, пр. Победы,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</w:p>
        </w:tc>
      </w:tr>
      <w:tr w:rsidR="003B1753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  <w:r>
              <w:t>График работы: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  <w:r>
              <w:t>8.00 - 19.30</w:t>
            </w:r>
          </w:p>
        </w:tc>
      </w:tr>
      <w:tr w:rsidR="003B1753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  <w:r>
              <w:t>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  <w:r>
              <w:t>8.00 - 13.30</w:t>
            </w:r>
          </w:p>
        </w:tc>
      </w:tr>
      <w:tr w:rsidR="003B1753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  <w:r>
              <w:t>Воскресенье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753" w:rsidRDefault="003B1753">
            <w:pPr>
              <w:pStyle w:val="ConsPlusNormal"/>
            </w:pPr>
            <w:r>
              <w:t>выходной</w:t>
            </w:r>
          </w:p>
        </w:tc>
      </w:tr>
    </w:tbl>
    <w:p w:rsidR="003B1753" w:rsidRDefault="003B1753">
      <w:pPr>
        <w:pStyle w:val="ConsPlusNormal"/>
        <w:jc w:val="both"/>
      </w:pPr>
    </w:p>
    <w:p w:rsidR="003B1753" w:rsidRDefault="003B1753">
      <w:pPr>
        <w:pStyle w:val="ConsPlusNormal"/>
        <w:ind w:firstLine="540"/>
        <w:jc w:val="both"/>
      </w:pPr>
      <w:r>
        <w:t>Контактные сведения:</w:t>
      </w:r>
    </w:p>
    <w:p w:rsidR="003B1753" w:rsidRDefault="003B1753">
      <w:pPr>
        <w:pStyle w:val="ConsPlusNormal"/>
        <w:ind w:firstLine="540"/>
        <w:jc w:val="both"/>
      </w:pPr>
      <w:r>
        <w:t>- справочный телефон ГАУ "МФЦ": (8412) 92-70-00, 8(800) 707-64-55 многоканальный;</w:t>
      </w:r>
    </w:p>
    <w:p w:rsidR="003B1753" w:rsidRDefault="003B1753">
      <w:pPr>
        <w:pStyle w:val="ConsPlusNormal"/>
        <w:ind w:firstLine="540"/>
        <w:jc w:val="both"/>
      </w:pPr>
      <w:r>
        <w:t>- электронный адрес ГАУ "МФЦ": mfcinfo.ru E-mail:penza@mfcinfo.ru.</w:t>
      </w:r>
    </w:p>
    <w:p w:rsidR="003B1753" w:rsidRDefault="003B1753">
      <w:pPr>
        <w:pStyle w:val="ConsPlusNormal"/>
        <w:jc w:val="both"/>
      </w:pPr>
      <w:r>
        <w:t xml:space="preserve">(п. 14.2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20.02.2014 N 163/5)</w:t>
      </w:r>
    </w:p>
    <w:p w:rsidR="003B1753" w:rsidRDefault="003B1753">
      <w:pPr>
        <w:pStyle w:val="ConsPlusNormal"/>
        <w:ind w:firstLine="540"/>
        <w:jc w:val="both"/>
      </w:pPr>
      <w:r>
        <w:t>14.3 Показателями качества предоставления муниципальной услуги являются:</w:t>
      </w:r>
    </w:p>
    <w:p w:rsidR="003B1753" w:rsidRDefault="003B1753">
      <w:pPr>
        <w:pStyle w:val="ConsPlusNormal"/>
        <w:ind w:firstLine="540"/>
        <w:jc w:val="both"/>
      </w:pPr>
      <w:r>
        <w:t>14.3.1. Соблюдение сроков предоставления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14.3.2.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3B1753" w:rsidRDefault="003B1753">
      <w:pPr>
        <w:pStyle w:val="ConsPlusNormal"/>
        <w:jc w:val="both"/>
      </w:pPr>
      <w:r>
        <w:t xml:space="preserve">(п. 14.3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 xml:space="preserve">15.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19.01.2015 N 22/2.</w:t>
      </w:r>
    </w:p>
    <w:p w:rsidR="003B1753" w:rsidRDefault="003B1753">
      <w:pPr>
        <w:pStyle w:val="ConsPlusNormal"/>
        <w:ind w:firstLine="540"/>
        <w:jc w:val="both"/>
      </w:pPr>
      <w:r>
        <w:t>16. Особенности предоставления муниципальной услуги в электронном виде.</w:t>
      </w:r>
    </w:p>
    <w:p w:rsidR="003B1753" w:rsidRDefault="003B1753">
      <w:pPr>
        <w:pStyle w:val="ConsPlusNormal"/>
        <w:ind w:firstLine="540"/>
        <w:jc w:val="both"/>
      </w:pPr>
      <w:r>
        <w:t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"Портал государственных и муниципальных услуг (функций) Пензенской области" и (или) федеральной государственной информационной системе "Единый портал государственных и муниципальных услуг (функций)" (далее - Портал, Порталы).</w:t>
      </w:r>
    </w:p>
    <w:p w:rsidR="003B1753" w:rsidRDefault="003B1753">
      <w:pPr>
        <w:pStyle w:val="ConsPlusNormal"/>
        <w:ind w:firstLine="540"/>
        <w:jc w:val="both"/>
      </w:pPr>
      <w:r>
        <w:t xml:space="preserve">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</w:t>
      </w:r>
      <w: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Обращение заявителей -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</w:t>
      </w:r>
    </w:p>
    <w:p w:rsidR="003B1753" w:rsidRDefault="003B1753">
      <w:pPr>
        <w:pStyle w:val="ConsPlusNormal"/>
        <w:ind w:firstLine="540"/>
        <w:jc w:val="both"/>
      </w:pPr>
      <w:r>
        <w:t>При подаче заявления в форме электронного документа заявитель проходит процедуру регистрации на Порталах.</w:t>
      </w:r>
    </w:p>
    <w:p w:rsidR="003B1753" w:rsidRDefault="003B1753">
      <w:pPr>
        <w:pStyle w:val="ConsPlusNormal"/>
        <w:ind w:firstLine="540"/>
        <w:jc w:val="both"/>
      </w:pPr>
      <w:r>
        <w:t>После регистрации на Порталах заявитель в личном кабинете заполняет и направляет в Учреждение заявление в электронном виде и необходимые документы предусмотренные настоящим Регламентом.</w:t>
      </w:r>
    </w:p>
    <w:p w:rsidR="003B1753" w:rsidRDefault="003B1753">
      <w:pPr>
        <w:pStyle w:val="ConsPlusNormal"/>
        <w:ind w:firstLine="540"/>
        <w:jc w:val="both"/>
      </w:pPr>
      <w:r>
        <w:t>Направленное заявление регистрируется в электронном журнале регистрации заявлений и отображается в личном кабинете на Порталах со статусом "Направлено".</w:t>
      </w:r>
    </w:p>
    <w:p w:rsidR="003B1753" w:rsidRDefault="003B1753">
      <w:pPr>
        <w:pStyle w:val="ConsPlusNormal"/>
        <w:ind w:firstLine="540"/>
        <w:jc w:val="both"/>
      </w:pPr>
      <w:r>
        <w:t>При подаче заявления в электронном виде, ход исполнения услуги доступен в личном кабинете на РГИС "Портал государственных и муниципальных услуг (функций) Пензенской области" и (или) ФГИС "Единый портал государственных и муниципальных услуг (функций)".</w:t>
      </w:r>
    </w:p>
    <w:p w:rsidR="003B1753" w:rsidRDefault="003B1753">
      <w:pPr>
        <w:pStyle w:val="ConsPlusNormal"/>
        <w:jc w:val="both"/>
      </w:pPr>
      <w:r>
        <w:t xml:space="preserve">(п. 16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III. Состав, последовательность, и сроки выполнения</w:t>
      </w:r>
    </w:p>
    <w:p w:rsidR="003B1753" w:rsidRDefault="003B1753">
      <w:pPr>
        <w:pStyle w:val="ConsPlusNormal"/>
        <w:jc w:val="center"/>
      </w:pPr>
      <w:r>
        <w:t>административных процедур, требования к порядку их выполнения,</w:t>
      </w:r>
    </w:p>
    <w:p w:rsidR="003B1753" w:rsidRDefault="003B1753">
      <w:pPr>
        <w:pStyle w:val="ConsPlusNormal"/>
        <w:jc w:val="center"/>
      </w:pPr>
      <w:r>
        <w:t>в том числе особенности выполнения административных процедур в</w:t>
      </w:r>
    </w:p>
    <w:p w:rsidR="003B1753" w:rsidRDefault="003B1753">
      <w:pPr>
        <w:pStyle w:val="ConsPlusNormal"/>
        <w:jc w:val="center"/>
      </w:pPr>
      <w:r>
        <w:t>электронной форме, а также особенности выполнения административных</w:t>
      </w:r>
    </w:p>
    <w:p w:rsidR="003B1753" w:rsidRDefault="003B1753">
      <w:pPr>
        <w:pStyle w:val="ConsPlusNormal"/>
        <w:jc w:val="center"/>
      </w:pPr>
      <w:r>
        <w:t>процедур в многофункциональных центрах</w:t>
      </w:r>
    </w:p>
    <w:p w:rsidR="003B1753" w:rsidRDefault="003B1753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3B1753" w:rsidRDefault="003B1753">
      <w:pPr>
        <w:pStyle w:val="ConsPlusNormal"/>
        <w:jc w:val="center"/>
      </w:pPr>
      <w:r>
        <w:t>от 19.12.2014 N 1494/1)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ind w:firstLine="540"/>
        <w:jc w:val="both"/>
      </w:pPr>
      <w:r>
        <w:t>1. Организация предоставления Услуги включает в себя следующие административные процедуры:</w:t>
      </w:r>
    </w:p>
    <w:p w:rsidR="003B1753" w:rsidRDefault="003B1753">
      <w:pPr>
        <w:pStyle w:val="ConsPlusNormal"/>
        <w:ind w:firstLine="540"/>
        <w:jc w:val="both"/>
      </w:pPr>
      <w:r>
        <w:t>1.1. прием заявлений на выдачу разрешения на установку и эксплуатацию рекламной конструкции и передача их на исполнение;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1.2. подготовка листа согласования и процедура согласования;</w:t>
      </w:r>
    </w:p>
    <w:p w:rsidR="003B1753" w:rsidRDefault="003B1753">
      <w:pPr>
        <w:pStyle w:val="ConsPlusNormal"/>
        <w:ind w:firstLine="540"/>
        <w:jc w:val="both"/>
      </w:pPr>
      <w:r>
        <w:t>1.3. подготовка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конструкции;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1.4. выдача результата Услуги заявителю.</w:t>
      </w:r>
    </w:p>
    <w:p w:rsidR="003B1753" w:rsidRDefault="003B1753">
      <w:pPr>
        <w:pStyle w:val="ConsPlusNormal"/>
        <w:ind w:firstLine="540"/>
        <w:jc w:val="both"/>
      </w:pPr>
      <w:r>
        <w:t>2. Прием заявлений на выдачу разрешения на установку и эксплуатацию рекламной конструкции и передача их на исполнение.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 xml:space="preserve">2.1. Основанием для начала предоставления Услуги является подача заявления на выдачу разрешения на установку и эксплуатацию рекламной конструкции со всеми необходимыми документами, указанными в </w:t>
      </w:r>
      <w:hyperlink w:anchor="P137" w:history="1">
        <w:r>
          <w:rPr>
            <w:color w:val="0000FF"/>
          </w:rPr>
          <w:t>разделе 2 пункта 6</w:t>
        </w:r>
      </w:hyperlink>
      <w:r>
        <w:t xml:space="preserve"> и соответствующим критериям, указанным в </w:t>
      </w:r>
      <w:hyperlink w:anchor="P154" w:history="1">
        <w:r>
          <w:rPr>
            <w:color w:val="0000FF"/>
          </w:rPr>
          <w:t>разделе 2 пункта 7.1</w:t>
        </w:r>
      </w:hyperlink>
      <w:r>
        <w:t xml:space="preserve"> настоящего Регламента.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2.2. Продолжительность приема заявителей у сотрудника Учреждения, ответственного за прием документов, при подаче заявления не должен превышать двадцати минут.</w:t>
      </w:r>
    </w:p>
    <w:p w:rsidR="003B1753" w:rsidRDefault="003B1753">
      <w:pPr>
        <w:pStyle w:val="ConsPlusNormal"/>
        <w:ind w:firstLine="540"/>
        <w:jc w:val="both"/>
      </w:pPr>
      <w:r>
        <w:t>2.3. При приеме у заявителя документов сотрудник Учреждения, ответственный за прием документов проверяет правильность оформления заявления, комплектность исходных документов, представляемых заявителем. Осуществляет сверку предоставленных копий с оригиналами документов.</w:t>
      </w:r>
    </w:p>
    <w:p w:rsidR="003B1753" w:rsidRDefault="003B1753">
      <w:pPr>
        <w:pStyle w:val="ConsPlusNormal"/>
        <w:jc w:val="both"/>
      </w:pPr>
      <w:r>
        <w:t xml:space="preserve">(п. 2.3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 xml:space="preserve">2.4. При получении Учреждением заявления по почте, либо передачи заявления из ГАУ "МФЦ", при неполном предоставлении документов сотрудник Учреждения, ответственный за прием документов, в течение трех рабочих дней направляет заявителю письменное сообщение </w:t>
      </w:r>
      <w:r>
        <w:lastRenderedPageBreak/>
        <w:t>заказным письмом с уведомлением, в котором указывает документы, необходимые для рассмотрения заявления на выдачу разрешения на установку и эксплуатацию рекламной конструкции. Заявитель в течение трех рабочих дней с момента получения сообщения обязан устранить указанные недостатки. В случае неустранения указанных недостатков заявителю отказывается в приеме документов, о чем заявитель уведомляется письменно и возвращается пакет документов, предоставленный заявителем. На личном приеме заявителю о недостатках сообщается немедленно.</w:t>
      </w:r>
    </w:p>
    <w:p w:rsidR="003B1753" w:rsidRDefault="003B1753">
      <w:pPr>
        <w:pStyle w:val="ConsPlusNormal"/>
        <w:jc w:val="both"/>
      </w:pPr>
      <w:r>
        <w:t xml:space="preserve">(в ред. Постановлений Администрации г. Пензы от 11.11.2014 </w:t>
      </w:r>
      <w:hyperlink r:id="rId69" w:history="1">
        <w:r>
          <w:rPr>
            <w:color w:val="0000FF"/>
          </w:rPr>
          <w:t>N 1326/6</w:t>
        </w:r>
      </w:hyperlink>
      <w:r>
        <w:t xml:space="preserve">, от 19.12.2014 </w:t>
      </w:r>
      <w:hyperlink r:id="rId70" w:history="1">
        <w:r>
          <w:rPr>
            <w:color w:val="0000FF"/>
          </w:rPr>
          <w:t>N 1494/1</w:t>
        </w:r>
      </w:hyperlink>
      <w:r>
        <w:t>)</w:t>
      </w:r>
    </w:p>
    <w:p w:rsidR="003B1753" w:rsidRDefault="003B1753">
      <w:pPr>
        <w:pStyle w:val="ConsPlusNormal"/>
        <w:ind w:firstLine="540"/>
        <w:jc w:val="both"/>
      </w:pPr>
      <w:r>
        <w:t xml:space="preserve">2.5. Сотрудник Учреждения, ответственный за прием документов, выясняет у заявителя его мнение о способе прохождения согласования в согласующей организации - Управлении архитектуры и градостроительства администрации города Пензы, что фиксируется в </w:t>
      </w:r>
      <w:hyperlink w:anchor="P448" w:history="1">
        <w:r>
          <w:rPr>
            <w:color w:val="0000FF"/>
          </w:rPr>
          <w:t>заявлении</w:t>
        </w:r>
      </w:hyperlink>
      <w:r>
        <w:t xml:space="preserve"> (Приложение N 1 к настоящему Регламенту).</w:t>
      </w:r>
    </w:p>
    <w:p w:rsidR="003B1753" w:rsidRDefault="003B1753">
      <w:pPr>
        <w:pStyle w:val="ConsPlusNormal"/>
        <w:jc w:val="both"/>
      </w:pPr>
      <w:r>
        <w:t xml:space="preserve">(п. 2.5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bookmarkStart w:id="6" w:name="P251"/>
      <w:bookmarkEnd w:id="6"/>
      <w:r>
        <w:t xml:space="preserve">2.6. Сотрудник Учреждения, ответственный за прием документов разъясняет заявителю, принявшему решение о самостоятельном получении согласований, что заявителю необходимо явиться за листом согласования установки рекламной конструкции (Далее - лист согласования) в течение одного рабочего дня с момента его уведомления ведущим инженером отдела размещения и контроля наружной рекламы Учреждения. После прохождения необходимых согласований заявитель предоставляет лист согласования в Учреждение не позднее, чем за семь рабочих дней до окончания срока, указанного в </w:t>
      </w:r>
      <w:hyperlink w:anchor="P122" w:history="1">
        <w:r>
          <w:rPr>
            <w:color w:val="0000FF"/>
          </w:rPr>
          <w:t>разделе 2 пункта 4</w:t>
        </w:r>
      </w:hyperlink>
      <w:r>
        <w:t xml:space="preserve"> настоящего Регламента.</w:t>
      </w:r>
    </w:p>
    <w:p w:rsidR="003B1753" w:rsidRDefault="003B1753">
      <w:pPr>
        <w:pStyle w:val="ConsPlusNormal"/>
        <w:ind w:firstLine="540"/>
        <w:jc w:val="both"/>
      </w:pPr>
      <w:r>
        <w:t xml:space="preserve">2.7. Сотрудник Учреждения, ответственный за прием документов в течение одного рабочего дня с момента предоставления полного пакета документов, указанного в </w:t>
      </w:r>
      <w:hyperlink w:anchor="P137" w:history="1">
        <w:r>
          <w:rPr>
            <w:color w:val="0000FF"/>
          </w:rPr>
          <w:t>разделе 2 пункта 6</w:t>
        </w:r>
      </w:hyperlink>
      <w:r>
        <w:t xml:space="preserve"> и соответствующего критериям, указанным в </w:t>
      </w:r>
      <w:hyperlink w:anchor="P154" w:history="1">
        <w:r>
          <w:rPr>
            <w:color w:val="0000FF"/>
          </w:rPr>
          <w:t>разделе 2 пункта 7.1</w:t>
        </w:r>
      </w:hyperlink>
      <w:r>
        <w:t>. настоящего Регламента, регистрирует заявление на выдачу разрешения на установку и эксплуатацию рекламной конструкции и передает заявление с пакетом документов на исполнение ведущему инженеру отдела размещения и контроля наружной рекламы Учреждения.</w:t>
      </w:r>
    </w:p>
    <w:p w:rsidR="003B1753" w:rsidRDefault="003B1753">
      <w:pPr>
        <w:pStyle w:val="ConsPlusNormal"/>
        <w:jc w:val="both"/>
      </w:pPr>
      <w:r>
        <w:t xml:space="preserve">(п. 2.7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2.8. Администрация города Пензы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сведений о правах на недвижимое имущество, к которому предполагается присоединять рекламную конструкцию.</w:t>
      </w:r>
    </w:p>
    <w:p w:rsidR="003B1753" w:rsidRDefault="003B1753">
      <w:pPr>
        <w:pStyle w:val="ConsPlusNormal"/>
        <w:jc w:val="both"/>
      </w:pPr>
      <w:r>
        <w:t xml:space="preserve">(п. 2.8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3. Подготовка листа согласования и процедура согласования.</w:t>
      </w:r>
    </w:p>
    <w:p w:rsidR="003B1753" w:rsidRDefault="003B1753">
      <w:pPr>
        <w:pStyle w:val="ConsPlusNormal"/>
        <w:ind w:firstLine="540"/>
        <w:jc w:val="both"/>
      </w:pPr>
      <w:r>
        <w:t>3.1. Ведущий инженер отдела размещения и контроля наружной рекламы Учреждения в течение трех рабочих дней подготавливает лист согласования установки рекламной конструкции (форма листа согласования утверждена распоряжением главы администрации города Пензы от 14.08.2008 N 321р "Об утверждении бланка листа согласования установки рекламной конструкции").</w:t>
      </w:r>
    </w:p>
    <w:p w:rsidR="003B1753" w:rsidRDefault="003B1753">
      <w:pPr>
        <w:pStyle w:val="ConsPlusNormal"/>
        <w:ind w:firstLine="540"/>
        <w:jc w:val="both"/>
      </w:pPr>
      <w:r>
        <w:t>3.2. В листе согласования указывается организация, согласующая установку рекламных конструкций - Управление архитектуры и градостроительства администрации города Пензы.</w:t>
      </w:r>
    </w:p>
    <w:p w:rsidR="003B1753" w:rsidRDefault="003B1753">
      <w:pPr>
        <w:pStyle w:val="ConsPlusNormal"/>
        <w:ind w:firstLine="540"/>
        <w:jc w:val="both"/>
      </w:pPr>
      <w:r>
        <w:t xml:space="preserve">3.4. В случае, если заявитель принял решение о самостоятельном получении согласования, после подготовки листа согласования ведущий инженер отдела размещения и контроля наружной рекламы Учреждения направляет заявителю сообщение о подготовленном листе согласования заказным письмом с уведомлением. Заявителю, принявшему решение о самостоятельном получении согласования, необходимо явиться за листом согласования в течение одного рабочего дня с момента получения сообщения о подготовленном листе согласования. Заявитель, принявший решение о самостоятельном получении согласования, при выдачи ему листа согласования, заполняет </w:t>
      </w:r>
      <w:hyperlink w:anchor="P550" w:history="1">
        <w:r>
          <w:rPr>
            <w:color w:val="0000FF"/>
          </w:rPr>
          <w:t>заявление</w:t>
        </w:r>
      </w:hyperlink>
      <w:r>
        <w:t xml:space="preserve"> (Приложение N 3 к настоящему Регламенту).</w:t>
      </w:r>
    </w:p>
    <w:p w:rsidR="003B1753" w:rsidRDefault="003B1753">
      <w:pPr>
        <w:pStyle w:val="ConsPlusNormal"/>
        <w:ind w:firstLine="540"/>
        <w:jc w:val="both"/>
      </w:pPr>
      <w:r>
        <w:t xml:space="preserve">3.5. За семь дней до окончания срока, указанного в </w:t>
      </w:r>
      <w:hyperlink w:anchor="P122" w:history="1">
        <w:r>
          <w:rPr>
            <w:color w:val="0000FF"/>
          </w:rPr>
          <w:t>пункте 4 раздела 2</w:t>
        </w:r>
      </w:hyperlink>
      <w:r>
        <w:t xml:space="preserve">, лист согласования с отметками указанной в нем согласующей организации, возвращается заявителем ведущему </w:t>
      </w:r>
      <w:r>
        <w:lastRenderedPageBreak/>
        <w:t xml:space="preserve">инженеру отдела размещения и контроля наружной рекламы Учреждения. В случае не предоставления заявителем в Учреждение листа согласования за семь дней до окончания срока, указанного в </w:t>
      </w:r>
      <w:hyperlink w:anchor="P122" w:history="1">
        <w:r>
          <w:rPr>
            <w:color w:val="0000FF"/>
          </w:rPr>
          <w:t>пункте 4 раздела 2</w:t>
        </w:r>
      </w:hyperlink>
      <w:r>
        <w:t>, ведущий инженер отдела размещения и контроля наружной рекламы Учреждения направляет заявителю уведомление о возврате листа согласования в Учреждение для подготовки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конструкции.</w:t>
      </w:r>
    </w:p>
    <w:p w:rsidR="003B1753" w:rsidRDefault="003B1753">
      <w:pPr>
        <w:pStyle w:val="ConsPlusNormal"/>
        <w:jc w:val="both"/>
      </w:pPr>
      <w:r>
        <w:t xml:space="preserve">(п. 3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4. Подготовка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4.1. После получения листа согласования ведущий инженер отдела размещения и контроля наружной рекламы Учреждения, проверяет наличие отметок прохождения согласующей организации, указанных в листе согласования.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4.2. При наличии в листе согласования положительных отметок о согласовании от согласующей организации ведущий инженер отдела размещения и контроля наружной рекламы Учреждения подготавливает проект разрешения на установку и эксплуатацию рекламной конструкции. Проект разрешения на установку и эксплуатацию рекламной конструкции подготавливается в течение двух рабочих дней с момента получения листа согласования ведущим инженером отдела размещения и контроля наружной рекламы Учреждения.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4.3. При наличии в листе согласования отметки об отказе в согласовании установки рекламной конструкции от согласующей организации подготавливается проект решения об отказе в выдаче разрешения на установку и эксплуатацию рекламной конструкции.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 xml:space="preserve">4.4. Проект разрешения на установку и эксплуатацию рекламной конструкции либо проект решения об отказе в выдаче разрешения на установку и эксплуатацию рекламной конструкции передается на подпись первому заместителю главы администрации города Пензы не позднее чем за пять рабочих дней до окончания срока указанного в </w:t>
      </w:r>
      <w:hyperlink w:anchor="P122" w:history="1">
        <w:r>
          <w:rPr>
            <w:color w:val="0000FF"/>
          </w:rPr>
          <w:t>разделе 2 пункта 4</w:t>
        </w:r>
      </w:hyperlink>
      <w:r>
        <w:t xml:space="preserve"> настоящего Регламента.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5. Выдача результата заявителю.</w:t>
      </w:r>
    </w:p>
    <w:p w:rsidR="003B1753" w:rsidRDefault="003B1753">
      <w:pPr>
        <w:pStyle w:val="ConsPlusNormal"/>
        <w:ind w:firstLine="540"/>
        <w:jc w:val="both"/>
      </w:pPr>
      <w:r>
        <w:t>5.1. После подписания первым заместителем главы администрации города Пензы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ведущий инженер отдела размещения и контроля наружной рекламы Учреждения в течение одного рабочего дня информирует заявителя по телефону о подписании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5.2. Результат оказания муниципальной услуги в письменной форме направляется администрацией города Пензы заявителю. По желанию заявителя результат предоставления муниципальной услуги может быть выдан ему на руки.</w:t>
      </w:r>
    </w:p>
    <w:p w:rsidR="003B1753" w:rsidRDefault="003B1753">
      <w:pPr>
        <w:pStyle w:val="ConsPlusNormal"/>
        <w:ind w:firstLine="540"/>
        <w:jc w:val="both"/>
      </w:pPr>
      <w:r>
        <w:t>6. Особенности выполнения административных процедур в рамках предоставления Услуги в ГАУ "МФЦ".</w:t>
      </w:r>
    </w:p>
    <w:p w:rsidR="003B1753" w:rsidRDefault="003B1753">
      <w:pPr>
        <w:pStyle w:val="ConsPlusNormal"/>
        <w:jc w:val="both"/>
      </w:pPr>
      <w:r>
        <w:t xml:space="preserve">(п. 6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11.11.2014 N 1326/6)</w:t>
      </w:r>
    </w:p>
    <w:p w:rsidR="003B1753" w:rsidRDefault="003B1753">
      <w:pPr>
        <w:pStyle w:val="ConsPlusNormal"/>
        <w:ind w:firstLine="540"/>
        <w:jc w:val="both"/>
      </w:pPr>
      <w:r>
        <w:t>6.1. В случае, если муниципальная услуга оказывается на базе ГАУ "МФЦ", специалист ГАУ "МФЦ" принимает от заявителя заявление и пакет документов, регистрирует обращение в соответствии с Регламентом работы ГАУ "МФЦ". При приеме у заявителя заявления и документов специалист:</w:t>
      </w:r>
    </w:p>
    <w:p w:rsidR="003B1753" w:rsidRDefault="003B1753">
      <w:pPr>
        <w:pStyle w:val="ConsPlusNormal"/>
        <w:ind w:firstLine="540"/>
        <w:jc w:val="both"/>
      </w:pPr>
      <w:r>
        <w:t xml:space="preserve">проверяет правильность заполнения заявления в соответствии с требованиями, установленными в </w:t>
      </w:r>
      <w:hyperlink w:anchor="P138" w:history="1">
        <w:r>
          <w:rPr>
            <w:color w:val="0000FF"/>
          </w:rPr>
          <w:t>пунктом 6.1. раздела II</w:t>
        </w:r>
      </w:hyperlink>
      <w:r>
        <w:t xml:space="preserve"> настоящего Регламента;</w:t>
      </w:r>
    </w:p>
    <w:p w:rsidR="003B1753" w:rsidRDefault="003B1753">
      <w:pPr>
        <w:pStyle w:val="ConsPlusNormal"/>
        <w:ind w:firstLine="540"/>
        <w:jc w:val="both"/>
      </w:pPr>
      <w:r>
        <w:t>- проверяет комплектность представленных заявителем документов;</w:t>
      </w:r>
    </w:p>
    <w:p w:rsidR="003B1753" w:rsidRDefault="003B1753">
      <w:pPr>
        <w:pStyle w:val="ConsPlusNormal"/>
        <w:ind w:firstLine="540"/>
        <w:jc w:val="both"/>
      </w:pPr>
      <w:r>
        <w:t xml:space="preserve">- выдает расписку о принятии заявления и пакета документов с описью представленных </w:t>
      </w:r>
      <w:r>
        <w:lastRenderedPageBreak/>
        <w:t>документов и указанием срока получения результата услуги.</w:t>
      </w:r>
    </w:p>
    <w:p w:rsidR="003B1753" w:rsidRDefault="003B1753">
      <w:pPr>
        <w:pStyle w:val="ConsPlusNormal"/>
        <w:ind w:firstLine="540"/>
        <w:jc w:val="both"/>
      </w:pPr>
      <w:r>
        <w:t xml:space="preserve">В случае, если при подаче заявления специалистом ГАУ "МФЦ" обнаружено несоответствие заявления и/или прилагаемых к нему документов требованиям, установленным </w:t>
      </w:r>
      <w:hyperlink w:anchor="P153" w:history="1">
        <w:r>
          <w:rPr>
            <w:color w:val="0000FF"/>
          </w:rPr>
          <w:t>пунктом 7 раздела II</w:t>
        </w:r>
      </w:hyperlink>
      <w:r>
        <w:t>, специалист ГАУ "МФЦ" возвращает заявителю заявление и прилагаемые к нему документы для приведения в соответствие с указанными требованиями с разъяснением причин возврата.</w:t>
      </w:r>
    </w:p>
    <w:p w:rsidR="003B1753" w:rsidRDefault="003B1753">
      <w:pPr>
        <w:pStyle w:val="ConsPlusNormal"/>
        <w:ind w:firstLine="540"/>
        <w:jc w:val="both"/>
      </w:pPr>
      <w:r>
        <w:t>Срок выполнения данного административного действия не более 20 мин.</w:t>
      </w:r>
    </w:p>
    <w:p w:rsidR="003B1753" w:rsidRDefault="003B1753">
      <w:pPr>
        <w:pStyle w:val="ConsPlusNormal"/>
        <w:ind w:firstLine="540"/>
        <w:jc w:val="both"/>
      </w:pPr>
      <w:r>
        <w:t>Передачу и доставку документов заявителя из ГАУ "МФЦ" в администрацию города Пензы (Учреждение) осуществляет сотрудник ГАУ "МФЦ". Он передает документы сотруднику Учреждения в течение 1 рабочего дня, следующего за днем принятия заявления и пакета документов от заявителя.</w:t>
      </w:r>
    </w:p>
    <w:p w:rsidR="003B1753" w:rsidRDefault="003B1753">
      <w:pPr>
        <w:pStyle w:val="ConsPlusNormal"/>
        <w:ind w:firstLine="540"/>
        <w:jc w:val="both"/>
      </w:pPr>
      <w:r>
        <w:t>Передача документов заявителя из ГАУ "МФЦ" в администрацию города (Учреждение) осуществляется курьером ГАУ "МФЦ" лично под роспись с сопроводительным" письмом и с описью документов. После проверки комплектности представленных документов второй экземпляр сопроводительного письма сотрудник Учреждения 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3B1753" w:rsidRDefault="003B1753">
      <w:pPr>
        <w:pStyle w:val="ConsPlusNormal"/>
        <w:ind w:firstLine="540"/>
        <w:jc w:val="both"/>
      </w:pPr>
      <w:r>
        <w:t>Сотрудник Учреждения регистрирует заявление с пакетом документов в электронной базе данных общегородского реестра рекламных мест.</w:t>
      </w:r>
    </w:p>
    <w:p w:rsidR="003B1753" w:rsidRDefault="003B1753">
      <w:pPr>
        <w:pStyle w:val="ConsPlusNormal"/>
        <w:jc w:val="both"/>
      </w:pPr>
      <w:r>
        <w:t xml:space="preserve">(пп. 6.1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11.11.2014 N 1326/6)</w:t>
      </w:r>
    </w:p>
    <w:p w:rsidR="003B1753" w:rsidRDefault="003B1753">
      <w:pPr>
        <w:pStyle w:val="ConsPlusNormal"/>
        <w:ind w:firstLine="540"/>
        <w:jc w:val="both"/>
      </w:pPr>
      <w:r>
        <w:t>6.2. В случае, если за предоставлением муниципальной услуги заявитель обращался в ГАУ "МФЦ", выдача результата предоставления муниципальной услуги осуществляется в ГАУ "МФЦ".</w:t>
      </w:r>
    </w:p>
    <w:p w:rsidR="003B1753" w:rsidRDefault="003B1753">
      <w:pPr>
        <w:pStyle w:val="ConsPlusNormal"/>
        <w:ind w:firstLine="540"/>
        <w:jc w:val="both"/>
      </w:pPr>
      <w:r>
        <w:t>После получения из администрации города Пензы информации о принятии решения сотрудник ГАУ "МФЦ" в течение 1 рабочего дня, следующего за днем получения информации получает в Учреждении результат оказания услуги в виде разрешения на установку и эксплуатацию рекламных конструкций на территории города Пензы, либо решение об отказе в выдаче разрешения на установку и эксплуатацию рекламных конструкций на территории города Пензы.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>О получении результата оказания услуги курьером ГАУ "МФЦ" осуществляется соответствующая отметка в журнале регистрации заявлений и результатов предоставления муниципальной услуги "Выдача разрешений на установку рекламных конструкций на территории города Пензы" в Учреждении.</w:t>
      </w:r>
    </w:p>
    <w:p w:rsidR="003B1753" w:rsidRDefault="003B1753">
      <w:pPr>
        <w:pStyle w:val="ConsPlusNormal"/>
        <w:ind w:firstLine="540"/>
        <w:jc w:val="both"/>
      </w:pPr>
      <w:r>
        <w:t>При выдаче заявителю результата оказания услуги специалист ГАУ "МФЦ" проверяет документ, удостоверяющий личность, и (или) доверенность от уполномоченного лица. Заявителю выдается документ под роспись с указанием даты его получения.</w:t>
      </w:r>
    </w:p>
    <w:p w:rsidR="003B1753" w:rsidRDefault="003B1753">
      <w:pPr>
        <w:pStyle w:val="ConsPlusNormal"/>
        <w:ind w:firstLine="540"/>
        <w:jc w:val="both"/>
      </w:pPr>
      <w:r>
        <w:t>В случае неявки заявителя в ГАУ "МФЦ", в течение 30 дней с момента окончания срока получения результата оказания услуги, ГАУ "МФЦ" передает документы в администрацию города (в Учреждение) под роспись с сопроводительным письмом.</w:t>
      </w:r>
    </w:p>
    <w:p w:rsidR="003B1753" w:rsidRDefault="003B1753">
      <w:pPr>
        <w:pStyle w:val="ConsPlusNormal"/>
        <w:jc w:val="both"/>
      </w:pPr>
      <w:r>
        <w:t xml:space="preserve">(пп. 6.2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11.11.2014 N 1326/6)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IV. Формы контроля за исполнением регламента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ind w:firstLine="540"/>
        <w:jc w:val="both"/>
      </w:pPr>
      <w:r>
        <w:t>1. Текущий контроль за соблюдением последовательности действий Учреждения, определенных административными процедурами по предоставлению Услуги, осуществляется:</w:t>
      </w:r>
    </w:p>
    <w:p w:rsidR="003B1753" w:rsidRDefault="003B1753">
      <w:pPr>
        <w:pStyle w:val="ConsPlusNormal"/>
        <w:ind w:firstLine="540"/>
        <w:jc w:val="both"/>
      </w:pPr>
      <w:r>
        <w:t>1.1. Администрацией города Пензы</w:t>
      </w:r>
    </w:p>
    <w:p w:rsidR="003B1753" w:rsidRDefault="003B1753">
      <w:pPr>
        <w:pStyle w:val="ConsPlusNormal"/>
        <w:ind w:firstLine="540"/>
        <w:jc w:val="both"/>
      </w:pPr>
      <w:r>
        <w:t>1.2. руководством Учреждения.</w:t>
      </w:r>
    </w:p>
    <w:p w:rsidR="003B1753" w:rsidRDefault="003B1753">
      <w:pPr>
        <w:pStyle w:val="ConsPlusNormal"/>
        <w:ind w:firstLine="540"/>
        <w:jc w:val="both"/>
      </w:pPr>
      <w:r>
        <w:t>2. Сотрудник Учреждения, ответственный за прием документов, несет персональную ответственность за надлежащие прием и регистрацию заявлений, своевременную их передачу на исполнение ведущему инженеру отдела размещения и контроля наружной рекламы Учреждения и направление решения об отказе в выдаче разрешения на установку и эксплуатацию рекламной конструкции;</w:t>
      </w:r>
    </w:p>
    <w:p w:rsidR="003B1753" w:rsidRDefault="003B175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3B1753" w:rsidRDefault="003B1753">
      <w:pPr>
        <w:pStyle w:val="ConsPlusNormal"/>
        <w:ind w:firstLine="540"/>
        <w:jc w:val="both"/>
      </w:pPr>
      <w:r>
        <w:t xml:space="preserve">3. Ведущий инженер отдела размещения и контроля наружной рекламы Учреждения несет </w:t>
      </w:r>
      <w:r>
        <w:lastRenderedPageBreak/>
        <w:t>персональную ответственность за правильность оформления листа согласования, сроки его оформления и подготовку проектов результата муниципальной услуги.</w:t>
      </w:r>
    </w:p>
    <w:p w:rsidR="003B1753" w:rsidRDefault="003B1753">
      <w:pPr>
        <w:pStyle w:val="ConsPlusNormal"/>
        <w:ind w:firstLine="540"/>
        <w:jc w:val="both"/>
      </w:pPr>
      <w:r>
        <w:t>4. Периодичность осуществления текущего контроля устанавливается Администрацией города Пензы и руководством Учреждения.</w:t>
      </w:r>
    </w:p>
    <w:p w:rsidR="003B1753" w:rsidRDefault="003B1753">
      <w:pPr>
        <w:pStyle w:val="ConsPlusNormal"/>
        <w:ind w:firstLine="540"/>
        <w:jc w:val="both"/>
      </w:pPr>
      <w:r>
        <w:t>5.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по результатам этих проверок.</w:t>
      </w:r>
    </w:p>
    <w:p w:rsidR="003B1753" w:rsidRDefault="003B1753">
      <w:pPr>
        <w:pStyle w:val="ConsPlusNormal"/>
        <w:ind w:firstLine="540"/>
        <w:jc w:val="both"/>
      </w:pPr>
      <w:r>
        <w:t>6. Проверки полноты и качества предоставления муниципальной услуги осуществляются на основании индивидуальных правовых актов (распоряжений) Администрации города Пензы и (приказов) Учреждения.</w:t>
      </w:r>
    </w:p>
    <w:p w:rsidR="003B1753" w:rsidRDefault="003B1753">
      <w:pPr>
        <w:pStyle w:val="ConsPlusNormal"/>
        <w:ind w:firstLine="540"/>
        <w:jc w:val="both"/>
      </w:pPr>
      <w:r>
        <w:t>7. Проверки могут быть плановыми (осуществляться на основании планов работы Администрации города Пензы и Учреждения)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3B1753" w:rsidRDefault="003B1753">
      <w:pPr>
        <w:pStyle w:val="ConsPlusNormal"/>
        <w:ind w:firstLine="540"/>
        <w:jc w:val="both"/>
      </w:pPr>
      <w:r>
        <w:t>8. Для проведения проверки полноты и качества предоставления муниципальной услуги может создаваться комиссия, в состав которой включаются представители Администрации города Пензы и Учреждения.</w:t>
      </w:r>
    </w:p>
    <w:p w:rsidR="003B1753" w:rsidRDefault="003B1753">
      <w:pPr>
        <w:pStyle w:val="ConsPlusNormal"/>
        <w:ind w:firstLine="540"/>
        <w:jc w:val="both"/>
      </w:pPr>
      <w:r>
        <w:t>9. Деятельность комиссии осуществляется в соответствии с индивидуальными правовыми актами (распоряжения) Администрации города Пензы и (приказы) Учреждения.</w:t>
      </w:r>
    </w:p>
    <w:p w:rsidR="003B1753" w:rsidRDefault="003B1753">
      <w:pPr>
        <w:pStyle w:val="ConsPlusNormal"/>
        <w:ind w:firstLine="540"/>
        <w:jc w:val="both"/>
      </w:pPr>
      <w:r>
        <w:t>10.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B1753" w:rsidRDefault="003B1753">
      <w:pPr>
        <w:pStyle w:val="ConsPlusNormal"/>
        <w:ind w:firstLine="540"/>
        <w:jc w:val="both"/>
      </w:pPr>
      <w:r>
        <w:t>11. Справка подписывается председателем комиссии и руководителем Учреждения.</w:t>
      </w:r>
    </w:p>
    <w:p w:rsidR="003B1753" w:rsidRDefault="003B1753">
      <w:pPr>
        <w:pStyle w:val="ConsPlusNormal"/>
        <w:ind w:firstLine="540"/>
        <w:jc w:val="both"/>
      </w:pPr>
      <w:r>
        <w:t>12. Контроль за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3B1753" w:rsidRDefault="003B1753">
      <w:pPr>
        <w:pStyle w:val="ConsPlusNormal"/>
        <w:ind w:firstLine="540"/>
        <w:jc w:val="both"/>
      </w:pPr>
      <w:r>
        <w:t>12.1. предложений о совершенствовании нормативных правовых актов, регламентирующих исполнение Управлением муниципальной услуги;</w:t>
      </w:r>
    </w:p>
    <w:p w:rsidR="003B1753" w:rsidRDefault="003B1753">
      <w:pPr>
        <w:pStyle w:val="ConsPlusNormal"/>
        <w:ind w:firstLine="540"/>
        <w:jc w:val="both"/>
      </w:pPr>
      <w:r>
        <w:t>12.2. сообщений о нарушении законов и иных нормативных правовых актов, недостатках в работе Управления и должностных лиц;</w:t>
      </w:r>
    </w:p>
    <w:p w:rsidR="003B1753" w:rsidRDefault="003B1753">
      <w:pPr>
        <w:pStyle w:val="ConsPlusNormal"/>
        <w:ind w:firstLine="540"/>
        <w:jc w:val="both"/>
      </w:pPr>
      <w:r>
        <w:t>12.3. жалоб по фактам нарушения должностными лицами прав, свобод или законных интересов граждан.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3B1753" w:rsidRDefault="003B1753">
      <w:pPr>
        <w:pStyle w:val="ConsPlusNormal"/>
        <w:jc w:val="center"/>
      </w:pPr>
      <w:r>
        <w:t>и действий (бездействия) органа, предоставляющего</w:t>
      </w:r>
    </w:p>
    <w:p w:rsidR="003B1753" w:rsidRDefault="003B1753">
      <w:pPr>
        <w:pStyle w:val="ConsPlusNormal"/>
        <w:jc w:val="center"/>
      </w:pPr>
      <w:r>
        <w:t>муниципальную услугу, а также его должностных лиц,</w:t>
      </w:r>
    </w:p>
    <w:p w:rsidR="003B1753" w:rsidRDefault="003B1753">
      <w:pPr>
        <w:pStyle w:val="ConsPlusNormal"/>
        <w:jc w:val="center"/>
      </w:pPr>
      <w:r>
        <w:t>муниципальных служащих</w:t>
      </w:r>
    </w:p>
    <w:p w:rsidR="003B1753" w:rsidRDefault="003B1753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3B1753" w:rsidRDefault="003B1753">
      <w:pPr>
        <w:pStyle w:val="ConsPlusNormal"/>
        <w:jc w:val="center"/>
      </w:pPr>
      <w:r>
        <w:t>от 14.09.2015 N 1476/16)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ind w:firstLine="540"/>
        <w:jc w:val="both"/>
      </w:pPr>
      <w:bookmarkStart w:id="7" w:name="P324"/>
      <w:bookmarkEnd w:id="7"/>
      <w:r>
        <w:t>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его должностных лиц, муниципальных служащих в ходе выполнения муниципальной услуги.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Предмет жалобы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2. Заявитель может обратиться с жалобой, в том числе в случаях:</w:t>
      </w:r>
    </w:p>
    <w:p w:rsidR="003B1753" w:rsidRDefault="003B1753">
      <w:pPr>
        <w:pStyle w:val="ConsPlusNormal"/>
        <w:ind w:firstLine="540"/>
        <w:jc w:val="both"/>
      </w:pPr>
      <w:r>
        <w:t>- нарушения срока регистрации заявления;</w:t>
      </w:r>
    </w:p>
    <w:p w:rsidR="003B1753" w:rsidRDefault="003B1753">
      <w:pPr>
        <w:pStyle w:val="ConsPlusNormal"/>
        <w:ind w:firstLine="540"/>
        <w:jc w:val="both"/>
      </w:pPr>
      <w:r>
        <w:t>- нарушения срока предоставления муниципальной услуги;</w:t>
      </w:r>
    </w:p>
    <w:p w:rsidR="003B1753" w:rsidRDefault="003B1753">
      <w:pPr>
        <w:pStyle w:val="ConsPlusNormal"/>
        <w:ind w:firstLine="540"/>
        <w:jc w:val="both"/>
      </w:pPr>
      <w: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B1753" w:rsidRDefault="003B1753">
      <w:pPr>
        <w:pStyle w:val="ConsPlusNormal"/>
        <w:ind w:firstLine="540"/>
        <w:jc w:val="both"/>
      </w:pPr>
      <w: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lastRenderedPageBreak/>
        <w:t>муниципальной услуги;</w:t>
      </w:r>
    </w:p>
    <w:p w:rsidR="003B1753" w:rsidRDefault="003B1753">
      <w:pPr>
        <w:pStyle w:val="ConsPlusNormal"/>
        <w:ind w:firstLine="540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1753" w:rsidRDefault="003B1753">
      <w:pPr>
        <w:pStyle w:val="ConsPlusNormal"/>
        <w:ind w:firstLine="540"/>
        <w:jc w:val="both"/>
      </w:pPr>
      <w:r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1753" w:rsidRDefault="003B1753">
      <w:pPr>
        <w:pStyle w:val="ConsPlusNormal"/>
        <w:ind w:firstLine="540"/>
        <w:jc w:val="both"/>
      </w:pPr>
      <w:r>
        <w:t>-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Органы местного самоуправления и уполномоченные</w:t>
      </w:r>
    </w:p>
    <w:p w:rsidR="003B1753" w:rsidRDefault="003B1753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3B1753" w:rsidRDefault="003B1753">
      <w:pPr>
        <w:pStyle w:val="ConsPlusNormal"/>
        <w:jc w:val="center"/>
      </w:pPr>
      <w:r>
        <w:t>направлена жалоба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bookmarkStart w:id="8" w:name="P341"/>
      <w:bookmarkEnd w:id="8"/>
      <w:r>
        <w:t>3. Органы, уполномоченные на рассмотрение жалобы:</w:t>
      </w:r>
    </w:p>
    <w:p w:rsidR="003B1753" w:rsidRDefault="003B1753">
      <w:pPr>
        <w:pStyle w:val="ConsPlusNormal"/>
        <w:ind w:firstLine="540"/>
        <w:jc w:val="both"/>
      </w:pPr>
      <w:r>
        <w:t>Администрация города Пензы, Учреждение.</w:t>
      </w:r>
    </w:p>
    <w:p w:rsidR="003B1753" w:rsidRDefault="003B1753">
      <w:pPr>
        <w:pStyle w:val="ConsPlusNormal"/>
        <w:ind w:firstLine="540"/>
        <w:jc w:val="both"/>
      </w:pPr>
      <w:r>
        <w:t>4. В Администрации города Пензы (в пределах компетенции), в Учреждении определяются уполномоченные на рассмотрение жалоб должностные лица, которые обеспечивают:</w:t>
      </w:r>
    </w:p>
    <w:p w:rsidR="003B1753" w:rsidRDefault="003B1753">
      <w:pPr>
        <w:pStyle w:val="ConsPlusNormal"/>
        <w:ind w:firstLine="540"/>
        <w:jc w:val="both"/>
      </w:pPr>
      <w:r>
        <w:t>- прием и рассмотрение жалоб;</w:t>
      </w:r>
    </w:p>
    <w:p w:rsidR="003B1753" w:rsidRDefault="003B1753">
      <w:pPr>
        <w:pStyle w:val="ConsPlusNormal"/>
        <w:ind w:firstLine="540"/>
        <w:jc w:val="both"/>
      </w:pPr>
      <w:r>
        <w:t xml:space="preserve">- направление жалоб в уполномоченный на их рассмотрение орган в соответствии с </w:t>
      </w:r>
      <w:hyperlink w:anchor="P341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B1753" w:rsidRDefault="003B1753">
      <w:pPr>
        <w:pStyle w:val="ConsPlusNormal"/>
        <w:ind w:firstLine="540"/>
        <w:jc w:val="both"/>
      </w:pPr>
      <w:r>
        <w:t>5. Заявитель может обжаловать решения и (или) действия (бездействие) должностных лиц Учреждения непосредственно директору Учреждения, а муниципальных служащих администрации города Пензы непосредственно первому заместителю главы администрации города Пензы по организации деятельности администрации, главе администрации города Пензы.</w:t>
      </w:r>
    </w:p>
    <w:p w:rsidR="003B1753" w:rsidRDefault="003B1753">
      <w:pPr>
        <w:pStyle w:val="ConsPlusNormal"/>
        <w:ind w:firstLine="540"/>
        <w:jc w:val="both"/>
      </w:pPr>
      <w:r>
        <w:t>Жалоба на решения, принятые директором Учреждения, подается в администрацию города Пензы и рассматривается главой администрации города Пензы, первым заместителем главы администрации города Пензы по организации деятельности администрации, в соответствии с распределением обязанностей.</w:t>
      </w:r>
    </w:p>
    <w:p w:rsidR="003B1753" w:rsidRDefault="003B1753">
      <w:pPr>
        <w:pStyle w:val="ConsPlusNormal"/>
        <w:ind w:firstLine="540"/>
        <w:jc w:val="both"/>
      </w:pPr>
      <w:r>
        <w:t xml:space="preserve">6.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324" w:history="1">
        <w:r>
          <w:rPr>
            <w:color w:val="0000FF"/>
          </w:rPr>
          <w:t>пункта 1</w:t>
        </w:r>
      </w:hyperlink>
      <w:r>
        <w:t xml:space="preserve"> настоящего Порядка,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B1753" w:rsidRDefault="003B1753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B1753" w:rsidRDefault="003B1753">
      <w:pPr>
        <w:pStyle w:val="ConsPlusNormal"/>
        <w:ind w:firstLine="540"/>
        <w:jc w:val="both"/>
      </w:pPr>
      <w:r>
        <w:t>7. Жалоба может быть подана заявителем, в том числе,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B1753" w:rsidRDefault="003B1753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B1753" w:rsidRDefault="003B1753">
      <w:pPr>
        <w:pStyle w:val="ConsPlusNormal"/>
        <w:ind w:firstLine="540"/>
        <w:jc w:val="both"/>
      </w:pPr>
      <w:r>
        <w:t>8. Жалоба может быть подана заявителем, в том числе, в форме электронного документа, подписанного простой электронной подписью, при этом документ, удостоверяющий личность заявителя, не требуется.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Порядок подачи и рассмотрения жалобы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 xml:space="preserve">9. Жалоба подается в Администрацию города Пензы, Учреждение в письменной форме, в </w:t>
      </w:r>
      <w:r>
        <w:lastRenderedPageBreak/>
        <w:t>том числе при личном приеме заявителя, или в электронном виде.</w:t>
      </w:r>
    </w:p>
    <w:p w:rsidR="003B1753" w:rsidRDefault="003B1753">
      <w:pPr>
        <w:pStyle w:val="ConsPlusNormal"/>
        <w:ind w:firstLine="540"/>
        <w:jc w:val="both"/>
      </w:pPr>
      <w:r>
        <w:t>10. Жалоба должна содержать:</w:t>
      </w:r>
    </w:p>
    <w:p w:rsidR="003B1753" w:rsidRDefault="003B1753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1753" w:rsidRDefault="003B1753">
      <w:pPr>
        <w:pStyle w:val="ConsPlusNormal"/>
        <w:ind w:firstLine="540"/>
        <w:jc w:val="both"/>
      </w:pPr>
      <w:r>
        <w:t>-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753" w:rsidRDefault="003B1753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B1753" w:rsidRDefault="003B1753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</w:t>
      </w:r>
    </w:p>
    <w:p w:rsidR="003B1753" w:rsidRDefault="003B1753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3B1753" w:rsidRDefault="003B1753">
      <w:pPr>
        <w:pStyle w:val="ConsPlusNormal"/>
        <w:ind w:firstLine="540"/>
        <w:jc w:val="both"/>
      </w:pPr>
      <w:bookmarkStart w:id="9" w:name="P363"/>
      <w:bookmarkEnd w:id="9"/>
      <w:r>
        <w:t>11.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1753" w:rsidRDefault="003B1753">
      <w:pPr>
        <w:pStyle w:val="ConsPlusNormal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3B1753" w:rsidRDefault="003B1753">
      <w:pPr>
        <w:pStyle w:val="ConsPlusNormal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B1753" w:rsidRDefault="003B1753">
      <w:pPr>
        <w:pStyle w:val="ConsPlusNormal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1753" w:rsidRDefault="003B1753">
      <w:pPr>
        <w:pStyle w:val="ConsPlusNormal"/>
        <w:ind w:firstLine="540"/>
        <w:jc w:val="both"/>
      </w:pPr>
      <w:r>
        <w:t xml:space="preserve">12. При подаче жалобы в электронном виде документы, указанные в </w:t>
      </w:r>
      <w:hyperlink w:anchor="P363" w:history="1">
        <w:r>
          <w:rPr>
            <w:color w:val="0000FF"/>
          </w:rPr>
          <w:t>пункте 11</w:t>
        </w:r>
      </w:hyperlink>
      <w: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1753" w:rsidRDefault="003B1753">
      <w:pPr>
        <w:pStyle w:val="ConsPlusNormal"/>
        <w:ind w:firstLine="540"/>
        <w:jc w:val="both"/>
      </w:pPr>
      <w:r>
        <w:t>13. Прием жалоб в письменной форме осуществляется Администрацией города Пензы (в пределах компетенции), Учреждением.</w:t>
      </w:r>
    </w:p>
    <w:p w:rsidR="003B1753" w:rsidRDefault="003B1753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3B1753" w:rsidRDefault="003B1753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3B1753" w:rsidRDefault="003B1753">
      <w:pPr>
        <w:pStyle w:val="ConsPlusNormal"/>
        <w:ind w:firstLine="540"/>
        <w:jc w:val="both"/>
      </w:pPr>
      <w: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B1753" w:rsidRDefault="003B1753">
      <w:pPr>
        <w:pStyle w:val="ConsPlusNormal"/>
        <w:ind w:firstLine="540"/>
        <w:jc w:val="both"/>
      </w:pPr>
      <w:r>
        <w:t>14. В электронном виде жалоба может быть подана заявителем посредством:</w:t>
      </w:r>
    </w:p>
    <w:p w:rsidR="003B1753" w:rsidRDefault="003B1753">
      <w:pPr>
        <w:pStyle w:val="ConsPlusNormal"/>
        <w:ind w:firstLine="540"/>
        <w:jc w:val="both"/>
      </w:pPr>
      <w:r>
        <w:t>- официального интернет-сайта Администрации города Пензы: http://www.penza-gorod.ru;</w:t>
      </w:r>
    </w:p>
    <w:p w:rsidR="003B1753" w:rsidRDefault="003B1753">
      <w:pPr>
        <w:pStyle w:val="ConsPlusNormal"/>
        <w:ind w:firstLine="540"/>
        <w:jc w:val="both"/>
      </w:pPr>
      <w:r>
        <w:t>- Регионального портала государственных и муниципальных услуг Пензенской области: https://uslugi.pnzreg.ru/.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Сроки рассмотрения жалобы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B1753" w:rsidRDefault="003B1753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Перечень оснований для приостановления рассмотрения жалобы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16. Оснований для приостановления рассмотрения жалобы не имеется.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Результат рассмотрения жалобы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17. По результатам рассмотрения жалобы должностное лицо Администрации города Пензы, Учреждения, уполномоченное на ее рассмотрение, принимает одно из следующих решений:</w:t>
      </w:r>
    </w:p>
    <w:p w:rsidR="003B1753" w:rsidRDefault="003B1753">
      <w:pPr>
        <w:pStyle w:val="ConsPlusNormal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B1753" w:rsidRDefault="003B1753">
      <w:pPr>
        <w:pStyle w:val="ConsPlusNormal"/>
        <w:ind w:firstLine="540"/>
        <w:jc w:val="both"/>
      </w:pPr>
      <w:r>
        <w:t>- отказывает в удовлетворении жалобы.</w:t>
      </w:r>
    </w:p>
    <w:p w:rsidR="003B1753" w:rsidRDefault="003B1753">
      <w:pPr>
        <w:pStyle w:val="ConsPlusNormal"/>
        <w:ind w:firstLine="540"/>
        <w:jc w:val="both"/>
      </w:pPr>
      <w:r>
        <w:t>18.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1753" w:rsidRDefault="003B1753">
      <w:pPr>
        <w:pStyle w:val="ConsPlusNormal"/>
        <w:ind w:firstLine="540"/>
        <w:jc w:val="both"/>
      </w:pPr>
      <w:r>
        <w:t>19. Уполномоченный на рассмотрение жалобы орган отказывает в удовлетворении жалобы в следующих случаях:</w:t>
      </w:r>
    </w:p>
    <w:p w:rsidR="003B1753" w:rsidRDefault="003B1753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B1753" w:rsidRDefault="003B1753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1753" w:rsidRDefault="003B1753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3B1753" w:rsidRDefault="003B1753">
      <w:pPr>
        <w:pStyle w:val="ConsPlusNormal"/>
        <w:ind w:firstLine="540"/>
        <w:jc w:val="both"/>
      </w:pPr>
      <w:r>
        <w:t>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jc w:val="center"/>
      </w:pPr>
      <w:r>
        <w:t>Порядок информирования заявителя о результатах</w:t>
      </w:r>
    </w:p>
    <w:p w:rsidR="003B1753" w:rsidRDefault="003B1753">
      <w:pPr>
        <w:pStyle w:val="ConsPlusNormal"/>
        <w:jc w:val="center"/>
      </w:pPr>
      <w:r>
        <w:t>рассмотрения жалобы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21.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B1753" w:rsidRDefault="003B1753">
      <w:pPr>
        <w:pStyle w:val="ConsPlusNormal"/>
        <w:ind w:firstLine="540"/>
        <w:jc w:val="both"/>
      </w:pPr>
      <w:r>
        <w:t>22. В ответе по результатам рассмотрения жалобы указываются:</w:t>
      </w:r>
    </w:p>
    <w:p w:rsidR="003B1753" w:rsidRDefault="003B1753">
      <w:pPr>
        <w:pStyle w:val="ConsPlusNormal"/>
        <w:ind w:firstLine="540"/>
        <w:jc w:val="both"/>
      </w:pPr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B1753" w:rsidRDefault="003B1753">
      <w:pPr>
        <w:pStyle w:val="ConsPlusNormal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B1753" w:rsidRDefault="003B1753">
      <w:pPr>
        <w:pStyle w:val="ConsPlusNormal"/>
        <w:ind w:firstLine="540"/>
        <w:jc w:val="both"/>
      </w:pPr>
      <w:r>
        <w:t>- фамилия, имя, отчество (при наличии) или наименование заявителя;</w:t>
      </w:r>
    </w:p>
    <w:p w:rsidR="003B1753" w:rsidRDefault="003B1753">
      <w:pPr>
        <w:pStyle w:val="ConsPlusNormal"/>
        <w:ind w:firstLine="540"/>
        <w:jc w:val="both"/>
      </w:pPr>
      <w:r>
        <w:t>- основания для принятия решения по жалобе;</w:t>
      </w:r>
    </w:p>
    <w:p w:rsidR="003B1753" w:rsidRDefault="003B1753">
      <w:pPr>
        <w:pStyle w:val="ConsPlusNormal"/>
        <w:ind w:firstLine="540"/>
        <w:jc w:val="both"/>
      </w:pPr>
      <w:r>
        <w:t>- принятое по жалобе решение;</w:t>
      </w:r>
    </w:p>
    <w:p w:rsidR="003B1753" w:rsidRDefault="003B1753">
      <w:pPr>
        <w:pStyle w:val="ConsPlusNormal"/>
        <w:ind w:firstLine="540"/>
        <w:jc w:val="both"/>
      </w:pPr>
      <w:r>
        <w:t>- в случае,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3B1753" w:rsidRDefault="003B1753">
      <w:pPr>
        <w:pStyle w:val="ConsPlusNormal"/>
        <w:ind w:firstLine="540"/>
        <w:jc w:val="both"/>
      </w:pPr>
      <w:r>
        <w:t>- сведения о порядке обжалования принятого по жалобе решения.</w:t>
      </w:r>
    </w:p>
    <w:p w:rsidR="003B1753" w:rsidRDefault="003B1753">
      <w:pPr>
        <w:pStyle w:val="ConsPlusNormal"/>
        <w:ind w:firstLine="540"/>
        <w:jc w:val="both"/>
      </w:pPr>
      <w:r>
        <w:t>23. Ответ по результатам рассмотрения жалобы подписывается уполномоченным на рассмотрение жалобы должностным лицом Администрации города Пензы (в пределах компетенции), Учреждения.</w:t>
      </w:r>
    </w:p>
    <w:p w:rsidR="003B1753" w:rsidRDefault="003B1753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jc w:val="center"/>
      </w:pPr>
      <w:r>
        <w:t>Порядок обжалования решения по жалобе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24. Заявитель имеет право обжаловать решение по жалобе должностного лица Учреждения, осуществившего рассмотрение жалобы, непосредственно главе администрации города Пензы, первому заместителю главы администрации города Пензы по организации деятельности администрации.</w:t>
      </w:r>
    </w:p>
    <w:p w:rsidR="003B1753" w:rsidRDefault="003B1753">
      <w:pPr>
        <w:pStyle w:val="ConsPlusNormal"/>
        <w:ind w:firstLine="540"/>
        <w:jc w:val="both"/>
      </w:pPr>
      <w:r>
        <w:t>Заявитель имеет право обжаловать решение по жалобе, принятое директором Учреждения, в Администрацию города Пензы, которое может быть рассмотрено главой администрации города Пензы, первым заместителем главы администрации города по организации деятельности администрации, заместителями главы администрации в соответствии с распределением обязанностей.</w:t>
      </w:r>
    </w:p>
    <w:p w:rsidR="003B1753" w:rsidRDefault="003B1753">
      <w:pPr>
        <w:pStyle w:val="ConsPlusNormal"/>
        <w:ind w:firstLine="540"/>
        <w:jc w:val="both"/>
      </w:pPr>
      <w:r>
        <w:t>Заявитель имеет право обжаловать решения по жалобе, принятые первым заместителем главы администрации города Пензы по организационной деятельности администрации города Пензы, главе администрации города Пензы.</w:t>
      </w:r>
    </w:p>
    <w:p w:rsidR="003B1753" w:rsidRDefault="003B1753">
      <w:pPr>
        <w:pStyle w:val="ConsPlusNormal"/>
        <w:ind w:firstLine="540"/>
        <w:jc w:val="both"/>
      </w:pPr>
      <w: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center"/>
      </w:pPr>
      <w:r>
        <w:t>Право заявителя на получение информации и документов,</w:t>
      </w:r>
    </w:p>
    <w:p w:rsidR="003B1753" w:rsidRDefault="003B1753">
      <w:pPr>
        <w:pStyle w:val="ConsPlusNormal"/>
        <w:jc w:val="center"/>
      </w:pPr>
      <w:r>
        <w:t>необходимых для обоснования и рассмотрения жалобы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25. Заявитель имеет право на получение информации и документов, необходимых для обоснования и рассмотрения жалобы.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jc w:val="center"/>
      </w:pPr>
      <w:r>
        <w:t>Способы информирования заявителей о порядке подачи</w:t>
      </w:r>
    </w:p>
    <w:p w:rsidR="003B1753" w:rsidRDefault="003B1753">
      <w:pPr>
        <w:pStyle w:val="ConsPlusNormal"/>
        <w:jc w:val="center"/>
      </w:pPr>
      <w:r>
        <w:t>и рассмотрения жалобы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26. Органы, предоставляющие муниципальные услуги, обеспечивают:</w:t>
      </w:r>
    </w:p>
    <w:p w:rsidR="003B1753" w:rsidRDefault="003B1753">
      <w:pPr>
        <w:pStyle w:val="ConsPlusNormal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сайтах;</w:t>
      </w:r>
    </w:p>
    <w:p w:rsidR="003B1753" w:rsidRDefault="003B1753">
      <w:pPr>
        <w:pStyle w:val="ConsPlusNormal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B1753" w:rsidRDefault="003B1753">
      <w:pPr>
        <w:pStyle w:val="ConsPlusNormal"/>
        <w:ind w:firstLine="540"/>
        <w:jc w:val="both"/>
      </w:pPr>
      <w: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B1753" w:rsidRDefault="003B1753">
      <w:pPr>
        <w:pStyle w:val="ConsPlusNormal"/>
        <w:ind w:firstLine="540"/>
        <w:jc w:val="both"/>
      </w:pPr>
      <w:r>
        <w:t>- оснащение мест приема жалоб.</w:t>
      </w: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  <w:r>
        <w:t>Приложение N 1</w:t>
      </w:r>
    </w:p>
    <w:p w:rsidR="003B1753" w:rsidRDefault="003B1753">
      <w:pPr>
        <w:pStyle w:val="ConsPlusNormal"/>
        <w:jc w:val="right"/>
      </w:pPr>
      <w:r>
        <w:t>к Административному регламенту</w:t>
      </w:r>
    </w:p>
    <w:p w:rsidR="003B1753" w:rsidRDefault="003B1753">
      <w:pPr>
        <w:pStyle w:val="ConsPlusNormal"/>
        <w:jc w:val="right"/>
      </w:pPr>
      <w:r>
        <w:t>по предоставлению услуги</w:t>
      </w:r>
    </w:p>
    <w:p w:rsidR="003B1753" w:rsidRDefault="003B1753">
      <w:pPr>
        <w:pStyle w:val="ConsPlusNormal"/>
        <w:jc w:val="right"/>
      </w:pPr>
      <w:r>
        <w:t>по выдаче разрешений</w:t>
      </w:r>
    </w:p>
    <w:p w:rsidR="003B1753" w:rsidRDefault="003B1753">
      <w:pPr>
        <w:pStyle w:val="ConsPlusNormal"/>
        <w:jc w:val="right"/>
      </w:pPr>
      <w:r>
        <w:t>на установку рекламных</w:t>
      </w:r>
    </w:p>
    <w:p w:rsidR="003B1753" w:rsidRDefault="003B1753">
      <w:pPr>
        <w:pStyle w:val="ConsPlusNormal"/>
        <w:jc w:val="right"/>
      </w:pPr>
      <w:r>
        <w:t>конструкций на территории</w:t>
      </w:r>
    </w:p>
    <w:p w:rsidR="003B1753" w:rsidRDefault="003B1753">
      <w:pPr>
        <w:pStyle w:val="ConsPlusNormal"/>
        <w:jc w:val="right"/>
      </w:pPr>
      <w:r>
        <w:t>города Пензы</w:t>
      </w:r>
    </w:p>
    <w:p w:rsidR="003B1753" w:rsidRDefault="003B1753">
      <w:pPr>
        <w:pStyle w:val="ConsPlusNormal"/>
        <w:jc w:val="center"/>
      </w:pPr>
      <w:r>
        <w:t>Список изменяющих документов</w:t>
      </w:r>
    </w:p>
    <w:p w:rsidR="003B1753" w:rsidRDefault="003B1753">
      <w:pPr>
        <w:pStyle w:val="ConsPlusNormal"/>
        <w:jc w:val="center"/>
      </w:pPr>
      <w:r>
        <w:t>(в ред. Постановлений Администрации г. Пензы</w:t>
      </w:r>
    </w:p>
    <w:p w:rsidR="003B1753" w:rsidRDefault="003B1753">
      <w:pPr>
        <w:pStyle w:val="ConsPlusNormal"/>
        <w:jc w:val="center"/>
      </w:pPr>
      <w:r>
        <w:lastRenderedPageBreak/>
        <w:t xml:space="preserve">от 19.12.2014 </w:t>
      </w:r>
      <w:hyperlink r:id="rId87" w:history="1">
        <w:r>
          <w:rPr>
            <w:color w:val="0000FF"/>
          </w:rPr>
          <w:t>N 1494/1</w:t>
        </w:r>
      </w:hyperlink>
      <w:r>
        <w:t xml:space="preserve">, от 14.09.2015 </w:t>
      </w:r>
      <w:hyperlink r:id="rId88" w:history="1">
        <w:r>
          <w:rPr>
            <w:color w:val="0000FF"/>
          </w:rPr>
          <w:t>N 1476/16</w:t>
        </w:r>
      </w:hyperlink>
      <w:r>
        <w:t>)</w:t>
      </w: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nformat"/>
        <w:jc w:val="both"/>
      </w:pPr>
      <w:bookmarkStart w:id="10" w:name="P448"/>
      <w:bookmarkEnd w:id="10"/>
      <w:r>
        <w:rPr>
          <w:sz w:val="18"/>
        </w:rPr>
        <w:t xml:space="preserve">                              ЗАЯВЛЕНИЕ N ___</w:t>
      </w:r>
    </w:p>
    <w:p w:rsidR="003B1753" w:rsidRDefault="003B1753">
      <w:pPr>
        <w:pStyle w:val="ConsPlusNonformat"/>
        <w:jc w:val="both"/>
      </w:pPr>
    </w:p>
    <w:p w:rsidR="003B1753" w:rsidRDefault="003B1753">
      <w:pPr>
        <w:pStyle w:val="ConsPlusNonformat"/>
        <w:jc w:val="both"/>
      </w:pPr>
      <w:r>
        <w:rPr>
          <w:sz w:val="18"/>
        </w:rPr>
        <w:t>Прошу выдать  разрешение на установку и эксплуатацию  рекламной конструкции</w:t>
      </w:r>
    </w:p>
    <w:p w:rsidR="003B1753" w:rsidRDefault="003B1753">
      <w:pPr>
        <w:pStyle w:val="ConsPlusNonformat"/>
        <w:jc w:val="both"/>
      </w:pPr>
      <w:r>
        <w:rPr>
          <w:sz w:val="18"/>
        </w:rPr>
        <w:t>в виде: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(отдельно стоящая щитовая конструкция, отдельно стоящая призмадинамическая</w:t>
      </w:r>
    </w:p>
    <w:p w:rsidR="003B1753" w:rsidRDefault="003B1753">
      <w:pPr>
        <w:pStyle w:val="ConsPlusNonformat"/>
        <w:jc w:val="both"/>
      </w:pPr>
      <w:r>
        <w:rPr>
          <w:sz w:val="18"/>
        </w:rPr>
        <w:t xml:space="preserve">   конструкция, электронный экран, объемно-пространственная конструкция,</w:t>
      </w:r>
    </w:p>
    <w:p w:rsidR="003B1753" w:rsidRDefault="003B1753">
      <w:pPr>
        <w:pStyle w:val="ConsPlusNonformat"/>
        <w:jc w:val="both"/>
      </w:pPr>
      <w:r>
        <w:rPr>
          <w:sz w:val="18"/>
        </w:rPr>
        <w:t xml:space="preserve">   афишная тумба, флаговая композиция, настенное панно, наземное панно,</w:t>
      </w:r>
    </w:p>
    <w:p w:rsidR="003B1753" w:rsidRDefault="003B1753">
      <w:pPr>
        <w:pStyle w:val="ConsPlusNonformat"/>
        <w:jc w:val="both"/>
      </w:pPr>
      <w:r>
        <w:rPr>
          <w:sz w:val="18"/>
        </w:rPr>
        <w:t xml:space="preserve">  маркиза, крышная установка, кронштейн, транспарант-перетяжка, прочие)</w:t>
      </w:r>
    </w:p>
    <w:p w:rsidR="003B1753" w:rsidRDefault="003B1753">
      <w:pPr>
        <w:pStyle w:val="ConsPlusNonformat"/>
        <w:jc w:val="both"/>
      </w:pPr>
      <w:r>
        <w:rPr>
          <w:sz w:val="18"/>
        </w:rPr>
        <w:t>По адресу: 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Параметры рекламной конструкции:</w:t>
      </w:r>
    </w:p>
    <w:p w:rsidR="003B1753" w:rsidRDefault="003B1753">
      <w:pPr>
        <w:pStyle w:val="ConsPlusNonformat"/>
        <w:jc w:val="both"/>
      </w:pPr>
      <w:r>
        <w:rPr>
          <w:sz w:val="18"/>
        </w:rPr>
        <w:t>высота (м) _______ ширина (м) ________ площадь одной стороны ________ кв. м</w:t>
      </w:r>
    </w:p>
    <w:p w:rsidR="003B1753" w:rsidRDefault="003B1753">
      <w:pPr>
        <w:pStyle w:val="ConsPlusNonformat"/>
        <w:jc w:val="both"/>
      </w:pPr>
      <w:r>
        <w:rPr>
          <w:sz w:val="18"/>
        </w:rPr>
        <w:t>Количество сторон ____________ общая площадь всех сторон ____________ кв. м</w:t>
      </w:r>
    </w:p>
    <w:p w:rsidR="003B1753" w:rsidRDefault="003B1753">
      <w:pPr>
        <w:pStyle w:val="ConsPlusNonformat"/>
        <w:jc w:val="both"/>
      </w:pPr>
      <w:r>
        <w:rPr>
          <w:sz w:val="18"/>
        </w:rPr>
        <w:t>Количество элементов 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Наличие подсветки (есть или нет) 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Вид подсветки при наличии (внутренняя или внешняя) 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Рекламная информация: 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Заявитель: 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ИНН: 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ОГРН: 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Ф.И.О., должность руководителя: 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Юридический адрес: 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Почтовый адрес: 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Телефон, факс, e-mail: 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Перечень представленных документов: 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Ф.И.О., должность, телефон, подпись представителя заявителя: 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 xml:space="preserve">Со </w:t>
      </w:r>
      <w:hyperlink r:id="rId89" w:history="1">
        <w:r>
          <w:rPr>
            <w:color w:val="0000FF"/>
            <w:sz w:val="18"/>
          </w:rPr>
          <w:t>ст. 19</w:t>
        </w:r>
      </w:hyperlink>
      <w:r>
        <w:rPr>
          <w:sz w:val="18"/>
        </w:rPr>
        <w:t xml:space="preserve"> Федерального закона N 38-ФЗ "О рекламе" ознакомлен(а) 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Способ прохождения согласований в согласующих организациях  (заявителем или</w:t>
      </w:r>
    </w:p>
    <w:p w:rsidR="003B1753" w:rsidRDefault="003B1753">
      <w:pPr>
        <w:pStyle w:val="ConsPlusNonformat"/>
        <w:jc w:val="both"/>
      </w:pPr>
      <w:r>
        <w:rPr>
          <w:sz w:val="18"/>
        </w:rPr>
        <w:t>Учреждением) ______________________________________________________________</w:t>
      </w:r>
    </w:p>
    <w:p w:rsidR="003B1753" w:rsidRDefault="003B1753">
      <w:pPr>
        <w:pStyle w:val="ConsPlusNonformat"/>
        <w:jc w:val="both"/>
      </w:pPr>
    </w:p>
    <w:p w:rsidR="003B1753" w:rsidRDefault="003B1753">
      <w:pPr>
        <w:pStyle w:val="ConsPlusNonformat"/>
        <w:jc w:val="both"/>
      </w:pPr>
      <w:r>
        <w:rPr>
          <w:sz w:val="18"/>
        </w:rPr>
        <w:t>Подпись                                     "___" ______________ 201 ___ г.</w:t>
      </w:r>
    </w:p>
    <w:p w:rsidR="003B1753" w:rsidRDefault="003B1753">
      <w:pPr>
        <w:pStyle w:val="ConsPlusNonformat"/>
        <w:jc w:val="both"/>
      </w:pPr>
    </w:p>
    <w:p w:rsidR="003B1753" w:rsidRDefault="003B1753">
      <w:pPr>
        <w:pStyle w:val="ConsPlusNonformat"/>
        <w:jc w:val="both"/>
      </w:pPr>
      <w:r>
        <w:rPr>
          <w:sz w:val="18"/>
        </w:rPr>
        <w:t>М.П.</w:t>
      </w:r>
    </w:p>
    <w:p w:rsidR="003B1753" w:rsidRDefault="003B1753">
      <w:pPr>
        <w:pStyle w:val="ConsPlusNonformat"/>
        <w:jc w:val="both"/>
      </w:pPr>
      <w:r>
        <w:rPr>
          <w:sz w:val="18"/>
        </w:rPr>
        <w:t>Подпись, Ф.И.О., должность сотрудника, принявшего комплект документов:</w:t>
      </w:r>
    </w:p>
    <w:p w:rsidR="003B1753" w:rsidRDefault="003B175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rPr>
          <w:sz w:val="18"/>
        </w:rPr>
        <w:t>Число _____________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  <w:r>
        <w:t>Приложение N 2</w:t>
      </w:r>
    </w:p>
    <w:p w:rsidR="003B1753" w:rsidRDefault="003B1753">
      <w:pPr>
        <w:pStyle w:val="ConsPlusNormal"/>
        <w:jc w:val="right"/>
      </w:pPr>
      <w:r>
        <w:t>к Административному регламенту</w:t>
      </w:r>
    </w:p>
    <w:p w:rsidR="003B1753" w:rsidRDefault="003B1753">
      <w:pPr>
        <w:pStyle w:val="ConsPlusNormal"/>
        <w:jc w:val="right"/>
      </w:pPr>
      <w:r>
        <w:t>по предоставлению услуги</w:t>
      </w:r>
    </w:p>
    <w:p w:rsidR="003B1753" w:rsidRDefault="003B1753">
      <w:pPr>
        <w:pStyle w:val="ConsPlusNormal"/>
        <w:jc w:val="right"/>
      </w:pPr>
      <w:r>
        <w:t>по выдаче разрешений</w:t>
      </w:r>
    </w:p>
    <w:p w:rsidR="003B1753" w:rsidRDefault="003B1753">
      <w:pPr>
        <w:pStyle w:val="ConsPlusNormal"/>
        <w:jc w:val="right"/>
      </w:pPr>
      <w:r>
        <w:t>на установку рекламных</w:t>
      </w:r>
    </w:p>
    <w:p w:rsidR="003B1753" w:rsidRDefault="003B1753">
      <w:pPr>
        <w:pStyle w:val="ConsPlusNormal"/>
        <w:jc w:val="right"/>
      </w:pPr>
      <w:r>
        <w:t>конструкций на территории</w:t>
      </w:r>
    </w:p>
    <w:p w:rsidR="003B1753" w:rsidRDefault="003B1753">
      <w:pPr>
        <w:pStyle w:val="ConsPlusNormal"/>
        <w:jc w:val="right"/>
      </w:pPr>
      <w:r>
        <w:t>города Пензы</w:t>
      </w: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center"/>
      </w:pPr>
      <w:r>
        <w:t>Платежные реквизиты</w:t>
      </w:r>
    </w:p>
    <w:p w:rsidR="003B1753" w:rsidRDefault="003B1753">
      <w:pPr>
        <w:pStyle w:val="ConsPlusNormal"/>
        <w:jc w:val="center"/>
      </w:pPr>
      <w:r>
        <w:t>для оплаты государственной пошлины</w:t>
      </w:r>
    </w:p>
    <w:p w:rsidR="003B1753" w:rsidRDefault="003B1753">
      <w:pPr>
        <w:pStyle w:val="ConsPlusNormal"/>
        <w:jc w:val="center"/>
      </w:pPr>
      <w:r>
        <w:t>Список изменяющих документов</w:t>
      </w:r>
    </w:p>
    <w:p w:rsidR="003B1753" w:rsidRDefault="003B1753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3B1753" w:rsidRDefault="003B1753">
      <w:pPr>
        <w:pStyle w:val="ConsPlusNormal"/>
        <w:jc w:val="center"/>
      </w:pPr>
      <w:r>
        <w:lastRenderedPageBreak/>
        <w:t>от 19.12.2014 N 1494/1)</w:t>
      </w:r>
    </w:p>
    <w:p w:rsidR="003B1753" w:rsidRDefault="003B1753">
      <w:pPr>
        <w:pStyle w:val="ConsPlusNormal"/>
        <w:jc w:val="center"/>
      </w:pPr>
    </w:p>
    <w:p w:rsidR="003B1753" w:rsidRDefault="003B1753">
      <w:pPr>
        <w:pStyle w:val="ConsPlusNormal"/>
        <w:ind w:firstLine="540"/>
        <w:jc w:val="both"/>
      </w:pPr>
      <w:r>
        <w:t>ИНН: 5836013160</w:t>
      </w:r>
    </w:p>
    <w:p w:rsidR="003B1753" w:rsidRDefault="003B1753">
      <w:pPr>
        <w:pStyle w:val="ConsPlusNormal"/>
        <w:ind w:firstLine="540"/>
        <w:jc w:val="both"/>
      </w:pPr>
      <w:r>
        <w:t>КПП: 583601001</w:t>
      </w:r>
    </w:p>
    <w:p w:rsidR="003B1753" w:rsidRDefault="003B1753">
      <w:pPr>
        <w:pStyle w:val="ConsPlusNormal"/>
        <w:ind w:firstLine="540"/>
        <w:jc w:val="both"/>
      </w:pPr>
      <w:r>
        <w:t>УФК по Пензенской области (МКУ "РСП")</w:t>
      </w:r>
    </w:p>
    <w:p w:rsidR="003B1753" w:rsidRDefault="003B1753">
      <w:pPr>
        <w:pStyle w:val="ConsPlusNormal"/>
        <w:ind w:firstLine="540"/>
        <w:jc w:val="both"/>
      </w:pPr>
      <w:r>
        <w:t>Р/сч. 40101810300000010001</w:t>
      </w:r>
    </w:p>
    <w:p w:rsidR="003B1753" w:rsidRDefault="003B1753">
      <w:pPr>
        <w:pStyle w:val="ConsPlusNormal"/>
        <w:ind w:firstLine="540"/>
        <w:jc w:val="both"/>
      </w:pPr>
      <w:r>
        <w:t>ГРКЦ ГУ Банка России по Пензенской области г. Пенза</w:t>
      </w:r>
    </w:p>
    <w:p w:rsidR="003B1753" w:rsidRDefault="003B1753">
      <w:pPr>
        <w:pStyle w:val="ConsPlusNormal"/>
        <w:ind w:firstLine="540"/>
        <w:jc w:val="both"/>
      </w:pPr>
      <w:r>
        <w:t>БИК: 045655001</w:t>
      </w:r>
    </w:p>
    <w:p w:rsidR="003B1753" w:rsidRDefault="003B1753">
      <w:pPr>
        <w:pStyle w:val="ConsPlusNormal"/>
        <w:ind w:firstLine="540"/>
        <w:jc w:val="both"/>
      </w:pPr>
      <w:r>
        <w:t>КБК: 96610807150011000110</w:t>
      </w:r>
    </w:p>
    <w:p w:rsidR="003B1753" w:rsidRDefault="003B1753">
      <w:pPr>
        <w:pStyle w:val="ConsPlusNormal"/>
        <w:ind w:firstLine="540"/>
        <w:jc w:val="both"/>
      </w:pPr>
      <w:r>
        <w:t>ОКТМО: 56701000</w:t>
      </w:r>
    </w:p>
    <w:p w:rsidR="003B1753" w:rsidRDefault="003B1753">
      <w:pPr>
        <w:pStyle w:val="ConsPlusNormal"/>
        <w:ind w:firstLine="540"/>
        <w:jc w:val="both"/>
      </w:pPr>
      <w:r>
        <w:t>Очередность платежа 5</w:t>
      </w:r>
    </w:p>
    <w:p w:rsidR="003B1753" w:rsidRDefault="003B1753">
      <w:pPr>
        <w:pStyle w:val="ConsPlusNormal"/>
        <w:ind w:firstLine="540"/>
        <w:jc w:val="both"/>
      </w:pPr>
      <w:r>
        <w:t>Назначение платежа: за выдачу разрешения на установку и эксплуатацию рекламной конструкции (вид), (с указанием адреса ее размещения).</w:t>
      </w:r>
    </w:p>
    <w:p w:rsidR="003B1753" w:rsidRDefault="003B1753">
      <w:pPr>
        <w:pStyle w:val="ConsPlusNormal"/>
        <w:ind w:firstLine="540"/>
        <w:jc w:val="both"/>
      </w:pPr>
      <w:r>
        <w:t xml:space="preserve">За выдачу разрешения на установку и эксплуатацию рекламной конструкции заявителем уплачивается государственная пошлина в размере, установленным законодательством Российской Федерации о налогах и сборах (в соответствии с </w:t>
      </w:r>
      <w:hyperlink r:id="rId91" w:history="1">
        <w:r>
          <w:rPr>
            <w:color w:val="0000FF"/>
          </w:rPr>
          <w:t>пп. 105 п. 1 ст. 333.33</w:t>
        </w:r>
      </w:hyperlink>
      <w:r>
        <w:t xml:space="preserve"> Налогового кодекса РФ).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  <w:r>
        <w:t>Приложение N 3</w:t>
      </w:r>
    </w:p>
    <w:p w:rsidR="003B1753" w:rsidRDefault="003B1753">
      <w:pPr>
        <w:pStyle w:val="ConsPlusNormal"/>
        <w:jc w:val="right"/>
      </w:pPr>
      <w:r>
        <w:t>к Административному регламенту</w:t>
      </w:r>
    </w:p>
    <w:p w:rsidR="003B1753" w:rsidRDefault="003B1753">
      <w:pPr>
        <w:pStyle w:val="ConsPlusNormal"/>
        <w:jc w:val="right"/>
      </w:pPr>
      <w:r>
        <w:t>по предоставлению услуги</w:t>
      </w:r>
    </w:p>
    <w:p w:rsidR="003B1753" w:rsidRDefault="003B1753">
      <w:pPr>
        <w:pStyle w:val="ConsPlusNormal"/>
        <w:jc w:val="right"/>
      </w:pPr>
      <w:r>
        <w:t>по выдаче разрешений</w:t>
      </w:r>
    </w:p>
    <w:p w:rsidR="003B1753" w:rsidRDefault="003B1753">
      <w:pPr>
        <w:pStyle w:val="ConsPlusNormal"/>
        <w:jc w:val="right"/>
      </w:pPr>
      <w:r>
        <w:t>на установку рекламных</w:t>
      </w:r>
    </w:p>
    <w:p w:rsidR="003B1753" w:rsidRDefault="003B1753">
      <w:pPr>
        <w:pStyle w:val="ConsPlusNormal"/>
        <w:jc w:val="right"/>
      </w:pPr>
      <w:r>
        <w:t>конструкций на территории</w:t>
      </w:r>
    </w:p>
    <w:p w:rsidR="003B1753" w:rsidRDefault="003B1753">
      <w:pPr>
        <w:pStyle w:val="ConsPlusNormal"/>
        <w:jc w:val="right"/>
      </w:pPr>
      <w:r>
        <w:t>города Пензы</w:t>
      </w:r>
    </w:p>
    <w:p w:rsidR="003B1753" w:rsidRDefault="003B1753">
      <w:pPr>
        <w:pStyle w:val="ConsPlusNormal"/>
        <w:jc w:val="center"/>
      </w:pPr>
      <w:r>
        <w:t>Список изменяющих документов</w:t>
      </w:r>
    </w:p>
    <w:p w:rsidR="003B1753" w:rsidRDefault="003B1753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3B1753" w:rsidRDefault="003B1753">
      <w:pPr>
        <w:pStyle w:val="ConsPlusNormal"/>
        <w:jc w:val="center"/>
      </w:pPr>
      <w:r>
        <w:t>от 19.12.2014 N 1494/1)</w:t>
      </w: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3B1753" w:rsidRDefault="003B1753">
      <w:pPr>
        <w:pStyle w:val="ConsPlusNonformat"/>
        <w:jc w:val="both"/>
      </w:pPr>
      <w:r>
        <w:t xml:space="preserve">                                        муниципального казенного учреждения</w:t>
      </w:r>
    </w:p>
    <w:p w:rsidR="003B1753" w:rsidRDefault="003B1753">
      <w:pPr>
        <w:pStyle w:val="ConsPlusNonformat"/>
        <w:jc w:val="both"/>
      </w:pPr>
      <w:r>
        <w:t xml:space="preserve">                                            "Рекламная служба города Пензы"</w:t>
      </w:r>
    </w:p>
    <w:p w:rsidR="003B1753" w:rsidRDefault="003B1753">
      <w:pPr>
        <w:pStyle w:val="ConsPlusNonformat"/>
        <w:jc w:val="both"/>
      </w:pPr>
    </w:p>
    <w:p w:rsidR="003B1753" w:rsidRDefault="003B1753">
      <w:pPr>
        <w:pStyle w:val="ConsPlusNonformat"/>
        <w:jc w:val="both"/>
      </w:pPr>
      <w:r>
        <w:t xml:space="preserve">                                           от ФИО _________________________</w:t>
      </w:r>
    </w:p>
    <w:p w:rsidR="003B1753" w:rsidRDefault="003B1753">
      <w:pPr>
        <w:pStyle w:val="ConsPlusNonformat"/>
        <w:jc w:val="both"/>
      </w:pPr>
      <w:r>
        <w:t xml:space="preserve">                                  почтовый адрес: _________________________</w:t>
      </w:r>
    </w:p>
    <w:p w:rsidR="003B1753" w:rsidRDefault="003B175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B1753" w:rsidRDefault="003B1753">
      <w:pPr>
        <w:pStyle w:val="ConsPlusNonformat"/>
        <w:jc w:val="both"/>
      </w:pPr>
      <w:r>
        <w:t xml:space="preserve">                               адрес регистрации: _________________________</w:t>
      </w:r>
    </w:p>
    <w:p w:rsidR="003B1753" w:rsidRDefault="003B1753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B1753" w:rsidRDefault="003B1753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3B1753" w:rsidRDefault="003B1753">
      <w:pPr>
        <w:pStyle w:val="ConsPlusNonformat"/>
        <w:jc w:val="both"/>
      </w:pPr>
    </w:p>
    <w:p w:rsidR="003B1753" w:rsidRDefault="003B1753">
      <w:pPr>
        <w:pStyle w:val="ConsPlusNonformat"/>
        <w:jc w:val="both"/>
      </w:pPr>
      <w:bookmarkStart w:id="11" w:name="P550"/>
      <w:bookmarkEnd w:id="11"/>
      <w:r>
        <w:t xml:space="preserve">                                 Заявление</w:t>
      </w:r>
    </w:p>
    <w:p w:rsidR="003B1753" w:rsidRDefault="003B1753">
      <w:pPr>
        <w:pStyle w:val="ConsPlusNonformat"/>
        <w:jc w:val="both"/>
      </w:pPr>
    </w:p>
    <w:p w:rsidR="003B1753" w:rsidRDefault="003B1753">
      <w:pPr>
        <w:pStyle w:val="ConsPlusNonformat"/>
        <w:jc w:val="both"/>
      </w:pPr>
      <w:r>
        <w:t xml:space="preserve">    Прошу выдать мне лист согласования:</w:t>
      </w:r>
    </w:p>
    <w:p w:rsidR="003B1753" w:rsidRDefault="003B1753">
      <w:pPr>
        <w:pStyle w:val="ConsPlusNonformat"/>
        <w:jc w:val="both"/>
      </w:pPr>
      <w:r>
        <w:t>___________________________________________________________________________</w:t>
      </w:r>
    </w:p>
    <w:p w:rsidR="003B1753" w:rsidRDefault="003B1753">
      <w:pPr>
        <w:pStyle w:val="ConsPlusNonformat"/>
        <w:jc w:val="both"/>
      </w:pPr>
      <w:r>
        <w:t xml:space="preserve">                  (номер, дата, наименование организации)</w:t>
      </w:r>
    </w:p>
    <w:p w:rsidR="003B1753" w:rsidRDefault="003B1753">
      <w:pPr>
        <w:pStyle w:val="ConsPlusNonformat"/>
        <w:jc w:val="both"/>
      </w:pPr>
      <w:r>
        <w:t>На рекламную</w:t>
      </w:r>
    </w:p>
    <w:p w:rsidR="003B1753" w:rsidRDefault="003B1753">
      <w:pPr>
        <w:pStyle w:val="ConsPlusNonformat"/>
        <w:jc w:val="both"/>
      </w:pPr>
      <w:r>
        <w:t>конструкцию: ______________________________________________________________</w:t>
      </w:r>
    </w:p>
    <w:p w:rsidR="003B1753" w:rsidRDefault="003B1753">
      <w:pPr>
        <w:pStyle w:val="ConsPlusNonformat"/>
        <w:jc w:val="both"/>
      </w:pPr>
      <w:r>
        <w:t xml:space="preserve">                        (вид рекламной конструкции)</w:t>
      </w:r>
    </w:p>
    <w:p w:rsidR="003B1753" w:rsidRDefault="003B1753">
      <w:pPr>
        <w:pStyle w:val="ConsPlusNonformat"/>
        <w:jc w:val="both"/>
      </w:pPr>
      <w:r>
        <w:t>по адресу: ____________________________________________________________ для</w:t>
      </w:r>
    </w:p>
    <w:p w:rsidR="003B1753" w:rsidRDefault="003B1753">
      <w:pPr>
        <w:pStyle w:val="ConsPlusNonformat"/>
        <w:jc w:val="both"/>
      </w:pPr>
      <w:r>
        <w:t>самостоятельного  получения  согласования  от  согласующей  организации.  В</w:t>
      </w:r>
    </w:p>
    <w:p w:rsidR="003B1753" w:rsidRDefault="003B1753">
      <w:pPr>
        <w:pStyle w:val="ConsPlusNonformat"/>
        <w:jc w:val="both"/>
      </w:pPr>
      <w:r>
        <w:t xml:space="preserve">соответствии  с  </w:t>
      </w:r>
      <w:hyperlink w:anchor="P251" w:history="1">
        <w:r>
          <w:rPr>
            <w:color w:val="0000FF"/>
          </w:rPr>
          <w:t>пунктом  2.6.  раздела  3</w:t>
        </w:r>
      </w:hyperlink>
      <w:r>
        <w:t xml:space="preserve">  Регламента   предоставлю   лист</w:t>
      </w:r>
    </w:p>
    <w:p w:rsidR="003B1753" w:rsidRDefault="003B1753">
      <w:pPr>
        <w:pStyle w:val="ConsPlusNonformat"/>
        <w:jc w:val="both"/>
      </w:pPr>
      <w:r>
        <w:t>согласования в Учреждение на подпись заместителю главы администрации города</w:t>
      </w:r>
    </w:p>
    <w:p w:rsidR="003B1753" w:rsidRDefault="003B1753">
      <w:pPr>
        <w:pStyle w:val="ConsPlusNonformat"/>
        <w:jc w:val="both"/>
      </w:pPr>
      <w:r>
        <w:t>Пензы,  не позднее чем  за семь рабочих дней  до истечения  срока  оказания</w:t>
      </w:r>
    </w:p>
    <w:p w:rsidR="003B1753" w:rsidRDefault="003B1753">
      <w:pPr>
        <w:pStyle w:val="ConsPlusNonformat"/>
        <w:jc w:val="both"/>
      </w:pPr>
      <w:r>
        <w:t>муниципальной услуги (два месяца со дня приема от заявителя всех необходимых</w:t>
      </w:r>
    </w:p>
    <w:p w:rsidR="003B1753" w:rsidRDefault="003B1753">
      <w:pPr>
        <w:pStyle w:val="ConsPlusNonformat"/>
        <w:jc w:val="both"/>
      </w:pPr>
      <w:r>
        <w:lastRenderedPageBreak/>
        <w:t>документов).</w:t>
      </w:r>
    </w:p>
    <w:p w:rsidR="003B1753" w:rsidRDefault="003B1753">
      <w:pPr>
        <w:pStyle w:val="ConsPlusNonformat"/>
        <w:jc w:val="both"/>
      </w:pPr>
    </w:p>
    <w:p w:rsidR="003B1753" w:rsidRDefault="003B1753">
      <w:pPr>
        <w:pStyle w:val="ConsPlusNonformat"/>
        <w:jc w:val="both"/>
      </w:pPr>
      <w:r>
        <w:t>Число</w:t>
      </w:r>
    </w:p>
    <w:p w:rsidR="003B1753" w:rsidRDefault="003B1753">
      <w:pPr>
        <w:pStyle w:val="ConsPlusNonformat"/>
        <w:jc w:val="both"/>
      </w:pPr>
      <w:r>
        <w:t>Подпись</w:t>
      </w: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right"/>
      </w:pPr>
      <w:r>
        <w:t>Приложение 4</w:t>
      </w:r>
    </w:p>
    <w:p w:rsidR="003B1753" w:rsidRDefault="003B1753">
      <w:pPr>
        <w:pStyle w:val="ConsPlusNormal"/>
        <w:jc w:val="right"/>
      </w:pPr>
      <w:r>
        <w:t>к Административному регламенту</w:t>
      </w:r>
    </w:p>
    <w:p w:rsidR="003B1753" w:rsidRDefault="003B1753">
      <w:pPr>
        <w:pStyle w:val="ConsPlusNormal"/>
        <w:jc w:val="right"/>
      </w:pPr>
      <w:r>
        <w:t>по предоставлению услуги</w:t>
      </w:r>
    </w:p>
    <w:p w:rsidR="003B1753" w:rsidRDefault="003B1753">
      <w:pPr>
        <w:pStyle w:val="ConsPlusNormal"/>
        <w:jc w:val="right"/>
      </w:pPr>
      <w:r>
        <w:t>по выдаче разрешений</w:t>
      </w:r>
    </w:p>
    <w:p w:rsidR="003B1753" w:rsidRDefault="003B1753">
      <w:pPr>
        <w:pStyle w:val="ConsPlusNormal"/>
        <w:jc w:val="right"/>
      </w:pPr>
      <w:r>
        <w:t>на установку рекламных</w:t>
      </w:r>
    </w:p>
    <w:p w:rsidR="003B1753" w:rsidRDefault="003B1753">
      <w:pPr>
        <w:pStyle w:val="ConsPlusNormal"/>
        <w:jc w:val="right"/>
      </w:pPr>
      <w:r>
        <w:t>конструкций на территории</w:t>
      </w:r>
    </w:p>
    <w:p w:rsidR="003B1753" w:rsidRDefault="003B1753">
      <w:pPr>
        <w:pStyle w:val="ConsPlusNormal"/>
        <w:jc w:val="right"/>
      </w:pPr>
      <w:r>
        <w:t>города Пензы</w:t>
      </w:r>
    </w:p>
    <w:p w:rsidR="003B1753" w:rsidRDefault="003B1753">
      <w:pPr>
        <w:pStyle w:val="ConsPlusNormal"/>
        <w:jc w:val="right"/>
      </w:pPr>
    </w:p>
    <w:p w:rsidR="003B1753" w:rsidRDefault="003B1753">
      <w:pPr>
        <w:pStyle w:val="ConsPlusNormal"/>
        <w:jc w:val="center"/>
      </w:pPr>
      <w:r>
        <w:t>СПИСОК</w:t>
      </w:r>
    </w:p>
    <w:p w:rsidR="003B1753" w:rsidRDefault="003B1753">
      <w:pPr>
        <w:pStyle w:val="ConsPlusNormal"/>
        <w:jc w:val="center"/>
      </w:pPr>
      <w:r>
        <w:t>ОРГАНИЗАЦИЙ, СОГЛАСУЮЩИХ УСТАНОВКУ РЕКЛАМНЫХ</w:t>
      </w:r>
    </w:p>
    <w:p w:rsidR="003B1753" w:rsidRDefault="003B1753">
      <w:pPr>
        <w:pStyle w:val="ConsPlusNormal"/>
        <w:jc w:val="center"/>
      </w:pPr>
      <w:r>
        <w:t>КОНСТРУКЦИЙ В ГОРОДЕ ПЕНЗЕ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ind w:firstLine="540"/>
        <w:jc w:val="both"/>
      </w:pPr>
      <w:r>
        <w:t xml:space="preserve">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19.12.2014 N 1494/1.</w:t>
      </w: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ind w:firstLine="540"/>
        <w:jc w:val="both"/>
      </w:pPr>
    </w:p>
    <w:p w:rsidR="003B1753" w:rsidRDefault="003B1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F00" w:rsidRDefault="00977F00">
      <w:bookmarkStart w:id="12" w:name="_GoBack"/>
      <w:bookmarkEnd w:id="12"/>
    </w:p>
    <w:sectPr w:rsidR="00977F00" w:rsidSect="0071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53"/>
    <w:rsid w:val="003B1753"/>
    <w:rsid w:val="009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1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1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79AE9F969264978311EE8C9DA85D884304E3FD85C71E1B76548Cy7xEH" TargetMode="External"/><Relationship Id="rId18" Type="http://schemas.openxmlformats.org/officeDocument/2006/relationships/hyperlink" Target="consultantplus://offline/ref=BC79AE9F969264978311F0818BC403874007BAF5879645497F5ED92627D5E23CD4A5CB93D2865A3EB260C6y6x4H" TargetMode="External"/><Relationship Id="rId26" Type="http://schemas.openxmlformats.org/officeDocument/2006/relationships/hyperlink" Target="consultantplus://offline/ref=BC79AE9F969264978311F0818BC403874007BAF58797444D7A5ED92627D5E23CD4A5CB93D2865A3EB264CEy6x4H" TargetMode="External"/><Relationship Id="rId39" Type="http://schemas.openxmlformats.org/officeDocument/2006/relationships/hyperlink" Target="consultantplus://offline/ref=BC79AE9F969264978311F0818BC403874007BAF58797464B7B5ED92627D5E23CD4A5CB93D2865A3EB264CEy6xAH" TargetMode="External"/><Relationship Id="rId21" Type="http://schemas.openxmlformats.org/officeDocument/2006/relationships/hyperlink" Target="consultantplus://offline/ref=BC79AE9F969264978311F0818BC403874007BAF589964546735ED92627D5E23CD4A5CB93D2865A3EB264CEy6x6H" TargetMode="External"/><Relationship Id="rId34" Type="http://schemas.openxmlformats.org/officeDocument/2006/relationships/hyperlink" Target="consultantplus://offline/ref=BC79AE9F969264978311EE8C9DA85D884004ECFB899449192701827B70DCE86B93EA92D1968A5B37yBx7H" TargetMode="External"/><Relationship Id="rId42" Type="http://schemas.openxmlformats.org/officeDocument/2006/relationships/hyperlink" Target="consultantplus://offline/ref=BC79AE9F969264978311F0818BC403874007BAF58795414D7E5ED92627D5E23CyDx4H" TargetMode="External"/><Relationship Id="rId47" Type="http://schemas.openxmlformats.org/officeDocument/2006/relationships/hyperlink" Target="consultantplus://offline/ref=BC79AE9F969264978311EE8C9DA85D88400BECF88E9549192701827B70DCE86B93EA92D1968B5F39yBxAH" TargetMode="External"/><Relationship Id="rId50" Type="http://schemas.openxmlformats.org/officeDocument/2006/relationships/hyperlink" Target="consultantplus://offline/ref=BC79AE9F969264978311EE8C9DA85D88400BECF88E9549192701827B70DCE86B93EA92D1968B5E3EyBx1H" TargetMode="External"/><Relationship Id="rId55" Type="http://schemas.openxmlformats.org/officeDocument/2006/relationships/hyperlink" Target="consultantplus://offline/ref=BC79AE9F969264978311EE8C9DA85D88400BEDF88F9849192701827B70DCE86B93EA92D1968958y3xCH" TargetMode="External"/><Relationship Id="rId63" Type="http://schemas.openxmlformats.org/officeDocument/2006/relationships/hyperlink" Target="consultantplus://offline/ref=BC79AE9F969264978311F0818BC403874007BAF58797464B7B5ED92627D5E23CD4A5CB93D2865A3EB264CBy6x0H" TargetMode="External"/><Relationship Id="rId68" Type="http://schemas.openxmlformats.org/officeDocument/2006/relationships/hyperlink" Target="consultantplus://offline/ref=BC79AE9F969264978311F0818BC403874007BAF58797464B7B5ED92627D5E23CD4A5CB93D2865A3EB264CBy6x6H" TargetMode="External"/><Relationship Id="rId76" Type="http://schemas.openxmlformats.org/officeDocument/2006/relationships/hyperlink" Target="consultantplus://offline/ref=BC79AE9F969264978311F0818BC403874007BAF58797464B7B5ED92627D5E23CD4A5CB93D2865A3EB264C8y6xAH" TargetMode="External"/><Relationship Id="rId84" Type="http://schemas.openxmlformats.org/officeDocument/2006/relationships/hyperlink" Target="consultantplus://offline/ref=BC79AE9F969264978311F0818BC403874007BAF586974447795ED92627D5E23CD4A5CB93D2865A3EB264CFy6xAH" TargetMode="External"/><Relationship Id="rId89" Type="http://schemas.openxmlformats.org/officeDocument/2006/relationships/hyperlink" Target="consultantplus://offline/ref=BC79AE9F969264978311EE8C9DA85D88400BECF88E9549192701827B70DCE86B93EA92D1968B5A39yBxAH" TargetMode="External"/><Relationship Id="rId7" Type="http://schemas.openxmlformats.org/officeDocument/2006/relationships/hyperlink" Target="consultantplus://offline/ref=BC79AE9F969264978311F0818BC403874007BAF589964546735ED92627D5E23CD4A5CB93D2865A3EB264CEy6x6H" TargetMode="External"/><Relationship Id="rId71" Type="http://schemas.openxmlformats.org/officeDocument/2006/relationships/hyperlink" Target="consultantplus://offline/ref=BC79AE9F969264978311F0818BC403874007BAF58797464B7B5ED92627D5E23CD4A5CB93D2865A3EB264CBy6x4H" TargetMode="External"/><Relationship Id="rId92" Type="http://schemas.openxmlformats.org/officeDocument/2006/relationships/hyperlink" Target="consultantplus://offline/ref=BC79AE9F969264978311F0818BC403874007BAF58797464B7B5ED92627D5E23CD4A5CB93D2865A3EB264C9y6x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79AE9F969264978311F0818BC403874007BAF58797454F7F5ED92627D5E23CD4A5CB93D2865A3EB264C7y6xBH" TargetMode="External"/><Relationship Id="rId29" Type="http://schemas.openxmlformats.org/officeDocument/2006/relationships/hyperlink" Target="consultantplus://offline/ref=BC79AE9F969264978311F0818BC403874007BAF58797464B7B5ED92627D5E23CD4A5CB93D2865A3EB264CEy6x5H" TargetMode="External"/><Relationship Id="rId11" Type="http://schemas.openxmlformats.org/officeDocument/2006/relationships/hyperlink" Target="consultantplus://offline/ref=BC79AE9F969264978311F0818BC403874007BAF586994B497B5ED92627D5E23CD4A5CB93D2865A3EB264CEy6x6H" TargetMode="External"/><Relationship Id="rId24" Type="http://schemas.openxmlformats.org/officeDocument/2006/relationships/hyperlink" Target="consultantplus://offline/ref=BC79AE9F969264978311F0818BC403874007BAF58797464B7B5ED92627D5E23CD4A5CB93D2865A3EB264CEy6x5H" TargetMode="External"/><Relationship Id="rId32" Type="http://schemas.openxmlformats.org/officeDocument/2006/relationships/hyperlink" Target="consultantplus://offline/ref=BC79AE9F969264978311EE8C9DA85D884004E3FA8E9449192701827B70DCE86B93EA92D1908Cy5x3H" TargetMode="External"/><Relationship Id="rId37" Type="http://schemas.openxmlformats.org/officeDocument/2006/relationships/hyperlink" Target="consultantplus://offline/ref=BC79AE9F969264978311EE8C9DA85D88400BE2FB899749192701827B70yDxCH" TargetMode="External"/><Relationship Id="rId40" Type="http://schemas.openxmlformats.org/officeDocument/2006/relationships/hyperlink" Target="consultantplus://offline/ref=BC79AE9F969264978311F0818BC403874007BAF58F944648795ED92627D5E23CyDx4H" TargetMode="External"/><Relationship Id="rId45" Type="http://schemas.openxmlformats.org/officeDocument/2006/relationships/hyperlink" Target="consultantplus://offline/ref=BC79AE9F969264978311F0818BC403874007BAF58797464B7B5ED92627D5E23CD4A5CB93D2865A3EB264CFy6x2H" TargetMode="External"/><Relationship Id="rId53" Type="http://schemas.openxmlformats.org/officeDocument/2006/relationships/hyperlink" Target="consultantplus://offline/ref=BC79AE9F969264978311EE8C9DA85D88400BECF88E9549192701827B70DCE86B93EA92D1968B5E3EyBx5H" TargetMode="External"/><Relationship Id="rId58" Type="http://schemas.openxmlformats.org/officeDocument/2006/relationships/hyperlink" Target="consultantplus://offline/ref=BC79AE9F969264978311F0818BC403874007BAF58797464B7B5ED92627D5E23CD4A5CB93D2865A3EB264CEy6x5H" TargetMode="External"/><Relationship Id="rId66" Type="http://schemas.openxmlformats.org/officeDocument/2006/relationships/hyperlink" Target="consultantplus://offline/ref=BC79AE9F969264978311F0818BC403874007BAF58797464B7B5ED92627D5E23CD4A5CB93D2865A3EB264CEy6x5H" TargetMode="External"/><Relationship Id="rId74" Type="http://schemas.openxmlformats.org/officeDocument/2006/relationships/hyperlink" Target="consultantplus://offline/ref=BC79AE9F969264978311F0818BC403874007BAF58797464B7B5ED92627D5E23CD4A5CB93D2865A3EB264C8y6x0H" TargetMode="External"/><Relationship Id="rId79" Type="http://schemas.openxmlformats.org/officeDocument/2006/relationships/hyperlink" Target="consultantplus://offline/ref=BC79AE9F969264978311F0818BC403874007BAF58797464B7B5ED92627D5E23CD4A5CB93D2865A3EB264CEy6x5H" TargetMode="External"/><Relationship Id="rId87" Type="http://schemas.openxmlformats.org/officeDocument/2006/relationships/hyperlink" Target="consultantplus://offline/ref=BC79AE9F969264978311F0818BC403874007BAF58797464B7B5ED92627D5E23CD4A5CB93D2865A3EB264C9y6x2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C79AE9F969264978311F0818BC403874007BAF586994B497B5ED92627D5E23CD4A5CB93D2865A3EB264CEy6xBH" TargetMode="External"/><Relationship Id="rId82" Type="http://schemas.openxmlformats.org/officeDocument/2006/relationships/hyperlink" Target="consultantplus://offline/ref=BC79AE9F969264978311F0818BC403874007BAF586974447795ED92627D5E23CD4A5CB93D2865A3EB264CEy6xAH" TargetMode="External"/><Relationship Id="rId90" Type="http://schemas.openxmlformats.org/officeDocument/2006/relationships/hyperlink" Target="consultantplus://offline/ref=BC79AE9F969264978311F0818BC403874007BAF58797464B7B5ED92627D5E23CD4A5CB93D2865A3EB264C9y6x1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BC79AE9F969264978311F0818BC403874007BAF58797444D7A5ED92627D5E23CD4A5CB93D2865A3EB264CEy6x5H" TargetMode="External"/><Relationship Id="rId14" Type="http://schemas.openxmlformats.org/officeDocument/2006/relationships/hyperlink" Target="consultantplus://offline/ref=BC79AE9F969264978311EE8C9DA85D88400BE2FB899749192701827B70DCE86B93EA92D1968B5B37yBx6H" TargetMode="External"/><Relationship Id="rId22" Type="http://schemas.openxmlformats.org/officeDocument/2006/relationships/hyperlink" Target="consultantplus://offline/ref=BC79AE9F969264978311F0818BC403874007BAF586934B4D7D5ED92627D5E23CD4A5CB93D2865A3EB264CEy6x6H" TargetMode="External"/><Relationship Id="rId27" Type="http://schemas.openxmlformats.org/officeDocument/2006/relationships/hyperlink" Target="consultantplus://offline/ref=BC79AE9F969264978311F0818BC403874007BAF58797464B7B5ED92627D5E23CD4A5CB93D2865A3EB264CEy6x5H" TargetMode="External"/><Relationship Id="rId30" Type="http://schemas.openxmlformats.org/officeDocument/2006/relationships/hyperlink" Target="consultantplus://offline/ref=BC79AE9F969264978311F0818BC403874007BAF58797464B7B5ED92627D5E23CD4A5CB93D2865A3EB264CEy6x5H" TargetMode="External"/><Relationship Id="rId35" Type="http://schemas.openxmlformats.org/officeDocument/2006/relationships/hyperlink" Target="consultantplus://offline/ref=BC79AE9F969264978311EE8C9DA85D88400BECF88E9549192701827B70DCE86B93EA92D1968B5A36yBx5H" TargetMode="External"/><Relationship Id="rId43" Type="http://schemas.openxmlformats.org/officeDocument/2006/relationships/hyperlink" Target="consultantplus://offline/ref=BC79AE9F969264978311F0818BC403874007BAF58797444D7A5ED92627D5E23CD4A5CB93D2865A3EB264CFy6x1H" TargetMode="External"/><Relationship Id="rId48" Type="http://schemas.openxmlformats.org/officeDocument/2006/relationships/hyperlink" Target="consultantplus://offline/ref=BC79AE9F969264978311EE8C9DA85D88400BECF88E9549192701827B70DCE86B93EA92D1968B5F36yBx6H" TargetMode="External"/><Relationship Id="rId56" Type="http://schemas.openxmlformats.org/officeDocument/2006/relationships/hyperlink" Target="consultantplus://offline/ref=BC79AE9F969264978311F0818BC403874007BAF58797444D7A5ED92627D5E23CD4A5CB93D2865A3EB264CFy6x7H" TargetMode="External"/><Relationship Id="rId64" Type="http://schemas.openxmlformats.org/officeDocument/2006/relationships/hyperlink" Target="consultantplus://offline/ref=BC79AE9F969264978311F0818BC403874007BAF58797464B7B5ED92627D5E23CD4A5CB93D2865A3EB264CEy6x5H" TargetMode="External"/><Relationship Id="rId69" Type="http://schemas.openxmlformats.org/officeDocument/2006/relationships/hyperlink" Target="consultantplus://offline/ref=BC79AE9F969264978311F0818BC403874007BAF586974447795ED92627D5E23CD4A5CB93D2865A3EB264CEy6x5H" TargetMode="External"/><Relationship Id="rId77" Type="http://schemas.openxmlformats.org/officeDocument/2006/relationships/hyperlink" Target="consultantplus://offline/ref=BC79AE9F969264978311F0818BC403874007BAF58797464B7B5ED92627D5E23CD4A5CB93D2865A3EB264CEy6x5H" TargetMode="External"/><Relationship Id="rId8" Type="http://schemas.openxmlformats.org/officeDocument/2006/relationships/hyperlink" Target="consultantplus://offline/ref=BC79AE9F969264978311F0818BC403874007BAF586934B4D7D5ED92627D5E23CD4A5CB93D2865A3EB264CEy6x6H" TargetMode="External"/><Relationship Id="rId51" Type="http://schemas.openxmlformats.org/officeDocument/2006/relationships/hyperlink" Target="consultantplus://offline/ref=BC79AE9F969264978311EE8C9DA85D88400BECF88E9549192701827B70DCE86B93EA92D1968B5F36yBx1H" TargetMode="External"/><Relationship Id="rId72" Type="http://schemas.openxmlformats.org/officeDocument/2006/relationships/hyperlink" Target="consultantplus://offline/ref=BC79AE9F969264978311F0818BC403874007BAF58797464B7B5ED92627D5E23CD4A5CB93D2865A3EB264CBy6xAH" TargetMode="External"/><Relationship Id="rId80" Type="http://schemas.openxmlformats.org/officeDocument/2006/relationships/hyperlink" Target="consultantplus://offline/ref=BC79AE9F969264978311F0818BC403874007BAF58797464B7B5ED92627D5E23CD4A5CB93D2865A3EB264CEy6x5H" TargetMode="External"/><Relationship Id="rId85" Type="http://schemas.openxmlformats.org/officeDocument/2006/relationships/hyperlink" Target="consultantplus://offline/ref=BC79AE9F969264978311F0818BC403874007BAF58797464B7B5ED92627D5E23CD4A5CB93D2865A3EB264CEy6x5H" TargetMode="External"/><Relationship Id="rId93" Type="http://schemas.openxmlformats.org/officeDocument/2006/relationships/hyperlink" Target="consultantplus://offline/ref=BC79AE9F969264978311F0818BC403874007BAF58797464B7B5ED92627D5E23CD4A5CB93D2865A3EB264C9y6x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79AE9F969264978311F0818BC403874007BAF58797444D7A5ED92627D5E23CD4A5CB93D2865A3EB264CEy6x6H" TargetMode="External"/><Relationship Id="rId17" Type="http://schemas.openxmlformats.org/officeDocument/2006/relationships/hyperlink" Target="consultantplus://offline/ref=BC79AE9F969264978311F0818BC403874007BAF5879645497F5ED92627D5E23CD4A5CB93D2865A3EB260CDy6x7H" TargetMode="External"/><Relationship Id="rId25" Type="http://schemas.openxmlformats.org/officeDocument/2006/relationships/hyperlink" Target="consultantplus://offline/ref=BC79AE9F969264978311F0818BC403874007BAF586994B497B5ED92627D5E23CD4A5CB93D2865A3EB264CEy6x4H" TargetMode="External"/><Relationship Id="rId33" Type="http://schemas.openxmlformats.org/officeDocument/2006/relationships/hyperlink" Target="consultantplus://offline/ref=BC79AE9F969264978311EE8C9DA85D88400BEDF88F9849192701827B70DCE86B93EA92D5928Cy5x2H" TargetMode="External"/><Relationship Id="rId38" Type="http://schemas.openxmlformats.org/officeDocument/2006/relationships/hyperlink" Target="consultantplus://offline/ref=BC79AE9F969264978311F0818BC403874007BAF58797444D7A5ED92627D5E23CD4A5CB93D2865A3EB264CEy6xBH" TargetMode="External"/><Relationship Id="rId46" Type="http://schemas.openxmlformats.org/officeDocument/2006/relationships/hyperlink" Target="consultantplus://offline/ref=BC79AE9F969264978311F0818BC403874007BAF58797464B7B5ED92627D5E23CD4A5CB93D2865A3EB264CCy6x4H" TargetMode="External"/><Relationship Id="rId59" Type="http://schemas.openxmlformats.org/officeDocument/2006/relationships/hyperlink" Target="consultantplus://offline/ref=BC79AE9F969264978311F0818BC403874007BAF589964546735ED92627D5E23CD4A5CB93D2865A3EB264CEy6x4H" TargetMode="External"/><Relationship Id="rId67" Type="http://schemas.openxmlformats.org/officeDocument/2006/relationships/hyperlink" Target="consultantplus://offline/ref=BC79AE9F969264978311F0818BC403874007BAF58797464B7B5ED92627D5E23CD4A5CB93D2865A3EB264CEy6x5H" TargetMode="External"/><Relationship Id="rId20" Type="http://schemas.openxmlformats.org/officeDocument/2006/relationships/hyperlink" Target="consultantplus://offline/ref=BC79AE9F969264978311F0818BC403874007BAF588904248785ED92627D5E23CD4A5CB93D2865A3EB264CEy6x6H" TargetMode="External"/><Relationship Id="rId41" Type="http://schemas.openxmlformats.org/officeDocument/2006/relationships/hyperlink" Target="consultantplus://offline/ref=BC79AE9F969264978311F0818BC403874007BAF58797444D7A5ED92627D5E23CD4A5CB93D2865A3EB264CFy6x3H" TargetMode="External"/><Relationship Id="rId54" Type="http://schemas.openxmlformats.org/officeDocument/2006/relationships/hyperlink" Target="consultantplus://offline/ref=BC79AE9F969264978311F0818BC403874007BAF58797464B7B5ED92627D5E23CD4A5CB93D2865A3EB264CCy6xAH" TargetMode="External"/><Relationship Id="rId62" Type="http://schemas.openxmlformats.org/officeDocument/2006/relationships/hyperlink" Target="consultantplus://offline/ref=BC79AE9F969264978311F0818BC403874007BAF58797464B7B5ED92627D5E23CD4A5CB93D2865A3EB264CAy6x7H" TargetMode="External"/><Relationship Id="rId70" Type="http://schemas.openxmlformats.org/officeDocument/2006/relationships/hyperlink" Target="consultantplus://offline/ref=BC79AE9F969264978311F0818BC403874007BAF58797464B7B5ED92627D5E23CD4A5CB93D2865A3EB264CEy6x5H" TargetMode="External"/><Relationship Id="rId75" Type="http://schemas.openxmlformats.org/officeDocument/2006/relationships/hyperlink" Target="consultantplus://offline/ref=BC79AE9F969264978311F0818BC403874007BAF58797464B7B5ED92627D5E23CD4A5CB93D2865A3EB264CEy6x5H" TargetMode="External"/><Relationship Id="rId83" Type="http://schemas.openxmlformats.org/officeDocument/2006/relationships/hyperlink" Target="consultantplus://offline/ref=BC79AE9F969264978311F0818BC403874007BAF58797464B7B5ED92627D5E23CD4A5CB93D2865A3EB264CEy6x5H" TargetMode="External"/><Relationship Id="rId88" Type="http://schemas.openxmlformats.org/officeDocument/2006/relationships/hyperlink" Target="consultantplus://offline/ref=BC79AE9F969264978311F0818BC403874007BAF58797444D7A5ED92627D5E23CD4A5CB93D2865A3EB265CEy6x2H" TargetMode="External"/><Relationship Id="rId91" Type="http://schemas.openxmlformats.org/officeDocument/2006/relationships/hyperlink" Target="consultantplus://offline/ref=BC79AE9F969264978311EE8C9DA85D88400BEDF88F9849192701827B70DCE86B93EA92D1968958y3x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AE9F969264978311F0818BC403874007BAF588904248785ED92627D5E23CD4A5CB93D2865A3EB264CEy6x6H" TargetMode="External"/><Relationship Id="rId15" Type="http://schemas.openxmlformats.org/officeDocument/2006/relationships/hyperlink" Target="consultantplus://offline/ref=BC79AE9F969264978311F0818BC403874007BAF587974448735ED92627D5E23CD4A5CB93D2865A3EB265CDy6x5H" TargetMode="External"/><Relationship Id="rId23" Type="http://schemas.openxmlformats.org/officeDocument/2006/relationships/hyperlink" Target="consultantplus://offline/ref=BC79AE9F969264978311F0818BC403874007BAF586974447795ED92627D5E23CD4A5CB93D2865A3EB264CEy6x5H" TargetMode="External"/><Relationship Id="rId28" Type="http://schemas.openxmlformats.org/officeDocument/2006/relationships/hyperlink" Target="consultantplus://offline/ref=BC79AE9F969264978311F0818BC403874007BAF58797464B7B5ED92627D5E23CD4A5CB93D2865A3EB264CEy6x5H" TargetMode="External"/><Relationship Id="rId36" Type="http://schemas.openxmlformats.org/officeDocument/2006/relationships/hyperlink" Target="consultantplus://offline/ref=BC79AE9F969264978311F0818BC403874007BAF58797464B7B5ED92627D5E23CD4A5CB93D2865A3EB264CEy6xBH" TargetMode="External"/><Relationship Id="rId49" Type="http://schemas.openxmlformats.org/officeDocument/2006/relationships/hyperlink" Target="consultantplus://offline/ref=BC79AE9F969264978311EE8C9DA85D88400BECF88E9549192701827B70DCE86B93EA92D1968B5F36yBx4H" TargetMode="External"/><Relationship Id="rId57" Type="http://schemas.openxmlformats.org/officeDocument/2006/relationships/hyperlink" Target="consultantplus://offline/ref=BC79AE9F969264978311F0818BC403874007BAF589964546735ED92627D5E23CD4A5CB93D2865A3EB264CEy6x5H" TargetMode="External"/><Relationship Id="rId10" Type="http://schemas.openxmlformats.org/officeDocument/2006/relationships/hyperlink" Target="consultantplus://offline/ref=BC79AE9F969264978311F0818BC403874007BAF58797464B7B5ED92627D5E23CD4A5CB93D2865A3EB264CEy6x6H" TargetMode="External"/><Relationship Id="rId31" Type="http://schemas.openxmlformats.org/officeDocument/2006/relationships/hyperlink" Target="consultantplus://offline/ref=BC79AE9F969264978311EE8C9DA85D884304E3FD85C71E1B76548Cy7xEH" TargetMode="External"/><Relationship Id="rId44" Type="http://schemas.openxmlformats.org/officeDocument/2006/relationships/hyperlink" Target="consultantplus://offline/ref=BC79AE9F969264978311F0818BC403874007BAF586994B497B5ED92627D5E23CD4A5CB93D2865A3EB264CEy6x4H" TargetMode="External"/><Relationship Id="rId52" Type="http://schemas.openxmlformats.org/officeDocument/2006/relationships/hyperlink" Target="consultantplus://offline/ref=BC79AE9F969264978311EE8C9DA85D88400BECF88E9549192701827B70DCE86B93EA92D194y8x9H" TargetMode="External"/><Relationship Id="rId60" Type="http://schemas.openxmlformats.org/officeDocument/2006/relationships/hyperlink" Target="consultantplus://offline/ref=BC79AE9F969264978311F0818BC403874007BAF58797464B7B5ED92627D5E23CD4A5CB93D2865A3EB264CDy6x4H" TargetMode="External"/><Relationship Id="rId65" Type="http://schemas.openxmlformats.org/officeDocument/2006/relationships/hyperlink" Target="consultantplus://offline/ref=BC79AE9F969264978311F0818BC403874007BAF58797464B7B5ED92627D5E23CD4A5CB93D2865A3EB264CEy6x5H" TargetMode="External"/><Relationship Id="rId73" Type="http://schemas.openxmlformats.org/officeDocument/2006/relationships/hyperlink" Target="consultantplus://offline/ref=BC79AE9F969264978311F0818BC403874007BAF58797464B7B5ED92627D5E23CD4A5CB93D2865A3EB264C8y6x2H" TargetMode="External"/><Relationship Id="rId78" Type="http://schemas.openxmlformats.org/officeDocument/2006/relationships/hyperlink" Target="consultantplus://offline/ref=BC79AE9F969264978311F0818BC403874007BAF58797464B7B5ED92627D5E23CD4A5CB93D2865A3EB264CEy6x5H" TargetMode="External"/><Relationship Id="rId81" Type="http://schemas.openxmlformats.org/officeDocument/2006/relationships/hyperlink" Target="consultantplus://offline/ref=BC79AE9F969264978311F0818BC403874007BAF586974447795ED92627D5E23CD4A5CB93D2865A3EB264CEy6x4H" TargetMode="External"/><Relationship Id="rId86" Type="http://schemas.openxmlformats.org/officeDocument/2006/relationships/hyperlink" Target="consultantplus://offline/ref=BC79AE9F969264978311F0818BC403874007BAF58797444D7A5ED92627D5E23CD4A5CB93D2865A3EB264CFy6x5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9AE9F969264978311F0818BC403874007BAF586974447795ED92627D5E23CD4A5CB93D2865A3EB264CEy6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10816</Words>
  <Characters>61656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2015-11-25T07:49:00Z</dcterms:created>
  <dcterms:modified xsi:type="dcterms:W3CDTF">2015-11-25T07:50:00Z</dcterms:modified>
</cp:coreProperties>
</file>