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E1" w:rsidRDefault="001921E1" w:rsidP="00D209A4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D5C9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3D5C9A">
        <w:rPr>
          <w:sz w:val="28"/>
          <w:szCs w:val="28"/>
        </w:rPr>
        <w:t xml:space="preserve"> лист </w:t>
      </w:r>
      <w:r>
        <w:rPr>
          <w:sz w:val="28"/>
          <w:szCs w:val="28"/>
        </w:rPr>
        <w:t>для</w:t>
      </w:r>
      <w:r w:rsidRPr="003D5C9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D5C9A">
        <w:rPr>
          <w:sz w:val="28"/>
          <w:szCs w:val="28"/>
        </w:rPr>
        <w:t xml:space="preserve"> публичных консультаций</w:t>
      </w:r>
    </w:p>
    <w:p w:rsidR="00D209A4" w:rsidRDefault="001921E1" w:rsidP="00D209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нормативного правового акта</w:t>
      </w:r>
    </w:p>
    <w:p w:rsidR="00D209A4" w:rsidRDefault="00D209A4" w:rsidP="00D209A4">
      <w:pPr>
        <w:rPr>
          <w:sz w:val="28"/>
          <w:szCs w:val="28"/>
        </w:rPr>
      </w:pPr>
    </w:p>
    <w:p w:rsidR="00540D8A" w:rsidRPr="009521A7" w:rsidRDefault="00540D8A" w:rsidP="00F86A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540D8A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Постановление администрации города Пензы </w:t>
      </w:r>
      <w:r w:rsidR="00F75920" w:rsidRPr="009521A7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«Об утверждении Положения о порядке приведения самовольно переустроенного и (или) перепланированного жилого помещения в прежнее состояние»</w:t>
      </w:r>
      <w:r w:rsidR="009521A7" w:rsidRPr="009521A7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</w:t>
      </w:r>
      <w:r w:rsidR="009521A7" w:rsidRPr="009521A7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№ 631</w:t>
      </w:r>
      <w:r w:rsidR="009521A7" w:rsidRPr="009521A7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</w:t>
      </w:r>
      <w:r w:rsidR="009521A7" w:rsidRPr="009521A7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от 14.06.2013</w:t>
      </w:r>
      <w:bookmarkStart w:id="0" w:name="_GoBack"/>
      <w:bookmarkEnd w:id="0"/>
    </w:p>
    <w:p w:rsidR="001921E1" w:rsidRPr="006F05DD" w:rsidRDefault="001921E1" w:rsidP="00F86A5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6F05DD">
        <w:rPr>
          <w:rFonts w:ascii="Times New Roman" w:hAnsi="Times New Roman" w:cs="Times New Roman"/>
          <w:b w:val="0"/>
          <w:sz w:val="28"/>
          <w:szCs w:val="28"/>
          <w:u w:val="single"/>
        </w:rPr>
        <w:t>(</w:t>
      </w:r>
      <w:r w:rsidRPr="006F05DD">
        <w:rPr>
          <w:rFonts w:ascii="Times New Roman" w:hAnsi="Times New Roman" w:cs="Times New Roman"/>
          <w:b w:val="0"/>
          <w:sz w:val="24"/>
          <w:szCs w:val="24"/>
        </w:rPr>
        <w:t>наименование вида документа, его заголовок, регистрационный номер, дата)</w:t>
      </w:r>
    </w:p>
    <w:p w:rsidR="001921E1" w:rsidRDefault="001921E1" w:rsidP="001921E1">
      <w:pPr>
        <w:spacing w:line="240" w:lineRule="exact"/>
        <w:jc w:val="center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об участнике публичных консультаций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</w:t>
      </w:r>
      <w:r w:rsidRPr="0087038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</w:t>
      </w:r>
      <w:r w:rsidRPr="0087038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     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, </w:t>
      </w:r>
    </w:p>
    <w:p w:rsidR="001921E1" w:rsidRPr="00870387" w:rsidRDefault="001921E1" w:rsidP="00192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</w:t>
      </w:r>
      <w:r w:rsidRPr="00870387">
        <w:rPr>
          <w:sz w:val="28"/>
          <w:szCs w:val="28"/>
        </w:rPr>
        <w:t xml:space="preserve">проведения публичных консультаций </w:t>
      </w:r>
    </w:p>
    <w:p w:rsidR="001921E1" w:rsidRPr="00870387" w:rsidRDefault="001921E1" w:rsidP="001921E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921E1" w:rsidRPr="008D3D59" w:rsidTr="007719D1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 решение какой проблемы, на Ваш взгляд, направлено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 регулирование? Актуальна ли данная проблема сегодня? </w:t>
            </w:r>
          </w:p>
        </w:tc>
      </w:tr>
      <w:tr w:rsidR="001921E1" w:rsidRPr="008D3D59" w:rsidTr="007719D1">
        <w:trPr>
          <w:trHeight w:val="37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Насколько корректно разработчик обосновал необходимость правового вмешательства? Насколько цель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правового регулирования соотносится с проблемой, на решение которой он</w:t>
            </w:r>
            <w:r>
              <w:rPr>
                <w:i/>
                <w:sz w:val="28"/>
                <w:szCs w:val="28"/>
              </w:rPr>
              <w:t>о направлено? Достига</w:t>
            </w:r>
            <w:r w:rsidRPr="008D3D59">
              <w:rPr>
                <w:i/>
                <w:sz w:val="28"/>
                <w:szCs w:val="28"/>
              </w:rPr>
              <w:t xml:space="preserve">ет ли, на Ваш взгляд,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8D3D59"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8D3D59">
              <w:rPr>
                <w:i/>
                <w:sz w:val="28"/>
                <w:szCs w:val="28"/>
              </w:rPr>
              <w:t>затратны</w:t>
            </w:r>
            <w:proofErr w:type="spellEnd"/>
            <w:r w:rsidRPr="008D3D59"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1921E1" w:rsidRPr="008D3D59" w:rsidTr="007719D1">
        <w:trPr>
          <w:trHeight w:val="43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>Каки</w:t>
            </w:r>
            <w:r>
              <w:rPr>
                <w:i/>
                <w:sz w:val="28"/>
                <w:szCs w:val="28"/>
              </w:rPr>
              <w:t>х</w:t>
            </w:r>
            <w:r w:rsidRPr="008D3D59">
              <w:rPr>
                <w:i/>
                <w:sz w:val="28"/>
                <w:szCs w:val="28"/>
              </w:rPr>
              <w:t xml:space="preserve">, по Вашей оценке, субъекты предпринимательской </w:t>
            </w:r>
            <w:r>
              <w:rPr>
                <w:i/>
                <w:sz w:val="28"/>
                <w:szCs w:val="28"/>
              </w:rPr>
              <w:t xml:space="preserve">и инвестиционной </w:t>
            </w:r>
            <w:r w:rsidRPr="008D3D59">
              <w:rPr>
                <w:i/>
                <w:sz w:val="28"/>
                <w:szCs w:val="28"/>
              </w:rPr>
              <w:t xml:space="preserve">деятельности </w:t>
            </w:r>
            <w:r>
              <w:rPr>
                <w:i/>
                <w:sz w:val="28"/>
                <w:szCs w:val="28"/>
              </w:rPr>
              <w:t>затрагивает данное правовое регулирование</w:t>
            </w:r>
            <w:r w:rsidRPr="008D3D59">
              <w:rPr>
                <w:i/>
                <w:sz w:val="28"/>
                <w:szCs w:val="28"/>
              </w:rPr>
              <w:t xml:space="preserve">  (по видам субъектов, по отраслям, по количеству таких субъектов)?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Влияет ли данное</w:t>
            </w:r>
            <w:r w:rsidRPr="008D3D59">
              <w:rPr>
                <w:i/>
                <w:sz w:val="28"/>
                <w:szCs w:val="28"/>
              </w:rPr>
              <w:t xml:space="preserve"> правово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регулировани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на конкурентную среду в отрасли, </w:t>
            </w:r>
            <w:r>
              <w:rPr>
                <w:i/>
                <w:sz w:val="28"/>
                <w:szCs w:val="28"/>
              </w:rPr>
              <w:t xml:space="preserve">способствует </w:t>
            </w:r>
            <w:r w:rsidRPr="008D3D59">
              <w:rPr>
                <w:i/>
                <w:sz w:val="28"/>
                <w:szCs w:val="28"/>
              </w:rPr>
              <w:t>ли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</w:t>
            </w:r>
            <w:r>
              <w:rPr>
                <w:i/>
                <w:sz w:val="28"/>
                <w:szCs w:val="28"/>
              </w:rPr>
              <w:t xml:space="preserve">данные </w:t>
            </w:r>
            <w:r w:rsidRPr="008D3D59">
              <w:rPr>
                <w:i/>
                <w:sz w:val="28"/>
                <w:szCs w:val="28"/>
              </w:rPr>
              <w:t>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921E1" w:rsidRPr="008D3D59" w:rsidTr="007719D1">
        <w:trPr>
          <w:trHeight w:val="58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Существуют ли в </w:t>
            </w:r>
            <w:r>
              <w:rPr>
                <w:i/>
                <w:sz w:val="28"/>
                <w:szCs w:val="28"/>
              </w:rPr>
              <w:t xml:space="preserve">данном </w:t>
            </w:r>
            <w:r w:rsidRPr="008D3D59">
              <w:rPr>
                <w:i/>
                <w:sz w:val="28"/>
                <w:szCs w:val="28"/>
              </w:rPr>
              <w:t>правовом регулировании положения, которые необоснованно затрудняют ведение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- создает ли исполнение положений правового регулирования </w:t>
            </w:r>
            <w:r w:rsidRPr="008D3D59">
              <w:rPr>
                <w:i/>
                <w:sz w:val="28"/>
                <w:szCs w:val="28"/>
              </w:rPr>
              <w:lastRenderedPageBreak/>
              <w:t>существенные риски ведения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 каким последствиям может привести правово</w:t>
            </w:r>
            <w:r>
              <w:rPr>
                <w:i/>
                <w:sz w:val="28"/>
                <w:szCs w:val="28"/>
              </w:rPr>
              <w:t>е регулирование</w:t>
            </w:r>
            <w:r w:rsidRPr="008D3D59">
              <w:rPr>
                <w:i/>
                <w:sz w:val="28"/>
                <w:szCs w:val="28"/>
              </w:rPr>
              <w:t xml:space="preserve"> в части невозможности исполнения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</w:t>
            </w:r>
            <w:r w:rsidRPr="008D3D59">
              <w:rPr>
                <w:b/>
                <w:sz w:val="28"/>
                <w:szCs w:val="28"/>
              </w:rPr>
              <w:t xml:space="preserve"> </w:t>
            </w:r>
            <w:r w:rsidRPr="008D3D59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 w:rsidRPr="008D3D59"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 w:rsidRPr="008D3D59">
              <w:rPr>
                <w:i/>
                <w:sz w:val="28"/>
                <w:szCs w:val="28"/>
              </w:rPr>
              <w:t xml:space="preserve"> характера)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возникающие при введении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регулирования.</w:t>
            </w:r>
          </w:p>
          <w:p w:rsidR="001921E1" w:rsidRPr="008D3D59" w:rsidRDefault="001921E1" w:rsidP="007719D1">
            <w:pPr>
              <w:ind w:left="108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Отдельно укажите временные издержки, которые несут   субъекты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вследствие необходимости соблюдения административных процедур, предусмотренных </w:t>
            </w:r>
            <w:r>
              <w:rPr>
                <w:i/>
                <w:sz w:val="28"/>
                <w:szCs w:val="28"/>
              </w:rPr>
              <w:t xml:space="preserve">данным </w:t>
            </w:r>
            <w:r w:rsidRPr="008D3D59">
              <w:rPr>
                <w:i/>
                <w:sz w:val="28"/>
                <w:szCs w:val="28"/>
              </w:rPr>
              <w:t>право</w:t>
            </w:r>
            <w:r>
              <w:rPr>
                <w:i/>
                <w:sz w:val="28"/>
                <w:szCs w:val="28"/>
              </w:rPr>
              <w:t>вым  регулированием</w:t>
            </w:r>
            <w:r w:rsidRPr="008D3D59">
              <w:rPr>
                <w:i/>
                <w:sz w:val="28"/>
                <w:szCs w:val="28"/>
              </w:rPr>
              <w:t>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</w:tc>
      </w:tr>
      <w:tr w:rsidR="001921E1" w:rsidRPr="008D3D59" w:rsidTr="007719D1">
        <w:trPr>
          <w:trHeight w:val="826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возник</w:t>
            </w:r>
            <w:r>
              <w:rPr>
                <w:i/>
                <w:sz w:val="28"/>
                <w:szCs w:val="28"/>
              </w:rPr>
              <w:t>ают</w:t>
            </w:r>
            <w:r w:rsidRPr="008D3D59">
              <w:rPr>
                <w:i/>
                <w:sz w:val="28"/>
                <w:szCs w:val="28"/>
              </w:rPr>
              <w:t xml:space="preserve"> проблемы и трудности с контрол</w:t>
            </w:r>
            <w:r>
              <w:rPr>
                <w:i/>
                <w:sz w:val="28"/>
                <w:szCs w:val="28"/>
              </w:rPr>
              <w:t>ем соблюдения требований и норм</w:t>
            </w:r>
            <w:r w:rsidRPr="008D3D5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данного нормативного акта</w:t>
            </w:r>
            <w:r w:rsidRPr="008D3D59">
              <w:rPr>
                <w:i/>
                <w:sz w:val="28"/>
                <w:szCs w:val="28"/>
              </w:rPr>
              <w:t xml:space="preserve">? Является ли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регулирование недискриминационным по отношению ко всем его адресатам, то есть все ли адресаты правового регулирования </w:t>
            </w:r>
            <w:r>
              <w:rPr>
                <w:i/>
                <w:sz w:val="28"/>
                <w:szCs w:val="28"/>
              </w:rPr>
              <w:t>находятс</w:t>
            </w:r>
            <w:r w:rsidRPr="008D3D59">
              <w:rPr>
                <w:i/>
                <w:sz w:val="28"/>
                <w:szCs w:val="28"/>
              </w:rPr>
              <w:t xml:space="preserve">я в </w:t>
            </w:r>
            <w:r w:rsidRPr="008D3D59">
              <w:rPr>
                <w:i/>
                <w:sz w:val="28"/>
                <w:szCs w:val="28"/>
              </w:rPr>
              <w:lastRenderedPageBreak/>
              <w:t xml:space="preserve">одинаковых условиях после его введения? 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нормативного правового акта.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</w:tbl>
    <w:p w:rsidR="004731A0" w:rsidRDefault="004731A0"/>
    <w:sectPr w:rsidR="0047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54E"/>
    <w:multiLevelType w:val="hybridMultilevel"/>
    <w:tmpl w:val="5DFAB83A"/>
    <w:lvl w:ilvl="0" w:tplc="D4E87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E1"/>
    <w:rsid w:val="001921E1"/>
    <w:rsid w:val="00265401"/>
    <w:rsid w:val="004731A0"/>
    <w:rsid w:val="00540D8A"/>
    <w:rsid w:val="006F05DD"/>
    <w:rsid w:val="008D7041"/>
    <w:rsid w:val="009521A7"/>
    <w:rsid w:val="00AE74E7"/>
    <w:rsid w:val="00D209A4"/>
    <w:rsid w:val="00F75920"/>
    <w:rsid w:val="00F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Миропольцева</dc:creator>
  <cp:lastModifiedBy>Елена Миропольцева</cp:lastModifiedBy>
  <cp:revision>9</cp:revision>
  <dcterms:created xsi:type="dcterms:W3CDTF">2015-09-03T14:04:00Z</dcterms:created>
  <dcterms:modified xsi:type="dcterms:W3CDTF">2016-04-13T08:00:00Z</dcterms:modified>
</cp:coreProperties>
</file>