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5B235D">
        <w:rPr>
          <w:sz w:val="28"/>
          <w:szCs w:val="27"/>
          <w:lang w:val="ru-RU"/>
        </w:rPr>
        <w:t>0</w:t>
      </w:r>
      <w:r w:rsidR="00793E8F">
        <w:rPr>
          <w:sz w:val="28"/>
          <w:szCs w:val="27"/>
          <w:lang w:val="ru-RU"/>
        </w:rPr>
        <w:t>7</w:t>
      </w:r>
      <w:r w:rsidRPr="001613D9">
        <w:rPr>
          <w:sz w:val="28"/>
          <w:szCs w:val="27"/>
          <w:lang w:val="ru-RU"/>
        </w:rPr>
        <w:t xml:space="preserve">» </w:t>
      </w:r>
      <w:r w:rsidR="005B235D">
        <w:rPr>
          <w:sz w:val="28"/>
          <w:szCs w:val="27"/>
          <w:lang w:val="ru-RU"/>
        </w:rPr>
        <w:t>октября</w:t>
      </w:r>
      <w:r>
        <w:rPr>
          <w:sz w:val="28"/>
          <w:szCs w:val="27"/>
          <w:lang w:val="ru-RU"/>
        </w:rPr>
        <w:t xml:space="preserve"> 2016 года № </w:t>
      </w:r>
      <w:r w:rsidR="00163C4D">
        <w:rPr>
          <w:sz w:val="28"/>
          <w:szCs w:val="27"/>
          <w:lang w:val="ru-RU"/>
        </w:rPr>
        <w:t>10</w:t>
      </w:r>
      <w:r w:rsidR="005B235D">
        <w:rPr>
          <w:sz w:val="28"/>
          <w:szCs w:val="27"/>
          <w:lang w:val="ru-RU"/>
        </w:rPr>
        <w:t>5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внесении изменений в </w:t>
      </w:r>
      <w:r w:rsidR="00F21EA9">
        <w:rPr>
          <w:b/>
          <w:sz w:val="28"/>
          <w:lang w:val="ru-RU"/>
        </w:rPr>
        <w:t>Р</w:t>
      </w:r>
      <w:r w:rsidR="00ED5E94">
        <w:rPr>
          <w:b/>
          <w:sz w:val="28"/>
          <w:lang w:val="ru-RU"/>
        </w:rPr>
        <w:t>еестр</w:t>
      </w:r>
      <w:r>
        <w:rPr>
          <w:b/>
          <w:sz w:val="28"/>
          <w:lang w:val="ru-RU"/>
        </w:rPr>
        <w:t xml:space="preserve"> муниципальн</w:t>
      </w:r>
      <w:r w:rsidR="00D116F5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D116F5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EB7E8D" w:rsidP="00EB7E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  <w:r w:rsidR="00ED5E94">
        <w:rPr>
          <w:sz w:val="28"/>
          <w:szCs w:val="28"/>
          <w:lang w:val="ru-RU"/>
        </w:rPr>
        <w:t xml:space="preserve">приказом Управления транспорта и связи </w:t>
      </w:r>
      <w:r w:rsidR="00CC1E4C">
        <w:rPr>
          <w:sz w:val="28"/>
          <w:szCs w:val="28"/>
          <w:lang w:val="ru-RU"/>
        </w:rPr>
        <w:t xml:space="preserve"> </w:t>
      </w:r>
      <w:r w:rsidR="00ED5E94">
        <w:rPr>
          <w:sz w:val="28"/>
          <w:szCs w:val="28"/>
          <w:lang w:val="ru-RU"/>
        </w:rPr>
        <w:t xml:space="preserve">г. Пензы от </w:t>
      </w:r>
      <w:r w:rsidR="005669FC">
        <w:rPr>
          <w:sz w:val="28"/>
          <w:szCs w:val="28"/>
          <w:lang w:val="ru-RU"/>
        </w:rPr>
        <w:t>0</w:t>
      </w:r>
      <w:r w:rsidR="00E12307">
        <w:rPr>
          <w:sz w:val="28"/>
          <w:szCs w:val="28"/>
          <w:lang w:val="ru-RU"/>
        </w:rPr>
        <w:t>6</w:t>
      </w:r>
      <w:r w:rsidR="00ED5E94">
        <w:rPr>
          <w:sz w:val="28"/>
          <w:szCs w:val="28"/>
          <w:lang w:val="ru-RU"/>
        </w:rPr>
        <w:t>.</w:t>
      </w:r>
      <w:r w:rsidR="005669FC">
        <w:rPr>
          <w:sz w:val="28"/>
          <w:szCs w:val="28"/>
          <w:lang w:val="ru-RU"/>
        </w:rPr>
        <w:t>10</w:t>
      </w:r>
      <w:r w:rsidR="00ED5E94">
        <w:rPr>
          <w:sz w:val="28"/>
          <w:szCs w:val="28"/>
          <w:lang w:val="ru-RU"/>
        </w:rPr>
        <w:t xml:space="preserve">.2016 г. № </w:t>
      </w:r>
      <w:r w:rsidR="005669FC">
        <w:rPr>
          <w:sz w:val="28"/>
          <w:szCs w:val="28"/>
          <w:lang w:val="ru-RU"/>
        </w:rPr>
        <w:t>10</w:t>
      </w:r>
      <w:r w:rsidR="00E12307">
        <w:rPr>
          <w:sz w:val="28"/>
          <w:szCs w:val="28"/>
          <w:lang w:val="ru-RU"/>
        </w:rPr>
        <w:t>4</w:t>
      </w:r>
      <w:r w:rsidR="00ED5E94">
        <w:rPr>
          <w:sz w:val="28"/>
          <w:szCs w:val="28"/>
          <w:lang w:val="ru-RU"/>
        </w:rPr>
        <w:t xml:space="preserve"> «</w:t>
      </w:r>
      <w:r w:rsidR="005669FC" w:rsidRPr="007D418C">
        <w:rPr>
          <w:sz w:val="28"/>
          <w:szCs w:val="28"/>
          <w:lang w:val="ru-RU"/>
        </w:rPr>
        <w:t>О внесении изменений в сведения о муниципальном маршруте регулярных перевозок города Пензы № 25</w:t>
      </w:r>
      <w:r w:rsidR="00ED5E94">
        <w:rPr>
          <w:sz w:val="28"/>
          <w:szCs w:val="28"/>
          <w:lang w:val="ru-RU"/>
        </w:rPr>
        <w:t>»</w:t>
      </w:r>
      <w:r w:rsidR="005C6B2F">
        <w:rPr>
          <w:sz w:val="28"/>
          <w:szCs w:val="28"/>
          <w:lang w:val="ru-RU"/>
        </w:rPr>
        <w:t>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885D11" w:rsidRPr="0036352D" w:rsidRDefault="009A1BEB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885D11"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ED5E94" w:rsidRDefault="00885D11" w:rsidP="00ED5E94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="00ED5E94" w:rsidRPr="00CF2A42">
        <w:rPr>
          <w:b w:val="0"/>
        </w:rPr>
        <w:t xml:space="preserve">Содержание столбца </w:t>
      </w:r>
      <w:r w:rsidR="005669FC">
        <w:rPr>
          <w:b w:val="0"/>
        </w:rPr>
        <w:t>9</w:t>
      </w:r>
      <w:r w:rsidR="00ED5E94" w:rsidRPr="00CF2A42">
        <w:rPr>
          <w:b w:val="0"/>
        </w:rPr>
        <w:t xml:space="preserve"> </w:t>
      </w:r>
      <w:r w:rsidR="00ED5E94" w:rsidRPr="004C6323">
        <w:rPr>
          <w:b w:val="0"/>
        </w:rPr>
        <w:t xml:space="preserve">строки </w:t>
      </w:r>
      <w:r w:rsidR="005669FC">
        <w:rPr>
          <w:b w:val="0"/>
        </w:rPr>
        <w:t xml:space="preserve">33 </w:t>
      </w:r>
      <w:r w:rsidR="00ED5E94" w:rsidRPr="00CF2A42">
        <w:rPr>
          <w:b w:val="0"/>
        </w:rPr>
        <w:t>изложить в следующей редакции:</w:t>
      </w:r>
    </w:p>
    <w:p w:rsidR="00ED5E94" w:rsidRPr="002C797A" w:rsidRDefault="00ED5E94" w:rsidP="00ED5E94">
      <w:pPr>
        <w:pStyle w:val="a3"/>
        <w:rPr>
          <w:b w:val="0"/>
        </w:rPr>
      </w:pPr>
      <w:r>
        <w:rPr>
          <w:b w:val="0"/>
        </w:rPr>
        <w:t>«</w:t>
      </w:r>
      <w:r w:rsidR="005669FC" w:rsidRPr="005669FC">
        <w:rPr>
          <w:b w:val="0"/>
        </w:rPr>
        <w:t>Автобусы малого класса – 15 ед.</w:t>
      </w:r>
      <w:r w:rsidR="005669FC">
        <w:rPr>
          <w:b w:val="0"/>
        </w:rPr>
        <w:t>, Автобусы среднего класса – 4 ед.</w:t>
      </w:r>
      <w:r>
        <w:rPr>
          <w:b w:val="0"/>
        </w:rPr>
        <w:t>»</w:t>
      </w:r>
      <w:r w:rsidRPr="002C797A">
        <w:rPr>
          <w:b w:val="0"/>
        </w:rPr>
        <w:t>;</w:t>
      </w:r>
    </w:p>
    <w:p w:rsidR="00885D11" w:rsidRPr="00CF2A42" w:rsidRDefault="00ED5E94" w:rsidP="005669FC">
      <w:pPr>
        <w:pStyle w:val="a3"/>
        <w:ind w:firstLine="708"/>
        <w:rPr>
          <w:b w:val="0"/>
        </w:rPr>
      </w:pPr>
      <w:r>
        <w:rPr>
          <w:b w:val="0"/>
        </w:rPr>
        <w:t xml:space="preserve">1.2. </w:t>
      </w:r>
      <w:r w:rsidR="005669FC">
        <w:rPr>
          <w:b w:val="0"/>
        </w:rPr>
        <w:t>Содержание столбца 13</w:t>
      </w:r>
      <w:r w:rsidR="00885D11" w:rsidRPr="00CF2A42">
        <w:rPr>
          <w:b w:val="0"/>
        </w:rPr>
        <w:t xml:space="preserve"> </w:t>
      </w:r>
      <w:r w:rsidR="00885D11" w:rsidRPr="004C6323">
        <w:rPr>
          <w:b w:val="0"/>
        </w:rPr>
        <w:t xml:space="preserve">строки </w:t>
      </w:r>
      <w:r w:rsidR="005669FC">
        <w:rPr>
          <w:b w:val="0"/>
        </w:rPr>
        <w:t>33</w:t>
      </w:r>
      <w:r w:rsidR="00885D11" w:rsidRPr="00CF2A42">
        <w:t xml:space="preserve"> </w:t>
      </w:r>
      <w:r w:rsidR="00885D11" w:rsidRPr="00CF2A42">
        <w:rPr>
          <w:b w:val="0"/>
        </w:rPr>
        <w:t>изложить в следующей редакции</w:t>
      </w:r>
      <w:r w:rsidR="00885D11">
        <w:rPr>
          <w:b w:val="0"/>
        </w:rPr>
        <w:t>:</w:t>
      </w:r>
    </w:p>
    <w:p w:rsidR="00885D11" w:rsidRDefault="00885D11" w:rsidP="005669FC">
      <w:pPr>
        <w:jc w:val="both"/>
        <w:rPr>
          <w:lang w:val="ru-RU"/>
        </w:rPr>
      </w:pPr>
      <w:r w:rsidRPr="005669FC">
        <w:rPr>
          <w:sz w:val="28"/>
          <w:szCs w:val="28"/>
          <w:lang w:val="ru-RU"/>
        </w:rPr>
        <w:t>«</w:t>
      </w:r>
      <w:r w:rsidR="005669FC" w:rsidRPr="005669FC">
        <w:rPr>
          <w:color w:val="000000"/>
          <w:sz w:val="28"/>
          <w:szCs w:val="28"/>
          <w:lang w:val="ru-RU"/>
        </w:rPr>
        <w:t>ТС категории М</w:t>
      </w:r>
      <w:proofErr w:type="gramStart"/>
      <w:r w:rsidR="005669FC" w:rsidRPr="005669FC">
        <w:rPr>
          <w:color w:val="000000"/>
          <w:sz w:val="28"/>
          <w:szCs w:val="28"/>
          <w:lang w:val="ru-RU"/>
        </w:rPr>
        <w:t>2</w:t>
      </w:r>
      <w:proofErr w:type="gramEnd"/>
      <w:r w:rsidR="000B78DB" w:rsidRPr="000B78DB">
        <w:rPr>
          <w:color w:val="000000"/>
          <w:sz w:val="28"/>
          <w:szCs w:val="28"/>
          <w:lang w:val="ru-RU"/>
        </w:rPr>
        <w:t xml:space="preserve"> </w:t>
      </w:r>
      <w:r w:rsidR="000B78DB">
        <w:rPr>
          <w:color w:val="000000"/>
          <w:sz w:val="28"/>
          <w:szCs w:val="28"/>
          <w:lang w:val="ru-RU"/>
        </w:rPr>
        <w:t>и М3</w:t>
      </w:r>
      <w:r w:rsidR="005669FC">
        <w:rPr>
          <w:color w:val="000000"/>
          <w:sz w:val="28"/>
          <w:szCs w:val="28"/>
          <w:lang w:val="ru-RU"/>
        </w:rPr>
        <w:t xml:space="preserve"> </w:t>
      </w:r>
      <w:r w:rsidR="005669FC" w:rsidRPr="005669FC">
        <w:rPr>
          <w:color w:val="000000"/>
          <w:sz w:val="28"/>
          <w:szCs w:val="28"/>
          <w:lang w:val="ru-RU"/>
        </w:rPr>
        <w:t xml:space="preserve"> полной вместимостью от 19 до </w:t>
      </w:r>
      <w:r w:rsidR="005669FC">
        <w:rPr>
          <w:color w:val="000000"/>
          <w:sz w:val="28"/>
          <w:szCs w:val="28"/>
          <w:lang w:val="ru-RU"/>
        </w:rPr>
        <w:t>6</w:t>
      </w:r>
      <w:r w:rsidR="00CD6BD8">
        <w:rPr>
          <w:color w:val="000000"/>
          <w:sz w:val="28"/>
          <w:szCs w:val="28"/>
          <w:lang w:val="ru-RU"/>
        </w:rPr>
        <w:t>0</w:t>
      </w:r>
      <w:r w:rsidR="005669FC" w:rsidRPr="005669FC">
        <w:rPr>
          <w:color w:val="000000"/>
          <w:sz w:val="28"/>
          <w:szCs w:val="28"/>
          <w:lang w:val="ru-RU"/>
        </w:rPr>
        <w:t xml:space="preserve"> человек (по местам для сидения от 18 до </w:t>
      </w:r>
      <w:r w:rsidR="005669FC">
        <w:rPr>
          <w:color w:val="000000"/>
          <w:sz w:val="28"/>
          <w:szCs w:val="28"/>
          <w:lang w:val="ru-RU"/>
        </w:rPr>
        <w:t>2</w:t>
      </w:r>
      <w:r w:rsidR="00CD6BD8">
        <w:rPr>
          <w:color w:val="000000"/>
          <w:sz w:val="28"/>
          <w:szCs w:val="28"/>
          <w:lang w:val="ru-RU"/>
        </w:rPr>
        <w:t>3</w:t>
      </w:r>
      <w:r w:rsidR="005669FC" w:rsidRPr="005669FC">
        <w:rPr>
          <w:color w:val="000000"/>
          <w:sz w:val="28"/>
          <w:szCs w:val="28"/>
          <w:lang w:val="ru-RU"/>
        </w:rPr>
        <w:t>)</w:t>
      </w:r>
      <w:r w:rsidR="005669FC">
        <w:rPr>
          <w:lang w:val="ru-RU"/>
        </w:rPr>
        <w:t>».</w:t>
      </w:r>
    </w:p>
    <w:p w:rsidR="005669FC" w:rsidRPr="00C332B4" w:rsidRDefault="005669FC" w:rsidP="005669FC">
      <w:pPr>
        <w:jc w:val="both"/>
        <w:rPr>
          <w:b/>
          <w:lang w:val="ru-RU"/>
        </w:rPr>
      </w:pPr>
      <w:r>
        <w:rPr>
          <w:lang w:val="ru-RU"/>
        </w:rPr>
        <w:tab/>
        <w:t xml:space="preserve">2. </w:t>
      </w:r>
      <w:r w:rsidR="00C332B4" w:rsidRPr="00C332B4">
        <w:rPr>
          <w:sz w:val="28"/>
          <w:szCs w:val="28"/>
          <w:lang w:val="ru-RU"/>
        </w:rPr>
        <w:t xml:space="preserve">Главному специалисту Управления транспорта и связи города Пензы </w:t>
      </w:r>
      <w:proofErr w:type="spellStart"/>
      <w:r w:rsidR="00C332B4" w:rsidRPr="00C332B4">
        <w:rPr>
          <w:sz w:val="28"/>
          <w:szCs w:val="28"/>
          <w:lang w:val="ru-RU"/>
        </w:rPr>
        <w:t>Садовову</w:t>
      </w:r>
      <w:proofErr w:type="spellEnd"/>
      <w:r w:rsidR="00C332B4" w:rsidRPr="00C332B4">
        <w:rPr>
          <w:sz w:val="28"/>
          <w:szCs w:val="28"/>
          <w:lang w:val="ru-RU"/>
        </w:rPr>
        <w:t xml:space="preserve"> А.С. выдать дополнительные карты маршрута № </w:t>
      </w:r>
      <w:r w:rsidR="00C332B4">
        <w:rPr>
          <w:sz w:val="28"/>
          <w:szCs w:val="28"/>
          <w:lang w:val="ru-RU"/>
        </w:rPr>
        <w:t>25</w:t>
      </w:r>
      <w:r w:rsidR="00C332B4" w:rsidRPr="00C332B4">
        <w:rPr>
          <w:sz w:val="28"/>
          <w:szCs w:val="28"/>
          <w:lang w:val="ru-RU"/>
        </w:rPr>
        <w:t xml:space="preserve">  в соответствии с максимальным количеством транспортных средств.</w:t>
      </w:r>
    </w:p>
    <w:p w:rsidR="00885D11" w:rsidRDefault="001D2427" w:rsidP="008925E3">
      <w:pPr>
        <w:pStyle w:val="a3"/>
        <w:rPr>
          <w:b w:val="0"/>
          <w:szCs w:val="28"/>
        </w:rPr>
      </w:pPr>
      <w:r>
        <w:rPr>
          <w:b w:val="0"/>
        </w:rPr>
        <w:tab/>
      </w:r>
      <w:r w:rsidR="00C332B4">
        <w:rPr>
          <w:b w:val="0"/>
        </w:rPr>
        <w:t>3</w:t>
      </w:r>
      <w:r>
        <w:rPr>
          <w:b w:val="0"/>
        </w:rPr>
        <w:t xml:space="preserve">. </w:t>
      </w:r>
      <w:r w:rsidR="00885D11" w:rsidRPr="006A4D36">
        <w:rPr>
          <w:b w:val="0"/>
          <w:szCs w:val="28"/>
        </w:rPr>
        <w:t>Главному специалисту Управления транспорта и связи</w:t>
      </w:r>
      <w:r w:rsidR="00885D11">
        <w:rPr>
          <w:b w:val="0"/>
          <w:szCs w:val="28"/>
        </w:rPr>
        <w:t xml:space="preserve"> города Пензы </w:t>
      </w:r>
      <w:proofErr w:type="spellStart"/>
      <w:r w:rsidR="00885D11">
        <w:rPr>
          <w:b w:val="0"/>
          <w:szCs w:val="28"/>
        </w:rPr>
        <w:t>Садовову</w:t>
      </w:r>
      <w:proofErr w:type="spellEnd"/>
      <w:r w:rsidR="00885D11">
        <w:rPr>
          <w:b w:val="0"/>
          <w:szCs w:val="28"/>
        </w:rPr>
        <w:t xml:space="preserve"> А.С.:</w:t>
      </w:r>
    </w:p>
    <w:p w:rsidR="00885D11" w:rsidRDefault="00C332B4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885D11">
        <w:rPr>
          <w:b w:val="0"/>
          <w:szCs w:val="28"/>
        </w:rPr>
        <w:t>.1.</w:t>
      </w:r>
      <w:r w:rsidR="00ED5E94">
        <w:rPr>
          <w:b w:val="0"/>
          <w:szCs w:val="28"/>
        </w:rPr>
        <w:t>Включить</w:t>
      </w:r>
      <w:r w:rsidR="00885D11">
        <w:rPr>
          <w:b w:val="0"/>
          <w:szCs w:val="28"/>
        </w:rPr>
        <w:t xml:space="preserve"> соответствующие сведения о маршрут</w:t>
      </w:r>
      <w:r w:rsidR="008925E3">
        <w:rPr>
          <w:b w:val="0"/>
          <w:szCs w:val="28"/>
        </w:rPr>
        <w:t>е</w:t>
      </w:r>
      <w:r w:rsidR="00885D11">
        <w:rPr>
          <w:b w:val="0"/>
          <w:szCs w:val="28"/>
        </w:rPr>
        <w:t xml:space="preserve"> </w:t>
      </w:r>
      <w:r w:rsidR="004E1DBF">
        <w:rPr>
          <w:b w:val="0"/>
          <w:szCs w:val="28"/>
        </w:rPr>
        <w:t>№</w:t>
      </w:r>
      <w:r w:rsidR="00885D11">
        <w:rPr>
          <w:b w:val="0"/>
          <w:szCs w:val="28"/>
        </w:rPr>
        <w:t xml:space="preserve"> </w:t>
      </w:r>
      <w:r>
        <w:rPr>
          <w:b w:val="0"/>
          <w:szCs w:val="28"/>
        </w:rPr>
        <w:t>25</w:t>
      </w:r>
      <w:r w:rsidR="00885D11">
        <w:rPr>
          <w:b w:val="0"/>
          <w:szCs w:val="28"/>
        </w:rPr>
        <w:t xml:space="preserve"> в Реестр</w:t>
      </w:r>
      <w:r w:rsidR="00885D11" w:rsidRPr="006A4D36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муниципальных маршрутов регулярных перевозок города Пензы</w:t>
      </w:r>
      <w:r w:rsidR="00F10826">
        <w:rPr>
          <w:b w:val="0"/>
          <w:szCs w:val="28"/>
        </w:rPr>
        <w:t xml:space="preserve">, размещенный </w:t>
      </w:r>
      <w:r w:rsidR="00F10826">
        <w:rPr>
          <w:b w:val="0"/>
          <w:szCs w:val="28"/>
        </w:rPr>
        <w:lastRenderedPageBreak/>
        <w:t>на официальном сайте администрации города Пензы в разделе «Транспорт и связь» в информационно-телекоммуникационной сети Интернет</w:t>
      </w:r>
      <w:r w:rsidR="00885D11">
        <w:rPr>
          <w:b w:val="0"/>
          <w:szCs w:val="28"/>
        </w:rPr>
        <w:t>;</w:t>
      </w:r>
    </w:p>
    <w:p w:rsidR="00885D11" w:rsidRDefault="00C332B4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885D11">
        <w:rPr>
          <w:b w:val="0"/>
          <w:szCs w:val="28"/>
        </w:rPr>
        <w:t>.2.</w:t>
      </w:r>
      <w:r w:rsidR="00EB7E8D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793E8F" w:rsidRPr="00CF2A42" w:rsidRDefault="00793E8F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4. Настоящий приказ вступает в силу с 08 октября 2016 года.</w:t>
      </w:r>
    </w:p>
    <w:p w:rsidR="00885D11" w:rsidRPr="00271C67" w:rsidRDefault="00793E8F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5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885D11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51D6D"/>
    <w:rsid w:val="000A1C18"/>
    <w:rsid w:val="000B095B"/>
    <w:rsid w:val="000B264E"/>
    <w:rsid w:val="000B78DB"/>
    <w:rsid w:val="000E1F40"/>
    <w:rsid w:val="000E4145"/>
    <w:rsid w:val="00163C4D"/>
    <w:rsid w:val="001D2427"/>
    <w:rsid w:val="00260277"/>
    <w:rsid w:val="002C797A"/>
    <w:rsid w:val="00320804"/>
    <w:rsid w:val="0036352D"/>
    <w:rsid w:val="00397A82"/>
    <w:rsid w:val="00403718"/>
    <w:rsid w:val="004117FB"/>
    <w:rsid w:val="00431FDA"/>
    <w:rsid w:val="00444AA8"/>
    <w:rsid w:val="004B4CB5"/>
    <w:rsid w:val="004E1DBF"/>
    <w:rsid w:val="0050336F"/>
    <w:rsid w:val="005360DE"/>
    <w:rsid w:val="00537AF9"/>
    <w:rsid w:val="005669FC"/>
    <w:rsid w:val="005672F8"/>
    <w:rsid w:val="00587379"/>
    <w:rsid w:val="00597C98"/>
    <w:rsid w:val="005B235D"/>
    <w:rsid w:val="005C6B2F"/>
    <w:rsid w:val="005E1383"/>
    <w:rsid w:val="005E5ED5"/>
    <w:rsid w:val="005F6BAB"/>
    <w:rsid w:val="00651349"/>
    <w:rsid w:val="006521CA"/>
    <w:rsid w:val="006707DF"/>
    <w:rsid w:val="0069077B"/>
    <w:rsid w:val="006B6674"/>
    <w:rsid w:val="006F346F"/>
    <w:rsid w:val="00767E7F"/>
    <w:rsid w:val="00793E8F"/>
    <w:rsid w:val="007962B4"/>
    <w:rsid w:val="007C1CD2"/>
    <w:rsid w:val="007E6CA4"/>
    <w:rsid w:val="00885D11"/>
    <w:rsid w:val="008925E3"/>
    <w:rsid w:val="008936DE"/>
    <w:rsid w:val="008D0E4D"/>
    <w:rsid w:val="008F0532"/>
    <w:rsid w:val="00900495"/>
    <w:rsid w:val="009032A2"/>
    <w:rsid w:val="00962EEB"/>
    <w:rsid w:val="00964078"/>
    <w:rsid w:val="009A1BEB"/>
    <w:rsid w:val="009D1530"/>
    <w:rsid w:val="009D612C"/>
    <w:rsid w:val="00A04773"/>
    <w:rsid w:val="00A627D5"/>
    <w:rsid w:val="00A8074C"/>
    <w:rsid w:val="00AB5ABE"/>
    <w:rsid w:val="00B31324"/>
    <w:rsid w:val="00B43D7C"/>
    <w:rsid w:val="00B87902"/>
    <w:rsid w:val="00BB0392"/>
    <w:rsid w:val="00BF1600"/>
    <w:rsid w:val="00C00DAF"/>
    <w:rsid w:val="00C332B4"/>
    <w:rsid w:val="00C807ED"/>
    <w:rsid w:val="00C97105"/>
    <w:rsid w:val="00CC1E4C"/>
    <w:rsid w:val="00CD6BD8"/>
    <w:rsid w:val="00CE0BFF"/>
    <w:rsid w:val="00CE54BF"/>
    <w:rsid w:val="00CF5E12"/>
    <w:rsid w:val="00D116F5"/>
    <w:rsid w:val="00D12F98"/>
    <w:rsid w:val="00D1686D"/>
    <w:rsid w:val="00D41C64"/>
    <w:rsid w:val="00E010C3"/>
    <w:rsid w:val="00E12307"/>
    <w:rsid w:val="00E60D04"/>
    <w:rsid w:val="00E7020E"/>
    <w:rsid w:val="00EB7E8D"/>
    <w:rsid w:val="00EC7834"/>
    <w:rsid w:val="00ED5E94"/>
    <w:rsid w:val="00F10826"/>
    <w:rsid w:val="00F108DD"/>
    <w:rsid w:val="00F21EA9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11</cp:revision>
  <cp:lastPrinted>2016-10-07T08:43:00Z</cp:lastPrinted>
  <dcterms:created xsi:type="dcterms:W3CDTF">2016-10-07T06:51:00Z</dcterms:created>
  <dcterms:modified xsi:type="dcterms:W3CDTF">2016-10-07T08:43:00Z</dcterms:modified>
</cp:coreProperties>
</file>