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792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23" w:rsidRDefault="005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23" w:rsidRDefault="00547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139-ФЗ</w:t>
            </w:r>
          </w:p>
        </w:tc>
      </w:tr>
    </w:tbl>
    <w:p w:rsidR="00547923" w:rsidRDefault="005479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РАТИФИКАЦИИ КОНВЕНЦИИ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ПЕРЕСМОТРЕННОЙ</w:t>
      </w:r>
      <w:proofErr w:type="gramEnd"/>
      <w:r>
        <w:rPr>
          <w:rFonts w:ascii="Calibri" w:hAnsi="Calibri" w:cs="Calibri"/>
          <w:b/>
          <w:bCs/>
        </w:rPr>
        <w:t xml:space="preserve"> В 1970 ГОДУ) ОБ ОПЛАЧИВАЕМЫХ ОТПУСКАХ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(КОНВЕНЦИИ N 132)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июня 2010 года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июня 2010 года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Ратифицировать </w:t>
      </w:r>
      <w:hyperlink r:id="rId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(пересмотренную в 1970 году) об оплачиваемых отпусках (Конвенцию N 132), принятую на 54-й сессии Генеральной конференции Международной организации труда в городе Женеве 24 июня 1970 года, со следующими заявлениями: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Российская Федерация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2 статьи 3</w:t>
        </w:r>
      </w:hyperlink>
      <w:r>
        <w:rPr>
          <w:rFonts w:ascii="Calibri" w:hAnsi="Calibri" w:cs="Calibri"/>
        </w:rPr>
        <w:t xml:space="preserve"> Конвенции N 132 заявляет, что минимальная продолжительность ежегодного оплачиваемого отпуска в Российской Федерации составляет 28 календарных дней;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Российская Федерация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2 статьи 15</w:t>
        </w:r>
      </w:hyperlink>
      <w:r>
        <w:rPr>
          <w:rFonts w:ascii="Calibri" w:hAnsi="Calibri" w:cs="Calibri"/>
        </w:rPr>
        <w:t xml:space="preserve"> Конвенции N 132 заявляет, что она принимает на себя обязательства по Конвенции N 132 в отношении лиц, перечисленных в </w:t>
      </w:r>
      <w:hyperlink r:id="rId9" w:history="1">
        <w:r>
          <w:rPr>
            <w:rFonts w:ascii="Calibri" w:hAnsi="Calibri" w:cs="Calibri"/>
            <w:color w:val="0000FF"/>
          </w:rPr>
          <w:t>подпунктах "a"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"b" пункта 1 статьи 15</w:t>
        </w:r>
      </w:hyperlink>
      <w:r>
        <w:rPr>
          <w:rFonts w:ascii="Calibri" w:hAnsi="Calibri" w:cs="Calibri"/>
        </w:rPr>
        <w:t xml:space="preserve"> Конвенции N 132.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139-ФЗ</w:t>
      </w: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923" w:rsidRDefault="00547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7923" w:rsidRDefault="005479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0" w:name="_GoBack"/>
      <w:bookmarkEnd w:id="0"/>
    </w:p>
    <w:sectPr w:rsidR="00205EB1" w:rsidSect="0039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23"/>
    <w:rsid w:val="00056476"/>
    <w:rsid w:val="0013480D"/>
    <w:rsid w:val="00205EB1"/>
    <w:rsid w:val="00522CC8"/>
    <w:rsid w:val="00547923"/>
    <w:rsid w:val="005F53FD"/>
    <w:rsid w:val="0070747E"/>
    <w:rsid w:val="009D0757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44DCC866F470B940BA6EE1B6C121B7105E1C2311976C03D27DBA2479C5E081916EACC97CC17A91CL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B44DCC866F470B940BA6EE1B6C121B7105E1C2311976C03D27DBA2479C5E081916EACC97CC17AD1CL5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44DCC866F470B940BA6EE1B6C121B7105E1C2311976C03D27DBA24719LC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3B44DCC866F470B940BA6EE1B6C121B7105E1C2311976C03D27DBA2479C5E081916EACC97CC17A91CL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B44DCC866F470B940BA6EE1B6C121B7105E1C2311976C03D27DBA2479C5E081916EACC97CC17A91C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2015-08-20T12:11:00Z</dcterms:created>
  <dcterms:modified xsi:type="dcterms:W3CDTF">2015-08-20T12:12:00Z</dcterms:modified>
</cp:coreProperties>
</file>