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E7" w:rsidRDefault="00797AE7" w:rsidP="00797AE7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 ЗАПИСКА</w:t>
      </w:r>
    </w:p>
    <w:p w:rsidR="00797AE7" w:rsidRDefault="00797AE7" w:rsidP="00797AE7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состоянии  производственного  травматизма  в 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Пензе  </w:t>
      </w:r>
    </w:p>
    <w:p w:rsidR="00797AE7" w:rsidRDefault="00797AE7" w:rsidP="00797AE7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</w:t>
      </w:r>
      <w:r w:rsidR="00806D66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 20</w:t>
      </w:r>
      <w:r w:rsidR="00905FEB" w:rsidRPr="00363EDD">
        <w:rPr>
          <w:b/>
          <w:sz w:val="28"/>
          <w:szCs w:val="28"/>
        </w:rPr>
        <w:t>1</w:t>
      </w:r>
      <w:r w:rsidR="0093291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797AE7" w:rsidRDefault="00797AE7" w:rsidP="00797AE7">
      <w:pPr>
        <w:ind w:left="360" w:hanging="360"/>
        <w:jc w:val="center"/>
        <w:rPr>
          <w:b/>
          <w:sz w:val="28"/>
          <w:szCs w:val="28"/>
        </w:rPr>
      </w:pPr>
    </w:p>
    <w:p w:rsidR="00B83F4B" w:rsidRDefault="00676101" w:rsidP="00676101">
      <w:pPr>
        <w:pStyle w:val="a3"/>
        <w:jc w:val="left"/>
        <w:rPr>
          <w:szCs w:val="28"/>
        </w:rPr>
      </w:pPr>
      <w:r>
        <w:rPr>
          <w:szCs w:val="28"/>
        </w:rPr>
        <w:t xml:space="preserve">        </w:t>
      </w:r>
      <w:r w:rsidR="00797AE7">
        <w:rPr>
          <w:szCs w:val="28"/>
        </w:rPr>
        <w:t xml:space="preserve">Специалистами сектора по управлению охраной труда администрации   города подведены итоги мониторинга производственного травматизма за  1 </w:t>
      </w:r>
      <w:r w:rsidR="00363EDD">
        <w:rPr>
          <w:szCs w:val="28"/>
        </w:rPr>
        <w:t>полугодие</w:t>
      </w:r>
      <w:r w:rsidR="00797AE7">
        <w:rPr>
          <w:szCs w:val="28"/>
        </w:rPr>
        <w:t xml:space="preserve"> 2</w:t>
      </w:r>
      <w:r w:rsidR="00905FEB">
        <w:rPr>
          <w:szCs w:val="28"/>
        </w:rPr>
        <w:t>01</w:t>
      </w:r>
      <w:r w:rsidR="00932913">
        <w:rPr>
          <w:szCs w:val="28"/>
        </w:rPr>
        <w:t>2</w:t>
      </w:r>
      <w:r w:rsidR="00797AE7">
        <w:rPr>
          <w:szCs w:val="28"/>
        </w:rPr>
        <w:t xml:space="preserve">года, который  проведён по 12 </w:t>
      </w:r>
      <w:r w:rsidR="00905FEB">
        <w:rPr>
          <w:szCs w:val="28"/>
        </w:rPr>
        <w:t xml:space="preserve">основным </w:t>
      </w:r>
      <w:r w:rsidR="00797AE7">
        <w:rPr>
          <w:szCs w:val="28"/>
        </w:rPr>
        <w:t>отр</w:t>
      </w:r>
      <w:r w:rsidR="00905FEB">
        <w:rPr>
          <w:szCs w:val="28"/>
        </w:rPr>
        <w:t>аслям экономи</w:t>
      </w:r>
      <w:r w:rsidR="007D4C61">
        <w:rPr>
          <w:szCs w:val="28"/>
        </w:rPr>
        <w:t>чес</w:t>
      </w:r>
      <w:r w:rsidR="00905FEB">
        <w:rPr>
          <w:szCs w:val="28"/>
        </w:rPr>
        <w:t>к</w:t>
      </w:r>
      <w:r w:rsidR="007D4C61">
        <w:rPr>
          <w:szCs w:val="28"/>
        </w:rPr>
        <w:t>ой</w:t>
      </w:r>
      <w:r w:rsidR="00797AE7">
        <w:rPr>
          <w:szCs w:val="28"/>
        </w:rPr>
        <w:t xml:space="preserve"> </w:t>
      </w:r>
      <w:r w:rsidR="007D4C61">
        <w:rPr>
          <w:szCs w:val="28"/>
        </w:rPr>
        <w:t xml:space="preserve">деятельности </w:t>
      </w:r>
      <w:r w:rsidR="00797AE7">
        <w:rPr>
          <w:szCs w:val="28"/>
        </w:rPr>
        <w:t>города Пензы</w:t>
      </w:r>
      <w:r w:rsidR="00905FEB">
        <w:rPr>
          <w:szCs w:val="28"/>
        </w:rPr>
        <w:t xml:space="preserve">. </w:t>
      </w:r>
      <w:r w:rsidR="00B83F4B">
        <w:rPr>
          <w:szCs w:val="28"/>
        </w:rPr>
        <w:t xml:space="preserve"> </w:t>
      </w:r>
    </w:p>
    <w:p w:rsidR="0017590E" w:rsidRDefault="00676101" w:rsidP="00676101">
      <w:pPr>
        <w:pStyle w:val="a3"/>
        <w:jc w:val="left"/>
        <w:rPr>
          <w:szCs w:val="28"/>
        </w:rPr>
      </w:pPr>
      <w:r>
        <w:rPr>
          <w:szCs w:val="28"/>
        </w:rPr>
        <w:t xml:space="preserve">        </w:t>
      </w:r>
      <w:r w:rsidR="007D4C61">
        <w:rPr>
          <w:szCs w:val="28"/>
        </w:rPr>
        <w:t>Результаты м</w:t>
      </w:r>
      <w:r w:rsidR="00B83F4B">
        <w:rPr>
          <w:szCs w:val="28"/>
        </w:rPr>
        <w:t>ониторинг</w:t>
      </w:r>
      <w:r w:rsidR="007B38A0">
        <w:rPr>
          <w:szCs w:val="28"/>
        </w:rPr>
        <w:t>а</w:t>
      </w:r>
      <w:r w:rsidR="00B83F4B">
        <w:rPr>
          <w:szCs w:val="28"/>
        </w:rPr>
        <w:t xml:space="preserve"> производственного травматизма </w:t>
      </w:r>
      <w:r w:rsidR="00363EDD">
        <w:rPr>
          <w:szCs w:val="28"/>
        </w:rPr>
        <w:t>показал</w:t>
      </w:r>
      <w:r w:rsidR="007D4C61">
        <w:rPr>
          <w:szCs w:val="28"/>
        </w:rPr>
        <w:t>и</w:t>
      </w:r>
      <w:r w:rsidR="00363EDD">
        <w:rPr>
          <w:szCs w:val="28"/>
        </w:rPr>
        <w:t xml:space="preserve">, что </w:t>
      </w:r>
      <w:r w:rsidR="00376C15">
        <w:rPr>
          <w:szCs w:val="28"/>
        </w:rPr>
        <w:t xml:space="preserve">на отдельных </w:t>
      </w:r>
      <w:r w:rsidR="00363EDD">
        <w:rPr>
          <w:szCs w:val="28"/>
        </w:rPr>
        <w:t xml:space="preserve">городских </w:t>
      </w:r>
      <w:r w:rsidR="00376C15">
        <w:rPr>
          <w:szCs w:val="28"/>
        </w:rPr>
        <w:t xml:space="preserve">предприятиях </w:t>
      </w:r>
      <w:r w:rsidR="0019093A">
        <w:rPr>
          <w:szCs w:val="28"/>
        </w:rPr>
        <w:t xml:space="preserve"> недостаточное внимание </w:t>
      </w:r>
      <w:r w:rsidR="00527AAC">
        <w:rPr>
          <w:szCs w:val="28"/>
        </w:rPr>
        <w:t xml:space="preserve">уделяется </w:t>
      </w:r>
      <w:r w:rsidR="0019093A">
        <w:rPr>
          <w:szCs w:val="28"/>
        </w:rPr>
        <w:t xml:space="preserve">оценке профессиональных рисков, в результате чего на </w:t>
      </w:r>
      <w:r w:rsidR="00527AAC">
        <w:rPr>
          <w:szCs w:val="28"/>
        </w:rPr>
        <w:t>э</w:t>
      </w:r>
      <w:r w:rsidR="0019093A">
        <w:rPr>
          <w:szCs w:val="28"/>
        </w:rPr>
        <w:t xml:space="preserve">тих предприятиях руководители  лишены </w:t>
      </w:r>
      <w:r w:rsidR="00527AAC">
        <w:rPr>
          <w:szCs w:val="28"/>
        </w:rPr>
        <w:t xml:space="preserve">возможности объективно оценивать </w:t>
      </w:r>
      <w:r w:rsidR="0019093A">
        <w:rPr>
          <w:szCs w:val="28"/>
        </w:rPr>
        <w:t xml:space="preserve"> состояни</w:t>
      </w:r>
      <w:r w:rsidR="00527AAC">
        <w:rPr>
          <w:szCs w:val="28"/>
        </w:rPr>
        <w:t xml:space="preserve">е </w:t>
      </w:r>
      <w:r w:rsidR="0019093A">
        <w:rPr>
          <w:szCs w:val="28"/>
        </w:rPr>
        <w:t xml:space="preserve"> дел по охране труда</w:t>
      </w:r>
      <w:r w:rsidR="00C307D3">
        <w:rPr>
          <w:szCs w:val="28"/>
        </w:rPr>
        <w:t xml:space="preserve"> и  принимат</w:t>
      </w:r>
      <w:r w:rsidR="00527AAC">
        <w:rPr>
          <w:szCs w:val="28"/>
        </w:rPr>
        <w:t xml:space="preserve">ь </w:t>
      </w:r>
      <w:r w:rsidR="00CF6B5D">
        <w:rPr>
          <w:szCs w:val="28"/>
        </w:rPr>
        <w:t xml:space="preserve"> </w:t>
      </w:r>
      <w:r w:rsidR="00527AAC">
        <w:rPr>
          <w:szCs w:val="28"/>
        </w:rPr>
        <w:t>превентивные меры</w:t>
      </w:r>
      <w:r w:rsidR="00C307D3">
        <w:rPr>
          <w:szCs w:val="28"/>
        </w:rPr>
        <w:t xml:space="preserve"> </w:t>
      </w:r>
      <w:r w:rsidR="00CF6B5D">
        <w:rPr>
          <w:szCs w:val="28"/>
        </w:rPr>
        <w:t xml:space="preserve"> по сокращению производственных рисков</w:t>
      </w:r>
      <w:r w:rsidR="0017590E">
        <w:rPr>
          <w:szCs w:val="28"/>
        </w:rPr>
        <w:t>.</w:t>
      </w:r>
    </w:p>
    <w:p w:rsidR="00797AE7" w:rsidRDefault="00676101" w:rsidP="00676101">
      <w:pPr>
        <w:pStyle w:val="a3"/>
        <w:jc w:val="left"/>
        <w:rPr>
          <w:szCs w:val="28"/>
        </w:rPr>
      </w:pPr>
      <w:r>
        <w:rPr>
          <w:szCs w:val="28"/>
        </w:rPr>
        <w:t xml:space="preserve">         </w:t>
      </w:r>
      <w:r w:rsidR="00797AE7">
        <w:rPr>
          <w:szCs w:val="28"/>
        </w:rPr>
        <w:t xml:space="preserve">Количество участников мониторинга </w:t>
      </w:r>
      <w:r w:rsidR="00F417D0">
        <w:rPr>
          <w:szCs w:val="28"/>
        </w:rPr>
        <w:t xml:space="preserve">за </w:t>
      </w:r>
      <w:r w:rsidR="00EB6704">
        <w:rPr>
          <w:szCs w:val="28"/>
          <w:lang w:val="en-US"/>
        </w:rPr>
        <w:t>I</w:t>
      </w:r>
      <w:r w:rsidR="00EB6704" w:rsidRPr="00EB6704">
        <w:rPr>
          <w:szCs w:val="28"/>
        </w:rPr>
        <w:t xml:space="preserve"> </w:t>
      </w:r>
      <w:r w:rsidR="00F417D0">
        <w:rPr>
          <w:szCs w:val="28"/>
        </w:rPr>
        <w:t xml:space="preserve">полугодие </w:t>
      </w:r>
      <w:r w:rsidR="00527AAC">
        <w:rPr>
          <w:szCs w:val="28"/>
        </w:rPr>
        <w:t xml:space="preserve">возросло </w:t>
      </w:r>
      <w:r w:rsidR="00107B2B">
        <w:rPr>
          <w:szCs w:val="28"/>
        </w:rPr>
        <w:t xml:space="preserve">на </w:t>
      </w:r>
      <w:r w:rsidR="00107B2B" w:rsidRPr="00107B2B">
        <w:rPr>
          <w:b/>
          <w:szCs w:val="28"/>
        </w:rPr>
        <w:t>8,4%</w:t>
      </w:r>
      <w:r w:rsidR="00107B2B">
        <w:rPr>
          <w:szCs w:val="28"/>
        </w:rPr>
        <w:t xml:space="preserve"> </w:t>
      </w:r>
      <w:r w:rsidR="00527AAC">
        <w:rPr>
          <w:szCs w:val="28"/>
        </w:rPr>
        <w:t xml:space="preserve">и </w:t>
      </w:r>
      <w:r w:rsidR="00797AE7">
        <w:rPr>
          <w:szCs w:val="28"/>
        </w:rPr>
        <w:t xml:space="preserve">составило </w:t>
      </w:r>
      <w:r w:rsidR="00797AE7">
        <w:rPr>
          <w:b/>
          <w:szCs w:val="28"/>
        </w:rPr>
        <w:t>1</w:t>
      </w:r>
      <w:r w:rsidR="00096B1B">
        <w:rPr>
          <w:b/>
          <w:szCs w:val="28"/>
        </w:rPr>
        <w:t>122</w:t>
      </w:r>
      <w:r w:rsidR="00F417D0">
        <w:rPr>
          <w:szCs w:val="28"/>
        </w:rPr>
        <w:t xml:space="preserve"> предприятий</w:t>
      </w:r>
      <w:r w:rsidR="00797AE7">
        <w:rPr>
          <w:szCs w:val="28"/>
        </w:rPr>
        <w:t xml:space="preserve">, на которых свою производственную деятельность </w:t>
      </w:r>
      <w:r w:rsidR="004236ED">
        <w:rPr>
          <w:szCs w:val="28"/>
        </w:rPr>
        <w:t>осуществляют</w:t>
      </w:r>
      <w:r w:rsidR="004236ED">
        <w:rPr>
          <w:b/>
          <w:szCs w:val="28"/>
        </w:rPr>
        <w:t xml:space="preserve"> </w:t>
      </w:r>
      <w:r w:rsidR="00B83F4B">
        <w:rPr>
          <w:b/>
          <w:szCs w:val="28"/>
        </w:rPr>
        <w:t>13</w:t>
      </w:r>
      <w:r w:rsidR="00096B1B">
        <w:rPr>
          <w:b/>
          <w:szCs w:val="28"/>
        </w:rPr>
        <w:t>6150</w:t>
      </w:r>
      <w:r w:rsidR="00B83F4B">
        <w:rPr>
          <w:b/>
          <w:szCs w:val="28"/>
        </w:rPr>
        <w:t xml:space="preserve"> </w:t>
      </w:r>
      <w:r w:rsidR="00B83F4B">
        <w:rPr>
          <w:szCs w:val="28"/>
        </w:rPr>
        <w:t>горожан</w:t>
      </w:r>
      <w:r w:rsidR="00797AE7">
        <w:rPr>
          <w:szCs w:val="28"/>
        </w:rPr>
        <w:t xml:space="preserve">, </w:t>
      </w:r>
      <w:r w:rsidR="00670839">
        <w:rPr>
          <w:szCs w:val="28"/>
        </w:rPr>
        <w:t>ч</w:t>
      </w:r>
      <w:r w:rsidR="00797AE7">
        <w:rPr>
          <w:szCs w:val="28"/>
        </w:rPr>
        <w:t xml:space="preserve">то составляет </w:t>
      </w:r>
      <w:r w:rsidR="00096B1B" w:rsidRPr="00096B1B">
        <w:rPr>
          <w:b/>
          <w:szCs w:val="28"/>
        </w:rPr>
        <w:t>61</w:t>
      </w:r>
      <w:r w:rsidR="00797AE7" w:rsidRPr="00096B1B">
        <w:rPr>
          <w:b/>
          <w:szCs w:val="28"/>
        </w:rPr>
        <w:t>%</w:t>
      </w:r>
      <w:r w:rsidR="00797AE7">
        <w:rPr>
          <w:szCs w:val="28"/>
        </w:rPr>
        <w:t xml:space="preserve"> от общего количества раб</w:t>
      </w:r>
      <w:r w:rsidR="00B83F4B">
        <w:rPr>
          <w:szCs w:val="28"/>
        </w:rPr>
        <w:t xml:space="preserve">отающих </w:t>
      </w:r>
      <w:proofErr w:type="spellStart"/>
      <w:r w:rsidR="00B83F4B">
        <w:rPr>
          <w:szCs w:val="28"/>
        </w:rPr>
        <w:t>пензенцев</w:t>
      </w:r>
      <w:proofErr w:type="spellEnd"/>
      <w:r w:rsidR="00B83F4B">
        <w:rPr>
          <w:szCs w:val="28"/>
        </w:rPr>
        <w:t xml:space="preserve"> (на 01.0</w:t>
      </w:r>
      <w:r w:rsidR="009814F6">
        <w:rPr>
          <w:szCs w:val="28"/>
        </w:rPr>
        <w:t>7</w:t>
      </w:r>
      <w:r w:rsidR="00B83F4B">
        <w:rPr>
          <w:szCs w:val="28"/>
        </w:rPr>
        <w:t>.2011г.- 22</w:t>
      </w:r>
      <w:r w:rsidR="00DF591C">
        <w:rPr>
          <w:szCs w:val="28"/>
        </w:rPr>
        <w:t>33</w:t>
      </w:r>
      <w:r w:rsidR="00797AE7">
        <w:rPr>
          <w:szCs w:val="28"/>
        </w:rPr>
        <w:t>00 человек).</w:t>
      </w:r>
    </w:p>
    <w:p w:rsidR="00F417D0" w:rsidRDefault="00676101" w:rsidP="00676101">
      <w:pPr>
        <w:pStyle w:val="a3"/>
        <w:jc w:val="left"/>
        <w:rPr>
          <w:szCs w:val="28"/>
        </w:rPr>
      </w:pPr>
      <w:r>
        <w:rPr>
          <w:szCs w:val="28"/>
        </w:rPr>
        <w:t xml:space="preserve">       </w:t>
      </w:r>
      <w:r w:rsidR="00797AE7">
        <w:rPr>
          <w:szCs w:val="28"/>
        </w:rPr>
        <w:t xml:space="preserve"> На предприятиях, организациях </w:t>
      </w:r>
      <w:r w:rsidR="00F417D0">
        <w:rPr>
          <w:szCs w:val="28"/>
        </w:rPr>
        <w:t xml:space="preserve">и учреждениях </w:t>
      </w:r>
      <w:r w:rsidR="00B83F4B">
        <w:rPr>
          <w:szCs w:val="28"/>
        </w:rPr>
        <w:t>города</w:t>
      </w:r>
      <w:r w:rsidR="00F417D0">
        <w:rPr>
          <w:szCs w:val="28"/>
        </w:rPr>
        <w:t>,</w:t>
      </w:r>
      <w:r w:rsidR="00B83F4B">
        <w:rPr>
          <w:szCs w:val="28"/>
        </w:rPr>
        <w:t xml:space="preserve"> </w:t>
      </w:r>
      <w:r w:rsidR="00F417D0">
        <w:rPr>
          <w:szCs w:val="28"/>
        </w:rPr>
        <w:t>по сравнению с аналогичным периодом 201</w:t>
      </w:r>
      <w:r w:rsidR="00DF591C">
        <w:rPr>
          <w:szCs w:val="28"/>
        </w:rPr>
        <w:t>1</w:t>
      </w:r>
      <w:r w:rsidR="00F417D0">
        <w:rPr>
          <w:szCs w:val="28"/>
        </w:rPr>
        <w:t xml:space="preserve"> года, количество пострадавших снизилось на</w:t>
      </w:r>
      <w:r w:rsidR="00F417D0" w:rsidRPr="00B958F8">
        <w:rPr>
          <w:b/>
          <w:szCs w:val="28"/>
        </w:rPr>
        <w:t xml:space="preserve"> </w:t>
      </w:r>
      <w:r w:rsidR="00DF591C">
        <w:rPr>
          <w:b/>
          <w:szCs w:val="28"/>
        </w:rPr>
        <w:t>2</w:t>
      </w:r>
      <w:r w:rsidR="00B958F8">
        <w:rPr>
          <w:szCs w:val="28"/>
        </w:rPr>
        <w:t xml:space="preserve"> случа</w:t>
      </w:r>
      <w:r w:rsidR="00DF591C">
        <w:rPr>
          <w:szCs w:val="28"/>
        </w:rPr>
        <w:t>я</w:t>
      </w:r>
      <w:r w:rsidR="00B958F8">
        <w:rPr>
          <w:szCs w:val="28"/>
        </w:rPr>
        <w:t xml:space="preserve"> с </w:t>
      </w:r>
      <w:r w:rsidR="00B958F8" w:rsidRPr="00B958F8">
        <w:rPr>
          <w:b/>
          <w:szCs w:val="28"/>
        </w:rPr>
        <w:t>8</w:t>
      </w:r>
      <w:r w:rsidR="00DF591C">
        <w:rPr>
          <w:b/>
          <w:szCs w:val="28"/>
        </w:rPr>
        <w:t>4</w:t>
      </w:r>
      <w:r w:rsidR="00B958F8" w:rsidRPr="00B958F8">
        <w:rPr>
          <w:b/>
          <w:szCs w:val="28"/>
        </w:rPr>
        <w:t xml:space="preserve"> </w:t>
      </w:r>
      <w:r w:rsidR="00B958F8">
        <w:rPr>
          <w:szCs w:val="28"/>
        </w:rPr>
        <w:t>в 201</w:t>
      </w:r>
      <w:r w:rsidR="00DF591C">
        <w:rPr>
          <w:szCs w:val="28"/>
        </w:rPr>
        <w:t>1</w:t>
      </w:r>
      <w:r w:rsidR="00B958F8">
        <w:rPr>
          <w:szCs w:val="28"/>
        </w:rPr>
        <w:t xml:space="preserve">году до </w:t>
      </w:r>
      <w:r w:rsidR="00B958F8" w:rsidRPr="00B958F8">
        <w:rPr>
          <w:b/>
          <w:szCs w:val="28"/>
        </w:rPr>
        <w:t>8</w:t>
      </w:r>
      <w:r w:rsidR="00DF591C">
        <w:rPr>
          <w:b/>
          <w:szCs w:val="28"/>
        </w:rPr>
        <w:t>2</w:t>
      </w:r>
      <w:r w:rsidR="00B958F8">
        <w:rPr>
          <w:szCs w:val="28"/>
        </w:rPr>
        <w:t xml:space="preserve"> в 201</w:t>
      </w:r>
      <w:r w:rsidR="00DF591C">
        <w:rPr>
          <w:szCs w:val="28"/>
        </w:rPr>
        <w:t>2</w:t>
      </w:r>
      <w:r w:rsidR="00B958F8">
        <w:rPr>
          <w:szCs w:val="28"/>
        </w:rPr>
        <w:t xml:space="preserve">году. В процентном выражении данное сокращение составило  </w:t>
      </w:r>
      <w:r w:rsidR="00DF591C">
        <w:rPr>
          <w:szCs w:val="28"/>
        </w:rPr>
        <w:t xml:space="preserve"> </w:t>
      </w:r>
      <w:r w:rsidR="00DF591C" w:rsidRPr="00DF591C">
        <w:rPr>
          <w:b/>
          <w:szCs w:val="28"/>
        </w:rPr>
        <w:t>2</w:t>
      </w:r>
      <w:r w:rsidR="00CF6B5D">
        <w:rPr>
          <w:b/>
          <w:szCs w:val="28"/>
        </w:rPr>
        <w:t>,4</w:t>
      </w:r>
      <w:r w:rsidR="00F417D0" w:rsidRPr="00DF591C">
        <w:rPr>
          <w:b/>
          <w:szCs w:val="28"/>
        </w:rPr>
        <w:t>%</w:t>
      </w:r>
      <w:r w:rsidR="00F417D0">
        <w:rPr>
          <w:szCs w:val="28"/>
        </w:rPr>
        <w:t xml:space="preserve"> </w:t>
      </w:r>
      <w:r w:rsidR="00B958F8">
        <w:rPr>
          <w:szCs w:val="28"/>
        </w:rPr>
        <w:t>.</w:t>
      </w:r>
    </w:p>
    <w:p w:rsidR="00B958F8" w:rsidRDefault="00B958F8" w:rsidP="00B958F8">
      <w:pPr>
        <w:rPr>
          <w:sz w:val="28"/>
          <w:szCs w:val="28"/>
        </w:rPr>
      </w:pPr>
      <w:r>
        <w:rPr>
          <w:sz w:val="28"/>
          <w:szCs w:val="28"/>
        </w:rPr>
        <w:t xml:space="preserve">        По коэффициенту частоты в расчёте на 1000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снижение составило с </w:t>
      </w:r>
      <w:r w:rsidRPr="009B2407">
        <w:rPr>
          <w:b/>
          <w:sz w:val="28"/>
          <w:szCs w:val="28"/>
        </w:rPr>
        <w:t>0,6</w:t>
      </w:r>
      <w:r w:rsidR="00DF591C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в 201</w:t>
      </w:r>
      <w:r w:rsidR="00DF591C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до </w:t>
      </w:r>
      <w:r w:rsidRPr="009B2407">
        <w:rPr>
          <w:b/>
          <w:sz w:val="28"/>
          <w:szCs w:val="28"/>
        </w:rPr>
        <w:t>0,6</w:t>
      </w:r>
      <w:r w:rsidR="00DF591C">
        <w:rPr>
          <w:b/>
          <w:sz w:val="28"/>
          <w:szCs w:val="28"/>
        </w:rPr>
        <w:t>0</w:t>
      </w:r>
      <w:r w:rsidR="00DF591C">
        <w:rPr>
          <w:sz w:val="28"/>
          <w:szCs w:val="28"/>
        </w:rPr>
        <w:t xml:space="preserve"> в 2012 </w:t>
      </w:r>
      <w:r>
        <w:rPr>
          <w:sz w:val="28"/>
          <w:szCs w:val="28"/>
        </w:rPr>
        <w:t>году.</w:t>
      </w:r>
    </w:p>
    <w:p w:rsidR="00B958F8" w:rsidRPr="00B958F8" w:rsidRDefault="00B958F8" w:rsidP="00B958F8">
      <w:pPr>
        <w:rPr>
          <w:sz w:val="28"/>
          <w:szCs w:val="28"/>
        </w:rPr>
      </w:pPr>
      <w:r>
        <w:t xml:space="preserve">       </w:t>
      </w:r>
      <w:r w:rsidR="00861261">
        <w:t xml:space="preserve">  </w:t>
      </w:r>
      <w:r w:rsidRPr="00B958F8">
        <w:rPr>
          <w:sz w:val="28"/>
          <w:szCs w:val="28"/>
        </w:rPr>
        <w:t xml:space="preserve">Общий производственный травматизм по коэффициенту тяжести </w:t>
      </w:r>
      <w:r w:rsidR="00096B1B">
        <w:rPr>
          <w:sz w:val="28"/>
          <w:szCs w:val="28"/>
        </w:rPr>
        <w:t xml:space="preserve">снизился </w:t>
      </w:r>
      <w:r w:rsidRPr="00B958F8">
        <w:rPr>
          <w:sz w:val="28"/>
          <w:szCs w:val="28"/>
        </w:rPr>
        <w:t xml:space="preserve"> </w:t>
      </w:r>
      <w:r w:rsidR="0019093A">
        <w:rPr>
          <w:sz w:val="28"/>
          <w:szCs w:val="28"/>
        </w:rPr>
        <w:t xml:space="preserve">    </w:t>
      </w:r>
      <w:r w:rsidR="0019093A" w:rsidRPr="0019093A">
        <w:rPr>
          <w:sz w:val="28"/>
          <w:szCs w:val="28"/>
        </w:rPr>
        <w:t xml:space="preserve"> </w:t>
      </w:r>
      <w:r w:rsidR="0019093A">
        <w:rPr>
          <w:sz w:val="28"/>
          <w:szCs w:val="28"/>
        </w:rPr>
        <w:t xml:space="preserve">на </w:t>
      </w:r>
      <w:r w:rsidR="0019093A" w:rsidRPr="00B843C5">
        <w:rPr>
          <w:b/>
          <w:sz w:val="28"/>
          <w:szCs w:val="28"/>
        </w:rPr>
        <w:t>5,</w:t>
      </w:r>
      <w:r w:rsidR="00CF6B5D">
        <w:rPr>
          <w:b/>
          <w:sz w:val="28"/>
          <w:szCs w:val="28"/>
        </w:rPr>
        <w:t>2</w:t>
      </w:r>
      <w:r w:rsidR="0019093A">
        <w:rPr>
          <w:sz w:val="28"/>
          <w:szCs w:val="28"/>
        </w:rPr>
        <w:t xml:space="preserve"> </w:t>
      </w:r>
      <w:r w:rsidR="0019093A" w:rsidRPr="00E31619">
        <w:rPr>
          <w:b/>
          <w:sz w:val="28"/>
          <w:szCs w:val="28"/>
        </w:rPr>
        <w:t>%</w:t>
      </w:r>
      <w:r w:rsidR="0019093A">
        <w:rPr>
          <w:sz w:val="28"/>
          <w:szCs w:val="28"/>
        </w:rPr>
        <w:t xml:space="preserve"> и составил – </w:t>
      </w:r>
      <w:r w:rsidR="0019093A" w:rsidRPr="00E31619">
        <w:rPr>
          <w:b/>
          <w:sz w:val="28"/>
          <w:szCs w:val="28"/>
        </w:rPr>
        <w:t>2</w:t>
      </w:r>
      <w:r w:rsidR="0019093A">
        <w:rPr>
          <w:b/>
          <w:sz w:val="28"/>
          <w:szCs w:val="28"/>
        </w:rPr>
        <w:t>5</w:t>
      </w:r>
      <w:r w:rsidR="0019093A" w:rsidRPr="00E31619">
        <w:rPr>
          <w:b/>
          <w:sz w:val="28"/>
          <w:szCs w:val="28"/>
        </w:rPr>
        <w:t>,6</w:t>
      </w:r>
      <w:r w:rsidR="0019093A">
        <w:rPr>
          <w:b/>
          <w:sz w:val="28"/>
          <w:szCs w:val="28"/>
        </w:rPr>
        <w:t xml:space="preserve"> </w:t>
      </w:r>
      <w:r w:rsidR="0019093A" w:rsidRPr="00934699">
        <w:rPr>
          <w:sz w:val="28"/>
          <w:szCs w:val="28"/>
        </w:rPr>
        <w:t>(</w:t>
      </w:r>
      <w:r w:rsidR="0019093A">
        <w:rPr>
          <w:sz w:val="28"/>
          <w:szCs w:val="28"/>
        </w:rPr>
        <w:t>27,05</w:t>
      </w:r>
      <w:r w:rsidR="0019093A" w:rsidRPr="00934699">
        <w:rPr>
          <w:sz w:val="28"/>
          <w:szCs w:val="28"/>
        </w:rPr>
        <w:t xml:space="preserve"> – 2011</w:t>
      </w:r>
      <w:r w:rsidR="0019093A">
        <w:rPr>
          <w:sz w:val="28"/>
          <w:szCs w:val="28"/>
        </w:rPr>
        <w:t>г.</w:t>
      </w:r>
      <w:r w:rsidR="0019093A" w:rsidRPr="00934699">
        <w:rPr>
          <w:sz w:val="28"/>
          <w:szCs w:val="28"/>
        </w:rPr>
        <w:t>),</w:t>
      </w:r>
      <w:r w:rsidR="0019093A">
        <w:rPr>
          <w:sz w:val="28"/>
          <w:szCs w:val="28"/>
        </w:rPr>
        <w:t xml:space="preserve"> что свидетельствует об уменьшении средней продолжительности периода нетрудоспособности.</w:t>
      </w:r>
    </w:p>
    <w:p w:rsidR="00797AE7" w:rsidRDefault="00676101" w:rsidP="00676101">
      <w:pPr>
        <w:pStyle w:val="a3"/>
        <w:jc w:val="left"/>
        <w:rPr>
          <w:b/>
          <w:szCs w:val="28"/>
        </w:rPr>
      </w:pPr>
      <w:r>
        <w:rPr>
          <w:szCs w:val="28"/>
        </w:rPr>
        <w:t xml:space="preserve">        </w:t>
      </w:r>
      <w:r w:rsidR="00F417D0">
        <w:rPr>
          <w:szCs w:val="28"/>
        </w:rPr>
        <w:t>К</w:t>
      </w:r>
      <w:r w:rsidR="00FF1F49">
        <w:rPr>
          <w:szCs w:val="28"/>
        </w:rPr>
        <w:t xml:space="preserve">оличество пострадавших женщин </w:t>
      </w:r>
      <w:r w:rsidR="00D87C5C">
        <w:rPr>
          <w:szCs w:val="28"/>
        </w:rPr>
        <w:t xml:space="preserve"> </w:t>
      </w:r>
      <w:r w:rsidR="00F417D0">
        <w:rPr>
          <w:szCs w:val="28"/>
        </w:rPr>
        <w:t xml:space="preserve"> </w:t>
      </w:r>
      <w:r w:rsidR="00DE1F3F">
        <w:rPr>
          <w:szCs w:val="28"/>
        </w:rPr>
        <w:t xml:space="preserve">возросло на </w:t>
      </w:r>
      <w:r w:rsidR="00DE1F3F" w:rsidRPr="00DE1F3F">
        <w:rPr>
          <w:b/>
          <w:szCs w:val="28"/>
        </w:rPr>
        <w:t>26</w:t>
      </w:r>
      <w:r w:rsidR="00FF1F49" w:rsidRPr="00DE1F3F">
        <w:rPr>
          <w:b/>
          <w:szCs w:val="28"/>
        </w:rPr>
        <w:t>%</w:t>
      </w:r>
      <w:r w:rsidR="00797AE7">
        <w:t xml:space="preserve"> </w:t>
      </w:r>
      <w:r w:rsidR="00F417D0">
        <w:t xml:space="preserve">и составило </w:t>
      </w:r>
      <w:r w:rsidR="00F417D0" w:rsidRPr="00F417D0">
        <w:rPr>
          <w:b/>
          <w:szCs w:val="28"/>
        </w:rPr>
        <w:t>2</w:t>
      </w:r>
      <w:r w:rsidR="00DE1F3F">
        <w:rPr>
          <w:b/>
          <w:szCs w:val="28"/>
        </w:rPr>
        <w:t>9</w:t>
      </w:r>
      <w:r w:rsidR="00F417D0">
        <w:rPr>
          <w:b/>
          <w:szCs w:val="28"/>
        </w:rPr>
        <w:t xml:space="preserve"> </w:t>
      </w:r>
      <w:r w:rsidR="00F417D0" w:rsidRPr="00331F44">
        <w:rPr>
          <w:szCs w:val="28"/>
        </w:rPr>
        <w:t>человек</w:t>
      </w:r>
      <w:r w:rsidR="00331F44">
        <w:rPr>
          <w:szCs w:val="28"/>
        </w:rPr>
        <w:t>.</w:t>
      </w:r>
    </w:p>
    <w:p w:rsidR="00797AE7" w:rsidRDefault="00676101" w:rsidP="00602E86">
      <w:pPr>
        <w:pStyle w:val="a3"/>
        <w:jc w:val="left"/>
      </w:pPr>
      <w:r>
        <w:t xml:space="preserve">       </w:t>
      </w:r>
      <w:r w:rsidR="00797AE7">
        <w:t xml:space="preserve"> Общий травматизм  по отраслям </w:t>
      </w:r>
      <w:r w:rsidR="0017590E">
        <w:t>за</w:t>
      </w:r>
      <w:r w:rsidR="000D13FB">
        <w:t xml:space="preserve"> </w:t>
      </w:r>
      <w:r w:rsidR="00EB6704">
        <w:rPr>
          <w:lang w:val="en-US"/>
        </w:rPr>
        <w:t>I</w:t>
      </w:r>
      <w:r w:rsidR="000D13FB">
        <w:t xml:space="preserve"> </w:t>
      </w:r>
      <w:r w:rsidR="00FF1F49">
        <w:t>полугодие</w:t>
      </w:r>
      <w:r w:rsidR="000D13FB">
        <w:t xml:space="preserve"> 201</w:t>
      </w:r>
      <w:r w:rsidR="0019093A">
        <w:t>1</w:t>
      </w:r>
      <w:r w:rsidR="00797AE7">
        <w:t xml:space="preserve"> года </w:t>
      </w:r>
      <w:r w:rsidR="0017590E">
        <w:t>сложи</w:t>
      </w:r>
      <w:r w:rsidR="00A41095">
        <w:t>лся следующим образом</w:t>
      </w:r>
      <w:r w:rsidR="00797AE7">
        <w:t>:</w:t>
      </w:r>
    </w:p>
    <w:p w:rsidR="00797AE7" w:rsidRDefault="000D13FB" w:rsidP="00602E86">
      <w:pPr>
        <w:pStyle w:val="a3"/>
        <w:jc w:val="left"/>
      </w:pPr>
      <w:r>
        <w:t xml:space="preserve">- промышленность - </w:t>
      </w:r>
      <w:r w:rsidR="0019093A" w:rsidRPr="0019093A">
        <w:rPr>
          <w:b/>
        </w:rPr>
        <w:t>27</w:t>
      </w:r>
      <w:r w:rsidR="00797AE7">
        <w:t xml:space="preserve"> (</w:t>
      </w:r>
      <w:r>
        <w:rPr>
          <w:sz w:val="24"/>
          <w:szCs w:val="24"/>
        </w:rPr>
        <w:t>201</w:t>
      </w:r>
      <w:r w:rsidR="0019093A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FF1F49">
        <w:rPr>
          <w:sz w:val="24"/>
          <w:szCs w:val="24"/>
        </w:rPr>
        <w:t>3</w:t>
      </w:r>
      <w:r w:rsidR="0019093A">
        <w:rPr>
          <w:sz w:val="24"/>
          <w:szCs w:val="24"/>
        </w:rPr>
        <w:t>5</w:t>
      </w:r>
      <w:r w:rsidR="00797AE7">
        <w:t>)</w:t>
      </w:r>
      <w:r w:rsidR="005E5CE1">
        <w:t xml:space="preserve"> </w:t>
      </w:r>
      <w:r w:rsidR="005E5CE1" w:rsidRPr="00AD6D2D">
        <w:rPr>
          <w:sz w:val="24"/>
        </w:rPr>
        <w:t>сокращение на</w:t>
      </w:r>
      <w:r w:rsidR="005E5CE1">
        <w:t xml:space="preserve"> </w:t>
      </w:r>
      <w:r w:rsidR="005E5CE1" w:rsidRPr="005E5CE1">
        <w:rPr>
          <w:b/>
        </w:rPr>
        <w:t>2</w:t>
      </w:r>
      <w:r w:rsidR="00177D90">
        <w:rPr>
          <w:b/>
        </w:rPr>
        <w:t>2</w:t>
      </w:r>
      <w:r w:rsidR="005E5CE1" w:rsidRPr="005E5CE1">
        <w:rPr>
          <w:b/>
        </w:rPr>
        <w:t>,</w:t>
      </w:r>
      <w:r w:rsidR="00177D90">
        <w:rPr>
          <w:b/>
        </w:rPr>
        <w:t>8</w:t>
      </w:r>
      <w:r w:rsidR="005E5CE1" w:rsidRPr="005E5CE1">
        <w:rPr>
          <w:b/>
        </w:rPr>
        <w:t>%</w:t>
      </w:r>
      <w:r w:rsidR="00797AE7" w:rsidRPr="005E5CE1">
        <w:rPr>
          <w:b/>
        </w:rPr>
        <w:t>;</w:t>
      </w:r>
      <w:r w:rsidR="00797AE7">
        <w:t xml:space="preserve"> </w:t>
      </w:r>
    </w:p>
    <w:p w:rsidR="00797AE7" w:rsidRDefault="000D13FB" w:rsidP="00602E86">
      <w:pPr>
        <w:pStyle w:val="a3"/>
        <w:jc w:val="left"/>
      </w:pPr>
      <w:r>
        <w:t xml:space="preserve">- строительство  -    </w:t>
      </w:r>
      <w:r w:rsidR="00FF1F49" w:rsidRPr="0019093A">
        <w:rPr>
          <w:b/>
        </w:rPr>
        <w:t>1</w:t>
      </w:r>
      <w:r w:rsidR="0019093A" w:rsidRPr="0019093A">
        <w:rPr>
          <w:b/>
        </w:rPr>
        <w:t>7</w:t>
      </w:r>
      <w:r w:rsidR="0019093A">
        <w:t xml:space="preserve"> </w:t>
      </w:r>
      <w:r w:rsidR="00797AE7">
        <w:t xml:space="preserve"> (</w:t>
      </w:r>
      <w:r w:rsidR="0019093A">
        <w:rPr>
          <w:sz w:val="24"/>
          <w:szCs w:val="24"/>
        </w:rPr>
        <w:t>2011</w:t>
      </w:r>
      <w:r w:rsidR="00797AE7">
        <w:rPr>
          <w:sz w:val="24"/>
          <w:szCs w:val="24"/>
        </w:rPr>
        <w:t>-</w:t>
      </w:r>
      <w:r w:rsidR="0080118D">
        <w:rPr>
          <w:sz w:val="24"/>
          <w:szCs w:val="24"/>
        </w:rPr>
        <w:t>1</w:t>
      </w:r>
      <w:r w:rsidR="0019093A">
        <w:rPr>
          <w:sz w:val="24"/>
          <w:szCs w:val="24"/>
        </w:rPr>
        <w:t>1</w:t>
      </w:r>
      <w:r w:rsidR="00797AE7">
        <w:t>)</w:t>
      </w:r>
      <w:r w:rsidR="005E5CE1">
        <w:t xml:space="preserve"> </w:t>
      </w:r>
      <w:r w:rsidR="005E5CE1" w:rsidRPr="00AD6D2D">
        <w:rPr>
          <w:b/>
          <w:sz w:val="24"/>
        </w:rPr>
        <w:t>рост  на</w:t>
      </w:r>
      <w:r w:rsidR="005E5CE1">
        <w:t xml:space="preserve"> </w:t>
      </w:r>
      <w:r w:rsidR="005E5CE1" w:rsidRPr="005E5CE1">
        <w:rPr>
          <w:b/>
        </w:rPr>
        <w:t>54,5%</w:t>
      </w:r>
      <w:r w:rsidR="00797AE7" w:rsidRPr="005E5CE1">
        <w:rPr>
          <w:b/>
        </w:rPr>
        <w:t>;</w:t>
      </w:r>
      <w:r w:rsidR="00797AE7">
        <w:t xml:space="preserve"> </w:t>
      </w:r>
    </w:p>
    <w:p w:rsidR="00797AE7" w:rsidRDefault="000D13FB" w:rsidP="00602E86">
      <w:pPr>
        <w:pStyle w:val="a3"/>
        <w:jc w:val="left"/>
      </w:pPr>
      <w:r>
        <w:t xml:space="preserve">- транспорт - </w:t>
      </w:r>
      <w:r w:rsidR="0019093A" w:rsidRPr="0019093A">
        <w:rPr>
          <w:b/>
        </w:rPr>
        <w:t>4</w:t>
      </w:r>
      <w:r w:rsidR="00797AE7">
        <w:t xml:space="preserve"> (</w:t>
      </w:r>
      <w:r w:rsidR="0019093A">
        <w:rPr>
          <w:sz w:val="24"/>
          <w:szCs w:val="24"/>
        </w:rPr>
        <w:t>2011</w:t>
      </w:r>
      <w:r w:rsidR="00797AE7">
        <w:rPr>
          <w:sz w:val="24"/>
          <w:szCs w:val="24"/>
        </w:rPr>
        <w:t>-</w:t>
      </w:r>
      <w:r w:rsidR="0019093A">
        <w:rPr>
          <w:sz w:val="24"/>
          <w:szCs w:val="24"/>
        </w:rPr>
        <w:t>8</w:t>
      </w:r>
      <w:r w:rsidR="00797AE7">
        <w:t>)</w:t>
      </w:r>
      <w:r w:rsidR="005E5CE1">
        <w:t xml:space="preserve"> </w:t>
      </w:r>
      <w:r w:rsidR="005E5CE1" w:rsidRPr="0086449F">
        <w:rPr>
          <w:sz w:val="24"/>
        </w:rPr>
        <w:t>сокращение на</w:t>
      </w:r>
      <w:r w:rsidR="005E5CE1">
        <w:t xml:space="preserve"> </w:t>
      </w:r>
      <w:r w:rsidR="008B5651">
        <w:t>5</w:t>
      </w:r>
      <w:r w:rsidR="005E5CE1" w:rsidRPr="005E5CE1">
        <w:rPr>
          <w:b/>
        </w:rPr>
        <w:t>0%</w:t>
      </w:r>
      <w:r w:rsidR="00797AE7">
        <w:t xml:space="preserve">; </w:t>
      </w:r>
    </w:p>
    <w:p w:rsidR="00797AE7" w:rsidRDefault="000D13FB" w:rsidP="00602E86">
      <w:pPr>
        <w:pStyle w:val="a3"/>
        <w:jc w:val="left"/>
      </w:pPr>
      <w:r>
        <w:t xml:space="preserve">- связь - </w:t>
      </w:r>
      <w:r w:rsidR="0019093A" w:rsidRPr="0019093A">
        <w:rPr>
          <w:b/>
        </w:rPr>
        <w:t>3</w:t>
      </w:r>
      <w:r w:rsidR="00797AE7">
        <w:t xml:space="preserve"> (</w:t>
      </w:r>
      <w:r w:rsidR="0019093A">
        <w:rPr>
          <w:sz w:val="24"/>
          <w:szCs w:val="24"/>
        </w:rPr>
        <w:t>2011</w:t>
      </w:r>
      <w:r w:rsidR="00797AE7">
        <w:rPr>
          <w:sz w:val="24"/>
          <w:szCs w:val="24"/>
        </w:rPr>
        <w:t>-</w:t>
      </w:r>
      <w:r w:rsidR="0019093A">
        <w:rPr>
          <w:sz w:val="24"/>
          <w:szCs w:val="24"/>
        </w:rPr>
        <w:t>2</w:t>
      </w:r>
      <w:r w:rsidR="00797AE7">
        <w:t>)</w:t>
      </w:r>
      <w:r w:rsidR="005E5CE1">
        <w:t xml:space="preserve"> </w:t>
      </w:r>
      <w:r w:rsidR="005E5CE1" w:rsidRPr="00AD6D2D">
        <w:rPr>
          <w:b/>
          <w:sz w:val="24"/>
        </w:rPr>
        <w:t>рост на</w:t>
      </w:r>
      <w:r w:rsidR="005E5CE1">
        <w:t xml:space="preserve"> </w:t>
      </w:r>
      <w:r w:rsidR="00D9183D">
        <w:t>50</w:t>
      </w:r>
      <w:r w:rsidR="005E5CE1" w:rsidRPr="005E5CE1">
        <w:rPr>
          <w:b/>
        </w:rPr>
        <w:t>%</w:t>
      </w:r>
      <w:r w:rsidR="00797AE7" w:rsidRPr="005E5CE1">
        <w:rPr>
          <w:b/>
        </w:rPr>
        <w:t>;</w:t>
      </w:r>
      <w:r w:rsidR="00797AE7">
        <w:t xml:space="preserve"> </w:t>
      </w:r>
    </w:p>
    <w:p w:rsidR="00A41095" w:rsidRDefault="00A41095" w:rsidP="00602E86">
      <w:pPr>
        <w:pStyle w:val="a3"/>
        <w:jc w:val="left"/>
      </w:pPr>
      <w:r>
        <w:t>- сельское хозяйство – 0 (</w:t>
      </w:r>
      <w:r w:rsidRPr="00A41095">
        <w:rPr>
          <w:sz w:val="24"/>
          <w:szCs w:val="24"/>
        </w:rPr>
        <w:t>201</w:t>
      </w:r>
      <w:r w:rsidR="0019093A">
        <w:rPr>
          <w:sz w:val="24"/>
          <w:szCs w:val="24"/>
        </w:rPr>
        <w:t>1</w:t>
      </w:r>
      <w:r w:rsidRPr="00A41095">
        <w:rPr>
          <w:sz w:val="24"/>
          <w:szCs w:val="24"/>
        </w:rPr>
        <w:t>-0</w:t>
      </w:r>
      <w:r>
        <w:t>);</w:t>
      </w:r>
    </w:p>
    <w:p w:rsidR="00A41095" w:rsidRDefault="00A41095" w:rsidP="00602E86">
      <w:pPr>
        <w:pStyle w:val="a3"/>
        <w:jc w:val="left"/>
      </w:pPr>
      <w:r>
        <w:t>- лесное хозяйство – 0 (</w:t>
      </w:r>
      <w:r w:rsidRPr="00A41095">
        <w:rPr>
          <w:sz w:val="24"/>
          <w:szCs w:val="24"/>
        </w:rPr>
        <w:t>201</w:t>
      </w:r>
      <w:r w:rsidR="0019093A">
        <w:rPr>
          <w:sz w:val="24"/>
          <w:szCs w:val="24"/>
        </w:rPr>
        <w:t>1</w:t>
      </w:r>
      <w:r w:rsidRPr="00A41095">
        <w:rPr>
          <w:sz w:val="24"/>
          <w:szCs w:val="24"/>
        </w:rPr>
        <w:t>-0</w:t>
      </w:r>
      <w:r>
        <w:t>)</w:t>
      </w:r>
    </w:p>
    <w:p w:rsidR="00797AE7" w:rsidRDefault="0019093A" w:rsidP="00602E86">
      <w:pPr>
        <w:pStyle w:val="a3"/>
        <w:jc w:val="left"/>
      </w:pPr>
      <w:r>
        <w:t xml:space="preserve">- торговля и </w:t>
      </w:r>
      <w:r w:rsidR="007746A0">
        <w:t>сфера услуг</w:t>
      </w:r>
      <w:r>
        <w:t xml:space="preserve">  - 0</w:t>
      </w:r>
      <w:r w:rsidR="00797AE7">
        <w:t xml:space="preserve"> (</w:t>
      </w:r>
      <w:r>
        <w:rPr>
          <w:sz w:val="24"/>
          <w:szCs w:val="24"/>
        </w:rPr>
        <w:t>2011</w:t>
      </w:r>
      <w:r w:rsidR="00797AE7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797AE7">
        <w:t>)</w:t>
      </w:r>
      <w:r w:rsidR="005E5CE1">
        <w:t xml:space="preserve"> </w:t>
      </w:r>
      <w:r w:rsidR="005E5CE1" w:rsidRPr="0086449F">
        <w:rPr>
          <w:sz w:val="24"/>
        </w:rPr>
        <w:t>сокращение</w:t>
      </w:r>
      <w:r w:rsidR="00177D90" w:rsidRPr="0086449F">
        <w:rPr>
          <w:sz w:val="24"/>
        </w:rPr>
        <w:t xml:space="preserve"> на</w:t>
      </w:r>
      <w:r w:rsidR="00177D90">
        <w:t xml:space="preserve"> 100%</w:t>
      </w:r>
      <w:r w:rsidR="00797AE7">
        <w:t>;</w:t>
      </w:r>
    </w:p>
    <w:p w:rsidR="00797AE7" w:rsidRDefault="0019093A" w:rsidP="00602E86">
      <w:pPr>
        <w:pStyle w:val="a3"/>
        <w:jc w:val="left"/>
      </w:pPr>
      <w:r>
        <w:t xml:space="preserve">- ЖКХ - </w:t>
      </w:r>
      <w:r w:rsidRPr="0019093A">
        <w:rPr>
          <w:b/>
        </w:rPr>
        <w:t>8</w:t>
      </w:r>
      <w:r w:rsidR="00797AE7">
        <w:t xml:space="preserve"> (</w:t>
      </w:r>
      <w:r>
        <w:rPr>
          <w:sz w:val="24"/>
          <w:szCs w:val="24"/>
        </w:rPr>
        <w:t>2011</w:t>
      </w:r>
      <w:r w:rsidR="00797AE7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="00797AE7">
        <w:t>)</w:t>
      </w:r>
      <w:r w:rsidR="005E5CE1">
        <w:t xml:space="preserve"> </w:t>
      </w:r>
      <w:r w:rsidR="005E5CE1" w:rsidRPr="0086449F">
        <w:rPr>
          <w:sz w:val="24"/>
        </w:rPr>
        <w:t>сокращение на</w:t>
      </w:r>
      <w:r w:rsidR="005E5CE1">
        <w:t xml:space="preserve"> </w:t>
      </w:r>
      <w:r w:rsidR="005E5CE1" w:rsidRPr="005E5CE1">
        <w:rPr>
          <w:b/>
        </w:rPr>
        <w:t>2</w:t>
      </w:r>
      <w:r w:rsidR="00AD6D2D">
        <w:rPr>
          <w:b/>
        </w:rPr>
        <w:t>0</w:t>
      </w:r>
      <w:r w:rsidR="005E5CE1" w:rsidRPr="005E5CE1">
        <w:rPr>
          <w:b/>
        </w:rPr>
        <w:t>%</w:t>
      </w:r>
      <w:r w:rsidR="00797AE7">
        <w:t>;</w:t>
      </w:r>
    </w:p>
    <w:p w:rsidR="00797AE7" w:rsidRDefault="000D13FB" w:rsidP="00602E86">
      <w:pPr>
        <w:pStyle w:val="a3"/>
        <w:jc w:val="left"/>
      </w:pPr>
      <w:r>
        <w:t xml:space="preserve">- здравоохранение - </w:t>
      </w:r>
      <w:r w:rsidR="0019093A">
        <w:t>12</w:t>
      </w:r>
      <w:r w:rsidR="00797AE7">
        <w:t xml:space="preserve"> (</w:t>
      </w:r>
      <w:r>
        <w:rPr>
          <w:sz w:val="24"/>
          <w:szCs w:val="24"/>
        </w:rPr>
        <w:t>201</w:t>
      </w:r>
      <w:r w:rsidR="0019093A">
        <w:rPr>
          <w:sz w:val="24"/>
          <w:szCs w:val="24"/>
        </w:rPr>
        <w:t>1</w:t>
      </w:r>
      <w:r w:rsidR="00797AE7">
        <w:rPr>
          <w:sz w:val="24"/>
          <w:szCs w:val="24"/>
        </w:rPr>
        <w:t>-</w:t>
      </w:r>
      <w:r w:rsidR="0019093A">
        <w:rPr>
          <w:sz w:val="24"/>
          <w:szCs w:val="24"/>
        </w:rPr>
        <w:t>7</w:t>
      </w:r>
      <w:r w:rsidR="00797AE7">
        <w:t>)</w:t>
      </w:r>
      <w:r w:rsidR="005E5CE1">
        <w:t xml:space="preserve"> </w:t>
      </w:r>
      <w:r w:rsidR="005E5CE1" w:rsidRPr="00AD6D2D">
        <w:rPr>
          <w:b/>
          <w:sz w:val="24"/>
        </w:rPr>
        <w:t>рост на</w:t>
      </w:r>
      <w:r w:rsidR="005E5CE1">
        <w:t xml:space="preserve"> </w:t>
      </w:r>
      <w:r w:rsidR="00D9183D" w:rsidRPr="00D9183D">
        <w:rPr>
          <w:b/>
        </w:rPr>
        <w:t>71%</w:t>
      </w:r>
      <w:r w:rsidR="00797AE7" w:rsidRPr="00D9183D">
        <w:rPr>
          <w:b/>
        </w:rPr>
        <w:t>;</w:t>
      </w:r>
    </w:p>
    <w:p w:rsidR="00797AE7" w:rsidRDefault="00797AE7" w:rsidP="00602E86">
      <w:pPr>
        <w:pStyle w:val="a3"/>
        <w:jc w:val="left"/>
      </w:pPr>
      <w:r>
        <w:t>- соцзащи</w:t>
      </w:r>
      <w:r w:rsidR="000D13FB">
        <w:t>та - 0</w:t>
      </w:r>
      <w:r>
        <w:t xml:space="preserve"> (</w:t>
      </w:r>
      <w:r w:rsidR="000D13FB">
        <w:rPr>
          <w:sz w:val="24"/>
          <w:szCs w:val="24"/>
        </w:rPr>
        <w:t>201</w:t>
      </w:r>
      <w:r w:rsidR="0019093A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19093A">
        <w:rPr>
          <w:sz w:val="24"/>
          <w:szCs w:val="24"/>
        </w:rPr>
        <w:t>0</w:t>
      </w:r>
      <w:r>
        <w:t>);</w:t>
      </w:r>
    </w:p>
    <w:p w:rsidR="00797AE7" w:rsidRDefault="000D13FB" w:rsidP="00602E86">
      <w:pPr>
        <w:pStyle w:val="a3"/>
        <w:jc w:val="left"/>
      </w:pPr>
      <w:r>
        <w:t xml:space="preserve">- образование - </w:t>
      </w:r>
      <w:r w:rsidR="0080118D">
        <w:t>2</w:t>
      </w:r>
      <w:r w:rsidR="00797AE7">
        <w:t xml:space="preserve"> (</w:t>
      </w:r>
      <w:r>
        <w:rPr>
          <w:sz w:val="24"/>
          <w:szCs w:val="24"/>
        </w:rPr>
        <w:t>201</w:t>
      </w:r>
      <w:r w:rsidR="0019093A">
        <w:rPr>
          <w:sz w:val="24"/>
          <w:szCs w:val="24"/>
        </w:rPr>
        <w:t>1</w:t>
      </w:r>
      <w:r w:rsidR="00797AE7">
        <w:rPr>
          <w:sz w:val="24"/>
          <w:szCs w:val="24"/>
        </w:rPr>
        <w:t xml:space="preserve"> -</w:t>
      </w:r>
      <w:r w:rsidR="0019093A">
        <w:rPr>
          <w:sz w:val="24"/>
          <w:szCs w:val="24"/>
        </w:rPr>
        <w:t>2</w:t>
      </w:r>
      <w:r w:rsidR="00797AE7">
        <w:t xml:space="preserve">); </w:t>
      </w:r>
    </w:p>
    <w:p w:rsidR="00797AE7" w:rsidRDefault="000D13FB" w:rsidP="00602E86">
      <w:pPr>
        <w:pStyle w:val="a3"/>
        <w:jc w:val="left"/>
      </w:pPr>
      <w:r>
        <w:t xml:space="preserve">- прочие - </w:t>
      </w:r>
      <w:r w:rsidR="0019093A">
        <w:t>9</w:t>
      </w:r>
      <w:r w:rsidR="00797AE7">
        <w:t xml:space="preserve"> (</w:t>
      </w:r>
      <w:r>
        <w:rPr>
          <w:sz w:val="24"/>
          <w:szCs w:val="24"/>
        </w:rPr>
        <w:t>201</w:t>
      </w:r>
      <w:r w:rsidR="0019093A">
        <w:rPr>
          <w:sz w:val="24"/>
          <w:szCs w:val="24"/>
        </w:rPr>
        <w:t>1</w:t>
      </w:r>
      <w:r w:rsidR="00797AE7">
        <w:rPr>
          <w:sz w:val="24"/>
          <w:szCs w:val="24"/>
        </w:rPr>
        <w:t>-</w:t>
      </w:r>
      <w:r w:rsidR="0019093A">
        <w:rPr>
          <w:sz w:val="24"/>
          <w:szCs w:val="24"/>
        </w:rPr>
        <w:t>8</w:t>
      </w:r>
      <w:r w:rsidR="00797AE7">
        <w:t>)</w:t>
      </w:r>
      <w:r w:rsidR="00D9183D">
        <w:t xml:space="preserve"> </w:t>
      </w:r>
      <w:r w:rsidR="00D9183D" w:rsidRPr="00AD6D2D">
        <w:rPr>
          <w:b/>
          <w:sz w:val="24"/>
        </w:rPr>
        <w:t>рост на</w:t>
      </w:r>
      <w:r w:rsidR="00D9183D">
        <w:t xml:space="preserve"> </w:t>
      </w:r>
      <w:r w:rsidR="00D9183D" w:rsidRPr="00D9183D">
        <w:rPr>
          <w:b/>
        </w:rPr>
        <w:t>12,5%</w:t>
      </w:r>
      <w:r w:rsidR="00797AE7" w:rsidRPr="00D9183D">
        <w:rPr>
          <w:b/>
        </w:rPr>
        <w:t>.</w:t>
      </w:r>
      <w:r w:rsidR="00797AE7">
        <w:t xml:space="preserve"> </w:t>
      </w:r>
    </w:p>
    <w:p w:rsidR="00EB7FBA" w:rsidRDefault="000D13FB" w:rsidP="00EB7FBA">
      <w:pPr>
        <w:pStyle w:val="a4"/>
        <w:ind w:firstLine="709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B7FBA">
        <w:rPr>
          <w:b w:val="0"/>
          <w:sz w:val="28"/>
          <w:szCs w:val="28"/>
        </w:rPr>
        <w:t xml:space="preserve">Приведенные данные показывают, что за 6 месяцев 2012 года </w:t>
      </w:r>
      <w:r w:rsidR="00CF6B5D">
        <w:rPr>
          <w:b w:val="0"/>
          <w:sz w:val="28"/>
          <w:szCs w:val="28"/>
        </w:rPr>
        <w:t xml:space="preserve">значительный </w:t>
      </w:r>
      <w:r w:rsidR="00EB7FBA">
        <w:rPr>
          <w:b w:val="0"/>
          <w:sz w:val="28"/>
          <w:szCs w:val="28"/>
        </w:rPr>
        <w:t xml:space="preserve">рост общего травматизма имел место в следующих отраслях </w:t>
      </w:r>
      <w:r w:rsidR="00CF6B5D">
        <w:rPr>
          <w:b w:val="0"/>
          <w:sz w:val="28"/>
          <w:szCs w:val="28"/>
        </w:rPr>
        <w:lastRenderedPageBreak/>
        <w:t xml:space="preserve">городского хозяйства: </w:t>
      </w:r>
      <w:r w:rsidR="00AD6D2D">
        <w:rPr>
          <w:b w:val="0"/>
          <w:sz w:val="28"/>
          <w:szCs w:val="28"/>
        </w:rPr>
        <w:t xml:space="preserve">здравоохранении, </w:t>
      </w:r>
      <w:r w:rsidR="00CF6B5D">
        <w:rPr>
          <w:b w:val="0"/>
          <w:sz w:val="28"/>
          <w:szCs w:val="28"/>
        </w:rPr>
        <w:t>строительстве</w:t>
      </w:r>
      <w:r w:rsidR="00EB7FBA">
        <w:rPr>
          <w:b w:val="0"/>
          <w:sz w:val="28"/>
          <w:szCs w:val="28"/>
        </w:rPr>
        <w:t xml:space="preserve">, </w:t>
      </w:r>
      <w:r w:rsidR="00AD6D2D">
        <w:rPr>
          <w:b w:val="0"/>
          <w:sz w:val="28"/>
          <w:szCs w:val="28"/>
        </w:rPr>
        <w:t>связ</w:t>
      </w:r>
      <w:r w:rsidR="00516B8F">
        <w:rPr>
          <w:b w:val="0"/>
          <w:sz w:val="28"/>
          <w:szCs w:val="28"/>
        </w:rPr>
        <w:t>и</w:t>
      </w:r>
      <w:r w:rsidR="00CF6B5D">
        <w:rPr>
          <w:b w:val="0"/>
          <w:sz w:val="28"/>
          <w:szCs w:val="28"/>
        </w:rPr>
        <w:t xml:space="preserve">. </w:t>
      </w:r>
      <w:r w:rsidR="00EB7FBA">
        <w:rPr>
          <w:b w:val="0"/>
          <w:sz w:val="28"/>
          <w:szCs w:val="28"/>
        </w:rPr>
        <w:t>Сокращение травматизма отмечено в промышленности</w:t>
      </w:r>
      <w:r w:rsidR="005D61A6">
        <w:rPr>
          <w:b w:val="0"/>
          <w:sz w:val="28"/>
          <w:szCs w:val="28"/>
        </w:rPr>
        <w:t>,</w:t>
      </w:r>
      <w:r w:rsidR="00EB7FBA">
        <w:rPr>
          <w:b w:val="0"/>
          <w:sz w:val="28"/>
          <w:szCs w:val="28"/>
        </w:rPr>
        <w:t xml:space="preserve"> </w:t>
      </w:r>
      <w:r w:rsidR="00AD6D2D">
        <w:rPr>
          <w:b w:val="0"/>
          <w:sz w:val="28"/>
          <w:szCs w:val="28"/>
        </w:rPr>
        <w:t xml:space="preserve">транспорте </w:t>
      </w:r>
      <w:r w:rsidR="00EB7FBA">
        <w:rPr>
          <w:b w:val="0"/>
          <w:sz w:val="28"/>
          <w:szCs w:val="28"/>
        </w:rPr>
        <w:t>и в ЖКХ.</w:t>
      </w:r>
    </w:p>
    <w:p w:rsidR="00867F13" w:rsidRDefault="000D13FB" w:rsidP="00EB7FBA">
      <w:pPr>
        <w:pStyle w:val="a4"/>
        <w:ind w:firstLine="708"/>
        <w:jc w:val="left"/>
        <w:rPr>
          <w:b w:val="0"/>
          <w:sz w:val="28"/>
          <w:szCs w:val="28"/>
        </w:rPr>
      </w:pPr>
      <w:r w:rsidRPr="008E00E4">
        <w:rPr>
          <w:b w:val="0"/>
          <w:sz w:val="28"/>
          <w:szCs w:val="28"/>
        </w:rPr>
        <w:t xml:space="preserve">В </w:t>
      </w:r>
      <w:r w:rsidR="00EB6704">
        <w:rPr>
          <w:b w:val="0"/>
          <w:sz w:val="28"/>
          <w:szCs w:val="28"/>
          <w:lang w:val="en-US"/>
        </w:rPr>
        <w:t>I</w:t>
      </w:r>
      <w:r w:rsidRPr="008E00E4">
        <w:rPr>
          <w:b w:val="0"/>
          <w:sz w:val="28"/>
          <w:szCs w:val="28"/>
        </w:rPr>
        <w:t xml:space="preserve"> </w:t>
      </w:r>
      <w:r w:rsidR="0080118D">
        <w:rPr>
          <w:b w:val="0"/>
          <w:sz w:val="28"/>
          <w:szCs w:val="28"/>
        </w:rPr>
        <w:t>полугодии</w:t>
      </w:r>
      <w:r w:rsidRPr="008E00E4">
        <w:rPr>
          <w:b w:val="0"/>
          <w:sz w:val="28"/>
          <w:szCs w:val="28"/>
        </w:rPr>
        <w:t xml:space="preserve"> </w:t>
      </w:r>
      <w:r w:rsidR="0080118D" w:rsidRPr="008E00E4">
        <w:rPr>
          <w:b w:val="0"/>
          <w:sz w:val="28"/>
          <w:szCs w:val="28"/>
        </w:rPr>
        <w:t>201</w:t>
      </w:r>
      <w:r w:rsidR="00867F13">
        <w:rPr>
          <w:b w:val="0"/>
          <w:sz w:val="28"/>
          <w:szCs w:val="28"/>
        </w:rPr>
        <w:t>2</w:t>
      </w:r>
      <w:r w:rsidR="0080118D" w:rsidRPr="008E00E4">
        <w:rPr>
          <w:b w:val="0"/>
          <w:sz w:val="28"/>
          <w:szCs w:val="28"/>
        </w:rPr>
        <w:t>года</w:t>
      </w:r>
      <w:r w:rsidR="0080118D">
        <w:rPr>
          <w:b w:val="0"/>
          <w:sz w:val="28"/>
          <w:szCs w:val="28"/>
        </w:rPr>
        <w:t xml:space="preserve"> </w:t>
      </w:r>
      <w:proofErr w:type="gramStart"/>
      <w:r w:rsidR="00331F44">
        <w:rPr>
          <w:b w:val="0"/>
          <w:sz w:val="28"/>
          <w:szCs w:val="28"/>
        </w:rPr>
        <w:t xml:space="preserve">из-за </w:t>
      </w:r>
      <w:r w:rsidR="00C51432">
        <w:rPr>
          <w:b w:val="0"/>
          <w:sz w:val="28"/>
          <w:szCs w:val="28"/>
        </w:rPr>
        <w:t xml:space="preserve"> </w:t>
      </w:r>
      <w:r w:rsidR="00331F44">
        <w:rPr>
          <w:b w:val="0"/>
          <w:sz w:val="28"/>
          <w:szCs w:val="28"/>
        </w:rPr>
        <w:t xml:space="preserve">внешних </w:t>
      </w:r>
      <w:r w:rsidR="00C51432">
        <w:rPr>
          <w:b w:val="0"/>
          <w:sz w:val="28"/>
          <w:szCs w:val="28"/>
        </w:rPr>
        <w:t xml:space="preserve"> </w:t>
      </w:r>
      <w:r w:rsidR="00331F44">
        <w:rPr>
          <w:b w:val="0"/>
          <w:sz w:val="28"/>
          <w:szCs w:val="28"/>
        </w:rPr>
        <w:t xml:space="preserve">управляемых </w:t>
      </w:r>
      <w:r w:rsidR="00C51432">
        <w:rPr>
          <w:b w:val="0"/>
          <w:sz w:val="28"/>
          <w:szCs w:val="28"/>
        </w:rPr>
        <w:t xml:space="preserve"> </w:t>
      </w:r>
      <w:r w:rsidR="00331F44">
        <w:rPr>
          <w:b w:val="0"/>
          <w:sz w:val="28"/>
          <w:szCs w:val="28"/>
        </w:rPr>
        <w:t>причин</w:t>
      </w:r>
      <w:proofErr w:type="gramEnd"/>
      <w:r w:rsidR="00331F44">
        <w:rPr>
          <w:b w:val="0"/>
          <w:sz w:val="28"/>
          <w:szCs w:val="28"/>
        </w:rPr>
        <w:t xml:space="preserve"> </w:t>
      </w:r>
      <w:r w:rsidR="0080118D">
        <w:rPr>
          <w:b w:val="0"/>
          <w:sz w:val="28"/>
          <w:szCs w:val="28"/>
        </w:rPr>
        <w:t xml:space="preserve">на городских производствах </w:t>
      </w:r>
      <w:r w:rsidR="0080118D" w:rsidRPr="00331F44">
        <w:rPr>
          <w:sz w:val="28"/>
          <w:szCs w:val="28"/>
        </w:rPr>
        <w:t>6</w:t>
      </w:r>
      <w:r w:rsidR="00797AE7" w:rsidRPr="008E00E4">
        <w:rPr>
          <w:b w:val="0"/>
          <w:sz w:val="28"/>
          <w:szCs w:val="28"/>
        </w:rPr>
        <w:t xml:space="preserve"> человек получи</w:t>
      </w:r>
      <w:r w:rsidR="00267001">
        <w:rPr>
          <w:b w:val="0"/>
          <w:sz w:val="28"/>
          <w:szCs w:val="28"/>
        </w:rPr>
        <w:t>ли  смертельные травмы</w:t>
      </w:r>
      <w:r w:rsidR="00EC4D13">
        <w:rPr>
          <w:b w:val="0"/>
          <w:sz w:val="28"/>
          <w:szCs w:val="28"/>
        </w:rPr>
        <w:t xml:space="preserve">, причем </w:t>
      </w:r>
      <w:r w:rsidR="00EC4D13" w:rsidRPr="00EC4D13">
        <w:rPr>
          <w:sz w:val="28"/>
          <w:szCs w:val="28"/>
        </w:rPr>
        <w:t>четверо</w:t>
      </w:r>
      <w:r w:rsidR="00EC4D13">
        <w:rPr>
          <w:b w:val="0"/>
          <w:sz w:val="28"/>
          <w:szCs w:val="28"/>
        </w:rPr>
        <w:t xml:space="preserve"> из них </w:t>
      </w:r>
      <w:r w:rsidR="00EC4D13" w:rsidRPr="00EC4D13">
        <w:rPr>
          <w:b w:val="0"/>
          <w:sz w:val="28"/>
          <w:szCs w:val="28"/>
        </w:rPr>
        <w:t>погибли в результате ДТП</w:t>
      </w:r>
      <w:r w:rsidR="005D61A6">
        <w:rPr>
          <w:b w:val="0"/>
          <w:sz w:val="28"/>
          <w:szCs w:val="28"/>
        </w:rPr>
        <w:t>. Количество несчастных случаев осталось на уровне прошлого года.</w:t>
      </w:r>
    </w:p>
    <w:p w:rsidR="005D61A6" w:rsidRDefault="005D61A6" w:rsidP="005D61A6">
      <w:pPr>
        <w:pStyle w:val="a4"/>
        <w:ind w:firstLine="709"/>
        <w:rPr>
          <w:b w:val="0"/>
          <w:sz w:val="28"/>
          <w:szCs w:val="28"/>
        </w:rPr>
      </w:pPr>
      <w:r w:rsidRPr="007D328C">
        <w:rPr>
          <w:sz w:val="28"/>
          <w:szCs w:val="28"/>
        </w:rPr>
        <w:t>Травмы, несовместимые с жизнью, имели место</w:t>
      </w:r>
      <w:r w:rsidRPr="008E00E4">
        <w:rPr>
          <w:b w:val="0"/>
          <w:sz w:val="28"/>
          <w:szCs w:val="28"/>
        </w:rPr>
        <w:t>:</w:t>
      </w:r>
    </w:p>
    <w:p w:rsidR="00664820" w:rsidRPr="00E9224D" w:rsidRDefault="00664820" w:rsidP="00664820">
      <w:pPr>
        <w:pStyle w:val="a4"/>
        <w:jc w:val="left"/>
        <w:rPr>
          <w:b w:val="0"/>
          <w:sz w:val="28"/>
          <w:szCs w:val="28"/>
        </w:rPr>
      </w:pPr>
      <w:r w:rsidRPr="00767344">
        <w:rPr>
          <w:b w:val="0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9224D">
        <w:rPr>
          <w:sz w:val="28"/>
          <w:szCs w:val="28"/>
        </w:rPr>
        <w:t>ОАО «</w:t>
      </w:r>
      <w:proofErr w:type="spellStart"/>
      <w:r w:rsidRPr="00E9224D">
        <w:rPr>
          <w:sz w:val="28"/>
          <w:szCs w:val="28"/>
        </w:rPr>
        <w:t>Пензадизельмаш</w:t>
      </w:r>
      <w:proofErr w:type="spellEnd"/>
      <w:r w:rsidRPr="00E9224D">
        <w:rPr>
          <w:sz w:val="28"/>
          <w:szCs w:val="28"/>
        </w:rPr>
        <w:t>»</w:t>
      </w:r>
      <w:r w:rsidRPr="00E9224D">
        <w:rPr>
          <w:b w:val="0"/>
          <w:sz w:val="28"/>
          <w:szCs w:val="28"/>
        </w:rPr>
        <w:t xml:space="preserve"> слесарь ремонтник получил </w:t>
      </w:r>
      <w:r w:rsidR="00AF617C">
        <w:rPr>
          <w:b w:val="0"/>
          <w:sz w:val="28"/>
          <w:szCs w:val="28"/>
        </w:rPr>
        <w:t xml:space="preserve">смертельную </w:t>
      </w:r>
      <w:r w:rsidRPr="00E9224D">
        <w:rPr>
          <w:b w:val="0"/>
          <w:sz w:val="28"/>
          <w:szCs w:val="28"/>
        </w:rPr>
        <w:t>травму головы</w:t>
      </w:r>
      <w:r w:rsidR="00AF617C">
        <w:rPr>
          <w:b w:val="0"/>
          <w:sz w:val="28"/>
          <w:szCs w:val="28"/>
        </w:rPr>
        <w:t>, находясь в опасной зоне</w:t>
      </w:r>
      <w:r w:rsidR="00FA2CCA">
        <w:rPr>
          <w:b w:val="0"/>
          <w:sz w:val="28"/>
          <w:szCs w:val="28"/>
        </w:rPr>
        <w:t xml:space="preserve"> движения груза</w:t>
      </w:r>
      <w:r w:rsidR="00AF617C">
        <w:rPr>
          <w:b w:val="0"/>
          <w:sz w:val="28"/>
          <w:szCs w:val="28"/>
        </w:rPr>
        <w:t xml:space="preserve">, в результате </w:t>
      </w:r>
      <w:proofErr w:type="spellStart"/>
      <w:r w:rsidR="00AF617C">
        <w:rPr>
          <w:b w:val="0"/>
          <w:sz w:val="28"/>
          <w:szCs w:val="28"/>
        </w:rPr>
        <w:t>самоотцепа</w:t>
      </w:r>
      <w:proofErr w:type="spellEnd"/>
      <w:r w:rsidRPr="00E9224D">
        <w:rPr>
          <w:b w:val="0"/>
          <w:sz w:val="28"/>
          <w:szCs w:val="28"/>
        </w:rPr>
        <w:t xml:space="preserve"> стропа; </w:t>
      </w:r>
    </w:p>
    <w:p w:rsidR="00664820" w:rsidRPr="00E9224D" w:rsidRDefault="00664820" w:rsidP="00664820">
      <w:pPr>
        <w:rPr>
          <w:sz w:val="28"/>
          <w:szCs w:val="28"/>
        </w:rPr>
      </w:pPr>
      <w:r w:rsidRPr="00767344">
        <w:rPr>
          <w:sz w:val="28"/>
          <w:szCs w:val="28"/>
        </w:rPr>
        <w:t>-</w:t>
      </w:r>
      <w:r w:rsidRPr="00E9224D">
        <w:rPr>
          <w:sz w:val="28"/>
          <w:szCs w:val="28"/>
        </w:rPr>
        <w:t xml:space="preserve"> </w:t>
      </w:r>
      <w:r w:rsidRPr="00E9224D">
        <w:rPr>
          <w:b/>
          <w:sz w:val="28"/>
          <w:szCs w:val="28"/>
        </w:rPr>
        <w:t>ЗАО «Альтернатива»</w:t>
      </w:r>
      <w:r w:rsidRPr="00E9224D">
        <w:rPr>
          <w:sz w:val="28"/>
          <w:szCs w:val="28"/>
        </w:rPr>
        <w:t xml:space="preserve"> слесарь подвижного состава  в состоянии алкогольного опьянения (</w:t>
      </w:r>
      <w:r w:rsidRPr="00C955B2">
        <w:rPr>
          <w:b/>
          <w:sz w:val="28"/>
          <w:szCs w:val="28"/>
        </w:rPr>
        <w:t>3,8</w:t>
      </w:r>
      <w:r w:rsidRPr="00E9224D">
        <w:rPr>
          <w:sz w:val="28"/>
          <w:szCs w:val="28"/>
        </w:rPr>
        <w:t xml:space="preserve"> </w:t>
      </w:r>
      <w:proofErr w:type="spellStart"/>
      <w:r w:rsidRPr="00E9224D">
        <w:rPr>
          <w:sz w:val="28"/>
          <w:szCs w:val="28"/>
        </w:rPr>
        <w:t>промилли</w:t>
      </w:r>
      <w:proofErr w:type="spellEnd"/>
      <w:r w:rsidRPr="00E9224D">
        <w:rPr>
          <w:sz w:val="28"/>
          <w:szCs w:val="28"/>
        </w:rPr>
        <w:t xml:space="preserve">) попал в карданный вал привода редуктора вентилятора; </w:t>
      </w:r>
    </w:p>
    <w:p w:rsidR="00664820" w:rsidRDefault="00664820" w:rsidP="0066482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9224D">
        <w:rPr>
          <w:sz w:val="28"/>
          <w:szCs w:val="28"/>
        </w:rPr>
        <w:t xml:space="preserve"> водитель </w:t>
      </w:r>
      <w:r w:rsidR="00FA2CCA" w:rsidRPr="00FA2CCA">
        <w:rPr>
          <w:b/>
          <w:sz w:val="28"/>
          <w:szCs w:val="28"/>
        </w:rPr>
        <w:t xml:space="preserve">ООО </w:t>
      </w:r>
      <w:r w:rsidRPr="00FA2CCA">
        <w:rPr>
          <w:b/>
          <w:sz w:val="28"/>
          <w:szCs w:val="28"/>
        </w:rPr>
        <w:t>«</w:t>
      </w:r>
      <w:proofErr w:type="spellStart"/>
      <w:r w:rsidRPr="00FA2CCA">
        <w:rPr>
          <w:b/>
          <w:sz w:val="28"/>
          <w:szCs w:val="28"/>
        </w:rPr>
        <w:t>Поволжспецстрой</w:t>
      </w:r>
      <w:proofErr w:type="spellEnd"/>
      <w:r w:rsidRPr="00FA2CCA">
        <w:rPr>
          <w:b/>
          <w:sz w:val="28"/>
          <w:szCs w:val="28"/>
        </w:rPr>
        <w:t>»;</w:t>
      </w:r>
    </w:p>
    <w:p w:rsidR="00664820" w:rsidRDefault="00664820" w:rsidP="006648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24D">
        <w:rPr>
          <w:sz w:val="28"/>
          <w:szCs w:val="28"/>
        </w:rPr>
        <w:t xml:space="preserve"> инженер-топог</w:t>
      </w:r>
      <w:r>
        <w:rPr>
          <w:sz w:val="28"/>
          <w:szCs w:val="28"/>
        </w:rPr>
        <w:t xml:space="preserve">раф </w:t>
      </w:r>
      <w:r w:rsidRPr="00FA2CCA">
        <w:rPr>
          <w:b/>
          <w:sz w:val="28"/>
          <w:szCs w:val="28"/>
        </w:rPr>
        <w:t>ООО «</w:t>
      </w:r>
      <w:proofErr w:type="spellStart"/>
      <w:r w:rsidRPr="00FA2CCA">
        <w:rPr>
          <w:b/>
          <w:sz w:val="28"/>
          <w:szCs w:val="28"/>
        </w:rPr>
        <w:t>Поволжстройизыскания</w:t>
      </w:r>
      <w:proofErr w:type="spellEnd"/>
      <w:r>
        <w:rPr>
          <w:sz w:val="28"/>
          <w:szCs w:val="28"/>
        </w:rPr>
        <w:t>»;</w:t>
      </w:r>
    </w:p>
    <w:p w:rsidR="00B02F0D" w:rsidRDefault="00664820" w:rsidP="006648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24D">
        <w:rPr>
          <w:sz w:val="28"/>
          <w:szCs w:val="28"/>
        </w:rPr>
        <w:t xml:space="preserve">заместитель </w:t>
      </w:r>
      <w:proofErr w:type="gramStart"/>
      <w:r w:rsidRPr="00E9224D">
        <w:rPr>
          <w:sz w:val="28"/>
          <w:szCs w:val="28"/>
        </w:rPr>
        <w:t>начальника отдела санитарного надзора  Управления Федеральной службы</w:t>
      </w:r>
      <w:proofErr w:type="gramEnd"/>
      <w:r w:rsidRPr="00E9224D">
        <w:rPr>
          <w:sz w:val="28"/>
          <w:szCs w:val="28"/>
        </w:rPr>
        <w:t xml:space="preserve"> по надзору в сфере защиты прав потребителей и благополучия человека  по Пензенской</w:t>
      </w:r>
      <w:r w:rsidRPr="00A5718A">
        <w:rPr>
          <w:i/>
          <w:sz w:val="28"/>
          <w:szCs w:val="28"/>
        </w:rPr>
        <w:t xml:space="preserve"> </w:t>
      </w:r>
      <w:r w:rsidRPr="00E9224D">
        <w:rPr>
          <w:sz w:val="28"/>
          <w:szCs w:val="28"/>
        </w:rPr>
        <w:t>области</w:t>
      </w:r>
      <w:r w:rsidR="00B02F0D">
        <w:rPr>
          <w:sz w:val="28"/>
          <w:szCs w:val="28"/>
        </w:rPr>
        <w:t>;</w:t>
      </w:r>
    </w:p>
    <w:p w:rsidR="00664820" w:rsidRPr="00A310AF" w:rsidRDefault="00B02F0D" w:rsidP="0066482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дорожный рабочий </w:t>
      </w:r>
      <w:r w:rsidRPr="00FA2CCA">
        <w:rPr>
          <w:b/>
          <w:sz w:val="28"/>
          <w:szCs w:val="28"/>
        </w:rPr>
        <w:t>ООО «Дорожно-строительное управление №1</w:t>
      </w:r>
      <w:r>
        <w:rPr>
          <w:sz w:val="28"/>
          <w:szCs w:val="28"/>
        </w:rPr>
        <w:t>»</w:t>
      </w:r>
      <w:r w:rsidR="00664820" w:rsidRPr="00A5718A">
        <w:rPr>
          <w:i/>
          <w:sz w:val="28"/>
          <w:szCs w:val="28"/>
        </w:rPr>
        <w:t>.</w:t>
      </w:r>
    </w:p>
    <w:p w:rsidR="005D61A6" w:rsidRPr="005D61A6" w:rsidRDefault="005D61A6" w:rsidP="00664820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D61A6">
        <w:rPr>
          <w:b/>
          <w:sz w:val="28"/>
          <w:szCs w:val="28"/>
        </w:rPr>
        <w:t>Тяжелые травмы имели место:</w:t>
      </w:r>
    </w:p>
    <w:p w:rsidR="00664820" w:rsidRDefault="00664820" w:rsidP="00664820">
      <w:pPr>
        <w:ind w:firstLine="709"/>
        <w:rPr>
          <w:sz w:val="28"/>
        </w:rPr>
      </w:pPr>
      <w:r>
        <w:rPr>
          <w:sz w:val="28"/>
          <w:szCs w:val="28"/>
        </w:rPr>
        <w:t>За отчетный период тяжелые  травмы на предприятиях получили</w:t>
      </w:r>
      <w:r w:rsidRPr="00A96E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работников производства, это на </w:t>
      </w:r>
      <w:r w:rsidRPr="00664820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травм меньше по сравнению с тем же периодом 2011 года (17 человек). </w:t>
      </w:r>
      <w:proofErr w:type="gramStart"/>
      <w:r>
        <w:rPr>
          <w:sz w:val="28"/>
          <w:szCs w:val="28"/>
        </w:rPr>
        <w:t xml:space="preserve">Тяжелые травмы имели место в: </w:t>
      </w:r>
      <w:r w:rsidRPr="00664820">
        <w:rPr>
          <w:sz w:val="28"/>
          <w:szCs w:val="28"/>
        </w:rPr>
        <w:t>ОАО «ПО «Электроприбор», ООО «Поволжье-Центр»,</w:t>
      </w:r>
      <w:r w:rsidRPr="00664820">
        <w:rPr>
          <w:sz w:val="28"/>
        </w:rPr>
        <w:t xml:space="preserve"> ООО «Сфера»</w:t>
      </w:r>
      <w:r w:rsidRPr="00664820">
        <w:rPr>
          <w:sz w:val="28"/>
          <w:szCs w:val="28"/>
        </w:rPr>
        <w:t xml:space="preserve">, </w:t>
      </w:r>
      <w:r w:rsidRPr="00664820">
        <w:rPr>
          <w:sz w:val="28"/>
        </w:rPr>
        <w:t xml:space="preserve">ЗАО «ЦЕСИС  НИКИРЭТ» (ДТП), </w:t>
      </w:r>
      <w:r>
        <w:rPr>
          <w:sz w:val="28"/>
        </w:rPr>
        <w:t>ООО «</w:t>
      </w:r>
      <w:proofErr w:type="spellStart"/>
      <w:r>
        <w:rPr>
          <w:sz w:val="28"/>
        </w:rPr>
        <w:t>Спецтранс</w:t>
      </w:r>
      <w:proofErr w:type="spellEnd"/>
      <w:r>
        <w:rPr>
          <w:sz w:val="28"/>
        </w:rPr>
        <w:t>», ООО «РисанСтрой-2», ООО «Модуль», ОАО «ТГК-6», ГАОУ СПО «Училище олимпийского резерва Пензенской области», ИП Старостин В.В., ООО «Завод ЭЛЕТЕХ», ООО «</w:t>
      </w:r>
      <w:proofErr w:type="spellStart"/>
      <w:r>
        <w:rPr>
          <w:sz w:val="28"/>
        </w:rPr>
        <w:t>Энергосервис</w:t>
      </w:r>
      <w:proofErr w:type="spellEnd"/>
      <w:r>
        <w:rPr>
          <w:sz w:val="28"/>
        </w:rPr>
        <w:t>»</w:t>
      </w:r>
      <w:r w:rsidRPr="00664820">
        <w:rPr>
          <w:sz w:val="28"/>
        </w:rPr>
        <w:t>.</w:t>
      </w:r>
      <w:proofErr w:type="gramEnd"/>
    </w:p>
    <w:p w:rsidR="005D61A6" w:rsidRPr="00664820" w:rsidRDefault="005D61A6" w:rsidP="00664820">
      <w:pPr>
        <w:ind w:firstLine="709"/>
        <w:rPr>
          <w:sz w:val="28"/>
          <w:szCs w:val="28"/>
        </w:rPr>
      </w:pPr>
    </w:p>
    <w:p w:rsidR="00664820" w:rsidRPr="003C602F" w:rsidRDefault="00676101" w:rsidP="004D2B5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AE7">
        <w:rPr>
          <w:sz w:val="28"/>
        </w:rPr>
        <w:t>Среди погибших и получивших тяжёлые травмы</w:t>
      </w:r>
      <w:r w:rsidR="00E54DE9" w:rsidRPr="00806D66">
        <w:rPr>
          <w:sz w:val="28"/>
        </w:rPr>
        <w:t xml:space="preserve"> </w:t>
      </w:r>
      <w:r w:rsidR="00664820">
        <w:rPr>
          <w:b/>
          <w:sz w:val="28"/>
        </w:rPr>
        <w:t>5</w:t>
      </w:r>
      <w:r w:rsidR="00797AE7" w:rsidRPr="009B2407">
        <w:rPr>
          <w:b/>
          <w:sz w:val="28"/>
        </w:rPr>
        <w:t xml:space="preserve"> </w:t>
      </w:r>
      <w:r w:rsidR="009F6143">
        <w:rPr>
          <w:sz w:val="28"/>
        </w:rPr>
        <w:t>работник</w:t>
      </w:r>
      <w:r w:rsidR="009B2407">
        <w:rPr>
          <w:sz w:val="28"/>
        </w:rPr>
        <w:t>ов</w:t>
      </w:r>
      <w:r w:rsidR="00797AE7">
        <w:rPr>
          <w:sz w:val="28"/>
        </w:rPr>
        <w:t xml:space="preserve"> находились </w:t>
      </w:r>
      <w:r w:rsidR="00797AE7" w:rsidRPr="00670839">
        <w:rPr>
          <w:b/>
          <w:sz w:val="28"/>
        </w:rPr>
        <w:t>в</w:t>
      </w:r>
      <w:r w:rsidR="00797AE7">
        <w:rPr>
          <w:sz w:val="28"/>
        </w:rPr>
        <w:t xml:space="preserve"> </w:t>
      </w:r>
      <w:r w:rsidR="00797AE7" w:rsidRPr="00670839">
        <w:rPr>
          <w:b/>
          <w:sz w:val="28"/>
        </w:rPr>
        <w:t xml:space="preserve">возрасте наиболее активной </w:t>
      </w:r>
      <w:r w:rsidR="00797AE7">
        <w:rPr>
          <w:sz w:val="28"/>
        </w:rPr>
        <w:t>профессиональной деятельности</w:t>
      </w:r>
      <w:r w:rsidR="00797AE7" w:rsidRPr="00806D66">
        <w:rPr>
          <w:sz w:val="28"/>
        </w:rPr>
        <w:t xml:space="preserve"> – </w:t>
      </w:r>
      <w:r w:rsidR="00797AE7">
        <w:rPr>
          <w:sz w:val="28"/>
        </w:rPr>
        <w:t>до</w:t>
      </w:r>
      <w:r w:rsidR="00797AE7">
        <w:rPr>
          <w:b/>
          <w:sz w:val="28"/>
        </w:rPr>
        <w:t xml:space="preserve"> 45 </w:t>
      </w:r>
      <w:r w:rsidR="00797AE7">
        <w:rPr>
          <w:sz w:val="28"/>
        </w:rPr>
        <w:t xml:space="preserve">лет, </w:t>
      </w:r>
      <w:r w:rsidR="00664820">
        <w:rPr>
          <w:sz w:val="28"/>
        </w:rPr>
        <w:t xml:space="preserve">среди них </w:t>
      </w:r>
      <w:r w:rsidR="00664820" w:rsidRPr="000A79A1">
        <w:rPr>
          <w:b/>
          <w:sz w:val="28"/>
        </w:rPr>
        <w:t>одна</w:t>
      </w:r>
      <w:r w:rsidR="00664820" w:rsidRPr="00E02D9D">
        <w:rPr>
          <w:sz w:val="28"/>
        </w:rPr>
        <w:t xml:space="preserve"> женщина погибла в результате ДТП в</w:t>
      </w:r>
      <w:r w:rsidR="00664820">
        <w:rPr>
          <w:i/>
          <w:sz w:val="28"/>
        </w:rPr>
        <w:t xml:space="preserve"> </w:t>
      </w:r>
      <w:r w:rsidR="00664820">
        <w:rPr>
          <w:sz w:val="28"/>
          <w:szCs w:val="28"/>
        </w:rPr>
        <w:t>Управлении</w:t>
      </w:r>
      <w:r w:rsidR="00664820" w:rsidRPr="00E9224D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 по Пензенской</w:t>
      </w:r>
      <w:r w:rsidR="00664820" w:rsidRPr="00A5718A">
        <w:rPr>
          <w:i/>
          <w:sz w:val="28"/>
          <w:szCs w:val="28"/>
        </w:rPr>
        <w:t xml:space="preserve"> </w:t>
      </w:r>
      <w:r w:rsidR="00664820" w:rsidRPr="00E9224D">
        <w:rPr>
          <w:sz w:val="28"/>
          <w:szCs w:val="28"/>
        </w:rPr>
        <w:t>области</w:t>
      </w:r>
      <w:r w:rsidR="00664820">
        <w:rPr>
          <w:sz w:val="28"/>
          <w:szCs w:val="28"/>
        </w:rPr>
        <w:t xml:space="preserve"> и </w:t>
      </w:r>
      <w:r w:rsidR="004967F8" w:rsidRPr="004967F8">
        <w:rPr>
          <w:b/>
          <w:sz w:val="28"/>
          <w:szCs w:val="28"/>
        </w:rPr>
        <w:t>4</w:t>
      </w:r>
      <w:r w:rsidR="00664820">
        <w:rPr>
          <w:sz w:val="28"/>
          <w:szCs w:val="28"/>
        </w:rPr>
        <w:t xml:space="preserve"> ч</w:t>
      </w:r>
      <w:r w:rsidR="00664820" w:rsidRPr="00E02D9D">
        <w:rPr>
          <w:sz w:val="28"/>
        </w:rPr>
        <w:t xml:space="preserve">еловека </w:t>
      </w:r>
      <w:r w:rsidR="00664820" w:rsidRPr="00E02D9D">
        <w:rPr>
          <w:sz w:val="28"/>
          <w:szCs w:val="28"/>
        </w:rPr>
        <w:t xml:space="preserve">получили  тяжелые травмы: </w:t>
      </w:r>
      <w:r w:rsidR="00664820">
        <w:rPr>
          <w:sz w:val="28"/>
        </w:rPr>
        <w:t>ООО «Сфера»</w:t>
      </w:r>
      <w:r w:rsidR="00664820">
        <w:rPr>
          <w:sz w:val="28"/>
          <w:szCs w:val="28"/>
        </w:rPr>
        <w:t>,</w:t>
      </w:r>
      <w:r w:rsidR="00664820" w:rsidRPr="00E02D9D">
        <w:rPr>
          <w:sz w:val="28"/>
          <w:szCs w:val="28"/>
        </w:rPr>
        <w:t xml:space="preserve"> </w:t>
      </w:r>
      <w:r w:rsidR="00664820">
        <w:rPr>
          <w:sz w:val="28"/>
          <w:szCs w:val="28"/>
        </w:rPr>
        <w:t xml:space="preserve">ООО «Поволжье-Центр», </w:t>
      </w:r>
      <w:r w:rsidR="00664820">
        <w:rPr>
          <w:sz w:val="28"/>
        </w:rPr>
        <w:t>ЗАО «ЦЕСИС НИКИРЭТ»</w:t>
      </w:r>
      <w:r w:rsidR="005E5CE1">
        <w:rPr>
          <w:sz w:val="28"/>
        </w:rPr>
        <w:t xml:space="preserve"> (ДТП</w:t>
      </w:r>
      <w:r w:rsidR="004967F8">
        <w:rPr>
          <w:sz w:val="28"/>
        </w:rPr>
        <w:t>,</w:t>
      </w:r>
      <w:r w:rsidR="005E5CE1">
        <w:rPr>
          <w:sz w:val="28"/>
        </w:rPr>
        <w:t xml:space="preserve"> тяж.), </w:t>
      </w:r>
      <w:r w:rsidR="004967F8">
        <w:rPr>
          <w:sz w:val="28"/>
        </w:rPr>
        <w:t xml:space="preserve"> ИП Старостин В.В.</w:t>
      </w:r>
      <w:r w:rsidR="00664820">
        <w:rPr>
          <w:sz w:val="28"/>
        </w:rPr>
        <w:t>.</w:t>
      </w:r>
      <w:r w:rsidR="00664820">
        <w:rPr>
          <w:sz w:val="28"/>
          <w:szCs w:val="28"/>
        </w:rPr>
        <w:t xml:space="preserve"> </w:t>
      </w:r>
    </w:p>
    <w:p w:rsidR="00670839" w:rsidRDefault="00676101" w:rsidP="0067610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1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0839">
        <w:rPr>
          <w:sz w:val="28"/>
          <w:szCs w:val="28"/>
        </w:rPr>
        <w:t xml:space="preserve">На производствах города зафиксирован </w:t>
      </w:r>
      <w:r w:rsidR="00664820">
        <w:rPr>
          <w:sz w:val="28"/>
          <w:szCs w:val="28"/>
        </w:rPr>
        <w:t>1</w:t>
      </w:r>
      <w:r w:rsidR="00670839">
        <w:rPr>
          <w:sz w:val="28"/>
          <w:szCs w:val="28"/>
        </w:rPr>
        <w:t xml:space="preserve"> случа</w:t>
      </w:r>
      <w:r w:rsidR="00664820">
        <w:rPr>
          <w:sz w:val="28"/>
          <w:szCs w:val="28"/>
        </w:rPr>
        <w:t>й</w:t>
      </w:r>
      <w:r w:rsidR="00670839">
        <w:rPr>
          <w:sz w:val="28"/>
          <w:szCs w:val="28"/>
        </w:rPr>
        <w:t xml:space="preserve"> </w:t>
      </w:r>
      <w:r w:rsidR="00670839" w:rsidRPr="008226F4">
        <w:rPr>
          <w:b/>
          <w:sz w:val="28"/>
          <w:szCs w:val="28"/>
        </w:rPr>
        <w:t>естественной смерти</w:t>
      </w:r>
      <w:r w:rsidR="00670839">
        <w:rPr>
          <w:sz w:val="28"/>
          <w:szCs w:val="28"/>
        </w:rPr>
        <w:t xml:space="preserve"> и </w:t>
      </w:r>
      <w:r w:rsidR="00B02F0D">
        <w:rPr>
          <w:b/>
          <w:sz w:val="28"/>
          <w:szCs w:val="28"/>
        </w:rPr>
        <w:t>пять</w:t>
      </w:r>
      <w:r w:rsidR="00670839" w:rsidRPr="00C51432">
        <w:rPr>
          <w:b/>
          <w:sz w:val="28"/>
          <w:szCs w:val="28"/>
        </w:rPr>
        <w:t xml:space="preserve"> ДТП</w:t>
      </w:r>
      <w:r w:rsidR="00FA2CCA">
        <w:rPr>
          <w:b/>
          <w:sz w:val="28"/>
          <w:szCs w:val="28"/>
        </w:rPr>
        <w:t xml:space="preserve"> (</w:t>
      </w:r>
      <w:r w:rsidR="00FA2CCA" w:rsidRPr="00FA2CCA">
        <w:rPr>
          <w:sz w:val="28"/>
          <w:szCs w:val="28"/>
        </w:rPr>
        <w:t xml:space="preserve">четыре </w:t>
      </w:r>
      <w:r w:rsidR="00D82F65">
        <w:rPr>
          <w:sz w:val="28"/>
          <w:szCs w:val="28"/>
        </w:rPr>
        <w:t xml:space="preserve">травмы </w:t>
      </w:r>
      <w:proofErr w:type="spellStart"/>
      <w:r w:rsidR="00FA2CCA" w:rsidRPr="00FA2CCA">
        <w:rPr>
          <w:sz w:val="28"/>
          <w:szCs w:val="28"/>
        </w:rPr>
        <w:t>смерт</w:t>
      </w:r>
      <w:proofErr w:type="spellEnd"/>
      <w:r w:rsidR="00670839">
        <w:rPr>
          <w:sz w:val="28"/>
          <w:szCs w:val="28"/>
        </w:rPr>
        <w:t>.</w:t>
      </w:r>
      <w:r w:rsidR="00D82F65">
        <w:rPr>
          <w:sz w:val="28"/>
          <w:szCs w:val="28"/>
        </w:rPr>
        <w:t>, одна -</w:t>
      </w:r>
      <w:r w:rsidR="00FA2CCA">
        <w:rPr>
          <w:sz w:val="28"/>
          <w:szCs w:val="28"/>
        </w:rPr>
        <w:t xml:space="preserve"> </w:t>
      </w:r>
      <w:r w:rsidR="00322FA8">
        <w:rPr>
          <w:sz w:val="28"/>
          <w:szCs w:val="28"/>
        </w:rPr>
        <w:t>тяж</w:t>
      </w:r>
      <w:r w:rsidR="00FA2CCA">
        <w:rPr>
          <w:sz w:val="28"/>
          <w:szCs w:val="28"/>
        </w:rPr>
        <w:t>.)</w:t>
      </w:r>
    </w:p>
    <w:p w:rsidR="00516B8F" w:rsidRDefault="00C51432" w:rsidP="00602E8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AE7">
        <w:rPr>
          <w:sz w:val="28"/>
          <w:szCs w:val="28"/>
        </w:rPr>
        <w:t xml:space="preserve">Потери рабочих дней </w:t>
      </w:r>
      <w:r w:rsidR="00670839">
        <w:rPr>
          <w:sz w:val="28"/>
          <w:szCs w:val="28"/>
        </w:rPr>
        <w:t xml:space="preserve">от </w:t>
      </w:r>
      <w:r w:rsidR="00670839" w:rsidRPr="00670839">
        <w:rPr>
          <w:b/>
          <w:sz w:val="28"/>
          <w:szCs w:val="28"/>
        </w:rPr>
        <w:t>8</w:t>
      </w:r>
      <w:r w:rsidR="004967F8">
        <w:rPr>
          <w:b/>
          <w:sz w:val="28"/>
          <w:szCs w:val="28"/>
        </w:rPr>
        <w:t>2</w:t>
      </w:r>
      <w:r w:rsidR="00670839">
        <w:rPr>
          <w:sz w:val="28"/>
          <w:szCs w:val="28"/>
        </w:rPr>
        <w:t xml:space="preserve"> несчастных случаев, имевших место на предприятиях, организациях и учреждениях </w:t>
      </w:r>
      <w:proofErr w:type="gramStart"/>
      <w:r w:rsidR="00670839">
        <w:rPr>
          <w:sz w:val="28"/>
          <w:szCs w:val="28"/>
        </w:rPr>
        <w:t>г</w:t>
      </w:r>
      <w:proofErr w:type="gramEnd"/>
      <w:r w:rsidR="00670839">
        <w:rPr>
          <w:sz w:val="28"/>
          <w:szCs w:val="28"/>
        </w:rPr>
        <w:t>.</w:t>
      </w:r>
      <w:r w:rsidR="00676101">
        <w:rPr>
          <w:sz w:val="28"/>
          <w:szCs w:val="28"/>
        </w:rPr>
        <w:t xml:space="preserve"> </w:t>
      </w:r>
      <w:r w:rsidR="00670839">
        <w:rPr>
          <w:sz w:val="28"/>
          <w:szCs w:val="28"/>
        </w:rPr>
        <w:t xml:space="preserve">Пензы </w:t>
      </w:r>
      <w:r w:rsidR="005E5CE1">
        <w:rPr>
          <w:sz w:val="28"/>
          <w:szCs w:val="28"/>
        </w:rPr>
        <w:t xml:space="preserve">за 6 месяцев составили </w:t>
      </w:r>
      <w:r w:rsidR="005E5CE1" w:rsidRPr="009B2407">
        <w:rPr>
          <w:b/>
          <w:sz w:val="28"/>
          <w:szCs w:val="28"/>
        </w:rPr>
        <w:t>2</w:t>
      </w:r>
      <w:r w:rsidR="005E5CE1">
        <w:rPr>
          <w:b/>
          <w:sz w:val="28"/>
          <w:szCs w:val="28"/>
        </w:rPr>
        <w:t xml:space="preserve">099 </w:t>
      </w:r>
      <w:r w:rsidR="005E5CE1">
        <w:rPr>
          <w:sz w:val="28"/>
          <w:szCs w:val="28"/>
        </w:rPr>
        <w:t xml:space="preserve">дней.  Данные потери </w:t>
      </w:r>
      <w:r w:rsidR="00670839">
        <w:rPr>
          <w:sz w:val="28"/>
          <w:szCs w:val="28"/>
        </w:rPr>
        <w:t xml:space="preserve">в </w:t>
      </w:r>
      <w:r w:rsidR="00670839" w:rsidRPr="00670839">
        <w:rPr>
          <w:sz w:val="28"/>
          <w:szCs w:val="28"/>
          <w:lang w:val="en-US"/>
        </w:rPr>
        <w:t>I</w:t>
      </w:r>
      <w:r w:rsidR="00670839" w:rsidRPr="00670839">
        <w:rPr>
          <w:sz w:val="28"/>
          <w:szCs w:val="28"/>
        </w:rPr>
        <w:t xml:space="preserve"> полугодии</w:t>
      </w:r>
      <w:r w:rsidR="005E5CE1">
        <w:rPr>
          <w:sz w:val="28"/>
          <w:szCs w:val="28"/>
        </w:rPr>
        <w:t xml:space="preserve"> 2012 года </w:t>
      </w:r>
      <w:r w:rsidR="005E5CE1" w:rsidRPr="005E5CE1">
        <w:rPr>
          <w:sz w:val="28"/>
          <w:szCs w:val="28"/>
        </w:rPr>
        <w:t xml:space="preserve"> </w:t>
      </w:r>
      <w:r w:rsidR="005E5CE1">
        <w:rPr>
          <w:sz w:val="28"/>
          <w:szCs w:val="28"/>
        </w:rPr>
        <w:t xml:space="preserve">по сравнению с тем же периодом 2011 (2272) года снижены на </w:t>
      </w:r>
      <w:r w:rsidR="005E5CE1" w:rsidRPr="005E5CE1">
        <w:rPr>
          <w:b/>
          <w:sz w:val="28"/>
          <w:szCs w:val="28"/>
        </w:rPr>
        <w:t>173</w:t>
      </w:r>
      <w:r w:rsidR="005E5CE1">
        <w:rPr>
          <w:sz w:val="28"/>
          <w:szCs w:val="28"/>
        </w:rPr>
        <w:t xml:space="preserve"> рабочих дня,  что составило </w:t>
      </w:r>
      <w:r w:rsidR="005E5CE1">
        <w:rPr>
          <w:b/>
          <w:sz w:val="28"/>
          <w:szCs w:val="28"/>
        </w:rPr>
        <w:t>8,2</w:t>
      </w:r>
      <w:r w:rsidR="005E5CE1" w:rsidRPr="00D0441A">
        <w:rPr>
          <w:b/>
          <w:sz w:val="28"/>
          <w:szCs w:val="28"/>
        </w:rPr>
        <w:t>%</w:t>
      </w:r>
      <w:r w:rsidR="005E5CE1">
        <w:rPr>
          <w:sz w:val="28"/>
          <w:szCs w:val="28"/>
        </w:rPr>
        <w:t>.</w:t>
      </w:r>
      <w:r w:rsidR="005E5CE1" w:rsidRPr="005218AE">
        <w:rPr>
          <w:b/>
          <w:sz w:val="28"/>
          <w:szCs w:val="28"/>
        </w:rPr>
        <w:t xml:space="preserve"> </w:t>
      </w:r>
      <w:r w:rsidR="005E5CE1">
        <w:rPr>
          <w:sz w:val="28"/>
          <w:szCs w:val="28"/>
        </w:rPr>
        <w:t>К</w:t>
      </w:r>
      <w:r w:rsidR="005E5CE1" w:rsidRPr="002E572C">
        <w:t>тяж</w:t>
      </w:r>
      <w:r w:rsidR="005E5CE1">
        <w:t>.</w:t>
      </w:r>
      <w:r w:rsidR="005E5CE1">
        <w:rPr>
          <w:sz w:val="28"/>
          <w:szCs w:val="28"/>
        </w:rPr>
        <w:t>=25,6, К</w:t>
      </w:r>
      <w:r w:rsidR="005E5CE1" w:rsidRPr="002E572C">
        <w:t>част</w:t>
      </w:r>
      <w:r w:rsidR="005E5CE1">
        <w:rPr>
          <w:sz w:val="28"/>
          <w:szCs w:val="28"/>
        </w:rPr>
        <w:t xml:space="preserve">.=0,60. </w:t>
      </w:r>
    </w:p>
    <w:p w:rsidR="00797AE7" w:rsidRDefault="00797AE7" w:rsidP="00602E8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2E86">
        <w:rPr>
          <w:sz w:val="28"/>
          <w:szCs w:val="28"/>
        </w:rPr>
        <w:t xml:space="preserve">  </w:t>
      </w:r>
      <w:r w:rsidR="00676101">
        <w:rPr>
          <w:sz w:val="28"/>
          <w:szCs w:val="28"/>
        </w:rPr>
        <w:t xml:space="preserve">  </w:t>
      </w:r>
      <w:r w:rsidR="00602E86">
        <w:rPr>
          <w:sz w:val="28"/>
          <w:szCs w:val="28"/>
        </w:rPr>
        <w:t xml:space="preserve"> </w:t>
      </w:r>
      <w:r w:rsidR="00B958F8">
        <w:rPr>
          <w:sz w:val="28"/>
          <w:szCs w:val="28"/>
        </w:rPr>
        <w:t xml:space="preserve"> </w:t>
      </w:r>
    </w:p>
    <w:p w:rsidR="00797AE7" w:rsidRDefault="00797AE7" w:rsidP="00602E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602E86">
        <w:rPr>
          <w:sz w:val="28"/>
          <w:szCs w:val="28"/>
        </w:rPr>
        <w:t xml:space="preserve">  </w:t>
      </w:r>
      <w:r w:rsidR="005E5CE1" w:rsidRPr="009D1557">
        <w:rPr>
          <w:b/>
          <w:sz w:val="28"/>
          <w:szCs w:val="28"/>
        </w:rPr>
        <w:t>Слабая производственная дисциплина</w:t>
      </w:r>
      <w:r w:rsidR="005E5CE1">
        <w:rPr>
          <w:sz w:val="28"/>
          <w:szCs w:val="28"/>
        </w:rPr>
        <w:t xml:space="preserve"> на отдельных предприятиях позволила работникам выполнять свои профессиональные обязанности в</w:t>
      </w:r>
      <w:r w:rsidR="005E5CE1" w:rsidRPr="00380DF9">
        <w:rPr>
          <w:sz w:val="28"/>
          <w:szCs w:val="28"/>
        </w:rPr>
        <w:t xml:space="preserve"> </w:t>
      </w:r>
      <w:r w:rsidR="005E5CE1">
        <w:rPr>
          <w:sz w:val="28"/>
          <w:szCs w:val="28"/>
        </w:rPr>
        <w:t xml:space="preserve">состоянии </w:t>
      </w:r>
      <w:r w:rsidR="005E5CE1" w:rsidRPr="00403446">
        <w:rPr>
          <w:b/>
          <w:sz w:val="28"/>
          <w:szCs w:val="28"/>
        </w:rPr>
        <w:t>алкогольного опьянения,</w:t>
      </w:r>
      <w:r w:rsidR="005E5CE1">
        <w:rPr>
          <w:sz w:val="28"/>
          <w:szCs w:val="28"/>
        </w:rPr>
        <w:t xml:space="preserve"> в результате чего о</w:t>
      </w:r>
      <w:r w:rsidR="004967F8">
        <w:rPr>
          <w:sz w:val="28"/>
          <w:szCs w:val="28"/>
        </w:rPr>
        <w:t>дин</w:t>
      </w:r>
      <w:r w:rsidR="00462DD8">
        <w:rPr>
          <w:sz w:val="28"/>
          <w:szCs w:val="28"/>
        </w:rPr>
        <w:t xml:space="preserve"> из погибших</w:t>
      </w:r>
      <w:r w:rsidR="004967F8">
        <w:rPr>
          <w:sz w:val="28"/>
          <w:szCs w:val="28"/>
        </w:rPr>
        <w:t xml:space="preserve">, </w:t>
      </w:r>
      <w:r w:rsidR="004967F8" w:rsidRPr="003C602F">
        <w:rPr>
          <w:sz w:val="28"/>
          <w:szCs w:val="28"/>
        </w:rPr>
        <w:t xml:space="preserve">слесарь подвижного состава  </w:t>
      </w:r>
      <w:r w:rsidR="004967F8" w:rsidRPr="003C602F">
        <w:rPr>
          <w:b/>
          <w:sz w:val="28"/>
          <w:szCs w:val="28"/>
        </w:rPr>
        <w:t>ЗАО «Альтернатива»</w:t>
      </w:r>
      <w:r w:rsidR="004967F8">
        <w:rPr>
          <w:b/>
          <w:sz w:val="28"/>
          <w:szCs w:val="28"/>
        </w:rPr>
        <w:t>,</w:t>
      </w:r>
      <w:r w:rsidR="004967F8" w:rsidRPr="003C602F">
        <w:rPr>
          <w:sz w:val="28"/>
          <w:szCs w:val="28"/>
        </w:rPr>
        <w:t xml:space="preserve"> </w:t>
      </w:r>
      <w:r w:rsidR="00462DD8">
        <w:rPr>
          <w:sz w:val="28"/>
          <w:szCs w:val="28"/>
        </w:rPr>
        <w:t xml:space="preserve"> </w:t>
      </w:r>
      <w:r w:rsidR="004967F8">
        <w:rPr>
          <w:b/>
          <w:sz w:val="28"/>
          <w:szCs w:val="28"/>
        </w:rPr>
        <w:t xml:space="preserve"> </w:t>
      </w:r>
      <w:r w:rsidR="005E5CE1" w:rsidRPr="003C602F">
        <w:rPr>
          <w:sz w:val="28"/>
          <w:szCs w:val="28"/>
        </w:rPr>
        <w:t>попал в карданный вал привода редуктора вентилятора</w:t>
      </w:r>
      <w:r w:rsidR="005E5CE1" w:rsidRPr="004967F8">
        <w:rPr>
          <w:sz w:val="28"/>
          <w:szCs w:val="28"/>
        </w:rPr>
        <w:t xml:space="preserve"> </w:t>
      </w:r>
      <w:r w:rsidR="004967F8" w:rsidRPr="004967F8">
        <w:rPr>
          <w:sz w:val="28"/>
          <w:szCs w:val="28"/>
        </w:rPr>
        <w:t xml:space="preserve">(3,8 </w:t>
      </w:r>
      <w:proofErr w:type="spellStart"/>
      <w:r w:rsidR="004967F8" w:rsidRPr="004967F8">
        <w:rPr>
          <w:sz w:val="28"/>
          <w:szCs w:val="28"/>
        </w:rPr>
        <w:t>промилли</w:t>
      </w:r>
      <w:proofErr w:type="spellEnd"/>
      <w:r w:rsidR="004967F8" w:rsidRPr="004967F8">
        <w:rPr>
          <w:sz w:val="28"/>
          <w:szCs w:val="28"/>
        </w:rPr>
        <w:t>)</w:t>
      </w:r>
      <w:r w:rsidR="004967F8">
        <w:rPr>
          <w:sz w:val="28"/>
          <w:szCs w:val="28"/>
        </w:rPr>
        <w:t>.</w:t>
      </w:r>
    </w:p>
    <w:p w:rsidR="00FC168F" w:rsidRDefault="00FC168F" w:rsidP="00FC168F">
      <w:pPr>
        <w:ind w:firstLine="709"/>
        <w:jc w:val="both"/>
        <w:rPr>
          <w:i/>
          <w:sz w:val="28"/>
          <w:szCs w:val="28"/>
        </w:rPr>
      </w:pPr>
      <w:r w:rsidRPr="003C602F">
        <w:rPr>
          <w:sz w:val="28"/>
          <w:szCs w:val="28"/>
        </w:rPr>
        <w:t xml:space="preserve">Основные недостатки, которые привели к гибели и </w:t>
      </w:r>
      <w:proofErr w:type="spellStart"/>
      <w:r w:rsidRPr="003C602F">
        <w:rPr>
          <w:sz w:val="28"/>
          <w:szCs w:val="28"/>
        </w:rPr>
        <w:t>травмированию</w:t>
      </w:r>
      <w:proofErr w:type="spellEnd"/>
      <w:r w:rsidRPr="003C602F">
        <w:rPr>
          <w:sz w:val="28"/>
          <w:szCs w:val="28"/>
        </w:rPr>
        <w:t xml:space="preserve"> работников:</w:t>
      </w:r>
      <w:r w:rsidRPr="00D07DF5">
        <w:rPr>
          <w:i/>
          <w:sz w:val="28"/>
          <w:szCs w:val="28"/>
        </w:rPr>
        <w:t xml:space="preserve"> </w:t>
      </w:r>
    </w:p>
    <w:p w:rsidR="00FC168F" w:rsidRDefault="00FC168F" w:rsidP="00BE7D61">
      <w:pPr>
        <w:rPr>
          <w:sz w:val="28"/>
          <w:szCs w:val="28"/>
        </w:rPr>
      </w:pPr>
      <w:r w:rsidRPr="001F3B60">
        <w:rPr>
          <w:sz w:val="28"/>
          <w:szCs w:val="28"/>
        </w:rPr>
        <w:t>-</w:t>
      </w:r>
      <w:r w:rsidRPr="00D07DF5">
        <w:rPr>
          <w:i/>
          <w:sz w:val="28"/>
          <w:szCs w:val="28"/>
        </w:rPr>
        <w:t xml:space="preserve"> </w:t>
      </w:r>
      <w:r w:rsidRPr="001F3B60">
        <w:rPr>
          <w:b/>
          <w:sz w:val="28"/>
          <w:szCs w:val="28"/>
        </w:rPr>
        <w:t>неудовлетворительная организация производства работ</w:t>
      </w:r>
      <w:r w:rsidRPr="001F3B60">
        <w:rPr>
          <w:sz w:val="28"/>
          <w:szCs w:val="28"/>
        </w:rPr>
        <w:t xml:space="preserve">, выразившаяся в </w:t>
      </w:r>
      <w:r w:rsidR="00BE7D61">
        <w:rPr>
          <w:sz w:val="28"/>
          <w:szCs w:val="28"/>
        </w:rPr>
        <w:t xml:space="preserve"> отсутствии контроля со стороны должностных лиц за соблюдением требований безопасности труда </w:t>
      </w:r>
      <w:r w:rsidRPr="001F3B60">
        <w:rPr>
          <w:sz w:val="28"/>
          <w:szCs w:val="28"/>
        </w:rPr>
        <w:t xml:space="preserve"> (</w:t>
      </w:r>
      <w:r w:rsidRPr="00E9224D">
        <w:rPr>
          <w:sz w:val="28"/>
          <w:szCs w:val="28"/>
        </w:rPr>
        <w:t>ОАО «</w:t>
      </w:r>
      <w:proofErr w:type="spellStart"/>
      <w:r w:rsidRPr="00E9224D">
        <w:rPr>
          <w:sz w:val="28"/>
          <w:szCs w:val="28"/>
        </w:rPr>
        <w:t>Пензадизельмаш</w:t>
      </w:r>
      <w:proofErr w:type="spellEnd"/>
      <w:r w:rsidRPr="00E9224D">
        <w:rPr>
          <w:sz w:val="28"/>
          <w:szCs w:val="28"/>
        </w:rPr>
        <w:t>»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смерт</w:t>
      </w:r>
      <w:proofErr w:type="spellEnd"/>
      <w:r>
        <w:rPr>
          <w:sz w:val="28"/>
          <w:szCs w:val="28"/>
        </w:rPr>
        <w:t>.,</w:t>
      </w:r>
      <w:r w:rsidRPr="001F3B60">
        <w:rPr>
          <w:sz w:val="28"/>
          <w:szCs w:val="28"/>
        </w:rPr>
        <w:t xml:space="preserve"> ООО «Поволжье-Центр»</w:t>
      </w:r>
      <w:r>
        <w:rPr>
          <w:sz w:val="28"/>
          <w:szCs w:val="28"/>
        </w:rPr>
        <w:t xml:space="preserve"> - тяж.);</w:t>
      </w:r>
      <w:r w:rsidRPr="001F3B60">
        <w:rPr>
          <w:sz w:val="28"/>
          <w:szCs w:val="28"/>
        </w:rPr>
        <w:t xml:space="preserve"> </w:t>
      </w:r>
      <w:r w:rsidRPr="001F3B60">
        <w:rPr>
          <w:i/>
          <w:sz w:val="28"/>
          <w:szCs w:val="28"/>
        </w:rPr>
        <w:t xml:space="preserve">  </w:t>
      </w:r>
    </w:p>
    <w:p w:rsidR="00FC168F" w:rsidRDefault="00FC168F" w:rsidP="00FC168F">
      <w:pPr>
        <w:ind w:firstLine="708"/>
        <w:jc w:val="both"/>
        <w:rPr>
          <w:sz w:val="28"/>
          <w:szCs w:val="28"/>
        </w:rPr>
      </w:pPr>
      <w:r w:rsidRPr="001F3B60">
        <w:rPr>
          <w:sz w:val="28"/>
          <w:szCs w:val="28"/>
        </w:rPr>
        <w:t xml:space="preserve">- </w:t>
      </w:r>
      <w:r w:rsidRPr="001F3B60">
        <w:rPr>
          <w:b/>
          <w:sz w:val="28"/>
          <w:szCs w:val="28"/>
        </w:rPr>
        <w:t>не применение</w:t>
      </w:r>
      <w:r w:rsidRPr="001F3B60">
        <w:rPr>
          <w:sz w:val="28"/>
          <w:szCs w:val="28"/>
        </w:rPr>
        <w:t xml:space="preserve"> средств индивидуальной защиты</w:t>
      </w:r>
      <w:r>
        <w:rPr>
          <w:sz w:val="28"/>
          <w:szCs w:val="28"/>
        </w:rPr>
        <w:t xml:space="preserve"> (</w:t>
      </w:r>
      <w:r w:rsidRPr="00E9224D">
        <w:rPr>
          <w:sz w:val="28"/>
          <w:szCs w:val="28"/>
        </w:rPr>
        <w:t>ОАО «</w:t>
      </w:r>
      <w:proofErr w:type="spellStart"/>
      <w:r w:rsidRPr="00E9224D">
        <w:rPr>
          <w:sz w:val="28"/>
          <w:szCs w:val="28"/>
        </w:rPr>
        <w:t>Пензадизельмаш</w:t>
      </w:r>
      <w:proofErr w:type="spellEnd"/>
      <w:r w:rsidRPr="00E9224D">
        <w:rPr>
          <w:sz w:val="28"/>
          <w:szCs w:val="28"/>
        </w:rPr>
        <w:t>»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смерт</w:t>
      </w:r>
      <w:proofErr w:type="spellEnd"/>
      <w:r>
        <w:rPr>
          <w:sz w:val="28"/>
          <w:szCs w:val="28"/>
        </w:rPr>
        <w:t xml:space="preserve">., </w:t>
      </w:r>
      <w:r w:rsidRPr="001F3B60">
        <w:rPr>
          <w:sz w:val="28"/>
          <w:szCs w:val="28"/>
        </w:rPr>
        <w:t>ОАО «ПО «Электроприбор»</w:t>
      </w:r>
      <w:r>
        <w:rPr>
          <w:sz w:val="28"/>
          <w:szCs w:val="28"/>
        </w:rPr>
        <w:t>- тяж</w:t>
      </w:r>
      <w:proofErr w:type="gramStart"/>
      <w:r>
        <w:rPr>
          <w:sz w:val="28"/>
          <w:szCs w:val="28"/>
        </w:rPr>
        <w:t>.</w:t>
      </w:r>
      <w:r w:rsidR="00917F99">
        <w:rPr>
          <w:sz w:val="28"/>
          <w:szCs w:val="28"/>
        </w:rPr>
        <w:t xml:space="preserve">, </w:t>
      </w:r>
      <w:proofErr w:type="gramEnd"/>
      <w:r w:rsidR="00917F99">
        <w:rPr>
          <w:sz w:val="28"/>
          <w:szCs w:val="28"/>
        </w:rPr>
        <w:t>ГАОУ СПО «Училище олимпийского резерва Пензенской области»</w:t>
      </w:r>
      <w:r>
        <w:rPr>
          <w:sz w:val="28"/>
          <w:szCs w:val="28"/>
        </w:rPr>
        <w:t>);</w:t>
      </w:r>
      <w:r w:rsidRPr="00D07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C168F" w:rsidRDefault="00FC168F" w:rsidP="00FC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5DC">
        <w:rPr>
          <w:b/>
          <w:sz w:val="28"/>
          <w:szCs w:val="28"/>
        </w:rPr>
        <w:t>о</w:t>
      </w:r>
      <w:r w:rsidRPr="00BD5C3D">
        <w:rPr>
          <w:b/>
          <w:sz w:val="28"/>
          <w:szCs w:val="28"/>
        </w:rPr>
        <w:t>тсутствие ограждений</w:t>
      </w:r>
      <w:r>
        <w:rPr>
          <w:sz w:val="28"/>
          <w:szCs w:val="28"/>
        </w:rPr>
        <w:t xml:space="preserve"> на движущихся механизмах (</w:t>
      </w:r>
      <w:r w:rsidRPr="001F3B60">
        <w:rPr>
          <w:sz w:val="28"/>
          <w:szCs w:val="28"/>
        </w:rPr>
        <w:t>ЗАО «Альтернатива»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мерт</w:t>
      </w:r>
      <w:proofErr w:type="spellEnd"/>
      <w:r>
        <w:rPr>
          <w:sz w:val="28"/>
          <w:szCs w:val="28"/>
        </w:rPr>
        <w:t>.);</w:t>
      </w:r>
    </w:p>
    <w:p w:rsidR="00917F99" w:rsidRDefault="00FC168F" w:rsidP="00FC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F99">
        <w:rPr>
          <w:b/>
          <w:sz w:val="28"/>
          <w:szCs w:val="28"/>
        </w:rPr>
        <w:t>не качественное проведение инструктажа</w:t>
      </w:r>
      <w:r>
        <w:rPr>
          <w:sz w:val="28"/>
          <w:szCs w:val="28"/>
        </w:rPr>
        <w:t xml:space="preserve"> ответственным руководителем работ</w:t>
      </w:r>
      <w:r w:rsidR="00917F99">
        <w:rPr>
          <w:sz w:val="28"/>
          <w:szCs w:val="28"/>
        </w:rPr>
        <w:t xml:space="preserve"> с членами бригады (ОАО «ТГК-6»);</w:t>
      </w:r>
    </w:p>
    <w:p w:rsidR="00FC168F" w:rsidRPr="0096171E" w:rsidRDefault="00917F99" w:rsidP="00FC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F99">
        <w:rPr>
          <w:b/>
          <w:sz w:val="28"/>
          <w:szCs w:val="28"/>
        </w:rPr>
        <w:t>допуск к работе работников, не прошедших специального обучения</w:t>
      </w:r>
      <w:r>
        <w:rPr>
          <w:sz w:val="28"/>
          <w:szCs w:val="28"/>
        </w:rPr>
        <w:t xml:space="preserve"> в учебном центре на право выполнения данного вида работ.</w:t>
      </w:r>
    </w:p>
    <w:p w:rsidR="00647848" w:rsidRPr="00647848" w:rsidRDefault="00647848" w:rsidP="00FC168F">
      <w:pPr>
        <w:rPr>
          <w:sz w:val="28"/>
          <w:szCs w:val="28"/>
        </w:rPr>
      </w:pPr>
    </w:p>
    <w:p w:rsidR="00917F99" w:rsidRPr="00647848" w:rsidRDefault="00917F99" w:rsidP="00917F99">
      <w:pPr>
        <w:ind w:firstLine="708"/>
        <w:jc w:val="both"/>
        <w:rPr>
          <w:sz w:val="28"/>
          <w:szCs w:val="28"/>
        </w:rPr>
      </w:pPr>
      <w:r w:rsidRPr="00795CD4">
        <w:rPr>
          <w:b/>
          <w:sz w:val="28"/>
          <w:szCs w:val="28"/>
        </w:rPr>
        <w:t xml:space="preserve">По городским управлениям </w:t>
      </w:r>
      <w:r>
        <w:rPr>
          <w:sz w:val="28"/>
          <w:szCs w:val="28"/>
        </w:rPr>
        <w:t>за 6 месяцев 2012года</w:t>
      </w:r>
      <w:r w:rsidRPr="00795CD4">
        <w:rPr>
          <w:sz w:val="28"/>
          <w:szCs w:val="28"/>
        </w:rPr>
        <w:t xml:space="preserve"> </w:t>
      </w:r>
      <w:r w:rsidRPr="00AF0A2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случай производственного</w:t>
      </w:r>
      <w:r w:rsidRPr="00795CD4">
        <w:rPr>
          <w:sz w:val="28"/>
          <w:szCs w:val="28"/>
        </w:rPr>
        <w:t xml:space="preserve"> травматизм</w:t>
      </w:r>
      <w:r>
        <w:rPr>
          <w:sz w:val="28"/>
          <w:szCs w:val="28"/>
        </w:rPr>
        <w:t xml:space="preserve">а имел место в Управлении культуры </w:t>
      </w:r>
      <w:r w:rsidRPr="00795CD4">
        <w:rPr>
          <w:sz w:val="28"/>
          <w:szCs w:val="28"/>
        </w:rPr>
        <w:t>города Пензы</w:t>
      </w:r>
      <w:r>
        <w:rPr>
          <w:sz w:val="28"/>
          <w:szCs w:val="28"/>
        </w:rPr>
        <w:t>, в частности  в МАУ «Пензенский зоопарк». П</w:t>
      </w:r>
      <w:r w:rsidRPr="00795CD4">
        <w:rPr>
          <w:sz w:val="28"/>
          <w:szCs w:val="28"/>
        </w:rPr>
        <w:t>отери  составили</w:t>
      </w:r>
      <w:r>
        <w:rPr>
          <w:b/>
          <w:sz w:val="28"/>
          <w:szCs w:val="28"/>
        </w:rPr>
        <w:t xml:space="preserve">  40 </w:t>
      </w:r>
      <w:r w:rsidRPr="00FE4809">
        <w:rPr>
          <w:sz w:val="28"/>
          <w:szCs w:val="28"/>
        </w:rPr>
        <w:t>рабочих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дней, Кт = 40, </w:t>
      </w:r>
      <w:proofErr w:type="spellStart"/>
      <w:r>
        <w:rPr>
          <w:sz w:val="28"/>
          <w:szCs w:val="28"/>
        </w:rPr>
        <w:t>Кч</w:t>
      </w:r>
      <w:proofErr w:type="spellEnd"/>
      <w:r>
        <w:rPr>
          <w:sz w:val="28"/>
          <w:szCs w:val="28"/>
        </w:rPr>
        <w:t xml:space="preserve"> = 0,7</w:t>
      </w:r>
      <w:r w:rsidRPr="00795CD4">
        <w:rPr>
          <w:sz w:val="28"/>
          <w:szCs w:val="28"/>
        </w:rPr>
        <w:t>.</w:t>
      </w:r>
    </w:p>
    <w:p w:rsidR="007746A0" w:rsidRDefault="00681831" w:rsidP="00917F99">
      <w:pPr>
        <w:ind w:firstLine="708"/>
        <w:rPr>
          <w:sz w:val="28"/>
          <w:szCs w:val="28"/>
        </w:rPr>
      </w:pPr>
      <w:r w:rsidRPr="00681831">
        <w:rPr>
          <w:sz w:val="28"/>
          <w:szCs w:val="28"/>
        </w:rPr>
        <w:t xml:space="preserve">В учреждениях </w:t>
      </w:r>
      <w:r w:rsidRPr="00602E86">
        <w:rPr>
          <w:b/>
          <w:sz w:val="28"/>
          <w:szCs w:val="28"/>
        </w:rPr>
        <w:t>здравоохранения</w:t>
      </w:r>
      <w:r w:rsidRPr="00681831">
        <w:rPr>
          <w:sz w:val="28"/>
          <w:szCs w:val="28"/>
        </w:rPr>
        <w:t xml:space="preserve"> в целом по городу произошло</w:t>
      </w:r>
      <w:r w:rsidRPr="00681831">
        <w:rPr>
          <w:b/>
          <w:sz w:val="28"/>
          <w:szCs w:val="28"/>
        </w:rPr>
        <w:t xml:space="preserve"> </w:t>
      </w:r>
      <w:r w:rsidR="00917F99">
        <w:rPr>
          <w:b/>
          <w:sz w:val="28"/>
          <w:szCs w:val="28"/>
        </w:rPr>
        <w:t>12</w:t>
      </w:r>
      <w:r w:rsidR="00917F99">
        <w:rPr>
          <w:sz w:val="28"/>
          <w:szCs w:val="28"/>
        </w:rPr>
        <w:t xml:space="preserve"> травм</w:t>
      </w:r>
      <w:r w:rsidR="007746A0">
        <w:rPr>
          <w:sz w:val="28"/>
          <w:szCs w:val="28"/>
        </w:rPr>
        <w:t xml:space="preserve">, из них </w:t>
      </w:r>
      <w:r w:rsidR="007746A0" w:rsidRPr="007746A0">
        <w:rPr>
          <w:b/>
          <w:sz w:val="28"/>
          <w:szCs w:val="28"/>
        </w:rPr>
        <w:t>6</w:t>
      </w:r>
      <w:r w:rsidR="007746A0">
        <w:rPr>
          <w:sz w:val="28"/>
          <w:szCs w:val="28"/>
        </w:rPr>
        <w:t xml:space="preserve"> имели место </w:t>
      </w:r>
      <w:r w:rsidR="00917F99">
        <w:rPr>
          <w:sz w:val="28"/>
          <w:szCs w:val="28"/>
        </w:rPr>
        <w:t xml:space="preserve"> </w:t>
      </w:r>
      <w:r w:rsidR="007746A0">
        <w:rPr>
          <w:sz w:val="28"/>
          <w:szCs w:val="28"/>
        </w:rPr>
        <w:t>в ГБУЗ «Городская станция скорой медицинской помощи»: 4 травмы получены при ДТП, 1 травма – физические повреждения, нанесенные неизвестным лицом на вызове к больному, 1 травма – связана с падением.</w:t>
      </w:r>
    </w:p>
    <w:p w:rsidR="00797AE7" w:rsidRDefault="007746A0" w:rsidP="00917F9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Потери дней трудоспособности от 12 несчастных случаев составили </w:t>
      </w:r>
      <w:r w:rsidR="00602E86">
        <w:rPr>
          <w:sz w:val="28"/>
          <w:szCs w:val="28"/>
        </w:rPr>
        <w:t xml:space="preserve"> </w:t>
      </w:r>
      <w:r w:rsidR="001C0218" w:rsidRPr="001C0218">
        <w:rPr>
          <w:b/>
          <w:sz w:val="28"/>
          <w:szCs w:val="28"/>
        </w:rPr>
        <w:t>1</w:t>
      </w:r>
      <w:r w:rsidR="00917F99">
        <w:rPr>
          <w:b/>
          <w:sz w:val="28"/>
          <w:szCs w:val="28"/>
        </w:rPr>
        <w:t>08</w:t>
      </w:r>
      <w:r w:rsidR="00602E86">
        <w:rPr>
          <w:b/>
          <w:sz w:val="28"/>
          <w:szCs w:val="28"/>
        </w:rPr>
        <w:t xml:space="preserve"> </w:t>
      </w:r>
      <w:r w:rsidR="00602E86" w:rsidRPr="00602E86">
        <w:rPr>
          <w:sz w:val="28"/>
          <w:szCs w:val="28"/>
        </w:rPr>
        <w:t>рабочих</w:t>
      </w:r>
      <w:r w:rsidR="00602E86">
        <w:rPr>
          <w:b/>
          <w:sz w:val="28"/>
          <w:szCs w:val="28"/>
        </w:rPr>
        <w:t xml:space="preserve"> </w:t>
      </w:r>
      <w:r w:rsidR="00602E86">
        <w:rPr>
          <w:sz w:val="28"/>
          <w:szCs w:val="28"/>
        </w:rPr>
        <w:t>дн</w:t>
      </w:r>
      <w:r>
        <w:rPr>
          <w:sz w:val="28"/>
          <w:szCs w:val="28"/>
        </w:rPr>
        <w:t xml:space="preserve">я (Кт – 9, </w:t>
      </w:r>
      <w:proofErr w:type="spellStart"/>
      <w:r>
        <w:rPr>
          <w:sz w:val="28"/>
          <w:szCs w:val="28"/>
        </w:rPr>
        <w:t>Кч</w:t>
      </w:r>
      <w:proofErr w:type="spellEnd"/>
      <w:r>
        <w:rPr>
          <w:sz w:val="28"/>
          <w:szCs w:val="28"/>
        </w:rPr>
        <w:t xml:space="preserve"> – 0,66). </w:t>
      </w:r>
      <w:r w:rsidR="00602E86">
        <w:rPr>
          <w:sz w:val="28"/>
          <w:szCs w:val="28"/>
        </w:rPr>
        <w:t xml:space="preserve"> </w:t>
      </w:r>
    </w:p>
    <w:p w:rsidR="00F03EEB" w:rsidRDefault="00797AE7" w:rsidP="00F03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2E86">
        <w:rPr>
          <w:sz w:val="28"/>
          <w:szCs w:val="28"/>
        </w:rPr>
        <w:t xml:space="preserve"> </w:t>
      </w:r>
      <w:r w:rsidR="004B7761">
        <w:rPr>
          <w:sz w:val="28"/>
          <w:szCs w:val="28"/>
        </w:rPr>
        <w:t xml:space="preserve">  На</w:t>
      </w:r>
      <w:r w:rsidRPr="00602E86">
        <w:rPr>
          <w:sz w:val="28"/>
          <w:szCs w:val="28"/>
        </w:rPr>
        <w:t xml:space="preserve"> предприятиях</w:t>
      </w:r>
      <w:r>
        <w:rPr>
          <w:b/>
          <w:sz w:val="28"/>
          <w:szCs w:val="28"/>
        </w:rPr>
        <w:t xml:space="preserve"> жилищно-коммунального хозяйства </w:t>
      </w:r>
      <w:r w:rsidR="00350E9F" w:rsidRPr="00350E9F">
        <w:rPr>
          <w:sz w:val="28"/>
          <w:szCs w:val="28"/>
        </w:rPr>
        <w:t xml:space="preserve">за </w:t>
      </w:r>
      <w:r w:rsidR="00350E9F" w:rsidRPr="00350E9F">
        <w:rPr>
          <w:sz w:val="28"/>
          <w:szCs w:val="28"/>
          <w:lang w:val="en-US"/>
        </w:rPr>
        <w:t>I</w:t>
      </w:r>
      <w:r w:rsidR="00350E9F" w:rsidRPr="00350E9F">
        <w:rPr>
          <w:sz w:val="28"/>
          <w:szCs w:val="28"/>
        </w:rPr>
        <w:t xml:space="preserve"> полугодие</w:t>
      </w:r>
      <w:r w:rsidR="00350E9F">
        <w:rPr>
          <w:sz w:val="28"/>
          <w:szCs w:val="28"/>
        </w:rPr>
        <w:t xml:space="preserve"> 201</w:t>
      </w:r>
      <w:r w:rsidR="00917F99">
        <w:rPr>
          <w:sz w:val="28"/>
          <w:szCs w:val="28"/>
        </w:rPr>
        <w:t>2</w:t>
      </w:r>
      <w:r w:rsidR="00350E9F">
        <w:rPr>
          <w:sz w:val="28"/>
          <w:szCs w:val="28"/>
        </w:rPr>
        <w:t xml:space="preserve"> года </w:t>
      </w:r>
      <w:r w:rsidR="00E84CE2">
        <w:rPr>
          <w:sz w:val="28"/>
          <w:szCs w:val="28"/>
        </w:rPr>
        <w:t xml:space="preserve">в целом </w:t>
      </w:r>
      <w:r w:rsidR="00917F99">
        <w:rPr>
          <w:sz w:val="28"/>
          <w:szCs w:val="28"/>
        </w:rPr>
        <w:t>произош</w:t>
      </w:r>
      <w:r w:rsidR="00477D2F">
        <w:rPr>
          <w:sz w:val="28"/>
          <w:szCs w:val="28"/>
        </w:rPr>
        <w:t>л</w:t>
      </w:r>
      <w:r w:rsidR="00917F99">
        <w:rPr>
          <w:sz w:val="28"/>
          <w:szCs w:val="28"/>
        </w:rPr>
        <w:t xml:space="preserve">о снижение </w:t>
      </w:r>
      <w:r w:rsidR="00350E9F">
        <w:rPr>
          <w:sz w:val="28"/>
          <w:szCs w:val="28"/>
        </w:rPr>
        <w:t xml:space="preserve"> производственного травматизма с </w:t>
      </w:r>
      <w:r w:rsidR="00917F99" w:rsidRPr="00917F99">
        <w:rPr>
          <w:b/>
          <w:sz w:val="28"/>
          <w:szCs w:val="28"/>
        </w:rPr>
        <w:t>10</w:t>
      </w:r>
      <w:r w:rsidR="00350E9F">
        <w:rPr>
          <w:sz w:val="28"/>
          <w:szCs w:val="28"/>
        </w:rPr>
        <w:t xml:space="preserve"> несчастных случаев в 201</w:t>
      </w:r>
      <w:r w:rsidR="00D42271">
        <w:rPr>
          <w:sz w:val="28"/>
          <w:szCs w:val="28"/>
        </w:rPr>
        <w:t>1</w:t>
      </w:r>
      <w:r w:rsidR="00350E9F">
        <w:rPr>
          <w:sz w:val="28"/>
          <w:szCs w:val="28"/>
        </w:rPr>
        <w:t xml:space="preserve"> г. до</w:t>
      </w:r>
      <w:r w:rsidR="002E572C" w:rsidRPr="002E572C">
        <w:rPr>
          <w:b/>
          <w:sz w:val="28"/>
          <w:szCs w:val="28"/>
        </w:rPr>
        <w:t xml:space="preserve"> </w:t>
      </w:r>
      <w:r w:rsidR="00D42271" w:rsidRPr="00D42271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477D2F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350E9F">
        <w:rPr>
          <w:sz w:val="28"/>
          <w:szCs w:val="28"/>
        </w:rPr>
        <w:t>в 201</w:t>
      </w:r>
      <w:r w:rsidR="00D42271">
        <w:rPr>
          <w:sz w:val="28"/>
          <w:szCs w:val="28"/>
        </w:rPr>
        <w:t>2</w:t>
      </w:r>
      <w:r w:rsidR="00350E9F">
        <w:rPr>
          <w:sz w:val="28"/>
          <w:szCs w:val="28"/>
        </w:rPr>
        <w:t xml:space="preserve"> г.</w:t>
      </w:r>
      <w:r w:rsidR="00C94395">
        <w:rPr>
          <w:sz w:val="28"/>
          <w:szCs w:val="28"/>
        </w:rPr>
        <w:t xml:space="preserve"> </w:t>
      </w:r>
      <w:r w:rsidR="000C09F4">
        <w:rPr>
          <w:sz w:val="28"/>
          <w:szCs w:val="28"/>
        </w:rPr>
        <w:t xml:space="preserve">Потери рабочих дней от произошедших несчастных случаев составили </w:t>
      </w:r>
      <w:r w:rsidR="00C94395">
        <w:rPr>
          <w:sz w:val="28"/>
          <w:szCs w:val="28"/>
        </w:rPr>
        <w:t xml:space="preserve"> </w:t>
      </w:r>
      <w:r w:rsidR="00346294" w:rsidRPr="00346294">
        <w:rPr>
          <w:b/>
          <w:sz w:val="28"/>
          <w:szCs w:val="28"/>
        </w:rPr>
        <w:t>277</w:t>
      </w:r>
      <w:r w:rsidR="00C94395">
        <w:rPr>
          <w:sz w:val="28"/>
          <w:szCs w:val="28"/>
        </w:rPr>
        <w:t xml:space="preserve"> рабочих дн</w:t>
      </w:r>
      <w:r w:rsidR="000C09F4">
        <w:rPr>
          <w:sz w:val="28"/>
          <w:szCs w:val="28"/>
        </w:rPr>
        <w:t>ей</w:t>
      </w:r>
      <w:r w:rsidR="00477D2F">
        <w:rPr>
          <w:sz w:val="28"/>
          <w:szCs w:val="28"/>
        </w:rPr>
        <w:t xml:space="preserve">, </w:t>
      </w:r>
      <w:r w:rsidR="00F03EEB">
        <w:rPr>
          <w:sz w:val="28"/>
          <w:szCs w:val="28"/>
        </w:rPr>
        <w:t xml:space="preserve">причём в  </w:t>
      </w:r>
      <w:r w:rsidR="00E84CE2">
        <w:rPr>
          <w:sz w:val="28"/>
          <w:szCs w:val="28"/>
        </w:rPr>
        <w:t xml:space="preserve">отрасли остается </w:t>
      </w:r>
      <w:r w:rsidR="00F03EEB">
        <w:rPr>
          <w:sz w:val="28"/>
          <w:szCs w:val="28"/>
        </w:rPr>
        <w:t xml:space="preserve"> высоким коэффициент частоты – </w:t>
      </w:r>
      <w:r w:rsidR="00F03EEB" w:rsidRPr="00E84CE2">
        <w:rPr>
          <w:b/>
          <w:sz w:val="28"/>
          <w:szCs w:val="28"/>
        </w:rPr>
        <w:t>0,85</w:t>
      </w:r>
      <w:r w:rsidR="00F03EEB">
        <w:rPr>
          <w:sz w:val="28"/>
          <w:szCs w:val="28"/>
        </w:rPr>
        <w:t xml:space="preserve">. Этот показатель на </w:t>
      </w:r>
      <w:r w:rsidR="00F03EEB" w:rsidRPr="00A20430">
        <w:rPr>
          <w:b/>
          <w:sz w:val="28"/>
          <w:szCs w:val="28"/>
        </w:rPr>
        <w:t>41,6 %</w:t>
      </w:r>
      <w:r w:rsidR="00F03EEB">
        <w:rPr>
          <w:sz w:val="28"/>
          <w:szCs w:val="28"/>
        </w:rPr>
        <w:t xml:space="preserve"> превышает коэффициент частоты </w:t>
      </w:r>
      <w:r w:rsidR="00BE7D61">
        <w:rPr>
          <w:sz w:val="28"/>
          <w:szCs w:val="28"/>
        </w:rPr>
        <w:t xml:space="preserve">за 6 месяцев </w:t>
      </w:r>
      <w:r w:rsidR="00F03EEB">
        <w:rPr>
          <w:sz w:val="28"/>
          <w:szCs w:val="28"/>
        </w:rPr>
        <w:t>в целом по городу</w:t>
      </w:r>
      <w:r w:rsidR="00BE7D61">
        <w:rPr>
          <w:sz w:val="28"/>
          <w:szCs w:val="28"/>
        </w:rPr>
        <w:t xml:space="preserve"> Пензе</w:t>
      </w:r>
      <w:r w:rsidR="00F03EEB">
        <w:rPr>
          <w:sz w:val="28"/>
          <w:szCs w:val="28"/>
        </w:rPr>
        <w:t xml:space="preserve"> (0,6).  </w:t>
      </w:r>
    </w:p>
    <w:p w:rsidR="00E84CE2" w:rsidRDefault="00E84CE2" w:rsidP="00E84C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ЗАО «</w:t>
      </w:r>
      <w:proofErr w:type="gramStart"/>
      <w:r>
        <w:rPr>
          <w:sz w:val="28"/>
          <w:szCs w:val="28"/>
        </w:rPr>
        <w:t>Пензенская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горэлектросеть</w:t>
      </w:r>
      <w:proofErr w:type="spellEnd"/>
      <w:r>
        <w:rPr>
          <w:sz w:val="28"/>
          <w:szCs w:val="28"/>
        </w:rPr>
        <w:t xml:space="preserve">» производственный травматизм остался на уровне прошлого года - </w:t>
      </w:r>
      <w:r w:rsidRPr="0073307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случай с потерей 9 дней. </w:t>
      </w:r>
    </w:p>
    <w:p w:rsidR="00797AE7" w:rsidRDefault="00684960" w:rsidP="00602E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4CE2">
        <w:rPr>
          <w:sz w:val="28"/>
          <w:szCs w:val="28"/>
        </w:rPr>
        <w:tab/>
        <w:t xml:space="preserve">В </w:t>
      </w:r>
      <w:r w:rsidR="00027396">
        <w:rPr>
          <w:sz w:val="28"/>
          <w:szCs w:val="28"/>
        </w:rPr>
        <w:t xml:space="preserve"> ООО «</w:t>
      </w:r>
      <w:proofErr w:type="spellStart"/>
      <w:r w:rsidR="00027396">
        <w:rPr>
          <w:sz w:val="28"/>
          <w:szCs w:val="28"/>
        </w:rPr>
        <w:t>Горводоканал</w:t>
      </w:r>
      <w:proofErr w:type="spellEnd"/>
      <w:r w:rsidR="00027396">
        <w:rPr>
          <w:sz w:val="28"/>
          <w:szCs w:val="28"/>
        </w:rPr>
        <w:t xml:space="preserve">» - </w:t>
      </w:r>
      <w:r w:rsidR="00E84CE2" w:rsidRPr="00E84CE2">
        <w:rPr>
          <w:b/>
          <w:sz w:val="28"/>
          <w:szCs w:val="28"/>
        </w:rPr>
        <w:t>4</w:t>
      </w:r>
      <w:r w:rsidR="00027396">
        <w:rPr>
          <w:sz w:val="28"/>
          <w:szCs w:val="28"/>
        </w:rPr>
        <w:t xml:space="preserve"> </w:t>
      </w:r>
      <w:r w:rsidR="0073307C">
        <w:rPr>
          <w:sz w:val="28"/>
          <w:szCs w:val="28"/>
        </w:rPr>
        <w:t>пострадавших</w:t>
      </w:r>
      <w:r w:rsidR="00D67062">
        <w:rPr>
          <w:sz w:val="28"/>
          <w:szCs w:val="28"/>
        </w:rPr>
        <w:t>, из них</w:t>
      </w:r>
      <w:r w:rsidR="00E84CE2">
        <w:rPr>
          <w:sz w:val="28"/>
          <w:szCs w:val="28"/>
        </w:rPr>
        <w:t xml:space="preserve"> две женщины, </w:t>
      </w:r>
      <w:r w:rsidR="00F73970">
        <w:rPr>
          <w:sz w:val="28"/>
          <w:szCs w:val="28"/>
        </w:rPr>
        <w:t xml:space="preserve">количество дней </w:t>
      </w:r>
      <w:r w:rsidR="00E84CE2">
        <w:rPr>
          <w:sz w:val="28"/>
          <w:szCs w:val="28"/>
        </w:rPr>
        <w:t xml:space="preserve"> нетрудоспособности составил</w:t>
      </w:r>
      <w:r w:rsidR="00F73970">
        <w:rPr>
          <w:sz w:val="28"/>
          <w:szCs w:val="28"/>
        </w:rPr>
        <w:t>о</w:t>
      </w:r>
      <w:r w:rsidR="00E84CE2">
        <w:rPr>
          <w:sz w:val="28"/>
          <w:szCs w:val="28"/>
        </w:rPr>
        <w:t xml:space="preserve"> 118 дней, коэффициент частоты на предприятии превышает данный показатель по отрасли в </w:t>
      </w:r>
      <w:r w:rsidR="00E84CE2" w:rsidRPr="00E84CE2">
        <w:rPr>
          <w:b/>
          <w:sz w:val="28"/>
          <w:szCs w:val="28"/>
        </w:rPr>
        <w:t>три раз</w:t>
      </w:r>
      <w:proofErr w:type="gramStart"/>
      <w:r w:rsidR="00E84CE2" w:rsidRPr="00E84CE2">
        <w:rPr>
          <w:b/>
          <w:sz w:val="28"/>
          <w:szCs w:val="28"/>
        </w:rPr>
        <w:t>а</w:t>
      </w:r>
      <w:r w:rsidR="00E84CE2">
        <w:rPr>
          <w:sz w:val="28"/>
          <w:szCs w:val="28"/>
        </w:rPr>
        <w:t>(</w:t>
      </w:r>
      <w:proofErr w:type="gramEnd"/>
      <w:r w:rsidR="00E84CE2">
        <w:rPr>
          <w:sz w:val="28"/>
          <w:szCs w:val="28"/>
        </w:rPr>
        <w:t xml:space="preserve"> </w:t>
      </w:r>
      <w:proofErr w:type="spellStart"/>
      <w:r w:rsidR="00E84CE2">
        <w:rPr>
          <w:sz w:val="28"/>
          <w:szCs w:val="28"/>
        </w:rPr>
        <w:t>Кчаст.=</w:t>
      </w:r>
      <w:proofErr w:type="spellEnd"/>
      <w:r w:rsidR="00E84CE2">
        <w:rPr>
          <w:sz w:val="28"/>
          <w:szCs w:val="28"/>
        </w:rPr>
        <w:t xml:space="preserve"> 2,8).</w:t>
      </w:r>
    </w:p>
    <w:p w:rsidR="00797AE7" w:rsidRDefault="00797AE7" w:rsidP="00602E86"/>
    <w:p w:rsidR="00C47C5C" w:rsidRDefault="00C47C5C" w:rsidP="00602E86"/>
    <w:sectPr w:rsidR="00C47C5C" w:rsidSect="005D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97AE7"/>
    <w:rsid w:val="00027396"/>
    <w:rsid w:val="00096B1B"/>
    <w:rsid w:val="000B229D"/>
    <w:rsid w:val="000C09F4"/>
    <w:rsid w:val="000D13FB"/>
    <w:rsid w:val="00107B2B"/>
    <w:rsid w:val="0016589C"/>
    <w:rsid w:val="0017590E"/>
    <w:rsid w:val="00177D90"/>
    <w:rsid w:val="0019093A"/>
    <w:rsid w:val="001B3804"/>
    <w:rsid w:val="001C0218"/>
    <w:rsid w:val="001F4099"/>
    <w:rsid w:val="00265BAA"/>
    <w:rsid w:val="00267001"/>
    <w:rsid w:val="002A0A07"/>
    <w:rsid w:val="002E572C"/>
    <w:rsid w:val="00322FA8"/>
    <w:rsid w:val="00331F44"/>
    <w:rsid w:val="00346294"/>
    <w:rsid w:val="00350E9F"/>
    <w:rsid w:val="00363EDD"/>
    <w:rsid w:val="00376C15"/>
    <w:rsid w:val="003B68D3"/>
    <w:rsid w:val="003C0CB9"/>
    <w:rsid w:val="00410ED6"/>
    <w:rsid w:val="004236ED"/>
    <w:rsid w:val="00462DD8"/>
    <w:rsid w:val="00477D2F"/>
    <w:rsid w:val="004967F8"/>
    <w:rsid w:val="004A3864"/>
    <w:rsid w:val="004B7761"/>
    <w:rsid w:val="004D2B5B"/>
    <w:rsid w:val="00516B8F"/>
    <w:rsid w:val="00527AAC"/>
    <w:rsid w:val="005D58B1"/>
    <w:rsid w:val="005D61A6"/>
    <w:rsid w:val="005E5CE1"/>
    <w:rsid w:val="00602E86"/>
    <w:rsid w:val="00647848"/>
    <w:rsid w:val="00664820"/>
    <w:rsid w:val="00670839"/>
    <w:rsid w:val="00676101"/>
    <w:rsid w:val="00681831"/>
    <w:rsid w:val="00684960"/>
    <w:rsid w:val="007118D5"/>
    <w:rsid w:val="00720552"/>
    <w:rsid w:val="0073307C"/>
    <w:rsid w:val="007746A0"/>
    <w:rsid w:val="00797AE7"/>
    <w:rsid w:val="007B38A0"/>
    <w:rsid w:val="007D4C61"/>
    <w:rsid w:val="0080118D"/>
    <w:rsid w:val="00806D66"/>
    <w:rsid w:val="00817ED3"/>
    <w:rsid w:val="008226F4"/>
    <w:rsid w:val="00861261"/>
    <w:rsid w:val="0086449F"/>
    <w:rsid w:val="00867F13"/>
    <w:rsid w:val="008B5651"/>
    <w:rsid w:val="008B75B8"/>
    <w:rsid w:val="008E00E4"/>
    <w:rsid w:val="00905FEB"/>
    <w:rsid w:val="00917F99"/>
    <w:rsid w:val="00932913"/>
    <w:rsid w:val="009814F6"/>
    <w:rsid w:val="00996B79"/>
    <w:rsid w:val="009B2407"/>
    <w:rsid w:val="009F6143"/>
    <w:rsid w:val="00A11E0F"/>
    <w:rsid w:val="00A26ACD"/>
    <w:rsid w:val="00A41095"/>
    <w:rsid w:val="00A55795"/>
    <w:rsid w:val="00AD6D2D"/>
    <w:rsid w:val="00AF617C"/>
    <w:rsid w:val="00B02F0D"/>
    <w:rsid w:val="00B34A1D"/>
    <w:rsid w:val="00B83F4B"/>
    <w:rsid w:val="00B958F8"/>
    <w:rsid w:val="00BE7D61"/>
    <w:rsid w:val="00C307D3"/>
    <w:rsid w:val="00C35CEA"/>
    <w:rsid w:val="00C47C5C"/>
    <w:rsid w:val="00C51432"/>
    <w:rsid w:val="00C94395"/>
    <w:rsid w:val="00CE1BD7"/>
    <w:rsid w:val="00CF6B5D"/>
    <w:rsid w:val="00D012C8"/>
    <w:rsid w:val="00D10D98"/>
    <w:rsid w:val="00D42271"/>
    <w:rsid w:val="00D66B98"/>
    <w:rsid w:val="00D67062"/>
    <w:rsid w:val="00D82F65"/>
    <w:rsid w:val="00D87C5C"/>
    <w:rsid w:val="00D9183D"/>
    <w:rsid w:val="00DE1F3F"/>
    <w:rsid w:val="00DF591C"/>
    <w:rsid w:val="00E54DE9"/>
    <w:rsid w:val="00E84CE2"/>
    <w:rsid w:val="00E91046"/>
    <w:rsid w:val="00EB6704"/>
    <w:rsid w:val="00EB7FBA"/>
    <w:rsid w:val="00EC4D13"/>
    <w:rsid w:val="00F03EEB"/>
    <w:rsid w:val="00F16383"/>
    <w:rsid w:val="00F417D0"/>
    <w:rsid w:val="00F44E88"/>
    <w:rsid w:val="00F73970"/>
    <w:rsid w:val="00FA2CCA"/>
    <w:rsid w:val="00FC168F"/>
    <w:rsid w:val="00FF1F49"/>
    <w:rsid w:val="00FF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7AE7"/>
    <w:pPr>
      <w:jc w:val="both"/>
    </w:pPr>
    <w:rPr>
      <w:sz w:val="28"/>
      <w:szCs w:val="20"/>
    </w:rPr>
  </w:style>
  <w:style w:type="paragraph" w:styleId="a4">
    <w:name w:val="Title"/>
    <w:basedOn w:val="a"/>
    <w:qFormat/>
    <w:rsid w:val="008E00E4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DBE22-6155-467C-BDBF-1D3555A7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976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 ЗАПИСКА</vt:lpstr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 ЗАПИСКА</dc:title>
  <dc:subject/>
  <dc:creator>OhranaTruda</dc:creator>
  <cp:keywords/>
  <cp:lastModifiedBy>OhranaTruda</cp:lastModifiedBy>
  <cp:revision>38</cp:revision>
  <cp:lastPrinted>2012-07-11T12:38:00Z</cp:lastPrinted>
  <dcterms:created xsi:type="dcterms:W3CDTF">2012-07-09T10:34:00Z</dcterms:created>
  <dcterms:modified xsi:type="dcterms:W3CDTF">2012-10-17T11:09:00Z</dcterms:modified>
</cp:coreProperties>
</file>