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C82" w:rsidRDefault="00D25451" w:rsidP="00F55C82">
      <w:pPr>
        <w:ind w:firstLine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2867660</wp:posOffset>
            </wp:positionH>
            <wp:positionV relativeFrom="margin">
              <wp:posOffset>-51435</wp:posOffset>
            </wp:positionV>
            <wp:extent cx="640080" cy="730250"/>
            <wp:effectExtent l="19050" t="0" r="762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6548" w:rsidRPr="00B1654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7" type="#_x0000_t202" style="position:absolute;left:0;text-align:left;margin-left:-4.05pt;margin-top:67.05pt;width:514.35pt;height:42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" strokecolor="white" strokeweight="4.5pt">
            <v:stroke linestyle="thinThick"/>
            <v:textbox>
              <w:txbxContent>
                <w:p w:rsidR="00F55C82" w:rsidRPr="00CD2410" w:rsidRDefault="00D25451" w:rsidP="00F55C8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</w:t>
                  </w:r>
                  <w:r w:rsidR="00F55C82" w:rsidRPr="00CD241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ПЕНЗЕНСКАЯ ГОРОДСКАЯ ДУМА</w:t>
                  </w:r>
                </w:p>
              </w:txbxContent>
            </v:textbox>
          </v:shape>
        </w:pict>
      </w:r>
    </w:p>
    <w:p w:rsidR="00F55C82" w:rsidRDefault="00B16548" w:rsidP="00F55C82">
      <w:pPr>
        <w:ind w:firstLine="0"/>
        <w:jc w:val="center"/>
        <w:rPr>
          <w:sz w:val="28"/>
          <w:szCs w:val="28"/>
        </w:rPr>
      </w:pPr>
      <w:r w:rsidRPr="00B16548">
        <w:rPr>
          <w:noProof/>
        </w:rPr>
        <w:pict>
          <v:rect id="Прямоугольник 5" o:spid="_x0000_s1032" style="position:absolute;left:0;text-align:left;margin-left:-13.65pt;margin-top:1.35pt;width:540pt;height:42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" strokecolor="white"/>
        </w:pict>
      </w:r>
      <w:r w:rsidRPr="00B16548">
        <w:rPr>
          <w:noProof/>
        </w:rPr>
        <w:pict>
          <v:shape id="Поле 4" o:spid="_x0000_s1028" type="#_x0000_t202" style="position:absolute;left:0;text-align:left;margin-left:-8.55pt;margin-top:.9pt;width:492.9pt;height:36.45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" stroked="f">
            <v:textbox>
              <w:txbxContent>
                <w:p w:rsidR="00F55C82" w:rsidRPr="008D3441" w:rsidRDefault="00F55C82" w:rsidP="00F55C8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 w:rsidRPr="008D3441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>Администрация города Пензы</w:t>
                  </w:r>
                </w:p>
                <w:p w:rsidR="00F55C82" w:rsidRDefault="00F55C82" w:rsidP="00F55C82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F55C82" w:rsidRDefault="00F55C82" w:rsidP="00F55C82">
                  <w:pPr>
                    <w:rPr>
                      <w:sz w:val="28"/>
                      <w:szCs w:val="28"/>
                    </w:rPr>
                  </w:pPr>
                </w:p>
                <w:p w:rsidR="00F55C82" w:rsidRDefault="00F55C82" w:rsidP="00F55C82">
                  <w:pPr>
                    <w:rPr>
                      <w:sz w:val="28"/>
                      <w:szCs w:val="28"/>
                    </w:rPr>
                  </w:pPr>
                </w:p>
                <w:p w:rsidR="00F55C82" w:rsidRDefault="00F55C82" w:rsidP="00F55C82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55C82" w:rsidRDefault="00F55C82" w:rsidP="00F55C82">
      <w:pPr>
        <w:ind w:firstLine="0"/>
        <w:jc w:val="center"/>
        <w:rPr>
          <w:sz w:val="28"/>
          <w:szCs w:val="28"/>
        </w:rPr>
      </w:pPr>
    </w:p>
    <w:p w:rsidR="00F55C82" w:rsidRPr="00DF639D" w:rsidRDefault="00B16548" w:rsidP="00F55C82">
      <w:pPr>
        <w:ind w:firstLine="0"/>
        <w:jc w:val="center"/>
        <w:rPr>
          <w:b/>
          <w:sz w:val="28"/>
          <w:szCs w:val="28"/>
        </w:rPr>
      </w:pPr>
      <w:r w:rsidRPr="00B16548">
        <w:rPr>
          <w:b/>
          <w:noProof/>
        </w:rPr>
        <w:pict>
          <v:line id="Прямая соединительная линия 2" o:spid="_x0000_s1030" style="position:absolute;left:0;text-align:left;z-index:251661312;visibility:visible;mso-wrap-distance-top:-3e-5mm;mso-wrap-distance-bottom:-3e-5mm" from="0,2.9pt" to="467.4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" strokeweight="1.25pt"/>
        </w:pict>
      </w:r>
      <w:r w:rsidRPr="00B16548">
        <w:rPr>
          <w:b/>
          <w:noProof/>
        </w:rPr>
        <w:pict>
          <v:line id="Прямая соединительная линия 1" o:spid="_x0000_s1029" style="position:absolute;left:0;text-align:left;z-index:251660288;visibility:visible;mso-wrap-distance-top:-3e-5mm;mso-wrap-distance-bottom:-3e-5mm" from="0,.05pt" to="467.4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"/>
        </w:pict>
      </w:r>
      <w:r w:rsidR="00D25451" w:rsidRPr="00DF639D">
        <w:rPr>
          <w:b/>
          <w:sz w:val="28"/>
          <w:szCs w:val="28"/>
        </w:rPr>
        <w:t>_________________________________________________________________</w:t>
      </w:r>
    </w:p>
    <w:p w:rsidR="00D25451" w:rsidRDefault="00D25451" w:rsidP="00F55C82">
      <w:pPr>
        <w:pStyle w:val="1"/>
        <w:spacing w:before="0"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55C82" w:rsidRDefault="00F55C82" w:rsidP="00F55C82">
      <w:pPr>
        <w:pStyle w:val="1"/>
        <w:spacing w:before="0"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D3441">
        <w:rPr>
          <w:rFonts w:ascii="Times New Roman" w:hAnsi="Times New Roman" w:cs="Times New Roman"/>
          <w:color w:val="000000"/>
          <w:sz w:val="28"/>
          <w:szCs w:val="28"/>
        </w:rPr>
        <w:t>РЕШЕНИЕ</w:t>
      </w:r>
    </w:p>
    <w:p w:rsidR="00F55C82" w:rsidRPr="00432F0A" w:rsidRDefault="00F55C82" w:rsidP="00223C9E">
      <w:pPr>
        <w:ind w:firstLine="0"/>
      </w:pPr>
    </w:p>
    <w:p w:rsidR="00F55C82" w:rsidRPr="00E40B7E" w:rsidRDefault="00DF639D" w:rsidP="00F55C82">
      <w:pPr>
        <w:pStyle w:val="1"/>
        <w:spacing w:before="0" w:after="0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57C3" w:rsidRPr="008A57C3">
        <w:rPr>
          <w:rFonts w:ascii="Times New Roman" w:hAnsi="Times New Roman" w:cs="Times New Roman"/>
          <w:b w:val="0"/>
          <w:color w:val="000000"/>
          <w:sz w:val="28"/>
          <w:szCs w:val="28"/>
          <w:u w:val="single"/>
        </w:rPr>
        <w:t>23.12.2015</w:t>
      </w:r>
      <w:r w:rsidR="00CB10A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E40B7E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="00F55C82" w:rsidRPr="00CD2410">
        <w:rPr>
          <w:rFonts w:ascii="Times New Roman" w:hAnsi="Times New Roman" w:cs="Times New Roman"/>
          <w:b w:val="0"/>
          <w:color w:val="000000"/>
          <w:sz w:val="28"/>
          <w:szCs w:val="28"/>
        </w:rPr>
        <w:t>№</w:t>
      </w:r>
      <w:r w:rsidR="00E40B7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E40B7E" w:rsidRPr="00E40B7E">
        <w:rPr>
          <w:rFonts w:ascii="Times New Roman" w:hAnsi="Times New Roman" w:cs="Times New Roman"/>
          <w:b w:val="0"/>
          <w:color w:val="000000"/>
          <w:sz w:val="28"/>
          <w:szCs w:val="28"/>
          <w:u w:val="single"/>
        </w:rPr>
        <w:t>337-17/6</w:t>
      </w:r>
    </w:p>
    <w:p w:rsidR="00F55C82" w:rsidRPr="00CD2410" w:rsidRDefault="00F55C82" w:rsidP="00F55C82">
      <w:pPr>
        <w:ind w:firstLine="0"/>
      </w:pPr>
    </w:p>
    <w:p w:rsidR="00F55C82" w:rsidRDefault="00F55C82" w:rsidP="00F55C82"/>
    <w:p w:rsidR="00F55C82" w:rsidRDefault="00F55C82" w:rsidP="00F55C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BD3">
        <w:rPr>
          <w:rFonts w:ascii="Times New Roman" w:hAnsi="Times New Roman" w:cs="Times New Roman"/>
          <w:b/>
          <w:sz w:val="28"/>
          <w:szCs w:val="28"/>
        </w:rPr>
        <w:t>О внес</w:t>
      </w:r>
      <w:r>
        <w:rPr>
          <w:rFonts w:ascii="Times New Roman" w:hAnsi="Times New Roman" w:cs="Times New Roman"/>
          <w:b/>
          <w:sz w:val="28"/>
          <w:szCs w:val="28"/>
        </w:rPr>
        <w:t>ении изменений в р</w:t>
      </w:r>
      <w:r w:rsidRPr="006A6B94">
        <w:rPr>
          <w:rFonts w:ascii="Times New Roman" w:hAnsi="Times New Roman" w:cs="Times New Roman"/>
          <w:b/>
          <w:sz w:val="28"/>
          <w:szCs w:val="28"/>
        </w:rPr>
        <w:t xml:space="preserve">ешение Пензенской городской Думы </w:t>
      </w:r>
    </w:p>
    <w:p w:rsidR="00F55C82" w:rsidRPr="006A6B94" w:rsidRDefault="00CB10A8" w:rsidP="00DF63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F55C82" w:rsidRPr="006A6B94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5C82" w:rsidRPr="006A6B94">
        <w:rPr>
          <w:rFonts w:ascii="Times New Roman" w:hAnsi="Times New Roman" w:cs="Times New Roman"/>
          <w:b/>
          <w:sz w:val="28"/>
          <w:szCs w:val="28"/>
        </w:rPr>
        <w:t xml:space="preserve">22 декабря </w:t>
      </w:r>
      <w:r w:rsidR="00F55C82">
        <w:rPr>
          <w:rFonts w:ascii="Times New Roman" w:hAnsi="Times New Roman" w:cs="Times New Roman"/>
          <w:b/>
          <w:sz w:val="28"/>
          <w:szCs w:val="28"/>
        </w:rPr>
        <w:t xml:space="preserve"> 2009 года №</w:t>
      </w:r>
      <w:r w:rsidR="00F55C82" w:rsidRPr="006A6B94">
        <w:rPr>
          <w:rFonts w:ascii="Times New Roman" w:hAnsi="Times New Roman" w:cs="Times New Roman"/>
          <w:b/>
          <w:sz w:val="28"/>
          <w:szCs w:val="28"/>
        </w:rPr>
        <w:t xml:space="preserve"> 229-13/5 «</w:t>
      </w:r>
      <w:r w:rsidR="00F55C82" w:rsidRPr="006A6B94">
        <w:rPr>
          <w:rFonts w:ascii="Times New Roman" w:hAnsi="Times New Roman" w:cs="Times New Roman"/>
          <w:b/>
          <w:bCs/>
          <w:sz w:val="28"/>
          <w:szCs w:val="28"/>
        </w:rPr>
        <w:t>Об утверждении Правил землепользования и застройки города Пензы»</w:t>
      </w:r>
    </w:p>
    <w:p w:rsidR="00F55C82" w:rsidRDefault="00F55C82" w:rsidP="00F55C82">
      <w:pPr>
        <w:ind w:firstLine="0"/>
        <w:rPr>
          <w:sz w:val="26"/>
          <w:szCs w:val="26"/>
        </w:rPr>
      </w:pPr>
    </w:p>
    <w:p w:rsidR="00DF639D" w:rsidRDefault="00DF639D" w:rsidP="00F55C82">
      <w:pPr>
        <w:rPr>
          <w:rFonts w:ascii="Times New Roman" w:hAnsi="Times New Roman" w:cs="Times New Roman"/>
          <w:sz w:val="28"/>
          <w:szCs w:val="28"/>
        </w:rPr>
      </w:pPr>
    </w:p>
    <w:p w:rsidR="00F55C82" w:rsidRPr="000A07C7" w:rsidRDefault="00F55C82" w:rsidP="00F55C82">
      <w:pPr>
        <w:rPr>
          <w:rFonts w:ascii="Times New Roman" w:hAnsi="Times New Roman" w:cs="Times New Roman"/>
          <w:sz w:val="28"/>
          <w:szCs w:val="28"/>
        </w:rPr>
      </w:pPr>
      <w:r w:rsidRPr="00234BD3">
        <w:rPr>
          <w:rFonts w:ascii="Times New Roman" w:hAnsi="Times New Roman" w:cs="Times New Roman"/>
          <w:sz w:val="28"/>
          <w:szCs w:val="28"/>
        </w:rPr>
        <w:t xml:space="preserve">Руководствуясь Градостроительным кодексом Российской Федерации </w:t>
      </w:r>
      <w:r>
        <w:rPr>
          <w:rFonts w:ascii="Times New Roman" w:hAnsi="Times New Roman" w:cs="Times New Roman"/>
          <w:sz w:val="28"/>
          <w:szCs w:val="28"/>
        </w:rPr>
        <w:t xml:space="preserve">            от 29 декабря </w:t>
      </w:r>
      <w:r w:rsidRPr="00234BD3">
        <w:rPr>
          <w:rFonts w:ascii="Times New Roman" w:hAnsi="Times New Roman" w:cs="Times New Roman"/>
          <w:sz w:val="28"/>
          <w:szCs w:val="28"/>
        </w:rPr>
        <w:t>2004</w:t>
      </w:r>
      <w:r>
        <w:rPr>
          <w:rFonts w:ascii="Times New Roman" w:hAnsi="Times New Roman" w:cs="Times New Roman"/>
          <w:sz w:val="28"/>
          <w:szCs w:val="28"/>
        </w:rPr>
        <w:t xml:space="preserve"> года №</w:t>
      </w:r>
      <w:r w:rsidRPr="00234BD3">
        <w:rPr>
          <w:rFonts w:ascii="Times New Roman" w:hAnsi="Times New Roman" w:cs="Times New Roman"/>
          <w:sz w:val="28"/>
          <w:szCs w:val="28"/>
        </w:rPr>
        <w:t xml:space="preserve"> 190-Ф</w:t>
      </w:r>
      <w:r>
        <w:rPr>
          <w:rFonts w:ascii="Times New Roman" w:hAnsi="Times New Roman" w:cs="Times New Roman"/>
          <w:sz w:val="28"/>
          <w:szCs w:val="28"/>
        </w:rPr>
        <w:t xml:space="preserve">З, Федеральным законом от 6 октября </w:t>
      </w:r>
      <w:r w:rsidRPr="00234BD3">
        <w:rPr>
          <w:rFonts w:ascii="Times New Roman" w:hAnsi="Times New Roman" w:cs="Times New Roman"/>
          <w:sz w:val="28"/>
          <w:szCs w:val="28"/>
        </w:rPr>
        <w:t>2003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EC0E5D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№ 131-ФЗ «</w:t>
      </w:r>
      <w:r w:rsidRPr="00234BD3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</w:t>
      </w:r>
      <w:r>
        <w:rPr>
          <w:rFonts w:ascii="Times New Roman" w:hAnsi="Times New Roman" w:cs="Times New Roman"/>
          <w:sz w:val="28"/>
          <w:szCs w:val="28"/>
        </w:rPr>
        <w:t>равления в Российской Федерации»</w:t>
      </w:r>
      <w:r w:rsidRPr="00234B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частью 1 статьи 3 Правил землепользования и застройки города Пензы, утвержденных решением Пензенской городской Думы от 22 декабря 2009 года 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229-13/5,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статьей 22 </w:t>
      </w:r>
      <w:r w:rsidRPr="00234BD3">
        <w:rPr>
          <w:rFonts w:ascii="Times New Roman" w:hAnsi="Times New Roman" w:cs="Times New Roman"/>
          <w:sz w:val="28"/>
          <w:szCs w:val="28"/>
        </w:rPr>
        <w:t>Устав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34BD3">
        <w:rPr>
          <w:rFonts w:ascii="Times New Roman" w:hAnsi="Times New Roman" w:cs="Times New Roman"/>
          <w:sz w:val="28"/>
          <w:szCs w:val="28"/>
        </w:rPr>
        <w:t xml:space="preserve"> города Пензы</w:t>
      </w:r>
      <w:r w:rsidR="000A07C7">
        <w:rPr>
          <w:rFonts w:ascii="Times New Roman" w:hAnsi="Times New Roman" w:cs="Times New Roman"/>
          <w:sz w:val="28"/>
          <w:szCs w:val="28"/>
        </w:rPr>
        <w:t>.</w:t>
      </w:r>
    </w:p>
    <w:p w:rsidR="00F55C82" w:rsidRPr="00234BD3" w:rsidRDefault="00F55C82" w:rsidP="00F55C82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F55C82" w:rsidRDefault="00F55C82" w:rsidP="00EB61D2">
      <w:pPr>
        <w:tabs>
          <w:tab w:val="left" w:pos="0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34BD3">
        <w:rPr>
          <w:rFonts w:ascii="Times New Roman" w:hAnsi="Times New Roman" w:cs="Times New Roman"/>
          <w:sz w:val="28"/>
          <w:szCs w:val="28"/>
        </w:rPr>
        <w:t>Пензенская городская Дума решила:</w:t>
      </w:r>
    </w:p>
    <w:p w:rsidR="00F55C82" w:rsidRPr="00234BD3" w:rsidRDefault="00F55C82" w:rsidP="00F55C82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55C82" w:rsidRPr="00987297" w:rsidRDefault="009E0529" w:rsidP="004765BE">
      <w:pPr>
        <w:pStyle w:val="a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55C82" w:rsidRPr="00987297">
        <w:rPr>
          <w:rFonts w:ascii="Times New Roman" w:hAnsi="Times New Roman" w:cs="Times New Roman"/>
          <w:sz w:val="28"/>
          <w:szCs w:val="28"/>
        </w:rPr>
        <w:t>Внести в приложение № 1 к решению Пензенской городской Думы от 22 декабря 2009 года № 229-13/5 «</w:t>
      </w:r>
      <w:r w:rsidR="00F55C82" w:rsidRPr="00987297">
        <w:rPr>
          <w:rFonts w:ascii="Times New Roman" w:hAnsi="Times New Roman" w:cs="Times New Roman"/>
          <w:bCs/>
          <w:sz w:val="28"/>
          <w:szCs w:val="28"/>
        </w:rPr>
        <w:t>Об утверждении Правил землепользования и застройки города Пензы»</w:t>
      </w:r>
      <w:r w:rsidR="00717458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4765BE">
        <w:rPr>
          <w:rFonts w:ascii="Times New Roman" w:hAnsi="Times New Roman" w:cs="Times New Roman"/>
          <w:bCs/>
          <w:sz w:val="28"/>
          <w:szCs w:val="28"/>
        </w:rPr>
        <w:t>«</w:t>
      </w:r>
      <w:r w:rsidR="004765BE" w:rsidRPr="004765BE">
        <w:rPr>
          <w:rFonts w:ascii="Times New Roman" w:hAnsi="Times New Roman" w:cs="Times New Roman"/>
          <w:bCs/>
          <w:sz w:val="28"/>
          <w:szCs w:val="28"/>
        </w:rPr>
        <w:t>Пензенский городской вестник</w:t>
      </w:r>
      <w:r w:rsidR="004765BE">
        <w:rPr>
          <w:rFonts w:ascii="Times New Roman" w:hAnsi="Times New Roman" w:cs="Times New Roman"/>
          <w:bCs/>
          <w:sz w:val="28"/>
          <w:szCs w:val="28"/>
        </w:rPr>
        <w:t xml:space="preserve">», 2010, </w:t>
      </w:r>
      <w:r w:rsidR="00CB10A8">
        <w:rPr>
          <w:rFonts w:ascii="Times New Roman" w:hAnsi="Times New Roman" w:cs="Times New Roman"/>
          <w:bCs/>
          <w:sz w:val="28"/>
          <w:szCs w:val="28"/>
        </w:rPr>
        <w:t>№</w:t>
      </w:r>
      <w:r w:rsidR="004765BE">
        <w:rPr>
          <w:rFonts w:ascii="Times New Roman" w:hAnsi="Times New Roman" w:cs="Times New Roman"/>
          <w:bCs/>
          <w:sz w:val="28"/>
          <w:szCs w:val="28"/>
        </w:rPr>
        <w:t xml:space="preserve"> 1; «</w:t>
      </w:r>
      <w:r w:rsidR="004765BE" w:rsidRPr="004765BE">
        <w:rPr>
          <w:rFonts w:ascii="Times New Roman" w:hAnsi="Times New Roman" w:cs="Times New Roman"/>
          <w:bCs/>
          <w:sz w:val="28"/>
          <w:szCs w:val="28"/>
        </w:rPr>
        <w:t>Пензенские губернские ведомости</w:t>
      </w:r>
      <w:r w:rsidR="004765BE">
        <w:rPr>
          <w:rFonts w:ascii="Times New Roman" w:hAnsi="Times New Roman" w:cs="Times New Roman"/>
          <w:bCs/>
          <w:sz w:val="28"/>
          <w:szCs w:val="28"/>
        </w:rPr>
        <w:t>»</w:t>
      </w:r>
      <w:r w:rsidR="004765BE" w:rsidRPr="004765B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765BE">
        <w:rPr>
          <w:rFonts w:ascii="Times New Roman" w:hAnsi="Times New Roman" w:cs="Times New Roman"/>
          <w:bCs/>
          <w:sz w:val="28"/>
          <w:szCs w:val="28"/>
        </w:rPr>
        <w:t xml:space="preserve">2010, </w:t>
      </w:r>
      <w:r w:rsidR="00CB10A8">
        <w:rPr>
          <w:rFonts w:ascii="Times New Roman" w:hAnsi="Times New Roman" w:cs="Times New Roman"/>
          <w:bCs/>
          <w:sz w:val="28"/>
          <w:szCs w:val="28"/>
        </w:rPr>
        <w:t>№</w:t>
      </w:r>
      <w:r w:rsidR="004765BE">
        <w:rPr>
          <w:rFonts w:ascii="Times New Roman" w:hAnsi="Times New Roman" w:cs="Times New Roman"/>
          <w:bCs/>
          <w:sz w:val="28"/>
          <w:szCs w:val="28"/>
        </w:rPr>
        <w:t xml:space="preserve"> 83</w:t>
      </w:r>
      <w:r w:rsidR="00A048EC">
        <w:rPr>
          <w:rFonts w:ascii="Times New Roman" w:hAnsi="Times New Roman" w:cs="Times New Roman"/>
          <w:bCs/>
          <w:sz w:val="28"/>
          <w:szCs w:val="28"/>
        </w:rPr>
        <w:t>,</w:t>
      </w:r>
      <w:r w:rsidR="004765B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10A8">
        <w:rPr>
          <w:rFonts w:ascii="Times New Roman" w:hAnsi="Times New Roman" w:cs="Times New Roman"/>
          <w:bCs/>
          <w:sz w:val="28"/>
          <w:szCs w:val="28"/>
        </w:rPr>
        <w:t>№</w:t>
      </w:r>
      <w:r w:rsidR="004765BE">
        <w:rPr>
          <w:rFonts w:ascii="Times New Roman" w:hAnsi="Times New Roman" w:cs="Times New Roman"/>
          <w:bCs/>
          <w:sz w:val="28"/>
          <w:szCs w:val="28"/>
        </w:rPr>
        <w:t xml:space="preserve"> 111; 2011, </w:t>
      </w:r>
      <w:r w:rsidR="00CB10A8">
        <w:rPr>
          <w:rFonts w:ascii="Times New Roman" w:hAnsi="Times New Roman" w:cs="Times New Roman"/>
          <w:bCs/>
          <w:sz w:val="28"/>
          <w:szCs w:val="28"/>
        </w:rPr>
        <w:t>№</w:t>
      </w:r>
      <w:r w:rsidR="004765BE">
        <w:rPr>
          <w:rFonts w:ascii="Times New Roman" w:hAnsi="Times New Roman" w:cs="Times New Roman"/>
          <w:bCs/>
          <w:sz w:val="28"/>
          <w:szCs w:val="28"/>
        </w:rPr>
        <w:t xml:space="preserve"> 52; «</w:t>
      </w:r>
      <w:r w:rsidR="004765BE" w:rsidRPr="004765BE">
        <w:rPr>
          <w:rFonts w:ascii="Times New Roman" w:hAnsi="Times New Roman" w:cs="Times New Roman"/>
          <w:bCs/>
          <w:sz w:val="28"/>
          <w:szCs w:val="28"/>
        </w:rPr>
        <w:t>Муниципальные ведомости</w:t>
      </w:r>
      <w:r w:rsidR="00CB10A8">
        <w:rPr>
          <w:rFonts w:ascii="Times New Roman" w:hAnsi="Times New Roman" w:cs="Times New Roman"/>
          <w:bCs/>
          <w:sz w:val="28"/>
          <w:szCs w:val="28"/>
        </w:rPr>
        <w:t>», 2011, № 45</w:t>
      </w:r>
      <w:r w:rsidR="004765BE">
        <w:rPr>
          <w:rFonts w:ascii="Times New Roman" w:hAnsi="Times New Roman" w:cs="Times New Roman"/>
          <w:bCs/>
          <w:sz w:val="28"/>
          <w:szCs w:val="28"/>
        </w:rPr>
        <w:t>, «</w:t>
      </w:r>
      <w:r w:rsidR="004765BE" w:rsidRPr="004765BE">
        <w:rPr>
          <w:rFonts w:ascii="Times New Roman" w:hAnsi="Times New Roman" w:cs="Times New Roman"/>
          <w:bCs/>
          <w:sz w:val="28"/>
          <w:szCs w:val="28"/>
        </w:rPr>
        <w:t>Муниципальные ведомости. Пенза</w:t>
      </w:r>
      <w:r w:rsidR="004765BE">
        <w:rPr>
          <w:rFonts w:ascii="Times New Roman" w:hAnsi="Times New Roman" w:cs="Times New Roman"/>
          <w:bCs/>
          <w:sz w:val="28"/>
          <w:szCs w:val="28"/>
        </w:rPr>
        <w:t>»</w:t>
      </w:r>
      <w:r w:rsidR="004765BE" w:rsidRPr="004765BE">
        <w:rPr>
          <w:rFonts w:ascii="Times New Roman" w:hAnsi="Times New Roman" w:cs="Times New Roman"/>
          <w:bCs/>
          <w:sz w:val="28"/>
          <w:szCs w:val="28"/>
        </w:rPr>
        <w:t xml:space="preserve">, 2012, </w:t>
      </w:r>
      <w:r w:rsidR="00CB10A8">
        <w:rPr>
          <w:rFonts w:ascii="Times New Roman" w:hAnsi="Times New Roman" w:cs="Times New Roman"/>
          <w:bCs/>
          <w:sz w:val="28"/>
          <w:szCs w:val="28"/>
        </w:rPr>
        <w:t>№</w:t>
      </w:r>
      <w:r w:rsidR="004765BE" w:rsidRPr="004765BE">
        <w:rPr>
          <w:rFonts w:ascii="Times New Roman" w:hAnsi="Times New Roman" w:cs="Times New Roman"/>
          <w:bCs/>
          <w:sz w:val="28"/>
          <w:szCs w:val="28"/>
        </w:rPr>
        <w:t xml:space="preserve"> 47</w:t>
      </w:r>
      <w:r w:rsidR="00FE10E8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CB10A8">
        <w:rPr>
          <w:rFonts w:ascii="Times New Roman" w:hAnsi="Times New Roman" w:cs="Times New Roman"/>
          <w:bCs/>
          <w:sz w:val="28"/>
          <w:szCs w:val="28"/>
        </w:rPr>
        <w:t>«</w:t>
      </w:r>
      <w:r w:rsidR="00FE10E8" w:rsidRPr="00FE10E8">
        <w:rPr>
          <w:rFonts w:ascii="Times New Roman" w:hAnsi="Times New Roman" w:cs="Times New Roman"/>
          <w:bCs/>
          <w:sz w:val="28"/>
          <w:szCs w:val="28"/>
        </w:rPr>
        <w:t>Наша Пенза</w:t>
      </w:r>
      <w:r w:rsidR="00CB10A8">
        <w:rPr>
          <w:rFonts w:ascii="Times New Roman" w:hAnsi="Times New Roman" w:cs="Times New Roman"/>
          <w:bCs/>
          <w:sz w:val="28"/>
          <w:szCs w:val="28"/>
        </w:rPr>
        <w:t>»</w:t>
      </w:r>
      <w:r w:rsidR="00FE10E8">
        <w:rPr>
          <w:rFonts w:ascii="Times New Roman" w:hAnsi="Times New Roman" w:cs="Times New Roman"/>
          <w:bCs/>
          <w:sz w:val="28"/>
          <w:szCs w:val="28"/>
        </w:rPr>
        <w:t>, 2013,</w:t>
      </w:r>
      <w:r w:rsidR="00FE10E8" w:rsidRPr="00FE10E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10A8">
        <w:rPr>
          <w:rFonts w:ascii="Times New Roman" w:hAnsi="Times New Roman" w:cs="Times New Roman"/>
          <w:bCs/>
          <w:sz w:val="28"/>
          <w:szCs w:val="28"/>
        </w:rPr>
        <w:t>№</w:t>
      </w:r>
      <w:r w:rsidR="00FE10E8" w:rsidRPr="00FE10E8">
        <w:rPr>
          <w:rFonts w:ascii="Times New Roman" w:hAnsi="Times New Roman" w:cs="Times New Roman"/>
          <w:bCs/>
          <w:sz w:val="28"/>
          <w:szCs w:val="28"/>
        </w:rPr>
        <w:t xml:space="preserve"> 52</w:t>
      </w:r>
      <w:r w:rsidR="00C90861">
        <w:rPr>
          <w:rFonts w:ascii="Times New Roman" w:hAnsi="Times New Roman" w:cs="Times New Roman"/>
          <w:bCs/>
          <w:sz w:val="28"/>
          <w:szCs w:val="28"/>
        </w:rPr>
        <w:t>,</w:t>
      </w:r>
      <w:r w:rsidR="00EC0E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0861">
        <w:rPr>
          <w:rFonts w:ascii="Times New Roman" w:hAnsi="Times New Roman" w:cs="Times New Roman"/>
          <w:bCs/>
          <w:sz w:val="28"/>
          <w:szCs w:val="28"/>
        </w:rPr>
        <w:t>«</w:t>
      </w:r>
      <w:r w:rsidR="00C90861" w:rsidRPr="004765BE">
        <w:rPr>
          <w:rFonts w:ascii="Times New Roman" w:hAnsi="Times New Roman" w:cs="Times New Roman"/>
          <w:bCs/>
          <w:sz w:val="28"/>
          <w:szCs w:val="28"/>
        </w:rPr>
        <w:t>Муниципальные ведомости. Пенза</w:t>
      </w:r>
      <w:r w:rsidR="00C90861">
        <w:rPr>
          <w:rFonts w:ascii="Times New Roman" w:hAnsi="Times New Roman" w:cs="Times New Roman"/>
          <w:bCs/>
          <w:sz w:val="28"/>
          <w:szCs w:val="28"/>
        </w:rPr>
        <w:t>»</w:t>
      </w:r>
      <w:r w:rsidR="00C90861" w:rsidRPr="004765BE">
        <w:rPr>
          <w:rFonts w:ascii="Times New Roman" w:hAnsi="Times New Roman" w:cs="Times New Roman"/>
          <w:bCs/>
          <w:sz w:val="28"/>
          <w:szCs w:val="28"/>
        </w:rPr>
        <w:t>, 201</w:t>
      </w:r>
      <w:r w:rsidR="00C90861">
        <w:rPr>
          <w:rFonts w:ascii="Times New Roman" w:hAnsi="Times New Roman" w:cs="Times New Roman"/>
          <w:bCs/>
          <w:sz w:val="28"/>
          <w:szCs w:val="28"/>
        </w:rPr>
        <w:t>5</w:t>
      </w:r>
      <w:r w:rsidR="00C90861" w:rsidRPr="004765B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CB10A8">
        <w:rPr>
          <w:rFonts w:ascii="Times New Roman" w:hAnsi="Times New Roman" w:cs="Times New Roman"/>
          <w:bCs/>
          <w:sz w:val="28"/>
          <w:szCs w:val="28"/>
        </w:rPr>
        <w:t>№</w:t>
      </w:r>
      <w:r w:rsidR="00C90861" w:rsidRPr="004765B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0861">
        <w:rPr>
          <w:rFonts w:ascii="Times New Roman" w:hAnsi="Times New Roman" w:cs="Times New Roman"/>
          <w:bCs/>
          <w:sz w:val="28"/>
          <w:szCs w:val="28"/>
        </w:rPr>
        <w:t>38</w:t>
      </w:r>
      <w:r w:rsidR="00CB10A8">
        <w:rPr>
          <w:rFonts w:ascii="Times New Roman" w:hAnsi="Times New Roman" w:cs="Times New Roman"/>
          <w:bCs/>
          <w:sz w:val="28"/>
          <w:szCs w:val="28"/>
        </w:rPr>
        <w:t>, 40)</w:t>
      </w:r>
      <w:r w:rsidR="00C908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55C82" w:rsidRPr="00987297">
        <w:rPr>
          <w:rFonts w:ascii="Times New Roman" w:hAnsi="Times New Roman" w:cs="Times New Roman"/>
          <w:sz w:val="28"/>
          <w:szCs w:val="28"/>
        </w:rPr>
        <w:t>следующие изменения:</w:t>
      </w:r>
    </w:p>
    <w:p w:rsidR="00DD3777" w:rsidRDefault="00DD3777" w:rsidP="00DD3777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E65E3B">
        <w:rPr>
          <w:rFonts w:ascii="Times New Roman" w:hAnsi="Times New Roman" w:cs="Times New Roman"/>
          <w:sz w:val="28"/>
          <w:szCs w:val="28"/>
        </w:rPr>
        <w:t xml:space="preserve">дополнить </w:t>
      </w:r>
      <w:r>
        <w:rPr>
          <w:rFonts w:ascii="Times New Roman" w:hAnsi="Times New Roman" w:cs="Times New Roman"/>
          <w:sz w:val="28"/>
          <w:szCs w:val="28"/>
        </w:rPr>
        <w:t>стать</w:t>
      </w:r>
      <w:r w:rsidR="00E65E3B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5451">
        <w:rPr>
          <w:rFonts w:ascii="Times New Roman" w:hAnsi="Times New Roman" w:cs="Times New Roman"/>
          <w:sz w:val="28"/>
          <w:szCs w:val="28"/>
        </w:rPr>
        <w:t>8.1</w:t>
      </w:r>
      <w:r w:rsidR="003A6454">
        <w:rPr>
          <w:rFonts w:ascii="Times New Roman" w:hAnsi="Times New Roman" w:cs="Times New Roman"/>
          <w:sz w:val="28"/>
          <w:szCs w:val="28"/>
        </w:rPr>
        <w:t xml:space="preserve"> следующего содержания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A6454" w:rsidRDefault="00DD3777" w:rsidP="003A6454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A6454">
        <w:rPr>
          <w:rFonts w:ascii="Times New Roman" w:hAnsi="Times New Roman" w:cs="Times New Roman"/>
          <w:sz w:val="28"/>
          <w:szCs w:val="28"/>
        </w:rPr>
        <w:t xml:space="preserve">Статья </w:t>
      </w:r>
      <w:r w:rsidR="00D25451">
        <w:rPr>
          <w:rFonts w:ascii="Times New Roman" w:hAnsi="Times New Roman" w:cs="Times New Roman"/>
          <w:sz w:val="28"/>
          <w:szCs w:val="28"/>
        </w:rPr>
        <w:t>8.1</w:t>
      </w:r>
      <w:r w:rsidR="003A6454">
        <w:rPr>
          <w:rFonts w:ascii="Times New Roman" w:hAnsi="Times New Roman" w:cs="Times New Roman"/>
          <w:sz w:val="28"/>
          <w:szCs w:val="28"/>
        </w:rPr>
        <w:t>. Общие положения</w:t>
      </w:r>
      <w:r w:rsidR="003A645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 подготовке документации по планировке территории органами местного самоуправления</w:t>
      </w:r>
      <w:r w:rsidR="007D680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0A6C99" w:rsidRDefault="000A6C99" w:rsidP="000A6C99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1. Планировка территории осуществляется посредством разработки документации по планировке территории:</w:t>
      </w:r>
    </w:p>
    <w:p w:rsidR="000A6C99" w:rsidRDefault="00AE3077" w:rsidP="000A6C99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а) </w:t>
      </w:r>
      <w:r w:rsidR="000A6C99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проектов планировки как отдельных документов;</w:t>
      </w:r>
    </w:p>
    <w:p w:rsidR="000A6C99" w:rsidRDefault="00AE3077" w:rsidP="000A6C99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б)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A6C99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проектов планировки с проектами межевания в их составе;</w:t>
      </w:r>
    </w:p>
    <w:p w:rsidR="000A6C99" w:rsidRDefault="00AE3077" w:rsidP="000A6C99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в)</w:t>
      </w:r>
      <w:r w:rsidR="000A6C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проектов планировки с проектами межевания в их составе и с градостроительными планами земельных участков в составе проектов межевания;</w:t>
      </w:r>
    </w:p>
    <w:p w:rsidR="000A6C99" w:rsidRDefault="00AE3077" w:rsidP="000A6C99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г)  </w:t>
      </w:r>
      <w:r w:rsidR="000A6C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проектов межевания как отдельных документов;</w:t>
      </w:r>
    </w:p>
    <w:p w:rsidR="000A6C99" w:rsidRDefault="00AE3077" w:rsidP="000A6C99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д)</w:t>
      </w:r>
      <w:r w:rsidR="000A6C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проектов межевания с градостроительными планами земельных участков в их составе;</w:t>
      </w:r>
    </w:p>
    <w:p w:rsidR="000A6C99" w:rsidRDefault="00AE3077" w:rsidP="000A6C99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е)</w:t>
      </w:r>
      <w:r w:rsidR="000A6C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градостроительных планов земельных участков как отдельных документов.</w:t>
      </w:r>
    </w:p>
    <w:p w:rsidR="00AE3077" w:rsidRDefault="000A6C99" w:rsidP="00C63AD8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 Подготовка </w:t>
      </w:r>
      <w:r w:rsidR="00C63AD8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проекта планировки территории осуществляется для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объектов капитального строительства, в том числе объектов федерального значения, объектов регионального значения, объектов местного значения.</w:t>
      </w:r>
    </w:p>
    <w:p w:rsidR="00C63AD8" w:rsidRDefault="00C63AD8" w:rsidP="00C63AD8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Проект межевания территории разрабатывается в целях определения местоположения границ образуемых и изменяемых земельных участков.</w:t>
      </w:r>
    </w:p>
    <w:p w:rsidR="000A6C99" w:rsidRDefault="000A6C99" w:rsidP="000A6C99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3. Решения по развитию территории в составе проектов планировки и проектов межевания должны предлагаться с учетом возможностей инженерного обеспечения территории в соответствии со схемами водо-,  газо-, тепло- и электроснабжения города Пензы.</w:t>
      </w:r>
    </w:p>
    <w:p w:rsidR="000A6C99" w:rsidRDefault="000A6C99" w:rsidP="000A6C99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Проекты планировки и проекты межевания разрабатываются на основе актуализированных топографических материалов в масштабе М 1 : 2000,     М 1 : 500.</w:t>
      </w:r>
    </w:p>
    <w:p w:rsidR="000A6C99" w:rsidRDefault="000A6C99" w:rsidP="000A6C99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4. Внесение изменений в </w:t>
      </w:r>
      <w:r w:rsidR="00AE30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документацию по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планировк</w:t>
      </w:r>
      <w:r w:rsidR="00AE3077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допускается в случаях:</w:t>
      </w:r>
    </w:p>
    <w:p w:rsidR="000A6C99" w:rsidRPr="000A6C99" w:rsidRDefault="000A6C99" w:rsidP="000A6C99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необходимости изменения красных линий, установленных в составе проекта планировки, либо выделения новых планировочных элементов вследствие подготовки заинтересованным лицом документации по планировке территории с целью предоставления земельного участка для </w:t>
      </w:r>
      <w:r w:rsidRPr="000A6C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строительства, если такое изменение не противоречит </w:t>
      </w:r>
      <w:hyperlink r:id="rId9" w:history="1">
        <w:r w:rsidRPr="000A6C99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Генеральному плану</w:t>
        </w:r>
      </w:hyperlink>
      <w:r w:rsidRPr="000A6C99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0A6C99" w:rsidRDefault="000A6C99" w:rsidP="000A6C99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необходимости изменения параметров объектов социально-культурного и бытового назначения, сетей инженерно-технического обеспечения, установленных в составе проекта планировки, выявившихся в ходе градостроительного развития территории;</w:t>
      </w:r>
    </w:p>
    <w:p w:rsidR="000A6C99" w:rsidRDefault="000A6C99" w:rsidP="000A6C99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A6C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внесения изменений в </w:t>
      </w:r>
      <w:hyperlink r:id="rId10" w:history="1">
        <w:r w:rsidRPr="000A6C99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Генеральный план</w:t>
        </w:r>
      </w:hyperlink>
      <w:r w:rsidRPr="000A6C99">
        <w:rPr>
          <w:rFonts w:ascii="Times New Roman" w:eastAsiaTheme="minorHAnsi" w:hAnsi="Times New Roman" w:cs="Times New Roman"/>
          <w:sz w:val="28"/>
          <w:szCs w:val="28"/>
          <w:lang w:eastAsia="en-US"/>
        </w:rPr>
        <w:t>, которые влекут за собой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соответствующие изменения в </w:t>
      </w:r>
      <w:r w:rsidR="00AE3077">
        <w:rPr>
          <w:rFonts w:ascii="Times New Roman" w:eastAsiaTheme="minorHAnsi" w:hAnsi="Times New Roman" w:cs="Times New Roman"/>
          <w:sz w:val="28"/>
          <w:szCs w:val="28"/>
          <w:lang w:eastAsia="en-US"/>
        </w:rPr>
        <w:t>документации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E30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планировк</w:t>
      </w:r>
      <w:r w:rsidR="00AE3077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0A6C99" w:rsidRDefault="000A6C99" w:rsidP="000A6C99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внесения изменений в настоящие Правила, которые влекут за собой соответствующие изменения в </w:t>
      </w:r>
      <w:r w:rsidR="00AE3077">
        <w:rPr>
          <w:rFonts w:ascii="Times New Roman" w:eastAsiaTheme="minorHAnsi" w:hAnsi="Times New Roman" w:cs="Times New Roman"/>
          <w:sz w:val="28"/>
          <w:szCs w:val="28"/>
          <w:lang w:eastAsia="en-US"/>
        </w:rPr>
        <w:t>документации по планировке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0A6C99" w:rsidRDefault="000A6C99" w:rsidP="000A6C99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5.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земельным, водным, лесным и иным законодательством.</w:t>
      </w:r>
    </w:p>
    <w:p w:rsidR="000A6C99" w:rsidRDefault="000A6C99" w:rsidP="000A6C99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6. Состав, содержание, порядок подготовки и утверждения документации по планировке территории регулируются законодательством о градостроительной деятельности Российской Федерации, настоящими Правилами, иными нормативными правовыми актами города Пензы.</w:t>
      </w:r>
    </w:p>
    <w:p w:rsidR="00DD3777" w:rsidRDefault="000A6C99" w:rsidP="00DD3777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7. Проект планировки и проект межевания до их утверждения подлежат обязательному рассмотрению на публичных слушаниях, за исключениями, установленными градостроительным законодательством.</w:t>
      </w:r>
      <w:r w:rsidR="00DD3777">
        <w:rPr>
          <w:rFonts w:ascii="Times New Roman" w:eastAsiaTheme="minorHAnsi" w:hAnsi="Times New Roman" w:cs="Times New Roman"/>
          <w:sz w:val="28"/>
          <w:szCs w:val="28"/>
          <w:lang w:eastAsia="en-US"/>
        </w:rPr>
        <w:t>»;</w:t>
      </w:r>
    </w:p>
    <w:p w:rsidR="00AA32C6" w:rsidRDefault="00036ACD" w:rsidP="005B33CC">
      <w:pPr>
        <w:pStyle w:val="ab"/>
        <w:tabs>
          <w:tab w:val="left" w:pos="0"/>
          <w:tab w:val="left" w:pos="170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E0529">
        <w:rPr>
          <w:rFonts w:ascii="Times New Roman" w:hAnsi="Times New Roman" w:cs="Times New Roman"/>
          <w:sz w:val="28"/>
          <w:szCs w:val="28"/>
        </w:rPr>
        <w:t xml:space="preserve">) </w:t>
      </w:r>
      <w:r w:rsidR="00B12151" w:rsidRPr="00E35746">
        <w:rPr>
          <w:rFonts w:ascii="Times New Roman" w:hAnsi="Times New Roman" w:cs="Times New Roman"/>
          <w:sz w:val="28"/>
          <w:szCs w:val="28"/>
        </w:rPr>
        <w:t>част</w:t>
      </w:r>
      <w:r w:rsidR="005B33CC">
        <w:rPr>
          <w:rFonts w:ascii="Times New Roman" w:hAnsi="Times New Roman" w:cs="Times New Roman"/>
          <w:sz w:val="28"/>
          <w:szCs w:val="28"/>
        </w:rPr>
        <w:t>ь</w:t>
      </w:r>
      <w:r w:rsidR="00B12151" w:rsidRPr="00E35746">
        <w:rPr>
          <w:rFonts w:ascii="Times New Roman" w:hAnsi="Times New Roman" w:cs="Times New Roman"/>
          <w:sz w:val="28"/>
          <w:szCs w:val="28"/>
        </w:rPr>
        <w:t xml:space="preserve"> 1</w:t>
      </w:r>
      <w:r w:rsidR="005B33CC">
        <w:rPr>
          <w:rFonts w:ascii="Times New Roman" w:hAnsi="Times New Roman" w:cs="Times New Roman"/>
          <w:sz w:val="28"/>
          <w:szCs w:val="28"/>
        </w:rPr>
        <w:t>1 статьи 17 исключить;</w:t>
      </w:r>
    </w:p>
    <w:p w:rsidR="00FE07BE" w:rsidRDefault="00036ACD" w:rsidP="005B33CC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FE07BE">
        <w:rPr>
          <w:rFonts w:ascii="Times New Roman" w:hAnsi="Times New Roman" w:cs="Times New Roman"/>
          <w:sz w:val="28"/>
          <w:szCs w:val="28"/>
        </w:rPr>
        <w:t>) в</w:t>
      </w:r>
      <w:r w:rsidR="00FE07BE" w:rsidRPr="00E35746">
        <w:rPr>
          <w:rFonts w:ascii="Times New Roman" w:hAnsi="Times New Roman" w:cs="Times New Roman"/>
          <w:sz w:val="28"/>
          <w:szCs w:val="28"/>
        </w:rPr>
        <w:t xml:space="preserve"> части 1 «</w:t>
      </w:r>
      <w:r w:rsidR="005B33CC">
        <w:rPr>
          <w:rFonts w:ascii="Times New Roman" w:eastAsiaTheme="minorHAnsi" w:hAnsi="Times New Roman" w:cs="Times New Roman"/>
          <w:sz w:val="28"/>
          <w:szCs w:val="28"/>
          <w:lang w:eastAsia="en-US"/>
        </w:rPr>
        <w:t>Ц - 1. Зона обслуживания и деловой активности городского центра»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E07BE" w:rsidRPr="00E35746">
        <w:rPr>
          <w:rFonts w:ascii="Times New Roman" w:hAnsi="Times New Roman" w:cs="Times New Roman"/>
          <w:sz w:val="28"/>
          <w:szCs w:val="28"/>
        </w:rPr>
        <w:t xml:space="preserve">статьи </w:t>
      </w:r>
      <w:r w:rsidR="005B33CC">
        <w:rPr>
          <w:rFonts w:ascii="Times New Roman" w:hAnsi="Times New Roman" w:cs="Times New Roman"/>
          <w:sz w:val="28"/>
          <w:szCs w:val="28"/>
        </w:rPr>
        <w:t>19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 w:rsidR="005B33CC">
        <w:rPr>
          <w:rFonts w:ascii="Times New Roman" w:hAnsi="Times New Roman" w:cs="Times New Roman"/>
          <w:sz w:val="28"/>
          <w:szCs w:val="28"/>
        </w:rPr>
        <w:t xml:space="preserve">в </w:t>
      </w:r>
      <w:r w:rsidR="00FE07BE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5B33CC">
        <w:rPr>
          <w:rFonts w:ascii="Times New Roman" w:hAnsi="Times New Roman" w:cs="Times New Roman"/>
          <w:sz w:val="28"/>
          <w:szCs w:val="28"/>
        </w:rPr>
        <w:t>е</w:t>
      </w:r>
      <w:r w:rsidR="00FE07BE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E52841">
        <w:rPr>
          <w:rFonts w:ascii="Times New Roman" w:hAnsi="Times New Roman" w:cs="Times New Roman"/>
          <w:sz w:val="28"/>
          <w:szCs w:val="28"/>
        </w:rPr>
        <w:t>О</w:t>
      </w:r>
      <w:r w:rsidR="00FE07BE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5B33CC"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 w:rsidR="005B33CC">
        <w:rPr>
          <w:rFonts w:ascii="Times New Roman" w:hAnsi="Times New Roman" w:cs="Times New Roman"/>
          <w:sz w:val="28"/>
          <w:szCs w:val="28"/>
        </w:rPr>
        <w:t>к объектам капитального строительства, расположенным на смежных земельных участках»;</w:t>
      </w:r>
    </w:p>
    <w:p w:rsidR="00D71F63" w:rsidRDefault="00D71F63" w:rsidP="005B33CC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в части </w:t>
      </w:r>
      <w:r w:rsidR="00361155" w:rsidRPr="00E35746">
        <w:rPr>
          <w:rFonts w:ascii="Times New Roman" w:hAnsi="Times New Roman" w:cs="Times New Roman"/>
          <w:sz w:val="28"/>
          <w:szCs w:val="28"/>
        </w:rPr>
        <w:t>1 «</w:t>
      </w:r>
      <w:r w:rsidR="00361155">
        <w:rPr>
          <w:rFonts w:ascii="Times New Roman" w:eastAsiaTheme="minorHAnsi" w:hAnsi="Times New Roman" w:cs="Times New Roman"/>
          <w:sz w:val="28"/>
          <w:szCs w:val="28"/>
          <w:lang w:eastAsia="en-US"/>
        </w:rPr>
        <w:t>Ц - 1. Зона обслуживания и деловой активности городского центра»</w:t>
      </w:r>
      <w:r w:rsidR="00361155" w:rsidRPr="00E35746">
        <w:rPr>
          <w:rFonts w:ascii="Times New Roman" w:hAnsi="Times New Roman" w:cs="Times New Roman"/>
          <w:sz w:val="28"/>
          <w:szCs w:val="28"/>
        </w:rPr>
        <w:t xml:space="preserve"> статьи </w:t>
      </w:r>
      <w:r w:rsidR="00361155">
        <w:rPr>
          <w:rFonts w:ascii="Times New Roman" w:hAnsi="Times New Roman" w:cs="Times New Roman"/>
          <w:sz w:val="28"/>
          <w:szCs w:val="28"/>
        </w:rPr>
        <w:t>19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-зеленые насаждения общего пользования без права возведения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361155" w:rsidRPr="00FE07BE" w:rsidRDefault="00361155" w:rsidP="005B33CC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5) в части </w:t>
      </w:r>
      <w:r w:rsidRPr="00E35746">
        <w:rPr>
          <w:rFonts w:ascii="Times New Roman" w:hAnsi="Times New Roman" w:cs="Times New Roman"/>
          <w:sz w:val="28"/>
          <w:szCs w:val="28"/>
        </w:rPr>
        <w:t>1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 - 1. Зона обслуживания и деловой активности городского центра»</w:t>
      </w:r>
      <w:r w:rsidRPr="00E35746">
        <w:rPr>
          <w:rFonts w:ascii="Times New Roman" w:hAnsi="Times New Roman" w:cs="Times New Roman"/>
          <w:sz w:val="28"/>
          <w:szCs w:val="28"/>
        </w:rPr>
        <w:t xml:space="preserve"> статьи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E35746">
        <w:rPr>
          <w:rFonts w:ascii="Times New Roman" w:hAnsi="Times New Roman" w:cs="Times New Roman"/>
          <w:sz w:val="28"/>
          <w:szCs w:val="28"/>
        </w:rPr>
        <w:t xml:space="preserve"> 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361155">
        <w:rPr>
          <w:rFonts w:ascii="Times New Roman" w:hAnsi="Times New Roman" w:cs="Times New Roman"/>
          <w:sz w:val="28"/>
          <w:szCs w:val="28"/>
        </w:rPr>
        <w:t>апартамент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61155">
        <w:rPr>
          <w:rFonts w:ascii="Times New Roman" w:hAnsi="Times New Roman" w:cs="Times New Roman"/>
          <w:sz w:val="28"/>
          <w:szCs w:val="28"/>
        </w:rPr>
        <w:t>отели (здания с жилыми помещениями (в виде гостиничных номеров или квартирного типа), предназначенные для временного проживания)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E52841" w:rsidRDefault="00C445E2" w:rsidP="00FE07BE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E07BE">
        <w:rPr>
          <w:rFonts w:ascii="Times New Roman" w:hAnsi="Times New Roman" w:cs="Times New Roman"/>
          <w:sz w:val="28"/>
          <w:szCs w:val="28"/>
        </w:rPr>
        <w:t>) в</w:t>
      </w:r>
      <w:r w:rsidR="00FE07BE" w:rsidRPr="00E35746">
        <w:rPr>
          <w:rFonts w:ascii="Times New Roman" w:hAnsi="Times New Roman" w:cs="Times New Roman"/>
          <w:sz w:val="28"/>
          <w:szCs w:val="28"/>
        </w:rPr>
        <w:t xml:space="preserve"> части 1 </w:t>
      </w:r>
      <w:r w:rsidR="00E52841" w:rsidRPr="00E35746">
        <w:rPr>
          <w:rFonts w:ascii="Times New Roman" w:hAnsi="Times New Roman" w:cs="Times New Roman"/>
          <w:sz w:val="28"/>
          <w:szCs w:val="28"/>
        </w:rPr>
        <w:t>«</w:t>
      </w:r>
      <w:r w:rsidR="00E52841">
        <w:rPr>
          <w:rFonts w:ascii="Times New Roman" w:eastAsiaTheme="minorHAnsi" w:hAnsi="Times New Roman" w:cs="Times New Roman"/>
          <w:sz w:val="28"/>
          <w:szCs w:val="28"/>
          <w:lang w:eastAsia="en-US"/>
        </w:rPr>
        <w:t>Ц - 1. Зона обслуживания и деловой активности городского центра»</w:t>
      </w:r>
      <w:r w:rsidR="00E52841" w:rsidRPr="00E35746">
        <w:rPr>
          <w:rFonts w:ascii="Times New Roman" w:hAnsi="Times New Roman" w:cs="Times New Roman"/>
          <w:sz w:val="28"/>
          <w:szCs w:val="28"/>
        </w:rPr>
        <w:t xml:space="preserve"> статьи </w:t>
      </w:r>
      <w:r w:rsidR="00E52841">
        <w:rPr>
          <w:rFonts w:ascii="Times New Roman" w:hAnsi="Times New Roman" w:cs="Times New Roman"/>
          <w:sz w:val="28"/>
          <w:szCs w:val="28"/>
        </w:rPr>
        <w:t>19</w:t>
      </w:r>
      <w:r w:rsidR="00E52841" w:rsidRPr="00E35746">
        <w:rPr>
          <w:rFonts w:ascii="Times New Roman" w:hAnsi="Times New Roman" w:cs="Times New Roman"/>
          <w:sz w:val="28"/>
          <w:szCs w:val="28"/>
        </w:rPr>
        <w:t xml:space="preserve"> раздел «</w:t>
      </w:r>
      <w:r w:rsidR="00E52841">
        <w:rPr>
          <w:rFonts w:ascii="Times New Roman" w:hAnsi="Times New Roman" w:cs="Times New Roman"/>
          <w:sz w:val="28"/>
          <w:szCs w:val="28"/>
        </w:rPr>
        <w:t>Параметры застройки</w:t>
      </w:r>
      <w:r w:rsidR="00E52841" w:rsidRPr="00E35746">
        <w:rPr>
          <w:rFonts w:ascii="Times New Roman" w:hAnsi="Times New Roman" w:cs="Times New Roman"/>
          <w:sz w:val="28"/>
          <w:szCs w:val="28"/>
        </w:rPr>
        <w:t>»</w:t>
      </w:r>
      <w:r w:rsidR="00E52841"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FE07BE" w:rsidRPr="00FE07BE" w:rsidRDefault="00E52841" w:rsidP="00FE07BE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Вспомогательные виды разрешенного использования» настоящей </w:t>
      </w:r>
      <w:r w:rsidR="00E51D57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50% от площади земельного участка.»</w:t>
      </w:r>
      <w:r w:rsidR="00135892">
        <w:rPr>
          <w:rFonts w:ascii="Times New Roman" w:hAnsi="Times New Roman" w:cs="Times New Roman"/>
          <w:sz w:val="28"/>
          <w:szCs w:val="28"/>
        </w:rPr>
        <w:t>;</w:t>
      </w:r>
    </w:p>
    <w:p w:rsidR="00576B2D" w:rsidRDefault="002616C3" w:rsidP="00720C1C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76B2D">
        <w:rPr>
          <w:rFonts w:ascii="Times New Roman" w:hAnsi="Times New Roman" w:cs="Times New Roman"/>
          <w:sz w:val="28"/>
          <w:szCs w:val="28"/>
        </w:rPr>
        <w:t xml:space="preserve">) в части </w:t>
      </w:r>
      <w:r w:rsidR="00720C1C">
        <w:rPr>
          <w:rFonts w:ascii="Times New Roman" w:hAnsi="Times New Roman" w:cs="Times New Roman"/>
          <w:sz w:val="28"/>
          <w:szCs w:val="28"/>
        </w:rPr>
        <w:t>2</w:t>
      </w:r>
      <w:r w:rsidR="00576B2D">
        <w:rPr>
          <w:rFonts w:ascii="Times New Roman" w:hAnsi="Times New Roman" w:cs="Times New Roman"/>
          <w:sz w:val="28"/>
          <w:szCs w:val="28"/>
        </w:rPr>
        <w:t xml:space="preserve"> «</w:t>
      </w:r>
      <w:r w:rsidR="00720C1C"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r w:rsidR="00576B2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- 2. </w:t>
      </w:r>
      <w:r w:rsidR="00720C1C">
        <w:rPr>
          <w:rFonts w:ascii="Times New Roman" w:eastAsiaTheme="minorHAnsi" w:hAnsi="Times New Roman" w:cs="Times New Roman"/>
          <w:sz w:val="28"/>
          <w:szCs w:val="28"/>
          <w:lang w:eastAsia="en-US"/>
        </w:rPr>
        <w:t>Зона обслуживания и деловой активности местного значения</w:t>
      </w:r>
      <w:r w:rsidR="00576B2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 статьи </w:t>
      </w:r>
      <w:r w:rsidR="009E05F7">
        <w:rPr>
          <w:rFonts w:ascii="Times New Roman" w:eastAsiaTheme="minorHAnsi" w:hAnsi="Times New Roman" w:cs="Times New Roman"/>
          <w:sz w:val="28"/>
          <w:szCs w:val="28"/>
          <w:lang w:eastAsia="en-US"/>
        </w:rPr>
        <w:t>19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E05F7">
        <w:rPr>
          <w:rFonts w:ascii="Times New Roman" w:hAnsi="Times New Roman" w:cs="Times New Roman"/>
          <w:sz w:val="28"/>
          <w:szCs w:val="28"/>
        </w:rPr>
        <w:t xml:space="preserve">в </w:t>
      </w:r>
      <w:r w:rsidR="009E05F7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9E05F7">
        <w:rPr>
          <w:rFonts w:ascii="Times New Roman" w:hAnsi="Times New Roman" w:cs="Times New Roman"/>
          <w:sz w:val="28"/>
          <w:szCs w:val="28"/>
        </w:rPr>
        <w:t>е</w:t>
      </w:r>
      <w:r w:rsidR="009E05F7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9E05F7">
        <w:rPr>
          <w:rFonts w:ascii="Times New Roman" w:hAnsi="Times New Roman" w:cs="Times New Roman"/>
          <w:sz w:val="28"/>
          <w:szCs w:val="28"/>
        </w:rPr>
        <w:t>О</w:t>
      </w:r>
      <w:r w:rsidR="009E05F7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9E05F7"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 w:rsidR="009E05F7">
        <w:rPr>
          <w:rFonts w:ascii="Times New Roman" w:hAnsi="Times New Roman" w:cs="Times New Roman"/>
          <w:sz w:val="28"/>
          <w:szCs w:val="28"/>
        </w:rPr>
        <w:t>к объектам капитального строительства, расположенным на смежных земельных участках»;</w:t>
      </w:r>
    </w:p>
    <w:p w:rsidR="00BB31A9" w:rsidRDefault="002616C3" w:rsidP="00720C1C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B31A9">
        <w:rPr>
          <w:rFonts w:ascii="Times New Roman" w:hAnsi="Times New Roman" w:cs="Times New Roman"/>
          <w:sz w:val="28"/>
          <w:szCs w:val="28"/>
        </w:rPr>
        <w:t>)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 w:rsidR="00BB31A9">
        <w:rPr>
          <w:rFonts w:ascii="Times New Roman" w:hAnsi="Times New Roman" w:cs="Times New Roman"/>
          <w:sz w:val="28"/>
          <w:szCs w:val="28"/>
        </w:rPr>
        <w:t>в части 2 «</w:t>
      </w:r>
      <w:r w:rsidR="00BB31A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 - 2. Зона обслуживания и деловой активности местного значения» статьи 19 </w:t>
      </w:r>
      <w:r w:rsidR="00BB31A9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BB31A9">
        <w:rPr>
          <w:rFonts w:ascii="Times New Roman" w:hAnsi="Times New Roman" w:cs="Times New Roman"/>
          <w:sz w:val="28"/>
          <w:szCs w:val="28"/>
        </w:rPr>
        <w:t>О</w:t>
      </w:r>
      <w:r w:rsidR="00BB31A9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BB31A9"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 w:rsidR="00BB31A9">
        <w:rPr>
          <w:rFonts w:ascii="Times New Roman" w:eastAsiaTheme="minorHAnsi" w:hAnsi="Times New Roman" w:cs="Times New Roman"/>
          <w:sz w:val="28"/>
          <w:szCs w:val="28"/>
          <w:lang w:eastAsia="en-US"/>
        </w:rPr>
        <w:t>-зеленые насаждения общего пользования без права возведения объектов капитального строительства</w:t>
      </w:r>
      <w:r w:rsidR="00BB31A9">
        <w:rPr>
          <w:rFonts w:ascii="Times New Roman" w:hAnsi="Times New Roman" w:cs="Times New Roman"/>
          <w:sz w:val="28"/>
          <w:szCs w:val="28"/>
        </w:rPr>
        <w:t>;»;</w:t>
      </w:r>
    </w:p>
    <w:p w:rsidR="00F63827" w:rsidRDefault="002616C3" w:rsidP="00F63827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="00576B2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576B2D">
        <w:rPr>
          <w:rFonts w:ascii="Times New Roman" w:hAnsi="Times New Roman" w:cs="Times New Roman"/>
          <w:sz w:val="28"/>
          <w:szCs w:val="28"/>
        </w:rPr>
        <w:t xml:space="preserve">в части </w:t>
      </w:r>
      <w:r w:rsidR="00F63827">
        <w:rPr>
          <w:rFonts w:ascii="Times New Roman" w:hAnsi="Times New Roman" w:cs="Times New Roman"/>
          <w:sz w:val="28"/>
          <w:szCs w:val="28"/>
        </w:rPr>
        <w:t>2 «</w:t>
      </w:r>
      <w:r w:rsidR="00F63827">
        <w:rPr>
          <w:rFonts w:ascii="Times New Roman" w:eastAsiaTheme="minorHAnsi" w:hAnsi="Times New Roman" w:cs="Times New Roman"/>
          <w:sz w:val="28"/>
          <w:szCs w:val="28"/>
          <w:lang w:eastAsia="en-US"/>
        </w:rPr>
        <w:t>Ц - 2. Зона обслуживания и деловой активности местного значения» статьи 19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01D88">
        <w:rPr>
          <w:rFonts w:ascii="Times New Roman" w:hAnsi="Times New Roman" w:cs="Times New Roman"/>
          <w:sz w:val="28"/>
          <w:szCs w:val="28"/>
        </w:rPr>
        <w:t xml:space="preserve">в </w:t>
      </w:r>
      <w:r w:rsidR="00F63827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101D88">
        <w:rPr>
          <w:rFonts w:ascii="Times New Roman" w:hAnsi="Times New Roman" w:cs="Times New Roman"/>
          <w:sz w:val="28"/>
          <w:szCs w:val="28"/>
        </w:rPr>
        <w:t>е</w:t>
      </w:r>
      <w:r w:rsidR="00F63827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F63827">
        <w:rPr>
          <w:rFonts w:ascii="Times New Roman" w:hAnsi="Times New Roman" w:cs="Times New Roman"/>
          <w:sz w:val="28"/>
          <w:szCs w:val="28"/>
        </w:rPr>
        <w:t>Параметры застройки</w:t>
      </w:r>
      <w:r w:rsidR="00F63827" w:rsidRPr="00E35746">
        <w:rPr>
          <w:rFonts w:ascii="Times New Roman" w:hAnsi="Times New Roman" w:cs="Times New Roman"/>
          <w:sz w:val="28"/>
          <w:szCs w:val="28"/>
        </w:rPr>
        <w:t>»</w:t>
      </w:r>
      <w:r w:rsidR="00F63827">
        <w:rPr>
          <w:rFonts w:ascii="Times New Roman" w:hAnsi="Times New Roman" w:cs="Times New Roman"/>
          <w:sz w:val="28"/>
          <w:szCs w:val="28"/>
        </w:rPr>
        <w:t xml:space="preserve"> пункт </w:t>
      </w:r>
      <w:r w:rsidR="00101D88">
        <w:rPr>
          <w:rFonts w:ascii="Times New Roman" w:hAnsi="Times New Roman" w:cs="Times New Roman"/>
          <w:sz w:val="28"/>
          <w:szCs w:val="28"/>
        </w:rPr>
        <w:t>5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 w:rsidR="00101D88">
        <w:rPr>
          <w:rFonts w:ascii="Times New Roman" w:hAnsi="Times New Roman" w:cs="Times New Roman"/>
          <w:sz w:val="28"/>
          <w:szCs w:val="28"/>
        </w:rPr>
        <w:t>изложить в следующе</w:t>
      </w:r>
      <w:r w:rsidR="00732128">
        <w:rPr>
          <w:rFonts w:ascii="Times New Roman" w:hAnsi="Times New Roman" w:cs="Times New Roman"/>
          <w:sz w:val="28"/>
          <w:szCs w:val="28"/>
        </w:rPr>
        <w:t>й</w:t>
      </w:r>
      <w:r w:rsidR="00101D88">
        <w:rPr>
          <w:rFonts w:ascii="Times New Roman" w:hAnsi="Times New Roman" w:cs="Times New Roman"/>
          <w:sz w:val="28"/>
          <w:szCs w:val="28"/>
        </w:rPr>
        <w:t xml:space="preserve"> редакции</w:t>
      </w:r>
      <w:r w:rsidR="00F63827">
        <w:rPr>
          <w:rFonts w:ascii="Times New Roman" w:hAnsi="Times New Roman" w:cs="Times New Roman"/>
          <w:sz w:val="28"/>
          <w:szCs w:val="28"/>
        </w:rPr>
        <w:t>:</w:t>
      </w:r>
    </w:p>
    <w:p w:rsidR="00576B2D" w:rsidRDefault="00F63827" w:rsidP="00F63827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01D8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01D88">
        <w:rPr>
          <w:rFonts w:ascii="Times New Roman" w:eastAsiaTheme="minorHAnsi" w:hAnsi="Times New Roman" w:cs="Times New Roman"/>
          <w:sz w:val="28"/>
          <w:szCs w:val="28"/>
          <w:lang w:eastAsia="en-US"/>
        </w:rPr>
        <w:t>Минимальные отступы от границ земельного участка в целях определения мест допустимого размещения зданий - 2 м, для вида разрешенного использования «жилые дома блокированной застройки» - 0 м со стороны смежных (блокируемых) земельных участков и 5 м со стороны улицы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1D88" w:rsidRDefault="002616C3" w:rsidP="00101D88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81306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101D88">
        <w:rPr>
          <w:rFonts w:ascii="Times New Roman" w:hAnsi="Times New Roman" w:cs="Times New Roman"/>
          <w:sz w:val="28"/>
          <w:szCs w:val="28"/>
        </w:rPr>
        <w:t>в части 2 «</w:t>
      </w:r>
      <w:r w:rsidR="00101D88">
        <w:rPr>
          <w:rFonts w:ascii="Times New Roman" w:eastAsiaTheme="minorHAnsi" w:hAnsi="Times New Roman" w:cs="Times New Roman"/>
          <w:sz w:val="28"/>
          <w:szCs w:val="28"/>
          <w:lang w:eastAsia="en-US"/>
        </w:rPr>
        <w:t>Ц - 2. Зона обслуживания и деловой активности местного значения» статьи 19</w:t>
      </w:r>
      <w:r w:rsidR="00CB10A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01D88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101D88">
        <w:rPr>
          <w:rFonts w:ascii="Times New Roman" w:hAnsi="Times New Roman" w:cs="Times New Roman"/>
          <w:sz w:val="28"/>
          <w:szCs w:val="28"/>
        </w:rPr>
        <w:t>Параметры застройки</w:t>
      </w:r>
      <w:r w:rsidR="00101D88" w:rsidRPr="00E35746">
        <w:rPr>
          <w:rFonts w:ascii="Times New Roman" w:hAnsi="Times New Roman" w:cs="Times New Roman"/>
          <w:sz w:val="28"/>
          <w:szCs w:val="28"/>
        </w:rPr>
        <w:t>»</w:t>
      </w:r>
      <w:r w:rsidR="00101D88"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281306" w:rsidRDefault="00101D88" w:rsidP="00101D88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Вспомогательные виды разрешенного использования» настоящей </w:t>
      </w:r>
      <w:r w:rsidR="00E51D57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D3777" w:rsidRDefault="002616C3" w:rsidP="00AA7E87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11</w:t>
      </w:r>
      <w:r w:rsidR="00743C6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743C6C">
        <w:rPr>
          <w:rFonts w:ascii="Times New Roman" w:hAnsi="Times New Roman" w:cs="Times New Roman"/>
          <w:sz w:val="28"/>
          <w:szCs w:val="28"/>
        </w:rPr>
        <w:t xml:space="preserve">в части </w:t>
      </w:r>
      <w:r w:rsidR="00AA7E87">
        <w:rPr>
          <w:rFonts w:ascii="Times New Roman" w:hAnsi="Times New Roman" w:cs="Times New Roman"/>
          <w:sz w:val="28"/>
          <w:szCs w:val="28"/>
        </w:rPr>
        <w:t>3</w:t>
      </w:r>
      <w:r w:rsidR="00743C6C">
        <w:rPr>
          <w:rFonts w:ascii="Times New Roman" w:hAnsi="Times New Roman" w:cs="Times New Roman"/>
          <w:sz w:val="28"/>
          <w:szCs w:val="28"/>
        </w:rPr>
        <w:t xml:space="preserve"> «</w:t>
      </w:r>
      <w:r w:rsidR="00743C6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 - </w:t>
      </w:r>
      <w:r w:rsidR="00AA7E87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="00743C6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AA7E87">
        <w:rPr>
          <w:rFonts w:ascii="Times New Roman" w:eastAsiaTheme="minorHAnsi" w:hAnsi="Times New Roman" w:cs="Times New Roman"/>
          <w:sz w:val="28"/>
          <w:szCs w:val="28"/>
          <w:lang w:eastAsia="en-US"/>
        </w:rPr>
        <w:t>Зона обслуживания и деловой активности при промышленных узлах</w:t>
      </w:r>
      <w:r w:rsidR="00743C6C">
        <w:rPr>
          <w:rFonts w:ascii="Times New Roman" w:eastAsiaTheme="minorHAnsi" w:hAnsi="Times New Roman" w:cs="Times New Roman"/>
          <w:sz w:val="28"/>
          <w:szCs w:val="28"/>
          <w:lang w:eastAsia="en-US"/>
        </w:rPr>
        <w:t>» статьи 19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A7E87">
        <w:rPr>
          <w:rFonts w:ascii="Times New Roman" w:hAnsi="Times New Roman" w:cs="Times New Roman"/>
          <w:sz w:val="28"/>
          <w:szCs w:val="28"/>
        </w:rPr>
        <w:t xml:space="preserve">в </w:t>
      </w:r>
      <w:r w:rsidR="00AA7E87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AA7E87">
        <w:rPr>
          <w:rFonts w:ascii="Times New Roman" w:hAnsi="Times New Roman" w:cs="Times New Roman"/>
          <w:sz w:val="28"/>
          <w:szCs w:val="28"/>
        </w:rPr>
        <w:t>е</w:t>
      </w:r>
      <w:r w:rsidR="00AA7E87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AA7E87">
        <w:rPr>
          <w:rFonts w:ascii="Times New Roman" w:hAnsi="Times New Roman" w:cs="Times New Roman"/>
          <w:sz w:val="28"/>
          <w:szCs w:val="28"/>
        </w:rPr>
        <w:t>О</w:t>
      </w:r>
      <w:r w:rsidR="00AA7E87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AA7E87"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 w:rsidR="00AA7E87">
        <w:rPr>
          <w:rFonts w:ascii="Times New Roman" w:hAnsi="Times New Roman" w:cs="Times New Roman"/>
          <w:sz w:val="28"/>
          <w:szCs w:val="28"/>
        </w:rPr>
        <w:t>к объектам капитального строительства, расположенным на смежных земельных участках»;</w:t>
      </w:r>
    </w:p>
    <w:p w:rsidR="002616C3" w:rsidRDefault="002616C3" w:rsidP="002616C3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12)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части 3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 - 3. Зона обслуживания и деловой активности при промышленных узлах» статьи 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-зеленые насаждения общего пользования без права возведения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AA7E87" w:rsidRDefault="002616C3" w:rsidP="00AA7E87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AA7E87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AA7E87">
        <w:rPr>
          <w:rFonts w:ascii="Times New Roman" w:hAnsi="Times New Roman" w:cs="Times New Roman"/>
          <w:sz w:val="28"/>
          <w:szCs w:val="28"/>
        </w:rPr>
        <w:t>в части 3 «</w:t>
      </w:r>
      <w:r w:rsidR="00AA7E87">
        <w:rPr>
          <w:rFonts w:ascii="Times New Roman" w:eastAsiaTheme="minorHAnsi" w:hAnsi="Times New Roman" w:cs="Times New Roman"/>
          <w:sz w:val="28"/>
          <w:szCs w:val="28"/>
          <w:lang w:eastAsia="en-US"/>
        </w:rPr>
        <w:t>Ц - 3. Зона обслуживания и деловой активности при промышленных узлах» статьи 19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A7E87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AA7E87">
        <w:rPr>
          <w:rFonts w:ascii="Times New Roman" w:hAnsi="Times New Roman" w:cs="Times New Roman"/>
          <w:sz w:val="28"/>
          <w:szCs w:val="28"/>
        </w:rPr>
        <w:t>Параметры застройки</w:t>
      </w:r>
      <w:r w:rsidR="00AA7E87" w:rsidRPr="00E35746">
        <w:rPr>
          <w:rFonts w:ascii="Times New Roman" w:hAnsi="Times New Roman" w:cs="Times New Roman"/>
          <w:sz w:val="28"/>
          <w:szCs w:val="28"/>
        </w:rPr>
        <w:t>»</w:t>
      </w:r>
      <w:r w:rsidR="00AA7E87"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AA7E87" w:rsidRDefault="00AA7E87" w:rsidP="00AA7E87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Вспомогательные виды разрешенного использования» настоящей </w:t>
      </w:r>
      <w:r w:rsidR="00E51D57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A7E87" w:rsidRDefault="00AA7E87" w:rsidP="00AA7E87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2616C3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4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 - 4. Зона обслуживания, деловой и производственной активности при транспортных узлах» статьи 19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объектам капитального строительства, расположенным на смежных земельных участках»;</w:t>
      </w:r>
    </w:p>
    <w:p w:rsidR="002616C3" w:rsidRDefault="002616C3" w:rsidP="002616C3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15)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части 4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 - 4. Зона обслуживания, деловой и производственной активности при транспортных узлах» статьи 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-зеленые насаждения общего пользования без права возведения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AA7E87" w:rsidRDefault="00AA7E87" w:rsidP="00AA7E87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616C3">
        <w:rPr>
          <w:rFonts w:ascii="Times New Roman" w:hAnsi="Times New Roman" w:cs="Times New Roman"/>
          <w:sz w:val="28"/>
          <w:szCs w:val="28"/>
        </w:rPr>
        <w:t>6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4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 - 4. Зона обслуживания, деловой и производственной активности при транспортных узлах» статьи 19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Параметры застройки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AA7E87" w:rsidRDefault="00AA7E87" w:rsidP="00AA7E87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Вспомогательные виды разрешенного использования» настоящей </w:t>
      </w:r>
      <w:r w:rsidR="00E51D57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90F59" w:rsidRDefault="00990F59" w:rsidP="00990F59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2616C3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5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 - 5. Зона развития торговых, торгово-развлекательных функций» статьи 19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объектам капитального строительства, расположенным на смежных земельных участках»;</w:t>
      </w:r>
    </w:p>
    <w:p w:rsidR="002616C3" w:rsidRDefault="002616C3" w:rsidP="002616C3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18)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части 5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 - 5. Зона развития торговых, торгово-развлекательных функций» статьи 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-зеленые насаждения общего пользования без права возведения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990F59" w:rsidRDefault="00990F59" w:rsidP="00990F59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616C3">
        <w:rPr>
          <w:rFonts w:ascii="Times New Roman" w:hAnsi="Times New Roman" w:cs="Times New Roman"/>
          <w:sz w:val="28"/>
          <w:szCs w:val="28"/>
        </w:rPr>
        <w:t>9</w:t>
      </w:r>
      <w:r w:rsidRPr="0022490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5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 - 5. Зона развития торговых, торгово-развлекательных функций» статьи 19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Параметры застройки</w:t>
      </w:r>
      <w:r w:rsidRPr="00E357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990F59" w:rsidRDefault="00990F59" w:rsidP="00990F59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Вспомогательные виды разрешенного использования» настоящей </w:t>
      </w:r>
      <w:r w:rsidR="007D5870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12297" w:rsidRDefault="002616C3" w:rsidP="00912297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="009122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912297">
        <w:rPr>
          <w:rFonts w:ascii="Times New Roman" w:hAnsi="Times New Roman" w:cs="Times New Roman"/>
          <w:sz w:val="28"/>
          <w:szCs w:val="28"/>
        </w:rPr>
        <w:t>в части 6 «</w:t>
      </w:r>
      <w:r w:rsidR="00912297">
        <w:rPr>
          <w:rFonts w:ascii="Times New Roman" w:eastAsiaTheme="minorHAnsi" w:hAnsi="Times New Roman" w:cs="Times New Roman"/>
          <w:sz w:val="28"/>
          <w:szCs w:val="28"/>
          <w:lang w:eastAsia="en-US"/>
        </w:rPr>
        <w:t>Ц - 6. Зона учреждений здравоохранения, медицинских комплексов» статьи 19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12297">
        <w:rPr>
          <w:rFonts w:ascii="Times New Roman" w:hAnsi="Times New Roman" w:cs="Times New Roman"/>
          <w:sz w:val="28"/>
          <w:szCs w:val="28"/>
        </w:rPr>
        <w:t xml:space="preserve">в </w:t>
      </w:r>
      <w:r w:rsidR="00912297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912297">
        <w:rPr>
          <w:rFonts w:ascii="Times New Roman" w:hAnsi="Times New Roman" w:cs="Times New Roman"/>
          <w:sz w:val="28"/>
          <w:szCs w:val="28"/>
        </w:rPr>
        <w:t>е</w:t>
      </w:r>
      <w:r w:rsidR="00912297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912297">
        <w:rPr>
          <w:rFonts w:ascii="Times New Roman" w:hAnsi="Times New Roman" w:cs="Times New Roman"/>
          <w:sz w:val="28"/>
          <w:szCs w:val="28"/>
        </w:rPr>
        <w:t>О</w:t>
      </w:r>
      <w:r w:rsidR="00912297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912297"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 w:rsidR="00912297">
        <w:rPr>
          <w:rFonts w:ascii="Times New Roman" w:hAnsi="Times New Roman" w:cs="Times New Roman"/>
          <w:sz w:val="28"/>
          <w:szCs w:val="28"/>
        </w:rPr>
        <w:t>к объектам капитального строительства, расположенным на смежных земельных участках»;</w:t>
      </w:r>
    </w:p>
    <w:p w:rsidR="00487F76" w:rsidRDefault="00487F76" w:rsidP="00487F76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21)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части 6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 - 6. Зона учреждений здравоохранения, медицинских комплексов» статьи 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-зеленые насаждения общего пользования без права возведения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912297" w:rsidRDefault="00DB517C" w:rsidP="00912297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912297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912297">
        <w:rPr>
          <w:rFonts w:ascii="Times New Roman" w:hAnsi="Times New Roman" w:cs="Times New Roman"/>
          <w:sz w:val="28"/>
          <w:szCs w:val="28"/>
        </w:rPr>
        <w:t>в части 6 «</w:t>
      </w:r>
      <w:r w:rsidR="00912297">
        <w:rPr>
          <w:rFonts w:ascii="Times New Roman" w:eastAsiaTheme="minorHAnsi" w:hAnsi="Times New Roman" w:cs="Times New Roman"/>
          <w:sz w:val="28"/>
          <w:szCs w:val="28"/>
          <w:lang w:eastAsia="en-US"/>
        </w:rPr>
        <w:t>Ц - 6. Зона учреждений здравоохранения, медицинских комплексов» статьи 19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12297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912297">
        <w:rPr>
          <w:rFonts w:ascii="Times New Roman" w:hAnsi="Times New Roman" w:cs="Times New Roman"/>
          <w:sz w:val="28"/>
          <w:szCs w:val="28"/>
        </w:rPr>
        <w:t>Параметры застройки</w:t>
      </w:r>
      <w:r w:rsidR="00912297" w:rsidRPr="00E35746">
        <w:rPr>
          <w:rFonts w:ascii="Times New Roman" w:hAnsi="Times New Roman" w:cs="Times New Roman"/>
          <w:sz w:val="28"/>
          <w:szCs w:val="28"/>
        </w:rPr>
        <w:t>»</w:t>
      </w:r>
      <w:r w:rsidR="00912297"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912297" w:rsidRDefault="00912297" w:rsidP="00912297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Вспомогательные виды разрешенного использования» настоящей </w:t>
      </w:r>
      <w:r w:rsidR="007D5870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– </w:t>
      </w:r>
      <w:r w:rsidR="00020305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03EE8" w:rsidRDefault="00DB517C" w:rsidP="006B3786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23</w:t>
      </w:r>
      <w:r w:rsidR="00903EE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903EE8">
        <w:rPr>
          <w:rFonts w:ascii="Times New Roman" w:hAnsi="Times New Roman" w:cs="Times New Roman"/>
          <w:sz w:val="28"/>
          <w:szCs w:val="28"/>
        </w:rPr>
        <w:t xml:space="preserve">в части </w:t>
      </w:r>
      <w:r w:rsidR="006B3786">
        <w:rPr>
          <w:rFonts w:ascii="Times New Roman" w:hAnsi="Times New Roman" w:cs="Times New Roman"/>
          <w:sz w:val="28"/>
          <w:szCs w:val="28"/>
        </w:rPr>
        <w:t>7</w:t>
      </w:r>
      <w:r w:rsidR="00903EE8">
        <w:rPr>
          <w:rFonts w:ascii="Times New Roman" w:hAnsi="Times New Roman" w:cs="Times New Roman"/>
          <w:sz w:val="28"/>
          <w:szCs w:val="28"/>
        </w:rPr>
        <w:t xml:space="preserve"> «</w:t>
      </w:r>
      <w:r w:rsidR="00903EE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 - </w:t>
      </w:r>
      <w:r w:rsidR="006B3786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="00903EE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6B3786">
        <w:rPr>
          <w:rFonts w:ascii="Times New Roman" w:eastAsiaTheme="minorHAnsi" w:hAnsi="Times New Roman" w:cs="Times New Roman"/>
          <w:sz w:val="28"/>
          <w:szCs w:val="28"/>
          <w:lang w:eastAsia="en-US"/>
        </w:rPr>
        <w:t>Зона высших, средних специальных учебных заведений и научных комплексов</w:t>
      </w:r>
      <w:r w:rsidR="00903EE8">
        <w:rPr>
          <w:rFonts w:ascii="Times New Roman" w:eastAsiaTheme="minorHAnsi" w:hAnsi="Times New Roman" w:cs="Times New Roman"/>
          <w:sz w:val="28"/>
          <w:szCs w:val="28"/>
          <w:lang w:eastAsia="en-US"/>
        </w:rPr>
        <w:t>» статьи 19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03EE8">
        <w:rPr>
          <w:rFonts w:ascii="Times New Roman" w:hAnsi="Times New Roman" w:cs="Times New Roman"/>
          <w:sz w:val="28"/>
          <w:szCs w:val="28"/>
        </w:rPr>
        <w:t xml:space="preserve">в </w:t>
      </w:r>
      <w:r w:rsidR="00903EE8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903EE8">
        <w:rPr>
          <w:rFonts w:ascii="Times New Roman" w:hAnsi="Times New Roman" w:cs="Times New Roman"/>
          <w:sz w:val="28"/>
          <w:szCs w:val="28"/>
        </w:rPr>
        <w:t>е</w:t>
      </w:r>
      <w:r w:rsidR="00903EE8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903EE8">
        <w:rPr>
          <w:rFonts w:ascii="Times New Roman" w:hAnsi="Times New Roman" w:cs="Times New Roman"/>
          <w:sz w:val="28"/>
          <w:szCs w:val="28"/>
        </w:rPr>
        <w:t>О</w:t>
      </w:r>
      <w:r w:rsidR="00903EE8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903EE8"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 w:rsidR="00903EE8">
        <w:rPr>
          <w:rFonts w:ascii="Times New Roman" w:hAnsi="Times New Roman" w:cs="Times New Roman"/>
          <w:sz w:val="28"/>
          <w:szCs w:val="28"/>
        </w:rPr>
        <w:t>к объектам капитального строительства, расположенным на смежных земельных участках»;</w:t>
      </w:r>
    </w:p>
    <w:p w:rsidR="00DB517C" w:rsidRDefault="00DB517C" w:rsidP="00DB517C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24)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части 7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 - 7. Зона высших, средних специальных учебных заведений и научных комплексов» статьи 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-зеленые насаждения общего пользования без права возведения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903EE8" w:rsidRPr="006B3786" w:rsidRDefault="00A5310D" w:rsidP="006B3786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903EE8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903EE8">
        <w:rPr>
          <w:rFonts w:ascii="Times New Roman" w:hAnsi="Times New Roman" w:cs="Times New Roman"/>
          <w:sz w:val="28"/>
          <w:szCs w:val="28"/>
        </w:rPr>
        <w:t xml:space="preserve">в части </w:t>
      </w:r>
      <w:r w:rsidR="006B3786">
        <w:rPr>
          <w:rFonts w:ascii="Times New Roman" w:hAnsi="Times New Roman" w:cs="Times New Roman"/>
          <w:sz w:val="28"/>
          <w:szCs w:val="28"/>
        </w:rPr>
        <w:t>7</w:t>
      </w:r>
      <w:r w:rsidR="00903EE8">
        <w:rPr>
          <w:rFonts w:ascii="Times New Roman" w:hAnsi="Times New Roman" w:cs="Times New Roman"/>
          <w:sz w:val="28"/>
          <w:szCs w:val="28"/>
        </w:rPr>
        <w:t xml:space="preserve"> «</w:t>
      </w:r>
      <w:r w:rsidR="00903EE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 - </w:t>
      </w:r>
      <w:r w:rsidR="006B3786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="00903EE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6B3786">
        <w:rPr>
          <w:rFonts w:ascii="Times New Roman" w:eastAsiaTheme="minorHAnsi" w:hAnsi="Times New Roman" w:cs="Times New Roman"/>
          <w:sz w:val="28"/>
          <w:szCs w:val="28"/>
          <w:lang w:eastAsia="en-US"/>
        </w:rPr>
        <w:t>Зона высших, средних специальных учебных заведений и научных комплексов</w:t>
      </w:r>
      <w:r w:rsidR="00903EE8">
        <w:rPr>
          <w:rFonts w:ascii="Times New Roman" w:eastAsiaTheme="minorHAnsi" w:hAnsi="Times New Roman" w:cs="Times New Roman"/>
          <w:sz w:val="28"/>
          <w:szCs w:val="28"/>
          <w:lang w:eastAsia="en-US"/>
        </w:rPr>
        <w:t>» статьи 19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03EE8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903EE8">
        <w:rPr>
          <w:rFonts w:ascii="Times New Roman" w:hAnsi="Times New Roman" w:cs="Times New Roman"/>
          <w:sz w:val="28"/>
          <w:szCs w:val="28"/>
        </w:rPr>
        <w:t>Параметры застройки</w:t>
      </w:r>
      <w:r w:rsidR="00903EE8" w:rsidRPr="00E35746">
        <w:rPr>
          <w:rFonts w:ascii="Times New Roman" w:hAnsi="Times New Roman" w:cs="Times New Roman"/>
          <w:sz w:val="28"/>
          <w:szCs w:val="28"/>
        </w:rPr>
        <w:t>»</w:t>
      </w:r>
      <w:r w:rsidR="00903EE8"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903EE8" w:rsidRDefault="00903EE8" w:rsidP="00903EE8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Вспомогательные виды разрешенного использования» настоящей </w:t>
      </w:r>
      <w:r w:rsidR="007D5870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– </w:t>
      </w:r>
      <w:r w:rsidR="00020305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35D4" w:rsidRDefault="00A5310D" w:rsidP="00C135D4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26</w:t>
      </w:r>
      <w:r w:rsidR="00C135D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C135D4">
        <w:rPr>
          <w:rFonts w:ascii="Times New Roman" w:hAnsi="Times New Roman" w:cs="Times New Roman"/>
          <w:sz w:val="28"/>
          <w:szCs w:val="28"/>
        </w:rPr>
        <w:t>в части 8 «</w:t>
      </w:r>
      <w:r w:rsidR="00C135D4">
        <w:rPr>
          <w:rFonts w:ascii="Times New Roman" w:eastAsiaTheme="minorHAnsi" w:hAnsi="Times New Roman" w:cs="Times New Roman"/>
          <w:sz w:val="28"/>
          <w:szCs w:val="28"/>
          <w:lang w:eastAsia="en-US"/>
        </w:rPr>
        <w:t>Ц - 8. Зона спортивных и спортивно-зрелищных сооружений» статьи 19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135D4">
        <w:rPr>
          <w:rFonts w:ascii="Times New Roman" w:hAnsi="Times New Roman" w:cs="Times New Roman"/>
          <w:sz w:val="28"/>
          <w:szCs w:val="28"/>
        </w:rPr>
        <w:t xml:space="preserve">в </w:t>
      </w:r>
      <w:r w:rsidR="00C135D4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C135D4">
        <w:rPr>
          <w:rFonts w:ascii="Times New Roman" w:hAnsi="Times New Roman" w:cs="Times New Roman"/>
          <w:sz w:val="28"/>
          <w:szCs w:val="28"/>
        </w:rPr>
        <w:t>е</w:t>
      </w:r>
      <w:r w:rsidR="00C135D4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C135D4">
        <w:rPr>
          <w:rFonts w:ascii="Times New Roman" w:hAnsi="Times New Roman" w:cs="Times New Roman"/>
          <w:sz w:val="28"/>
          <w:szCs w:val="28"/>
        </w:rPr>
        <w:t>О</w:t>
      </w:r>
      <w:r w:rsidR="00C135D4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C135D4"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 w:rsidR="00C135D4">
        <w:rPr>
          <w:rFonts w:ascii="Times New Roman" w:hAnsi="Times New Roman" w:cs="Times New Roman"/>
          <w:sz w:val="28"/>
          <w:szCs w:val="28"/>
        </w:rPr>
        <w:t>к объектам капитального строительства, расположенным на смежных земельных участках»;</w:t>
      </w:r>
    </w:p>
    <w:p w:rsidR="00A5310D" w:rsidRDefault="00A5310D" w:rsidP="00A5310D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A1DC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части </w:t>
      </w:r>
      <w:r w:rsidR="004C3D37">
        <w:rPr>
          <w:rFonts w:ascii="Times New Roman" w:hAnsi="Times New Roman" w:cs="Times New Roman"/>
          <w:sz w:val="28"/>
          <w:szCs w:val="28"/>
        </w:rPr>
        <w:t>8 «</w:t>
      </w:r>
      <w:r w:rsidR="004C3D3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 - 8. Зона спортивных и спортивно-зрелищных сооружений»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статьи 19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-зеленые насаждения общего пользования без права возведения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C135D4" w:rsidRPr="006B3786" w:rsidRDefault="004C3D37" w:rsidP="00C135D4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A1DC4">
        <w:rPr>
          <w:rFonts w:ascii="Times New Roman" w:hAnsi="Times New Roman" w:cs="Times New Roman"/>
          <w:sz w:val="28"/>
          <w:szCs w:val="28"/>
        </w:rPr>
        <w:t>8</w:t>
      </w:r>
      <w:r w:rsidR="00C135D4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C135D4">
        <w:rPr>
          <w:rFonts w:ascii="Times New Roman" w:hAnsi="Times New Roman" w:cs="Times New Roman"/>
          <w:sz w:val="28"/>
          <w:szCs w:val="28"/>
        </w:rPr>
        <w:t>в части 8 «</w:t>
      </w:r>
      <w:r w:rsidR="00C135D4">
        <w:rPr>
          <w:rFonts w:ascii="Times New Roman" w:eastAsiaTheme="minorHAnsi" w:hAnsi="Times New Roman" w:cs="Times New Roman"/>
          <w:sz w:val="28"/>
          <w:szCs w:val="28"/>
          <w:lang w:eastAsia="en-US"/>
        </w:rPr>
        <w:t>Ц - 8. Зона спортивных и спортивно-зрелищных сооружений» статьи 19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135D4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C135D4">
        <w:rPr>
          <w:rFonts w:ascii="Times New Roman" w:hAnsi="Times New Roman" w:cs="Times New Roman"/>
          <w:sz w:val="28"/>
          <w:szCs w:val="28"/>
        </w:rPr>
        <w:t>Параметры застройки</w:t>
      </w:r>
      <w:r w:rsidR="00C135D4" w:rsidRPr="00E35746">
        <w:rPr>
          <w:rFonts w:ascii="Times New Roman" w:hAnsi="Times New Roman" w:cs="Times New Roman"/>
          <w:sz w:val="28"/>
          <w:szCs w:val="28"/>
        </w:rPr>
        <w:t>»</w:t>
      </w:r>
      <w:r w:rsidR="00C135D4"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C135D4" w:rsidRDefault="00C135D4" w:rsidP="00C135D4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Вспомогательные виды разрешенного использования» настоящей </w:t>
      </w:r>
      <w:r w:rsidR="007D5870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– </w:t>
      </w:r>
      <w:r w:rsidR="00B546AE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6704C" w:rsidRDefault="00C6704C" w:rsidP="00C6704C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5A1DC4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части 9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 - 9. Зона культовых сооружений» статьи 19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объектам капитального строительства, расположенным на смежных земельных участках»;</w:t>
      </w:r>
    </w:p>
    <w:p w:rsidR="00326717" w:rsidRDefault="005A1DC4" w:rsidP="00326717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30</w:t>
      </w:r>
      <w:r w:rsidR="00326717">
        <w:rPr>
          <w:rFonts w:ascii="Times New Roman" w:hAnsi="Times New Roman" w:cs="Times New Roman"/>
          <w:sz w:val="28"/>
          <w:szCs w:val="28"/>
        </w:rPr>
        <w:t>)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 w:rsidR="00326717">
        <w:rPr>
          <w:rFonts w:ascii="Times New Roman" w:hAnsi="Times New Roman" w:cs="Times New Roman"/>
          <w:sz w:val="28"/>
          <w:szCs w:val="28"/>
        </w:rPr>
        <w:t>в части 9 «</w:t>
      </w:r>
      <w:r w:rsidR="0032671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 - 9. Зона культовых сооружений» статьи 19 </w:t>
      </w:r>
      <w:r w:rsidR="00326717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326717">
        <w:rPr>
          <w:rFonts w:ascii="Times New Roman" w:hAnsi="Times New Roman" w:cs="Times New Roman"/>
          <w:sz w:val="28"/>
          <w:szCs w:val="28"/>
        </w:rPr>
        <w:t>О</w:t>
      </w:r>
      <w:r w:rsidR="00326717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326717"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 w:rsidR="00326717">
        <w:rPr>
          <w:rFonts w:ascii="Times New Roman" w:eastAsiaTheme="minorHAnsi" w:hAnsi="Times New Roman" w:cs="Times New Roman"/>
          <w:sz w:val="28"/>
          <w:szCs w:val="28"/>
          <w:lang w:eastAsia="en-US"/>
        </w:rPr>
        <w:t>-зеленые насаждения общего пользования без права возведения объектов капитального строительства</w:t>
      </w:r>
      <w:r w:rsidR="00326717">
        <w:rPr>
          <w:rFonts w:ascii="Times New Roman" w:hAnsi="Times New Roman" w:cs="Times New Roman"/>
          <w:sz w:val="28"/>
          <w:szCs w:val="28"/>
        </w:rPr>
        <w:t>;»;</w:t>
      </w:r>
    </w:p>
    <w:p w:rsidR="00C6704C" w:rsidRPr="006B3786" w:rsidRDefault="005A1DC4" w:rsidP="00C6704C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="00C6704C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C6704C">
        <w:rPr>
          <w:rFonts w:ascii="Times New Roman" w:hAnsi="Times New Roman" w:cs="Times New Roman"/>
          <w:sz w:val="28"/>
          <w:szCs w:val="28"/>
        </w:rPr>
        <w:t>в части 9 «</w:t>
      </w:r>
      <w:r w:rsidR="00C6704C">
        <w:rPr>
          <w:rFonts w:ascii="Times New Roman" w:eastAsiaTheme="minorHAnsi" w:hAnsi="Times New Roman" w:cs="Times New Roman"/>
          <w:sz w:val="28"/>
          <w:szCs w:val="28"/>
          <w:lang w:eastAsia="en-US"/>
        </w:rPr>
        <w:t>Ц - 9. Зона культовых сооружений» статьи 19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6704C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C6704C">
        <w:rPr>
          <w:rFonts w:ascii="Times New Roman" w:hAnsi="Times New Roman" w:cs="Times New Roman"/>
          <w:sz w:val="28"/>
          <w:szCs w:val="28"/>
        </w:rPr>
        <w:t>Параметры застройки</w:t>
      </w:r>
      <w:r w:rsidR="00C6704C" w:rsidRPr="00E35746">
        <w:rPr>
          <w:rFonts w:ascii="Times New Roman" w:hAnsi="Times New Roman" w:cs="Times New Roman"/>
          <w:sz w:val="28"/>
          <w:szCs w:val="28"/>
        </w:rPr>
        <w:t>»</w:t>
      </w:r>
      <w:r w:rsidR="00C6704C"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C6704C" w:rsidRDefault="00C6704C" w:rsidP="00C6704C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Вспомогательные виды разрешенного использования» настоящей </w:t>
      </w:r>
      <w:r w:rsidR="007D5870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F618B" w:rsidRDefault="005A1DC4" w:rsidP="007F618B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32</w:t>
      </w:r>
      <w:r w:rsidR="007F61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7F618B">
        <w:rPr>
          <w:rFonts w:ascii="Times New Roman" w:hAnsi="Times New Roman" w:cs="Times New Roman"/>
          <w:sz w:val="28"/>
          <w:szCs w:val="28"/>
        </w:rPr>
        <w:t>в части 1 «</w:t>
      </w:r>
      <w:r w:rsidR="007F618B">
        <w:rPr>
          <w:rFonts w:ascii="Times New Roman" w:eastAsiaTheme="minorHAnsi" w:hAnsi="Times New Roman" w:cs="Times New Roman"/>
          <w:sz w:val="28"/>
          <w:szCs w:val="28"/>
          <w:lang w:eastAsia="en-US"/>
        </w:rPr>
        <w:t>Ж - 1. Зона малоэтажной жилой застройки 1 - 3 этажа» статьи 20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F618B">
        <w:rPr>
          <w:rFonts w:ascii="Times New Roman" w:hAnsi="Times New Roman" w:cs="Times New Roman"/>
          <w:sz w:val="28"/>
          <w:szCs w:val="28"/>
        </w:rPr>
        <w:t xml:space="preserve">в </w:t>
      </w:r>
      <w:r w:rsidR="007F618B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7F618B">
        <w:rPr>
          <w:rFonts w:ascii="Times New Roman" w:hAnsi="Times New Roman" w:cs="Times New Roman"/>
          <w:sz w:val="28"/>
          <w:szCs w:val="28"/>
        </w:rPr>
        <w:t>е</w:t>
      </w:r>
      <w:r w:rsidR="007F618B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7F618B">
        <w:rPr>
          <w:rFonts w:ascii="Times New Roman" w:hAnsi="Times New Roman" w:cs="Times New Roman"/>
          <w:sz w:val="28"/>
          <w:szCs w:val="28"/>
        </w:rPr>
        <w:t>О</w:t>
      </w:r>
      <w:r w:rsidR="007F618B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7F618B"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 w:rsidR="007F618B">
        <w:rPr>
          <w:rFonts w:ascii="Times New Roman" w:hAnsi="Times New Roman" w:cs="Times New Roman"/>
          <w:sz w:val="28"/>
          <w:szCs w:val="28"/>
        </w:rPr>
        <w:t>к объектам капитального строительства, расположенным на смежных земельных участках»;</w:t>
      </w:r>
    </w:p>
    <w:p w:rsidR="00EE54B0" w:rsidRPr="00990F59" w:rsidRDefault="00EE54B0" w:rsidP="007F618B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A1DC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части 1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- 1. Зона малоэтажной жилой застройки 1 - 3 этажа» статьи 20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-зеленые насаждения общего пользования без права возведения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500874" w:rsidRPr="00500874" w:rsidRDefault="00EE54B0" w:rsidP="00500874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A1DC4">
        <w:rPr>
          <w:rFonts w:ascii="Times New Roman" w:hAnsi="Times New Roman" w:cs="Times New Roman"/>
          <w:sz w:val="28"/>
          <w:szCs w:val="28"/>
        </w:rPr>
        <w:t>4</w:t>
      </w:r>
      <w:r w:rsidR="007F618B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500874">
        <w:rPr>
          <w:rFonts w:ascii="Times New Roman" w:hAnsi="Times New Roman" w:cs="Times New Roman"/>
          <w:sz w:val="28"/>
          <w:szCs w:val="28"/>
        </w:rPr>
        <w:t>в части 1 «</w:t>
      </w:r>
      <w:r w:rsidR="00500874">
        <w:rPr>
          <w:rFonts w:ascii="Times New Roman" w:eastAsiaTheme="minorHAnsi" w:hAnsi="Times New Roman" w:cs="Times New Roman"/>
          <w:sz w:val="28"/>
          <w:szCs w:val="28"/>
          <w:lang w:eastAsia="en-US"/>
        </w:rPr>
        <w:t>Ж - 1. Зона малоэтажной жилой застройки 1 - 3 этажа» статьи 20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00874">
        <w:rPr>
          <w:rFonts w:ascii="Times New Roman" w:hAnsi="Times New Roman" w:cs="Times New Roman"/>
          <w:sz w:val="28"/>
          <w:szCs w:val="28"/>
        </w:rPr>
        <w:t xml:space="preserve">в </w:t>
      </w:r>
      <w:r w:rsidR="00500874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500874">
        <w:rPr>
          <w:rFonts w:ascii="Times New Roman" w:hAnsi="Times New Roman" w:cs="Times New Roman"/>
          <w:sz w:val="28"/>
          <w:szCs w:val="28"/>
        </w:rPr>
        <w:t>е</w:t>
      </w:r>
      <w:r w:rsidR="00500874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500874">
        <w:rPr>
          <w:rFonts w:ascii="Times New Roman" w:hAnsi="Times New Roman" w:cs="Times New Roman"/>
          <w:sz w:val="28"/>
          <w:szCs w:val="28"/>
        </w:rPr>
        <w:t>Условно разрешенные</w:t>
      </w:r>
      <w:r w:rsidR="00500874" w:rsidRPr="00E35746">
        <w:rPr>
          <w:rFonts w:ascii="Times New Roman" w:hAnsi="Times New Roman" w:cs="Times New Roman"/>
          <w:sz w:val="28"/>
          <w:szCs w:val="28"/>
        </w:rPr>
        <w:t xml:space="preserve"> виды использования»</w:t>
      </w:r>
      <w:r w:rsidR="00500874">
        <w:rPr>
          <w:rFonts w:ascii="Times New Roman" w:hAnsi="Times New Roman" w:cs="Times New Roman"/>
          <w:sz w:val="28"/>
          <w:szCs w:val="28"/>
        </w:rPr>
        <w:t xml:space="preserve"> строку  «</w:t>
      </w:r>
      <w:r w:rsidR="00500874">
        <w:rPr>
          <w:rFonts w:ascii="Times New Roman" w:eastAsiaTheme="minorHAnsi" w:hAnsi="Times New Roman" w:cs="Times New Roman"/>
          <w:sz w:val="28"/>
          <w:szCs w:val="28"/>
          <w:lang w:eastAsia="en-US"/>
        </w:rPr>
        <w:t>-строения для занятий индивидуальной трудовой деятельностью;</w:t>
      </w:r>
      <w:r w:rsidR="00500874">
        <w:rPr>
          <w:rFonts w:ascii="Times New Roman" w:hAnsi="Times New Roman" w:cs="Times New Roman"/>
          <w:sz w:val="28"/>
          <w:szCs w:val="28"/>
        </w:rPr>
        <w:t>» исключить;</w:t>
      </w:r>
    </w:p>
    <w:p w:rsidR="00500874" w:rsidRPr="006B3786" w:rsidRDefault="00EE54B0" w:rsidP="00500874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A1DC4">
        <w:rPr>
          <w:rFonts w:ascii="Times New Roman" w:hAnsi="Times New Roman" w:cs="Times New Roman"/>
          <w:sz w:val="28"/>
          <w:szCs w:val="28"/>
        </w:rPr>
        <w:t>5</w:t>
      </w:r>
      <w:r w:rsidR="00500874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500874">
        <w:rPr>
          <w:rFonts w:ascii="Times New Roman" w:hAnsi="Times New Roman" w:cs="Times New Roman"/>
          <w:sz w:val="28"/>
          <w:szCs w:val="28"/>
        </w:rPr>
        <w:t>в части 1 «</w:t>
      </w:r>
      <w:r w:rsidR="00500874">
        <w:rPr>
          <w:rFonts w:ascii="Times New Roman" w:eastAsiaTheme="minorHAnsi" w:hAnsi="Times New Roman" w:cs="Times New Roman"/>
          <w:sz w:val="28"/>
          <w:szCs w:val="28"/>
          <w:lang w:eastAsia="en-US"/>
        </w:rPr>
        <w:t>Ж - 1. Зона малоэтажной жилой застройки 1 - 3 этажа» статьи 20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00874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500874">
        <w:rPr>
          <w:rFonts w:ascii="Times New Roman" w:hAnsi="Times New Roman" w:cs="Times New Roman"/>
          <w:sz w:val="28"/>
          <w:szCs w:val="28"/>
        </w:rPr>
        <w:t>Параметры застройки для индивидуальных жилых домов</w:t>
      </w:r>
      <w:r w:rsidR="00500874" w:rsidRPr="00E35746">
        <w:rPr>
          <w:rFonts w:ascii="Times New Roman" w:hAnsi="Times New Roman" w:cs="Times New Roman"/>
          <w:sz w:val="28"/>
          <w:szCs w:val="28"/>
        </w:rPr>
        <w:t>»</w:t>
      </w:r>
      <w:r w:rsidR="00500874">
        <w:rPr>
          <w:rFonts w:ascii="Times New Roman" w:hAnsi="Times New Roman" w:cs="Times New Roman"/>
          <w:sz w:val="28"/>
          <w:szCs w:val="28"/>
        </w:rPr>
        <w:t xml:space="preserve"> дополнить пунктом 9 следующего содержания:</w:t>
      </w:r>
    </w:p>
    <w:p w:rsidR="00500874" w:rsidRDefault="00500874" w:rsidP="00500874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«9.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Вспомогательные виды разрешенного использования» настоящей </w:t>
      </w:r>
      <w:r w:rsidR="007D5870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6CF1" w:rsidRPr="006B3786" w:rsidRDefault="00EE54B0" w:rsidP="00B16CF1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A1DC4">
        <w:rPr>
          <w:rFonts w:ascii="Times New Roman" w:hAnsi="Times New Roman" w:cs="Times New Roman"/>
          <w:sz w:val="28"/>
          <w:szCs w:val="28"/>
        </w:rPr>
        <w:t>6</w:t>
      </w:r>
      <w:r w:rsidR="00B16CF1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B16CF1">
        <w:rPr>
          <w:rFonts w:ascii="Times New Roman" w:hAnsi="Times New Roman" w:cs="Times New Roman"/>
          <w:sz w:val="28"/>
          <w:szCs w:val="28"/>
        </w:rPr>
        <w:t>в части 1 «</w:t>
      </w:r>
      <w:r w:rsidR="00B16CF1">
        <w:rPr>
          <w:rFonts w:ascii="Times New Roman" w:eastAsiaTheme="minorHAnsi" w:hAnsi="Times New Roman" w:cs="Times New Roman"/>
          <w:sz w:val="28"/>
          <w:szCs w:val="28"/>
          <w:lang w:eastAsia="en-US"/>
        </w:rPr>
        <w:t>Ж - 1. Зона малоэтажной жилой застройки 1 - 3 этажа» статьи 20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16CF1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B16CF1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 для нежилых зданий</w:t>
      </w:r>
      <w:r w:rsidR="00B16CF1" w:rsidRPr="00E35746">
        <w:rPr>
          <w:rFonts w:ascii="Times New Roman" w:hAnsi="Times New Roman" w:cs="Times New Roman"/>
          <w:sz w:val="28"/>
          <w:szCs w:val="28"/>
        </w:rPr>
        <w:t>»</w:t>
      </w:r>
      <w:r w:rsidR="00B16CF1"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B16CF1" w:rsidRDefault="00B16CF1" w:rsidP="00B16CF1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B1B3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статьи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C51D2" w:rsidRPr="0024069C" w:rsidRDefault="00EE54B0" w:rsidP="0024069C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A1DC4">
        <w:rPr>
          <w:rFonts w:ascii="Times New Roman" w:hAnsi="Times New Roman" w:cs="Times New Roman"/>
          <w:sz w:val="28"/>
          <w:szCs w:val="28"/>
        </w:rPr>
        <w:t>7</w:t>
      </w:r>
      <w:r w:rsidR="005E235C">
        <w:rPr>
          <w:rFonts w:ascii="Times New Roman" w:hAnsi="Times New Roman" w:cs="Times New Roman"/>
          <w:sz w:val="28"/>
          <w:szCs w:val="28"/>
        </w:rPr>
        <w:t xml:space="preserve">) </w:t>
      </w:r>
      <w:r w:rsidR="001C51D2">
        <w:rPr>
          <w:rFonts w:ascii="Times New Roman" w:hAnsi="Times New Roman" w:cs="Times New Roman"/>
          <w:sz w:val="28"/>
          <w:szCs w:val="28"/>
        </w:rPr>
        <w:t xml:space="preserve">в части </w:t>
      </w:r>
      <w:r w:rsidR="005E235C">
        <w:rPr>
          <w:rFonts w:ascii="Times New Roman" w:hAnsi="Times New Roman" w:cs="Times New Roman"/>
          <w:sz w:val="28"/>
          <w:szCs w:val="28"/>
        </w:rPr>
        <w:t>1 «</w:t>
      </w:r>
      <w:r w:rsidR="005E235C">
        <w:rPr>
          <w:rFonts w:ascii="Times New Roman" w:eastAsiaTheme="minorHAnsi" w:hAnsi="Times New Roman" w:cs="Times New Roman"/>
          <w:sz w:val="28"/>
          <w:szCs w:val="28"/>
          <w:lang w:eastAsia="en-US"/>
        </w:rPr>
        <w:t>Ж - 1. Зона малоэтажной жилой застройки 1 - 3 этажа»</w:t>
      </w:r>
      <w:r w:rsidR="001C51D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статьи </w:t>
      </w:r>
      <w:r w:rsidR="005E235C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C51D2">
        <w:rPr>
          <w:rFonts w:ascii="Times New Roman" w:hAnsi="Times New Roman" w:cs="Times New Roman"/>
          <w:sz w:val="28"/>
          <w:szCs w:val="28"/>
        </w:rPr>
        <w:t xml:space="preserve">в </w:t>
      </w:r>
      <w:r w:rsidR="001C51D2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1C51D2">
        <w:rPr>
          <w:rFonts w:ascii="Times New Roman" w:hAnsi="Times New Roman" w:cs="Times New Roman"/>
          <w:sz w:val="28"/>
          <w:szCs w:val="28"/>
        </w:rPr>
        <w:t>е</w:t>
      </w:r>
      <w:r w:rsidR="001C51D2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24069C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 для блокированных жилых домов</w:t>
      </w:r>
      <w:r w:rsidR="001C51D2" w:rsidRPr="00E35746">
        <w:rPr>
          <w:rFonts w:ascii="Times New Roman" w:hAnsi="Times New Roman" w:cs="Times New Roman"/>
          <w:sz w:val="28"/>
          <w:szCs w:val="28"/>
        </w:rPr>
        <w:t>»</w:t>
      </w:r>
      <w:r w:rsidR="001C51D2">
        <w:rPr>
          <w:rFonts w:ascii="Times New Roman" w:hAnsi="Times New Roman" w:cs="Times New Roman"/>
          <w:sz w:val="28"/>
          <w:szCs w:val="28"/>
        </w:rPr>
        <w:t xml:space="preserve"> пункт </w:t>
      </w:r>
      <w:r w:rsidR="0024069C">
        <w:rPr>
          <w:rFonts w:ascii="Times New Roman" w:hAnsi="Times New Roman" w:cs="Times New Roman"/>
          <w:sz w:val="28"/>
          <w:szCs w:val="28"/>
        </w:rPr>
        <w:t>4</w:t>
      </w:r>
      <w:r w:rsidR="001C51D2">
        <w:rPr>
          <w:rFonts w:ascii="Times New Roman" w:hAnsi="Times New Roman" w:cs="Times New Roman"/>
          <w:sz w:val="28"/>
          <w:szCs w:val="28"/>
        </w:rPr>
        <w:t xml:space="preserve"> изложить в следующе</w:t>
      </w:r>
      <w:r w:rsidR="000E627E">
        <w:rPr>
          <w:rFonts w:ascii="Times New Roman" w:hAnsi="Times New Roman" w:cs="Times New Roman"/>
          <w:sz w:val="28"/>
          <w:szCs w:val="28"/>
        </w:rPr>
        <w:t>й</w:t>
      </w:r>
      <w:r w:rsidR="001C51D2">
        <w:rPr>
          <w:rFonts w:ascii="Times New Roman" w:hAnsi="Times New Roman" w:cs="Times New Roman"/>
          <w:sz w:val="28"/>
          <w:szCs w:val="28"/>
        </w:rPr>
        <w:t xml:space="preserve"> редакции:</w:t>
      </w:r>
    </w:p>
    <w:p w:rsidR="0024069C" w:rsidRDefault="001C51D2" w:rsidP="0024069C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4069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4069C">
        <w:rPr>
          <w:rFonts w:ascii="Times New Roman" w:eastAsiaTheme="minorHAnsi" w:hAnsi="Times New Roman" w:cs="Times New Roman"/>
          <w:sz w:val="28"/>
          <w:szCs w:val="28"/>
          <w:lang w:eastAsia="en-US"/>
        </w:rPr>
        <w:t>Минимальные отступы от границ земельного участка в целях определения мест допустимого размещения зданий:</w:t>
      </w:r>
    </w:p>
    <w:p w:rsidR="0024069C" w:rsidRDefault="0024069C" w:rsidP="0024069C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а) со стороны улицы - 5 м.;</w:t>
      </w:r>
    </w:p>
    <w:p w:rsidR="00C135D4" w:rsidRDefault="0024069C" w:rsidP="0024069C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б) со стороны смежных (блокируемых) участков - 0 м.</w:t>
      </w:r>
      <w:r w:rsidR="001C51D2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="001C51D2">
        <w:rPr>
          <w:rFonts w:ascii="Times New Roman" w:hAnsi="Times New Roman" w:cs="Times New Roman"/>
          <w:sz w:val="28"/>
          <w:szCs w:val="28"/>
        </w:rPr>
        <w:t>;</w:t>
      </w:r>
    </w:p>
    <w:p w:rsidR="00B16CF1" w:rsidRPr="006B3786" w:rsidRDefault="00EE54B0" w:rsidP="00B16CF1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A1DC4">
        <w:rPr>
          <w:rFonts w:ascii="Times New Roman" w:hAnsi="Times New Roman" w:cs="Times New Roman"/>
          <w:sz w:val="28"/>
          <w:szCs w:val="28"/>
        </w:rPr>
        <w:t>8</w:t>
      </w:r>
      <w:r w:rsidR="00B16CF1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B16CF1">
        <w:rPr>
          <w:rFonts w:ascii="Times New Roman" w:hAnsi="Times New Roman" w:cs="Times New Roman"/>
          <w:sz w:val="28"/>
          <w:szCs w:val="28"/>
        </w:rPr>
        <w:t>в части 1 «</w:t>
      </w:r>
      <w:r w:rsidR="00B16CF1">
        <w:rPr>
          <w:rFonts w:ascii="Times New Roman" w:eastAsiaTheme="minorHAnsi" w:hAnsi="Times New Roman" w:cs="Times New Roman"/>
          <w:sz w:val="28"/>
          <w:szCs w:val="28"/>
          <w:lang w:eastAsia="en-US"/>
        </w:rPr>
        <w:t>Ж - 1. Зона малоэтажной жилой застройки 1 - 3 этажа» статьи 20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16CF1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B16CF1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 для блокированных жилых домов</w:t>
      </w:r>
      <w:r w:rsidR="00B16CF1" w:rsidRPr="00E35746">
        <w:rPr>
          <w:rFonts w:ascii="Times New Roman" w:hAnsi="Times New Roman" w:cs="Times New Roman"/>
          <w:sz w:val="28"/>
          <w:szCs w:val="28"/>
        </w:rPr>
        <w:t>»</w:t>
      </w:r>
      <w:r w:rsidR="00B16CF1">
        <w:rPr>
          <w:rFonts w:ascii="Times New Roman" w:hAnsi="Times New Roman" w:cs="Times New Roman"/>
          <w:sz w:val="28"/>
          <w:szCs w:val="28"/>
        </w:rPr>
        <w:t xml:space="preserve"> дополнить пунктом </w:t>
      </w:r>
      <w:r w:rsidR="00CC3B37">
        <w:rPr>
          <w:rFonts w:ascii="Times New Roman" w:hAnsi="Times New Roman" w:cs="Times New Roman"/>
          <w:sz w:val="28"/>
          <w:szCs w:val="28"/>
        </w:rPr>
        <w:t>5</w:t>
      </w:r>
      <w:r w:rsidR="00B16CF1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B16CF1" w:rsidRDefault="00B16CF1" w:rsidP="00B16CF1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C3B3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Вспомогательные виды разрешенного использования» настоящей </w:t>
      </w:r>
      <w:r w:rsidR="007D5870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4069C" w:rsidRDefault="00EE54B0" w:rsidP="0024069C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3</w:t>
      </w:r>
      <w:r w:rsidR="005A1DC4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="0024069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24069C">
        <w:rPr>
          <w:rFonts w:ascii="Times New Roman" w:hAnsi="Times New Roman" w:cs="Times New Roman"/>
          <w:sz w:val="28"/>
          <w:szCs w:val="28"/>
        </w:rPr>
        <w:t>в части 2 «</w:t>
      </w:r>
      <w:r w:rsidR="0024069C">
        <w:rPr>
          <w:rFonts w:ascii="Times New Roman" w:eastAsiaTheme="minorHAnsi" w:hAnsi="Times New Roman" w:cs="Times New Roman"/>
          <w:sz w:val="28"/>
          <w:szCs w:val="28"/>
          <w:lang w:eastAsia="en-US"/>
        </w:rPr>
        <w:t>Ж - 2. Зона малоэтажной жилой застройки 2 - 5 этажей» статьи 20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4069C">
        <w:rPr>
          <w:rFonts w:ascii="Times New Roman" w:hAnsi="Times New Roman" w:cs="Times New Roman"/>
          <w:sz w:val="28"/>
          <w:szCs w:val="28"/>
        </w:rPr>
        <w:t xml:space="preserve">в </w:t>
      </w:r>
      <w:r w:rsidR="0024069C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24069C">
        <w:rPr>
          <w:rFonts w:ascii="Times New Roman" w:hAnsi="Times New Roman" w:cs="Times New Roman"/>
          <w:sz w:val="28"/>
          <w:szCs w:val="28"/>
        </w:rPr>
        <w:t>е</w:t>
      </w:r>
      <w:r w:rsidR="0024069C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24069C">
        <w:rPr>
          <w:rFonts w:ascii="Times New Roman" w:hAnsi="Times New Roman" w:cs="Times New Roman"/>
          <w:sz w:val="28"/>
          <w:szCs w:val="28"/>
        </w:rPr>
        <w:t>О</w:t>
      </w:r>
      <w:r w:rsidR="0024069C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24069C"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 w:rsidR="0024069C">
        <w:rPr>
          <w:rFonts w:ascii="Times New Roman" w:hAnsi="Times New Roman" w:cs="Times New Roman"/>
          <w:sz w:val="28"/>
          <w:szCs w:val="28"/>
        </w:rPr>
        <w:t>к объектам капитального строительства, расположенным на смежных земельных участках»;</w:t>
      </w:r>
    </w:p>
    <w:p w:rsidR="00EE54B0" w:rsidRPr="00990F59" w:rsidRDefault="005A1DC4" w:rsidP="00EE54B0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EE54B0">
        <w:rPr>
          <w:rFonts w:ascii="Times New Roman" w:hAnsi="Times New Roman" w:cs="Times New Roman"/>
          <w:sz w:val="28"/>
          <w:szCs w:val="28"/>
        </w:rPr>
        <w:t>)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 w:rsidR="00EE54B0">
        <w:rPr>
          <w:rFonts w:ascii="Times New Roman" w:hAnsi="Times New Roman" w:cs="Times New Roman"/>
          <w:sz w:val="28"/>
          <w:szCs w:val="28"/>
        </w:rPr>
        <w:t>в части 2 «</w:t>
      </w:r>
      <w:r w:rsidR="00EE54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- 2. Зона малоэтажной жилой застройки 2 - 5 этажей» статьи 20 </w:t>
      </w:r>
      <w:r w:rsidR="00EE54B0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EE54B0">
        <w:rPr>
          <w:rFonts w:ascii="Times New Roman" w:hAnsi="Times New Roman" w:cs="Times New Roman"/>
          <w:sz w:val="28"/>
          <w:szCs w:val="28"/>
        </w:rPr>
        <w:t>О</w:t>
      </w:r>
      <w:r w:rsidR="00EE54B0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EE54B0"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 w:rsidR="00EE54B0">
        <w:rPr>
          <w:rFonts w:ascii="Times New Roman" w:eastAsiaTheme="minorHAnsi" w:hAnsi="Times New Roman" w:cs="Times New Roman"/>
          <w:sz w:val="28"/>
          <w:szCs w:val="28"/>
          <w:lang w:eastAsia="en-US"/>
        </w:rPr>
        <w:t>-зеленые насаждения общего пользования без права возведения объектов капитального строительства</w:t>
      </w:r>
      <w:r w:rsidR="00EE54B0">
        <w:rPr>
          <w:rFonts w:ascii="Times New Roman" w:hAnsi="Times New Roman" w:cs="Times New Roman"/>
          <w:sz w:val="28"/>
          <w:szCs w:val="28"/>
        </w:rPr>
        <w:t>;»;</w:t>
      </w:r>
    </w:p>
    <w:p w:rsidR="003D30B7" w:rsidRPr="0024069C" w:rsidRDefault="005A1DC4" w:rsidP="003D30B7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24069C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3D30B7">
        <w:rPr>
          <w:rFonts w:ascii="Times New Roman" w:hAnsi="Times New Roman" w:cs="Times New Roman"/>
          <w:sz w:val="28"/>
          <w:szCs w:val="28"/>
        </w:rPr>
        <w:t>в части 2 «</w:t>
      </w:r>
      <w:r w:rsidR="003D30B7">
        <w:rPr>
          <w:rFonts w:ascii="Times New Roman" w:eastAsiaTheme="minorHAnsi" w:hAnsi="Times New Roman" w:cs="Times New Roman"/>
          <w:sz w:val="28"/>
          <w:szCs w:val="28"/>
          <w:lang w:eastAsia="en-US"/>
        </w:rPr>
        <w:t>Ж - 2. Зона малоэтажной жилой застройки 2 - 5 этажей» статьи 20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D30B7">
        <w:rPr>
          <w:rFonts w:ascii="Times New Roman" w:eastAsiaTheme="minorHAnsi" w:hAnsi="Times New Roman" w:cs="Times New Roman"/>
          <w:sz w:val="28"/>
          <w:szCs w:val="28"/>
          <w:lang w:eastAsia="en-US"/>
        </w:rPr>
        <w:t>в подразделе «для блокированных жилых домов</w:t>
      </w:r>
      <w:r w:rsidR="003D30B7" w:rsidRPr="00E35746">
        <w:rPr>
          <w:rFonts w:ascii="Times New Roman" w:hAnsi="Times New Roman" w:cs="Times New Roman"/>
          <w:sz w:val="28"/>
          <w:szCs w:val="28"/>
        </w:rPr>
        <w:t>»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 w:rsidR="003D30B7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3D30B7">
        <w:rPr>
          <w:rFonts w:ascii="Times New Roman" w:hAnsi="Times New Roman" w:cs="Times New Roman"/>
          <w:sz w:val="28"/>
          <w:szCs w:val="28"/>
        </w:rPr>
        <w:t>а</w:t>
      </w:r>
      <w:r w:rsidR="003D30B7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3D30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Параметры застройки» </w:t>
      </w:r>
      <w:r w:rsidR="003D30B7">
        <w:rPr>
          <w:rFonts w:ascii="Times New Roman" w:hAnsi="Times New Roman" w:cs="Times New Roman"/>
          <w:sz w:val="28"/>
          <w:szCs w:val="28"/>
        </w:rPr>
        <w:t xml:space="preserve"> пункт 4 изложить в следующей редакции:</w:t>
      </w:r>
    </w:p>
    <w:p w:rsidR="003D30B7" w:rsidRDefault="003D30B7" w:rsidP="003D30B7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«4.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Минимальные отступы от границ земельного участка в целях определения мест допустимого размещения зданий:</w:t>
      </w:r>
    </w:p>
    <w:p w:rsidR="003D30B7" w:rsidRDefault="003D30B7" w:rsidP="003D30B7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а) со стороны улицы - 5 м.;</w:t>
      </w:r>
    </w:p>
    <w:p w:rsidR="003D30B7" w:rsidRDefault="003D30B7" w:rsidP="003D30B7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б) со стороны смежных (блокируемых) участков - 0 м.»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D30B7" w:rsidRPr="006B3786" w:rsidRDefault="005A1DC4" w:rsidP="003D30B7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="0024069C">
        <w:rPr>
          <w:rFonts w:ascii="Times New Roman" w:hAnsi="Times New Roman" w:cs="Times New Roman"/>
          <w:sz w:val="28"/>
          <w:szCs w:val="28"/>
        </w:rPr>
        <w:t xml:space="preserve">) </w:t>
      </w:r>
      <w:r w:rsidR="003D30B7">
        <w:rPr>
          <w:rFonts w:ascii="Times New Roman" w:hAnsi="Times New Roman" w:cs="Times New Roman"/>
          <w:sz w:val="28"/>
          <w:szCs w:val="28"/>
        </w:rPr>
        <w:t>в части 2 «</w:t>
      </w:r>
      <w:r w:rsidR="003D30B7">
        <w:rPr>
          <w:rFonts w:ascii="Times New Roman" w:eastAsiaTheme="minorHAnsi" w:hAnsi="Times New Roman" w:cs="Times New Roman"/>
          <w:sz w:val="28"/>
          <w:szCs w:val="28"/>
          <w:lang w:eastAsia="en-US"/>
        </w:rPr>
        <w:t>Ж - 2. Зона малоэтажной жилой застройки 2 - 5 этажей» статьи 20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D30B7">
        <w:rPr>
          <w:rFonts w:ascii="Times New Roman" w:hAnsi="Times New Roman" w:cs="Times New Roman"/>
          <w:sz w:val="28"/>
          <w:szCs w:val="28"/>
        </w:rPr>
        <w:t>под</w:t>
      </w:r>
      <w:r w:rsidR="003D30B7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3D30B7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блокированных жилых домов</w:t>
      </w:r>
      <w:r w:rsidR="003D30B7" w:rsidRPr="00E35746">
        <w:rPr>
          <w:rFonts w:ascii="Times New Roman" w:hAnsi="Times New Roman" w:cs="Times New Roman"/>
          <w:sz w:val="28"/>
          <w:szCs w:val="28"/>
        </w:rPr>
        <w:t>»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 w:rsidR="003D30B7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3D30B7">
        <w:rPr>
          <w:rFonts w:ascii="Times New Roman" w:hAnsi="Times New Roman" w:cs="Times New Roman"/>
          <w:sz w:val="28"/>
          <w:szCs w:val="28"/>
        </w:rPr>
        <w:t>а</w:t>
      </w:r>
      <w:r w:rsidR="003D30B7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3D30B7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застройки»</w:t>
      </w:r>
      <w:r w:rsidR="003D30B7">
        <w:rPr>
          <w:rFonts w:ascii="Times New Roman" w:hAnsi="Times New Roman" w:cs="Times New Roman"/>
          <w:sz w:val="28"/>
          <w:szCs w:val="28"/>
        </w:rPr>
        <w:t xml:space="preserve"> дополнить пунктом 5 следующего содержания:</w:t>
      </w:r>
    </w:p>
    <w:p w:rsidR="003D30B7" w:rsidRDefault="003D30B7" w:rsidP="003D30B7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Вспомогательные виды разрешенного использования» настоящей части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627E" w:rsidRPr="006B3786" w:rsidRDefault="00EE54B0" w:rsidP="000E627E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A1DC4">
        <w:rPr>
          <w:rFonts w:ascii="Times New Roman" w:hAnsi="Times New Roman" w:cs="Times New Roman"/>
          <w:sz w:val="28"/>
          <w:szCs w:val="28"/>
        </w:rPr>
        <w:t>3</w:t>
      </w:r>
      <w:r w:rsidR="000E627E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0E627E">
        <w:rPr>
          <w:rFonts w:ascii="Times New Roman" w:hAnsi="Times New Roman" w:cs="Times New Roman"/>
          <w:sz w:val="28"/>
          <w:szCs w:val="28"/>
        </w:rPr>
        <w:t>в части 2 «</w:t>
      </w:r>
      <w:r w:rsidR="000E627E">
        <w:rPr>
          <w:rFonts w:ascii="Times New Roman" w:eastAsiaTheme="minorHAnsi" w:hAnsi="Times New Roman" w:cs="Times New Roman"/>
          <w:sz w:val="28"/>
          <w:szCs w:val="28"/>
          <w:lang w:eastAsia="en-US"/>
        </w:rPr>
        <w:t>Ж - 2. Зона малоэтажной жилой застройки 2 - 5 этажей» статьи 20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E627E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подраздел «для многоквартирных жилых домов 2 - 5 этажей, общежитий</w:t>
      </w:r>
      <w:r w:rsidR="000E627E" w:rsidRPr="00E35746">
        <w:rPr>
          <w:rFonts w:ascii="Times New Roman" w:hAnsi="Times New Roman" w:cs="Times New Roman"/>
          <w:sz w:val="28"/>
          <w:szCs w:val="28"/>
        </w:rPr>
        <w:t>»</w:t>
      </w:r>
      <w:r w:rsidR="00EC0E5D">
        <w:rPr>
          <w:rFonts w:ascii="Times New Roman" w:hAnsi="Times New Roman" w:cs="Times New Roman"/>
          <w:sz w:val="28"/>
          <w:szCs w:val="28"/>
        </w:rPr>
        <w:t xml:space="preserve"> </w:t>
      </w:r>
      <w:r w:rsidR="000E627E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0E627E">
        <w:rPr>
          <w:rFonts w:ascii="Times New Roman" w:hAnsi="Times New Roman" w:cs="Times New Roman"/>
          <w:sz w:val="28"/>
          <w:szCs w:val="28"/>
        </w:rPr>
        <w:t>а</w:t>
      </w:r>
      <w:r w:rsidR="000E627E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0E62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Параметры застройки» </w:t>
      </w:r>
      <w:r w:rsidR="000E627E">
        <w:rPr>
          <w:rFonts w:ascii="Times New Roman" w:hAnsi="Times New Roman" w:cs="Times New Roman"/>
          <w:sz w:val="28"/>
          <w:szCs w:val="28"/>
        </w:rPr>
        <w:t>дополнить пунктом 8 следующего содержания:</w:t>
      </w:r>
    </w:p>
    <w:p w:rsidR="0024069C" w:rsidRPr="00990F59" w:rsidRDefault="000E627E" w:rsidP="000E627E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Вспомогательные виды разрешенного использования» настоящей </w:t>
      </w:r>
      <w:r w:rsidR="007D5870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0D76" w:rsidRPr="006B3786" w:rsidRDefault="00EE54B0" w:rsidP="00B80D76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A1DC4">
        <w:rPr>
          <w:rFonts w:ascii="Times New Roman" w:hAnsi="Times New Roman" w:cs="Times New Roman"/>
          <w:sz w:val="28"/>
          <w:szCs w:val="28"/>
        </w:rPr>
        <w:t>4</w:t>
      </w:r>
      <w:r w:rsidR="00B80D76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B80D76">
        <w:rPr>
          <w:rFonts w:ascii="Times New Roman" w:hAnsi="Times New Roman" w:cs="Times New Roman"/>
          <w:sz w:val="28"/>
          <w:szCs w:val="28"/>
        </w:rPr>
        <w:t>в части 2 «</w:t>
      </w:r>
      <w:r w:rsidR="00B80D76">
        <w:rPr>
          <w:rFonts w:ascii="Times New Roman" w:eastAsiaTheme="minorHAnsi" w:hAnsi="Times New Roman" w:cs="Times New Roman"/>
          <w:sz w:val="28"/>
          <w:szCs w:val="28"/>
          <w:lang w:eastAsia="en-US"/>
        </w:rPr>
        <w:t>Ж - 2. Зона малоэтажной жилой застройки 2 - 5 этажей» статьи 20</w:t>
      </w:r>
      <w:r w:rsidR="00EC0E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80D76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B80D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Параметры застройки для нежилых зданий» </w:t>
      </w:r>
      <w:r w:rsidR="00B80D76">
        <w:rPr>
          <w:rFonts w:ascii="Times New Roman" w:hAnsi="Times New Roman" w:cs="Times New Roman"/>
          <w:sz w:val="28"/>
          <w:szCs w:val="28"/>
        </w:rPr>
        <w:t>дополнить пунктом 8 следующего содержания:</w:t>
      </w:r>
    </w:p>
    <w:p w:rsidR="0024069C" w:rsidRPr="0024069C" w:rsidRDefault="00B80D76" w:rsidP="00B80D76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Вспомогательные виды разрешенного использования» настоящей </w:t>
      </w:r>
      <w:r w:rsidR="007D5870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920AC" w:rsidRDefault="00EE54B0" w:rsidP="004347A3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="005A1DC4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="009920A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9920AC">
        <w:rPr>
          <w:rFonts w:ascii="Times New Roman" w:hAnsi="Times New Roman" w:cs="Times New Roman"/>
          <w:sz w:val="28"/>
          <w:szCs w:val="28"/>
        </w:rPr>
        <w:t>в части 3 «</w:t>
      </w:r>
      <w:r w:rsidR="009920A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- 3. </w:t>
      </w:r>
      <w:r w:rsidR="004347A3">
        <w:rPr>
          <w:rFonts w:ascii="Times New Roman" w:eastAsiaTheme="minorHAnsi" w:hAnsi="Times New Roman" w:cs="Times New Roman"/>
          <w:sz w:val="28"/>
          <w:szCs w:val="28"/>
          <w:lang w:eastAsia="en-US"/>
        </w:rPr>
        <w:t>Зона многоэтажной жилой застройки выше 5 этажей</w:t>
      </w:r>
      <w:r w:rsidR="009920AC">
        <w:rPr>
          <w:rFonts w:ascii="Times New Roman" w:eastAsiaTheme="minorHAnsi" w:hAnsi="Times New Roman" w:cs="Times New Roman"/>
          <w:sz w:val="28"/>
          <w:szCs w:val="28"/>
          <w:lang w:eastAsia="en-US"/>
        </w:rPr>
        <w:t>» статьи 20</w:t>
      </w:r>
      <w:r w:rsidR="00105B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920AC">
        <w:rPr>
          <w:rFonts w:ascii="Times New Roman" w:hAnsi="Times New Roman" w:cs="Times New Roman"/>
          <w:sz w:val="28"/>
          <w:szCs w:val="28"/>
        </w:rPr>
        <w:t xml:space="preserve">в </w:t>
      </w:r>
      <w:r w:rsidR="009920AC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9920AC">
        <w:rPr>
          <w:rFonts w:ascii="Times New Roman" w:hAnsi="Times New Roman" w:cs="Times New Roman"/>
          <w:sz w:val="28"/>
          <w:szCs w:val="28"/>
        </w:rPr>
        <w:t>е</w:t>
      </w:r>
      <w:r w:rsidR="009920AC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9920AC">
        <w:rPr>
          <w:rFonts w:ascii="Times New Roman" w:hAnsi="Times New Roman" w:cs="Times New Roman"/>
          <w:sz w:val="28"/>
          <w:szCs w:val="28"/>
        </w:rPr>
        <w:t>О</w:t>
      </w:r>
      <w:r w:rsidR="009920AC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9920AC"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</w:t>
      </w:r>
      <w:r w:rsidR="00105BB0">
        <w:rPr>
          <w:rFonts w:ascii="Times New Roman" w:hAnsi="Times New Roman" w:cs="Times New Roman"/>
          <w:sz w:val="28"/>
          <w:szCs w:val="28"/>
        </w:rPr>
        <w:t xml:space="preserve"> </w:t>
      </w:r>
      <w:r w:rsidR="009920AC">
        <w:rPr>
          <w:rFonts w:ascii="Times New Roman" w:hAnsi="Times New Roman" w:cs="Times New Roman"/>
          <w:sz w:val="28"/>
          <w:szCs w:val="28"/>
        </w:rPr>
        <w:t>к объектам капитального строительства, расположенным на смежных земельных участках»;</w:t>
      </w:r>
    </w:p>
    <w:p w:rsidR="00EE54B0" w:rsidRPr="00990F59" w:rsidRDefault="00EE54B0" w:rsidP="00EE54B0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A1DC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  <w:r w:rsidR="00105B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части 3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- 3. Зона многоэтажной жилой застройки выше 5 этажей» статьи 20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-зеленые насаждения общего пользования без права возведения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9920AC" w:rsidRPr="006B3786" w:rsidRDefault="00EE54B0" w:rsidP="00024C3B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A1DC4">
        <w:rPr>
          <w:rFonts w:ascii="Times New Roman" w:hAnsi="Times New Roman" w:cs="Times New Roman"/>
          <w:sz w:val="28"/>
          <w:szCs w:val="28"/>
        </w:rPr>
        <w:t>7</w:t>
      </w:r>
      <w:r w:rsidR="009920AC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9920AC">
        <w:rPr>
          <w:rFonts w:ascii="Times New Roman" w:hAnsi="Times New Roman" w:cs="Times New Roman"/>
          <w:sz w:val="28"/>
          <w:szCs w:val="28"/>
        </w:rPr>
        <w:t xml:space="preserve">в части </w:t>
      </w:r>
      <w:r w:rsidR="004347A3">
        <w:rPr>
          <w:rFonts w:ascii="Times New Roman" w:hAnsi="Times New Roman" w:cs="Times New Roman"/>
          <w:sz w:val="28"/>
          <w:szCs w:val="28"/>
        </w:rPr>
        <w:t>3 «</w:t>
      </w:r>
      <w:r w:rsidR="004347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 - 3. Зона многоэтажной жилой застройки выше 5 этажей» </w:t>
      </w:r>
      <w:r w:rsidR="009920AC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статьи 20</w:t>
      </w:r>
      <w:r w:rsidR="00105B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920AC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024C3B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 для многоэтажных жилых домов, общежитий</w:t>
      </w:r>
      <w:r w:rsidR="009920AC" w:rsidRPr="00E35746">
        <w:rPr>
          <w:rFonts w:ascii="Times New Roman" w:hAnsi="Times New Roman" w:cs="Times New Roman"/>
          <w:sz w:val="28"/>
          <w:szCs w:val="28"/>
        </w:rPr>
        <w:t>»</w:t>
      </w:r>
      <w:r w:rsidR="009920AC">
        <w:rPr>
          <w:rFonts w:ascii="Times New Roman" w:hAnsi="Times New Roman" w:cs="Times New Roman"/>
          <w:sz w:val="28"/>
          <w:szCs w:val="28"/>
        </w:rPr>
        <w:t xml:space="preserve"> дополнить пунктом </w:t>
      </w:r>
      <w:r w:rsidR="00024C3B">
        <w:rPr>
          <w:rFonts w:ascii="Times New Roman" w:hAnsi="Times New Roman" w:cs="Times New Roman"/>
          <w:sz w:val="28"/>
          <w:szCs w:val="28"/>
        </w:rPr>
        <w:t>8</w:t>
      </w:r>
      <w:r w:rsidR="009920AC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9920AC" w:rsidRDefault="009920AC" w:rsidP="009920AC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024C3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Вспомогательные виды разрешенного использования» настоящей </w:t>
      </w:r>
      <w:r w:rsidR="007D5870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3FCA" w:rsidRPr="006B3786" w:rsidRDefault="00EE54B0" w:rsidP="007C3FC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A1DC4">
        <w:rPr>
          <w:rFonts w:ascii="Times New Roman" w:hAnsi="Times New Roman" w:cs="Times New Roman"/>
          <w:sz w:val="28"/>
          <w:szCs w:val="28"/>
        </w:rPr>
        <w:t>8</w:t>
      </w:r>
      <w:r w:rsidR="007C3FCA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7C3FCA">
        <w:rPr>
          <w:rFonts w:ascii="Times New Roman" w:hAnsi="Times New Roman" w:cs="Times New Roman"/>
          <w:sz w:val="28"/>
          <w:szCs w:val="28"/>
        </w:rPr>
        <w:t>в части 3 «</w:t>
      </w:r>
      <w:r w:rsidR="007C3FCA">
        <w:rPr>
          <w:rFonts w:ascii="Times New Roman" w:eastAsiaTheme="minorHAnsi" w:hAnsi="Times New Roman" w:cs="Times New Roman"/>
          <w:sz w:val="28"/>
          <w:szCs w:val="28"/>
          <w:lang w:eastAsia="en-US"/>
        </w:rPr>
        <w:t>Ж - 3. Зона многоэтажной жилой застройки выше 5 этажей» статьи 20</w:t>
      </w:r>
      <w:r w:rsidR="00105B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C3FCA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7C3FCA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 для нежилых зданий</w:t>
      </w:r>
      <w:r w:rsidR="007C3FCA" w:rsidRPr="00E35746">
        <w:rPr>
          <w:rFonts w:ascii="Times New Roman" w:hAnsi="Times New Roman" w:cs="Times New Roman"/>
          <w:sz w:val="28"/>
          <w:szCs w:val="28"/>
        </w:rPr>
        <w:t>»</w:t>
      </w:r>
      <w:r w:rsidR="007C3FCA"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7C3FCA" w:rsidRDefault="007C3FCA" w:rsidP="007C3FC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Вспомогательные виды разрешенного использования» настоящей </w:t>
      </w:r>
      <w:r w:rsidR="007D5870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3FCA" w:rsidRPr="006B3786" w:rsidRDefault="00EE54B0" w:rsidP="007C3FC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A1DC4">
        <w:rPr>
          <w:rFonts w:ascii="Times New Roman" w:hAnsi="Times New Roman" w:cs="Times New Roman"/>
          <w:sz w:val="28"/>
          <w:szCs w:val="28"/>
        </w:rPr>
        <w:t>9</w:t>
      </w:r>
      <w:r w:rsidR="007C3FCA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7C3FCA">
        <w:rPr>
          <w:rFonts w:ascii="Times New Roman" w:hAnsi="Times New Roman" w:cs="Times New Roman"/>
          <w:sz w:val="28"/>
          <w:szCs w:val="28"/>
        </w:rPr>
        <w:t>в части 3 «</w:t>
      </w:r>
      <w:r w:rsidR="007C3FCA">
        <w:rPr>
          <w:rFonts w:ascii="Times New Roman" w:eastAsiaTheme="minorHAnsi" w:hAnsi="Times New Roman" w:cs="Times New Roman"/>
          <w:sz w:val="28"/>
          <w:szCs w:val="28"/>
          <w:lang w:eastAsia="en-US"/>
        </w:rPr>
        <w:t>Ж - 3. Зона многоэтажной жилой застройки выше 5 этажей» статьи 20</w:t>
      </w:r>
      <w:r w:rsidR="00105B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C3FCA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7C3FCA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 для объектов инженерной инфраструктуры</w:t>
      </w:r>
      <w:r w:rsidR="009C0BB9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7C3FC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 являющихся линейными</w:t>
      </w:r>
      <w:r w:rsidR="007C3FCA" w:rsidRPr="00E35746">
        <w:rPr>
          <w:rFonts w:ascii="Times New Roman" w:hAnsi="Times New Roman" w:cs="Times New Roman"/>
          <w:sz w:val="28"/>
          <w:szCs w:val="28"/>
        </w:rPr>
        <w:t>»</w:t>
      </w:r>
      <w:r w:rsidR="007C3FCA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237AD4" w:rsidRDefault="007C3FCA" w:rsidP="00237AD4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37AD4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 для объектов инженерной инфраструктуры, не являющихся линейными:</w:t>
      </w:r>
    </w:p>
    <w:p w:rsidR="007C3FCA" w:rsidRDefault="00237AD4" w:rsidP="007C3FC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7C3FCA">
        <w:rPr>
          <w:rFonts w:ascii="Times New Roman" w:eastAsiaTheme="minorHAnsi" w:hAnsi="Times New Roman" w:cs="Times New Roman"/>
          <w:sz w:val="28"/>
          <w:szCs w:val="28"/>
          <w:lang w:eastAsia="en-US"/>
        </w:rPr>
        <w:t>. Минимальная площадь земельного участка - 4 кв. м.</w:t>
      </w:r>
    </w:p>
    <w:p w:rsidR="007C3FCA" w:rsidRDefault="00237AD4" w:rsidP="007C3FC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7C3FCA">
        <w:rPr>
          <w:rFonts w:ascii="Times New Roman" w:eastAsiaTheme="minorHAnsi" w:hAnsi="Times New Roman" w:cs="Times New Roman"/>
          <w:sz w:val="28"/>
          <w:szCs w:val="28"/>
          <w:lang w:eastAsia="en-US"/>
        </w:rPr>
        <w:t>. Максимальная высота объектов - 40 м.</w:t>
      </w:r>
    </w:p>
    <w:p w:rsidR="007C3FCA" w:rsidRDefault="00237AD4" w:rsidP="007C3FCA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="007C3FCA">
        <w:rPr>
          <w:rFonts w:ascii="Times New Roman" w:eastAsiaTheme="minorHAnsi" w:hAnsi="Times New Roman" w:cs="Times New Roman"/>
          <w:sz w:val="28"/>
          <w:szCs w:val="28"/>
          <w:lang w:eastAsia="en-US"/>
        </w:rPr>
        <w:t>. Этажность - 1 этаж.</w:t>
      </w:r>
    </w:p>
    <w:p w:rsidR="00C42F8C" w:rsidRDefault="00237AD4" w:rsidP="00237AD4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4. Коэффициент застройки - не более 80%.</w:t>
      </w:r>
    </w:p>
    <w:p w:rsidR="007C3FCA" w:rsidRPr="00237AD4" w:rsidRDefault="00C42F8C" w:rsidP="00237AD4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5. Минимальные отступы от границ земельного участка в целях определения мест допустимого размещения объекта – 0,5м.</w:t>
      </w:r>
      <w:r w:rsidR="007C3FCA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="007C3FCA">
        <w:rPr>
          <w:rFonts w:ascii="Times New Roman" w:hAnsi="Times New Roman" w:cs="Times New Roman"/>
          <w:sz w:val="28"/>
          <w:szCs w:val="28"/>
        </w:rPr>
        <w:t>;</w:t>
      </w:r>
    </w:p>
    <w:p w:rsidR="009C0BB9" w:rsidRPr="0024069C" w:rsidRDefault="005A1DC4" w:rsidP="009C0BB9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50</w:t>
      </w:r>
      <w:r w:rsidR="009C0BB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9C0BB9">
        <w:rPr>
          <w:rFonts w:ascii="Times New Roman" w:hAnsi="Times New Roman" w:cs="Times New Roman"/>
          <w:sz w:val="28"/>
          <w:szCs w:val="28"/>
        </w:rPr>
        <w:t>в части 4 «</w:t>
      </w:r>
      <w:r w:rsidR="009C0BB9">
        <w:rPr>
          <w:rFonts w:ascii="Times New Roman" w:eastAsiaTheme="minorHAnsi" w:hAnsi="Times New Roman" w:cs="Times New Roman"/>
          <w:sz w:val="28"/>
          <w:szCs w:val="28"/>
          <w:lang w:eastAsia="en-US"/>
        </w:rPr>
        <w:t>Ж - 4. Зона коллективных садов» статьи 20</w:t>
      </w:r>
      <w:r w:rsidR="00105B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C0BB9">
        <w:rPr>
          <w:rFonts w:ascii="Times New Roman" w:hAnsi="Times New Roman" w:cs="Times New Roman"/>
          <w:sz w:val="28"/>
          <w:szCs w:val="28"/>
        </w:rPr>
        <w:t xml:space="preserve">в </w:t>
      </w:r>
      <w:r w:rsidR="009C0BB9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9C0BB9">
        <w:rPr>
          <w:rFonts w:ascii="Times New Roman" w:hAnsi="Times New Roman" w:cs="Times New Roman"/>
          <w:sz w:val="28"/>
          <w:szCs w:val="28"/>
        </w:rPr>
        <w:t>е</w:t>
      </w:r>
      <w:r w:rsidR="009C0BB9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9C0BB9">
        <w:rPr>
          <w:rFonts w:ascii="Times New Roman" w:hAnsi="Times New Roman" w:cs="Times New Roman"/>
          <w:sz w:val="28"/>
          <w:szCs w:val="28"/>
        </w:rPr>
        <w:t>О</w:t>
      </w:r>
      <w:r w:rsidR="009C0BB9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9C0BB9"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«благоустройствок объектам капитального строительства, расположенным на смежных земельных участках»;</w:t>
      </w:r>
    </w:p>
    <w:p w:rsidR="009C0BB9" w:rsidRPr="006B3786" w:rsidRDefault="005A1DC4" w:rsidP="009C0BB9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51</w:t>
      </w:r>
      <w:r w:rsidR="009C0BB9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9C0BB9">
        <w:rPr>
          <w:rFonts w:ascii="Times New Roman" w:hAnsi="Times New Roman" w:cs="Times New Roman"/>
          <w:sz w:val="28"/>
          <w:szCs w:val="28"/>
        </w:rPr>
        <w:t xml:space="preserve">в части </w:t>
      </w:r>
      <w:r w:rsidR="00C41519">
        <w:rPr>
          <w:rFonts w:ascii="Times New Roman" w:hAnsi="Times New Roman" w:cs="Times New Roman"/>
          <w:sz w:val="28"/>
          <w:szCs w:val="28"/>
        </w:rPr>
        <w:t>4 «</w:t>
      </w:r>
      <w:r w:rsidR="00C41519">
        <w:rPr>
          <w:rFonts w:ascii="Times New Roman" w:eastAsiaTheme="minorHAnsi" w:hAnsi="Times New Roman" w:cs="Times New Roman"/>
          <w:sz w:val="28"/>
          <w:szCs w:val="28"/>
          <w:lang w:eastAsia="en-US"/>
        </w:rPr>
        <w:t>Ж - 4. Зона коллективных садов»</w:t>
      </w:r>
      <w:r w:rsidR="009C0BB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статьи 20</w:t>
      </w:r>
      <w:r w:rsidR="00105B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C0BB9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9C0BB9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</w:t>
      </w:r>
      <w:r w:rsidR="009C0BB9" w:rsidRPr="00E35746">
        <w:rPr>
          <w:rFonts w:ascii="Times New Roman" w:hAnsi="Times New Roman" w:cs="Times New Roman"/>
          <w:sz w:val="28"/>
          <w:szCs w:val="28"/>
        </w:rPr>
        <w:t>»</w:t>
      </w:r>
      <w:r w:rsidR="009C0BB9">
        <w:rPr>
          <w:rFonts w:ascii="Times New Roman" w:hAnsi="Times New Roman" w:cs="Times New Roman"/>
          <w:sz w:val="28"/>
          <w:szCs w:val="28"/>
        </w:rPr>
        <w:t xml:space="preserve"> дополнить пунктом </w:t>
      </w:r>
      <w:r w:rsidR="00C41519">
        <w:rPr>
          <w:rFonts w:ascii="Times New Roman" w:hAnsi="Times New Roman" w:cs="Times New Roman"/>
          <w:sz w:val="28"/>
          <w:szCs w:val="28"/>
        </w:rPr>
        <w:t>7</w:t>
      </w:r>
      <w:r w:rsidR="009C0BB9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9C0BB9" w:rsidRDefault="009C0BB9" w:rsidP="009C0BB9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4151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Вспомогательные виды разрешенного использования» настоящей </w:t>
      </w:r>
      <w:r w:rsidR="007D5870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1519" w:rsidRPr="0024069C" w:rsidRDefault="005A1DC4" w:rsidP="00C41519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52</w:t>
      </w:r>
      <w:r w:rsidR="00C415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C41519">
        <w:rPr>
          <w:rFonts w:ascii="Times New Roman" w:hAnsi="Times New Roman" w:cs="Times New Roman"/>
          <w:sz w:val="28"/>
          <w:szCs w:val="28"/>
        </w:rPr>
        <w:t>в части 1 «</w:t>
      </w:r>
      <w:r w:rsidR="00C41519">
        <w:rPr>
          <w:rFonts w:ascii="Times New Roman" w:eastAsiaTheme="minorHAnsi" w:hAnsi="Times New Roman" w:cs="Times New Roman"/>
          <w:sz w:val="28"/>
          <w:szCs w:val="28"/>
          <w:lang w:eastAsia="en-US"/>
        </w:rPr>
        <w:t>СН - 1. Зона кладбищ и мемориальных парков» статьи 21</w:t>
      </w:r>
      <w:r w:rsidR="00105B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41519">
        <w:rPr>
          <w:rFonts w:ascii="Times New Roman" w:hAnsi="Times New Roman" w:cs="Times New Roman"/>
          <w:sz w:val="28"/>
          <w:szCs w:val="28"/>
        </w:rPr>
        <w:t xml:space="preserve">в </w:t>
      </w:r>
      <w:r w:rsidR="00C41519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C41519">
        <w:rPr>
          <w:rFonts w:ascii="Times New Roman" w:hAnsi="Times New Roman" w:cs="Times New Roman"/>
          <w:sz w:val="28"/>
          <w:szCs w:val="28"/>
        </w:rPr>
        <w:t>е</w:t>
      </w:r>
      <w:r w:rsidR="00C41519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C41519">
        <w:rPr>
          <w:rFonts w:ascii="Times New Roman" w:hAnsi="Times New Roman" w:cs="Times New Roman"/>
          <w:sz w:val="28"/>
          <w:szCs w:val="28"/>
        </w:rPr>
        <w:t>О</w:t>
      </w:r>
      <w:r w:rsidR="00C41519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C41519"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</w:t>
      </w:r>
      <w:r w:rsidR="00105BB0">
        <w:rPr>
          <w:rFonts w:ascii="Times New Roman" w:hAnsi="Times New Roman" w:cs="Times New Roman"/>
          <w:sz w:val="28"/>
          <w:szCs w:val="28"/>
        </w:rPr>
        <w:t xml:space="preserve"> </w:t>
      </w:r>
      <w:r w:rsidR="00C41519">
        <w:rPr>
          <w:rFonts w:ascii="Times New Roman" w:hAnsi="Times New Roman" w:cs="Times New Roman"/>
          <w:sz w:val="28"/>
          <w:szCs w:val="28"/>
        </w:rPr>
        <w:t>к объектам капитального строительства, расположенным на смежных земельных участках»;</w:t>
      </w:r>
    </w:p>
    <w:p w:rsidR="00C41519" w:rsidRPr="006B3786" w:rsidRDefault="00EE54B0" w:rsidP="00C41519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A1DC4">
        <w:rPr>
          <w:rFonts w:ascii="Times New Roman" w:hAnsi="Times New Roman" w:cs="Times New Roman"/>
          <w:sz w:val="28"/>
          <w:szCs w:val="28"/>
        </w:rPr>
        <w:t>3</w:t>
      </w:r>
      <w:r w:rsidR="00C41519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C41519">
        <w:rPr>
          <w:rFonts w:ascii="Times New Roman" w:hAnsi="Times New Roman" w:cs="Times New Roman"/>
          <w:sz w:val="28"/>
          <w:szCs w:val="28"/>
        </w:rPr>
        <w:t>в части 1 «</w:t>
      </w:r>
      <w:r w:rsidR="00C41519">
        <w:rPr>
          <w:rFonts w:ascii="Times New Roman" w:eastAsiaTheme="minorHAnsi" w:hAnsi="Times New Roman" w:cs="Times New Roman"/>
          <w:sz w:val="28"/>
          <w:szCs w:val="28"/>
          <w:lang w:eastAsia="en-US"/>
        </w:rPr>
        <w:t>СН - 1. Зона кладбищ и мемориальных парков» статьи 21</w:t>
      </w:r>
      <w:r w:rsidR="00105B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41519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C41519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</w:t>
      </w:r>
      <w:r w:rsidR="00C41519" w:rsidRPr="00E35746">
        <w:rPr>
          <w:rFonts w:ascii="Times New Roman" w:hAnsi="Times New Roman" w:cs="Times New Roman"/>
          <w:sz w:val="28"/>
          <w:szCs w:val="28"/>
        </w:rPr>
        <w:t>»</w:t>
      </w:r>
      <w:r w:rsidR="00C41519">
        <w:rPr>
          <w:rFonts w:ascii="Times New Roman" w:hAnsi="Times New Roman" w:cs="Times New Roman"/>
          <w:sz w:val="28"/>
          <w:szCs w:val="28"/>
        </w:rPr>
        <w:t xml:space="preserve"> дополнить пунктом </w:t>
      </w:r>
      <w:r w:rsidR="00987336">
        <w:rPr>
          <w:rFonts w:ascii="Times New Roman" w:hAnsi="Times New Roman" w:cs="Times New Roman"/>
          <w:sz w:val="28"/>
          <w:szCs w:val="28"/>
        </w:rPr>
        <w:t>6</w:t>
      </w:r>
      <w:r w:rsidR="00C41519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7C3FCA" w:rsidRDefault="00C41519" w:rsidP="00C41519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8733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Вспомогательные виды разрешенного использования» настоящей </w:t>
      </w:r>
      <w:r w:rsidR="007D5870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1045C" w:rsidRPr="0024069C" w:rsidRDefault="00EE54B0" w:rsidP="00A1045C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="005A1DC4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="00A1045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A1045C">
        <w:rPr>
          <w:rFonts w:ascii="Times New Roman" w:hAnsi="Times New Roman" w:cs="Times New Roman"/>
          <w:sz w:val="28"/>
          <w:szCs w:val="28"/>
        </w:rPr>
        <w:t>в части 3 «</w:t>
      </w:r>
      <w:r w:rsidR="00A1045C">
        <w:rPr>
          <w:rFonts w:ascii="Times New Roman" w:eastAsiaTheme="minorHAnsi" w:hAnsi="Times New Roman" w:cs="Times New Roman"/>
          <w:sz w:val="28"/>
          <w:szCs w:val="28"/>
          <w:lang w:eastAsia="en-US"/>
        </w:rPr>
        <w:t>СН - 3. Зона теплиц, питомников» статьи 21</w:t>
      </w:r>
      <w:r w:rsidR="00105B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1045C">
        <w:rPr>
          <w:rFonts w:ascii="Times New Roman" w:hAnsi="Times New Roman" w:cs="Times New Roman"/>
          <w:sz w:val="28"/>
          <w:szCs w:val="28"/>
        </w:rPr>
        <w:t xml:space="preserve">в </w:t>
      </w:r>
      <w:r w:rsidR="00A1045C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A1045C">
        <w:rPr>
          <w:rFonts w:ascii="Times New Roman" w:hAnsi="Times New Roman" w:cs="Times New Roman"/>
          <w:sz w:val="28"/>
          <w:szCs w:val="28"/>
        </w:rPr>
        <w:t>е</w:t>
      </w:r>
      <w:r w:rsidR="00A1045C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A1045C">
        <w:rPr>
          <w:rFonts w:ascii="Times New Roman" w:hAnsi="Times New Roman" w:cs="Times New Roman"/>
          <w:sz w:val="28"/>
          <w:szCs w:val="28"/>
        </w:rPr>
        <w:t>О</w:t>
      </w:r>
      <w:r w:rsidR="00A1045C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A1045C"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</w:t>
      </w:r>
      <w:r w:rsidR="00105BB0">
        <w:rPr>
          <w:rFonts w:ascii="Times New Roman" w:hAnsi="Times New Roman" w:cs="Times New Roman"/>
          <w:sz w:val="28"/>
          <w:szCs w:val="28"/>
        </w:rPr>
        <w:t xml:space="preserve"> </w:t>
      </w:r>
      <w:r w:rsidR="00A1045C">
        <w:rPr>
          <w:rFonts w:ascii="Times New Roman" w:hAnsi="Times New Roman" w:cs="Times New Roman"/>
          <w:sz w:val="28"/>
          <w:szCs w:val="28"/>
        </w:rPr>
        <w:t>к объектам капитального строительства, расположенным на смежных земельных участках»;</w:t>
      </w:r>
    </w:p>
    <w:p w:rsidR="00A1045C" w:rsidRPr="006B3786" w:rsidRDefault="00EE54B0" w:rsidP="00A1045C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A1DC4">
        <w:rPr>
          <w:rFonts w:ascii="Times New Roman" w:hAnsi="Times New Roman" w:cs="Times New Roman"/>
          <w:sz w:val="28"/>
          <w:szCs w:val="28"/>
        </w:rPr>
        <w:t>5</w:t>
      </w:r>
      <w:r w:rsidR="00A1045C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A1045C">
        <w:rPr>
          <w:rFonts w:ascii="Times New Roman" w:hAnsi="Times New Roman" w:cs="Times New Roman"/>
          <w:sz w:val="28"/>
          <w:szCs w:val="28"/>
        </w:rPr>
        <w:t>в части 3 «</w:t>
      </w:r>
      <w:r w:rsidR="00A1045C">
        <w:rPr>
          <w:rFonts w:ascii="Times New Roman" w:eastAsiaTheme="minorHAnsi" w:hAnsi="Times New Roman" w:cs="Times New Roman"/>
          <w:sz w:val="28"/>
          <w:szCs w:val="28"/>
          <w:lang w:eastAsia="en-US"/>
        </w:rPr>
        <w:t>СН - 3. Зона теплиц, питомников» статьи 21</w:t>
      </w:r>
      <w:r w:rsidR="00105B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1045C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A1045C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</w:t>
      </w:r>
      <w:r w:rsidR="00A1045C" w:rsidRPr="00E35746">
        <w:rPr>
          <w:rFonts w:ascii="Times New Roman" w:hAnsi="Times New Roman" w:cs="Times New Roman"/>
          <w:sz w:val="28"/>
          <w:szCs w:val="28"/>
        </w:rPr>
        <w:t>»</w:t>
      </w:r>
      <w:r w:rsidR="00A1045C">
        <w:rPr>
          <w:rFonts w:ascii="Times New Roman" w:hAnsi="Times New Roman" w:cs="Times New Roman"/>
          <w:sz w:val="28"/>
          <w:szCs w:val="28"/>
        </w:rPr>
        <w:t xml:space="preserve"> дополнить пунктом 4 следующего содержания:</w:t>
      </w:r>
    </w:p>
    <w:p w:rsidR="00990F59" w:rsidRDefault="00A1045C" w:rsidP="00A1045C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«4.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Вспомогательные виды разрешенного использования» настоящей </w:t>
      </w:r>
      <w:r w:rsidR="007D5870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1045C" w:rsidRDefault="00EE54B0" w:rsidP="00A1045C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="005A1DC4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A1045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A1045C">
        <w:rPr>
          <w:rFonts w:ascii="Times New Roman" w:hAnsi="Times New Roman" w:cs="Times New Roman"/>
          <w:sz w:val="28"/>
          <w:szCs w:val="28"/>
        </w:rPr>
        <w:t>в части 1 «</w:t>
      </w:r>
      <w:r w:rsidR="00A1045C">
        <w:rPr>
          <w:rFonts w:ascii="Times New Roman" w:eastAsiaTheme="minorHAnsi" w:hAnsi="Times New Roman" w:cs="Times New Roman"/>
          <w:sz w:val="28"/>
          <w:szCs w:val="28"/>
          <w:lang w:eastAsia="en-US"/>
        </w:rPr>
        <w:t>ПК - 1. Зона производственно-коммунальных объектов I - II класса» статьи 22</w:t>
      </w:r>
      <w:r w:rsidR="00105B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1045C">
        <w:rPr>
          <w:rFonts w:ascii="Times New Roman" w:hAnsi="Times New Roman" w:cs="Times New Roman"/>
          <w:sz w:val="28"/>
          <w:szCs w:val="28"/>
        </w:rPr>
        <w:t xml:space="preserve">в </w:t>
      </w:r>
      <w:r w:rsidR="00A1045C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A1045C">
        <w:rPr>
          <w:rFonts w:ascii="Times New Roman" w:hAnsi="Times New Roman" w:cs="Times New Roman"/>
          <w:sz w:val="28"/>
          <w:szCs w:val="28"/>
        </w:rPr>
        <w:t>е</w:t>
      </w:r>
      <w:r w:rsidR="00A1045C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A1045C">
        <w:rPr>
          <w:rFonts w:ascii="Times New Roman" w:hAnsi="Times New Roman" w:cs="Times New Roman"/>
          <w:sz w:val="28"/>
          <w:szCs w:val="28"/>
        </w:rPr>
        <w:t>О</w:t>
      </w:r>
      <w:r w:rsidR="00A1045C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A1045C"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</w:t>
      </w:r>
      <w:r w:rsidR="00105BB0">
        <w:rPr>
          <w:rFonts w:ascii="Times New Roman" w:hAnsi="Times New Roman" w:cs="Times New Roman"/>
          <w:sz w:val="28"/>
          <w:szCs w:val="28"/>
        </w:rPr>
        <w:t xml:space="preserve"> </w:t>
      </w:r>
      <w:r w:rsidR="00A1045C">
        <w:rPr>
          <w:rFonts w:ascii="Times New Roman" w:hAnsi="Times New Roman" w:cs="Times New Roman"/>
          <w:sz w:val="28"/>
          <w:szCs w:val="28"/>
        </w:rPr>
        <w:t>к объектам капитального строительства, расположенным на смежных земельных участках»;</w:t>
      </w:r>
    </w:p>
    <w:p w:rsidR="00A1045C" w:rsidRDefault="00EE54B0" w:rsidP="00A1045C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="005A1DC4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="00A1045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A1045C">
        <w:rPr>
          <w:rFonts w:ascii="Times New Roman" w:hAnsi="Times New Roman" w:cs="Times New Roman"/>
          <w:sz w:val="28"/>
          <w:szCs w:val="28"/>
        </w:rPr>
        <w:t>в части 1 «</w:t>
      </w:r>
      <w:r w:rsidR="00A1045C">
        <w:rPr>
          <w:rFonts w:ascii="Times New Roman" w:eastAsiaTheme="minorHAnsi" w:hAnsi="Times New Roman" w:cs="Times New Roman"/>
          <w:sz w:val="28"/>
          <w:szCs w:val="28"/>
          <w:lang w:eastAsia="en-US"/>
        </w:rPr>
        <w:t>ПК - 1. Зона производственно-коммунальных объектов I - II класса» статьи 22</w:t>
      </w:r>
      <w:r w:rsidR="00105B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1045C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A1045C">
        <w:rPr>
          <w:rFonts w:ascii="Times New Roman" w:hAnsi="Times New Roman" w:cs="Times New Roman"/>
          <w:sz w:val="28"/>
          <w:szCs w:val="28"/>
        </w:rPr>
        <w:t>О</w:t>
      </w:r>
      <w:r w:rsidR="00A1045C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A1045C"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 w:rsidR="00A1045C">
        <w:rPr>
          <w:rFonts w:ascii="Times New Roman" w:eastAsiaTheme="minorHAnsi" w:hAnsi="Times New Roman" w:cs="Times New Roman"/>
          <w:sz w:val="28"/>
          <w:szCs w:val="28"/>
          <w:lang w:eastAsia="en-US"/>
        </w:rPr>
        <w:t>- автозаправочные станции</w:t>
      </w:r>
      <w:r w:rsidR="00A1045C">
        <w:rPr>
          <w:rFonts w:ascii="Times New Roman" w:hAnsi="Times New Roman" w:cs="Times New Roman"/>
          <w:sz w:val="28"/>
          <w:szCs w:val="28"/>
        </w:rPr>
        <w:t>;»;</w:t>
      </w:r>
    </w:p>
    <w:p w:rsidR="00A1045C" w:rsidRDefault="00EE54B0" w:rsidP="0069704E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="005A1DC4">
        <w:rPr>
          <w:rFonts w:ascii="Times New Roman" w:eastAsiaTheme="minorHAnsi" w:hAnsi="Times New Roman" w:cs="Times New Roman"/>
          <w:sz w:val="28"/>
          <w:szCs w:val="28"/>
          <w:lang w:eastAsia="en-US"/>
        </w:rPr>
        <w:t>8</w:t>
      </w:r>
      <w:r w:rsidR="00A1045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A1045C">
        <w:rPr>
          <w:rFonts w:ascii="Times New Roman" w:hAnsi="Times New Roman" w:cs="Times New Roman"/>
          <w:sz w:val="28"/>
          <w:szCs w:val="28"/>
        </w:rPr>
        <w:t>в части 1 «</w:t>
      </w:r>
      <w:r w:rsidR="00A1045C">
        <w:rPr>
          <w:rFonts w:ascii="Times New Roman" w:eastAsiaTheme="minorHAnsi" w:hAnsi="Times New Roman" w:cs="Times New Roman"/>
          <w:sz w:val="28"/>
          <w:szCs w:val="28"/>
          <w:lang w:eastAsia="en-US"/>
        </w:rPr>
        <w:t>ПК - 1. Зона производственно-коммунальных объектов I - II класса» статьи 22</w:t>
      </w:r>
      <w:r w:rsidR="00105B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1045C" w:rsidRPr="00E35746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69704E">
        <w:rPr>
          <w:rFonts w:ascii="Times New Roman" w:hAnsi="Times New Roman" w:cs="Times New Roman"/>
          <w:sz w:val="28"/>
          <w:szCs w:val="28"/>
        </w:rPr>
        <w:t>«</w:t>
      </w:r>
      <w:r w:rsidR="00A1045C">
        <w:rPr>
          <w:rFonts w:ascii="Times New Roman" w:eastAsiaTheme="minorHAnsi" w:hAnsi="Times New Roman" w:cs="Times New Roman"/>
          <w:sz w:val="28"/>
          <w:szCs w:val="28"/>
          <w:lang w:eastAsia="en-US"/>
        </w:rPr>
        <w:t>Условно</w:t>
      </w:r>
      <w:r w:rsidR="0069704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разрешенные виды использования» исключить»</w:t>
      </w:r>
      <w:r w:rsidR="00A1045C">
        <w:rPr>
          <w:rFonts w:ascii="Times New Roman" w:hAnsi="Times New Roman" w:cs="Times New Roman"/>
          <w:sz w:val="28"/>
          <w:szCs w:val="28"/>
        </w:rPr>
        <w:t>;</w:t>
      </w:r>
    </w:p>
    <w:p w:rsidR="00A1045C" w:rsidRPr="006B3786" w:rsidRDefault="00EE54B0" w:rsidP="00A1045C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A1DC4">
        <w:rPr>
          <w:rFonts w:ascii="Times New Roman" w:hAnsi="Times New Roman" w:cs="Times New Roman"/>
          <w:sz w:val="28"/>
          <w:szCs w:val="28"/>
        </w:rPr>
        <w:t>9</w:t>
      </w:r>
      <w:r w:rsidR="00A1045C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A1045C">
        <w:rPr>
          <w:rFonts w:ascii="Times New Roman" w:hAnsi="Times New Roman" w:cs="Times New Roman"/>
          <w:sz w:val="28"/>
          <w:szCs w:val="28"/>
        </w:rPr>
        <w:t xml:space="preserve">в части </w:t>
      </w:r>
      <w:r w:rsidR="008B173B">
        <w:rPr>
          <w:rFonts w:ascii="Times New Roman" w:hAnsi="Times New Roman" w:cs="Times New Roman"/>
          <w:sz w:val="28"/>
          <w:szCs w:val="28"/>
        </w:rPr>
        <w:t>1 «</w:t>
      </w:r>
      <w:r w:rsidR="008B173B">
        <w:rPr>
          <w:rFonts w:ascii="Times New Roman" w:eastAsiaTheme="minorHAnsi" w:hAnsi="Times New Roman" w:cs="Times New Roman"/>
          <w:sz w:val="28"/>
          <w:szCs w:val="28"/>
          <w:lang w:eastAsia="en-US"/>
        </w:rPr>
        <w:t>ПК - 1. Зона производственно-коммунальных объектов I - II класса» статьи 22</w:t>
      </w:r>
      <w:r w:rsidR="00105B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1045C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A1045C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</w:t>
      </w:r>
      <w:r w:rsidR="00A1045C" w:rsidRPr="00E35746">
        <w:rPr>
          <w:rFonts w:ascii="Times New Roman" w:hAnsi="Times New Roman" w:cs="Times New Roman"/>
          <w:sz w:val="28"/>
          <w:szCs w:val="28"/>
        </w:rPr>
        <w:t>»</w:t>
      </w:r>
      <w:r w:rsidR="00A1045C">
        <w:rPr>
          <w:rFonts w:ascii="Times New Roman" w:hAnsi="Times New Roman" w:cs="Times New Roman"/>
          <w:sz w:val="28"/>
          <w:szCs w:val="28"/>
        </w:rPr>
        <w:t xml:space="preserve"> дополнить пунктом </w:t>
      </w:r>
      <w:r w:rsidR="008B173B">
        <w:rPr>
          <w:rFonts w:ascii="Times New Roman" w:hAnsi="Times New Roman" w:cs="Times New Roman"/>
          <w:sz w:val="28"/>
          <w:szCs w:val="28"/>
        </w:rPr>
        <w:t>8</w:t>
      </w:r>
      <w:r w:rsidR="00A1045C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A1045C" w:rsidRDefault="00A1045C" w:rsidP="00A1045C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B173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Вспомогательные виды разрешенного использования» настоящей </w:t>
      </w:r>
      <w:r w:rsidR="007D5870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676F" w:rsidRPr="00A3676F" w:rsidRDefault="005A1DC4" w:rsidP="00A3676F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60</w:t>
      </w:r>
      <w:r w:rsidR="00A367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A3676F">
        <w:rPr>
          <w:rFonts w:ascii="Times New Roman" w:hAnsi="Times New Roman" w:cs="Times New Roman"/>
          <w:sz w:val="28"/>
          <w:szCs w:val="28"/>
        </w:rPr>
        <w:t>в части 2 «</w:t>
      </w:r>
      <w:r w:rsidR="00A3676F">
        <w:rPr>
          <w:rFonts w:ascii="Times New Roman" w:eastAsiaTheme="minorHAnsi" w:hAnsi="Times New Roman" w:cs="Times New Roman"/>
          <w:sz w:val="28"/>
          <w:szCs w:val="28"/>
          <w:lang w:eastAsia="en-US"/>
        </w:rPr>
        <w:t>ПК - 2. Зона производственно-коммунальных объектов III класса» статьи 22</w:t>
      </w:r>
      <w:r w:rsidR="00105B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3676F">
        <w:rPr>
          <w:rFonts w:ascii="Times New Roman" w:hAnsi="Times New Roman" w:cs="Times New Roman"/>
          <w:sz w:val="28"/>
          <w:szCs w:val="28"/>
        </w:rPr>
        <w:t xml:space="preserve">в </w:t>
      </w:r>
      <w:r w:rsidR="00A3676F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A3676F">
        <w:rPr>
          <w:rFonts w:ascii="Times New Roman" w:hAnsi="Times New Roman" w:cs="Times New Roman"/>
          <w:sz w:val="28"/>
          <w:szCs w:val="28"/>
        </w:rPr>
        <w:t>е</w:t>
      </w:r>
      <w:r w:rsidR="00A3676F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A3676F">
        <w:rPr>
          <w:rFonts w:ascii="Times New Roman" w:hAnsi="Times New Roman" w:cs="Times New Roman"/>
          <w:sz w:val="28"/>
          <w:szCs w:val="28"/>
        </w:rPr>
        <w:t>О</w:t>
      </w:r>
      <w:r w:rsidR="00A3676F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A3676F"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</w:t>
      </w:r>
      <w:r w:rsidR="00105BB0">
        <w:rPr>
          <w:rFonts w:ascii="Times New Roman" w:hAnsi="Times New Roman" w:cs="Times New Roman"/>
          <w:sz w:val="28"/>
          <w:szCs w:val="28"/>
        </w:rPr>
        <w:t xml:space="preserve"> </w:t>
      </w:r>
      <w:r w:rsidR="00A3676F">
        <w:rPr>
          <w:rFonts w:ascii="Times New Roman" w:hAnsi="Times New Roman" w:cs="Times New Roman"/>
          <w:sz w:val="28"/>
          <w:szCs w:val="28"/>
        </w:rPr>
        <w:t>к объектам капитального строительства, расположенным на смежных земельных участках»;</w:t>
      </w:r>
    </w:p>
    <w:p w:rsidR="00A3676F" w:rsidRDefault="005A1DC4" w:rsidP="00A3676F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61</w:t>
      </w:r>
      <w:r w:rsidR="00A367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A3676F">
        <w:rPr>
          <w:rFonts w:ascii="Times New Roman" w:hAnsi="Times New Roman" w:cs="Times New Roman"/>
          <w:sz w:val="28"/>
          <w:szCs w:val="28"/>
        </w:rPr>
        <w:t xml:space="preserve">в части </w:t>
      </w:r>
      <w:r w:rsidR="007F10B1">
        <w:rPr>
          <w:rFonts w:ascii="Times New Roman" w:hAnsi="Times New Roman" w:cs="Times New Roman"/>
          <w:sz w:val="28"/>
          <w:szCs w:val="28"/>
        </w:rPr>
        <w:t>2 «</w:t>
      </w:r>
      <w:r w:rsidR="007F10B1">
        <w:rPr>
          <w:rFonts w:ascii="Times New Roman" w:eastAsiaTheme="minorHAnsi" w:hAnsi="Times New Roman" w:cs="Times New Roman"/>
          <w:sz w:val="28"/>
          <w:szCs w:val="28"/>
          <w:lang w:eastAsia="en-US"/>
        </w:rPr>
        <w:t>ПК - 2. Зона производственно-коммунальных объектов III класса»</w:t>
      </w:r>
      <w:r w:rsidR="00A367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статьи 22</w:t>
      </w:r>
      <w:r w:rsidR="00105B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3676F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A3676F">
        <w:rPr>
          <w:rFonts w:ascii="Times New Roman" w:hAnsi="Times New Roman" w:cs="Times New Roman"/>
          <w:sz w:val="28"/>
          <w:szCs w:val="28"/>
        </w:rPr>
        <w:t>О</w:t>
      </w:r>
      <w:r w:rsidR="00A3676F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A3676F"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 w:rsidR="00A3676F">
        <w:rPr>
          <w:rFonts w:ascii="Times New Roman" w:eastAsiaTheme="minorHAnsi" w:hAnsi="Times New Roman" w:cs="Times New Roman"/>
          <w:sz w:val="28"/>
          <w:szCs w:val="28"/>
          <w:lang w:eastAsia="en-US"/>
        </w:rPr>
        <w:t>- автозаправочные станции</w:t>
      </w:r>
      <w:r w:rsidR="00A3676F">
        <w:rPr>
          <w:rFonts w:ascii="Times New Roman" w:hAnsi="Times New Roman" w:cs="Times New Roman"/>
          <w:sz w:val="28"/>
          <w:szCs w:val="28"/>
        </w:rPr>
        <w:t>;»;</w:t>
      </w:r>
    </w:p>
    <w:p w:rsidR="00A3676F" w:rsidRDefault="005A1DC4" w:rsidP="00A3676F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62</w:t>
      </w:r>
      <w:r w:rsidR="00A367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A3676F">
        <w:rPr>
          <w:rFonts w:ascii="Times New Roman" w:hAnsi="Times New Roman" w:cs="Times New Roman"/>
          <w:sz w:val="28"/>
          <w:szCs w:val="28"/>
        </w:rPr>
        <w:t xml:space="preserve">в части </w:t>
      </w:r>
      <w:r w:rsidR="007F10B1">
        <w:rPr>
          <w:rFonts w:ascii="Times New Roman" w:hAnsi="Times New Roman" w:cs="Times New Roman"/>
          <w:sz w:val="28"/>
          <w:szCs w:val="28"/>
        </w:rPr>
        <w:t>2 «</w:t>
      </w:r>
      <w:r w:rsidR="007F10B1">
        <w:rPr>
          <w:rFonts w:ascii="Times New Roman" w:eastAsiaTheme="minorHAnsi" w:hAnsi="Times New Roman" w:cs="Times New Roman"/>
          <w:sz w:val="28"/>
          <w:szCs w:val="28"/>
          <w:lang w:eastAsia="en-US"/>
        </w:rPr>
        <w:t>ПК - 2. Зона производственно-коммунальных объектов III класса»</w:t>
      </w:r>
      <w:r w:rsidR="00A367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статьи 22</w:t>
      </w:r>
      <w:r w:rsidR="00105B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F10B1">
        <w:rPr>
          <w:rFonts w:ascii="Times New Roman" w:hAnsi="Times New Roman" w:cs="Times New Roman"/>
          <w:sz w:val="28"/>
          <w:szCs w:val="28"/>
        </w:rPr>
        <w:t xml:space="preserve">в </w:t>
      </w:r>
      <w:r w:rsidR="00A3676F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7F10B1">
        <w:rPr>
          <w:rFonts w:ascii="Times New Roman" w:hAnsi="Times New Roman" w:cs="Times New Roman"/>
          <w:sz w:val="28"/>
          <w:szCs w:val="28"/>
        </w:rPr>
        <w:t>е</w:t>
      </w:r>
      <w:r w:rsidR="00105BB0">
        <w:rPr>
          <w:rFonts w:ascii="Times New Roman" w:hAnsi="Times New Roman" w:cs="Times New Roman"/>
          <w:sz w:val="28"/>
          <w:szCs w:val="28"/>
        </w:rPr>
        <w:t xml:space="preserve"> </w:t>
      </w:r>
      <w:r w:rsidR="00A3676F">
        <w:rPr>
          <w:rFonts w:ascii="Times New Roman" w:hAnsi="Times New Roman" w:cs="Times New Roman"/>
          <w:sz w:val="28"/>
          <w:szCs w:val="28"/>
        </w:rPr>
        <w:t>«</w:t>
      </w:r>
      <w:r w:rsidR="00A367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Условно разрешенные виды использования» </w:t>
      </w:r>
      <w:r w:rsidR="007F10B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строку </w:t>
      </w:r>
      <w:r w:rsidR="00105B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</w:t>
      </w:r>
      <w:r w:rsidR="007F10B1">
        <w:rPr>
          <w:rFonts w:ascii="Times New Roman" w:hAnsi="Times New Roman" w:cs="Times New Roman"/>
          <w:sz w:val="28"/>
          <w:szCs w:val="28"/>
        </w:rPr>
        <w:t>«</w:t>
      </w:r>
      <w:r w:rsidR="007F10B1">
        <w:rPr>
          <w:rFonts w:ascii="Times New Roman" w:eastAsiaTheme="minorHAnsi" w:hAnsi="Times New Roman" w:cs="Times New Roman"/>
          <w:sz w:val="28"/>
          <w:szCs w:val="28"/>
          <w:lang w:eastAsia="en-US"/>
        </w:rPr>
        <w:t>- автозаправочные станции</w:t>
      </w:r>
      <w:r w:rsidR="007F10B1">
        <w:rPr>
          <w:rFonts w:ascii="Times New Roman" w:hAnsi="Times New Roman" w:cs="Times New Roman"/>
          <w:sz w:val="28"/>
          <w:szCs w:val="28"/>
        </w:rPr>
        <w:t>;»</w:t>
      </w:r>
      <w:r w:rsidR="00105BB0">
        <w:rPr>
          <w:rFonts w:ascii="Times New Roman" w:hAnsi="Times New Roman" w:cs="Times New Roman"/>
          <w:sz w:val="28"/>
          <w:szCs w:val="28"/>
        </w:rPr>
        <w:t xml:space="preserve"> </w:t>
      </w:r>
      <w:r w:rsidR="00A3676F">
        <w:rPr>
          <w:rFonts w:ascii="Times New Roman" w:eastAsiaTheme="minorHAnsi" w:hAnsi="Times New Roman" w:cs="Times New Roman"/>
          <w:sz w:val="28"/>
          <w:szCs w:val="28"/>
          <w:lang w:eastAsia="en-US"/>
        </w:rPr>
        <w:t>исключить»</w:t>
      </w:r>
      <w:r w:rsidR="00A3676F">
        <w:rPr>
          <w:rFonts w:ascii="Times New Roman" w:hAnsi="Times New Roman" w:cs="Times New Roman"/>
          <w:sz w:val="28"/>
          <w:szCs w:val="28"/>
        </w:rPr>
        <w:t>;</w:t>
      </w:r>
    </w:p>
    <w:p w:rsidR="00A3676F" w:rsidRPr="006B3786" w:rsidRDefault="00EE54B0" w:rsidP="00A3676F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A1DC4">
        <w:rPr>
          <w:rFonts w:ascii="Times New Roman" w:hAnsi="Times New Roman" w:cs="Times New Roman"/>
          <w:sz w:val="28"/>
          <w:szCs w:val="28"/>
        </w:rPr>
        <w:t>3</w:t>
      </w:r>
      <w:r w:rsidR="00A3676F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A3676F">
        <w:rPr>
          <w:rFonts w:ascii="Times New Roman" w:hAnsi="Times New Roman" w:cs="Times New Roman"/>
          <w:sz w:val="28"/>
          <w:szCs w:val="28"/>
        </w:rPr>
        <w:t xml:space="preserve">в части </w:t>
      </w:r>
      <w:r w:rsidR="009E3B1D">
        <w:rPr>
          <w:rFonts w:ascii="Times New Roman" w:hAnsi="Times New Roman" w:cs="Times New Roman"/>
          <w:sz w:val="28"/>
          <w:szCs w:val="28"/>
        </w:rPr>
        <w:t>2 «</w:t>
      </w:r>
      <w:r w:rsidR="009E3B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ПК - 2. Зона производственно-коммунальных объектов III класса» </w:t>
      </w:r>
      <w:r w:rsidR="00A3676F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статьи 22</w:t>
      </w:r>
      <w:r w:rsidR="00105B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3676F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A3676F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</w:t>
      </w:r>
      <w:r w:rsidR="00A3676F" w:rsidRPr="00E35746">
        <w:rPr>
          <w:rFonts w:ascii="Times New Roman" w:hAnsi="Times New Roman" w:cs="Times New Roman"/>
          <w:sz w:val="28"/>
          <w:szCs w:val="28"/>
        </w:rPr>
        <w:t>»</w:t>
      </w:r>
      <w:r w:rsidR="00A3676F"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A3676F" w:rsidRDefault="00A3676F" w:rsidP="00A3676F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Вспомогательные виды разрешенного использования» настоящей </w:t>
      </w:r>
      <w:r w:rsidR="007D5870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505E2" w:rsidRPr="00A3676F" w:rsidRDefault="00EE54B0" w:rsidP="00C505E2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5A1DC4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C505E2">
        <w:rPr>
          <w:rFonts w:ascii="Times New Roman" w:hAnsi="Times New Roman" w:cs="Times New Roman"/>
          <w:sz w:val="28"/>
          <w:szCs w:val="28"/>
        </w:rPr>
        <w:t>в части 3 «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>ПК - 3. Зона производственно-коммунальных объектов IV класса» статьи 22</w:t>
      </w:r>
      <w:r w:rsidR="00105B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505E2">
        <w:rPr>
          <w:rFonts w:ascii="Times New Roman" w:hAnsi="Times New Roman" w:cs="Times New Roman"/>
          <w:sz w:val="28"/>
          <w:szCs w:val="28"/>
        </w:rPr>
        <w:t xml:space="preserve">в </w:t>
      </w:r>
      <w:r w:rsidR="00C505E2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C505E2">
        <w:rPr>
          <w:rFonts w:ascii="Times New Roman" w:hAnsi="Times New Roman" w:cs="Times New Roman"/>
          <w:sz w:val="28"/>
          <w:szCs w:val="28"/>
        </w:rPr>
        <w:t>е</w:t>
      </w:r>
      <w:r w:rsidR="00C505E2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C505E2">
        <w:rPr>
          <w:rFonts w:ascii="Times New Roman" w:hAnsi="Times New Roman" w:cs="Times New Roman"/>
          <w:sz w:val="28"/>
          <w:szCs w:val="28"/>
        </w:rPr>
        <w:t>О</w:t>
      </w:r>
      <w:r w:rsidR="00C505E2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C505E2"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</w:t>
      </w:r>
      <w:r w:rsidR="000B1681">
        <w:rPr>
          <w:rFonts w:ascii="Times New Roman" w:hAnsi="Times New Roman" w:cs="Times New Roman"/>
          <w:sz w:val="28"/>
          <w:szCs w:val="28"/>
        </w:rPr>
        <w:t xml:space="preserve"> </w:t>
      </w:r>
      <w:r w:rsidR="00C505E2">
        <w:rPr>
          <w:rFonts w:ascii="Times New Roman" w:hAnsi="Times New Roman" w:cs="Times New Roman"/>
          <w:sz w:val="28"/>
          <w:szCs w:val="28"/>
        </w:rPr>
        <w:t>к объектам капитального строительства, расположенным на смежных земельных участках»;</w:t>
      </w:r>
    </w:p>
    <w:p w:rsidR="00C505E2" w:rsidRDefault="00EE54B0" w:rsidP="00C505E2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5A1DC4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C505E2">
        <w:rPr>
          <w:rFonts w:ascii="Times New Roman" w:hAnsi="Times New Roman" w:cs="Times New Roman"/>
          <w:sz w:val="28"/>
          <w:szCs w:val="28"/>
        </w:rPr>
        <w:t>в части 3 «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>ПК - 3. Зона производственно-коммунальных объектов IV класса» статьи 22</w:t>
      </w:r>
      <w:r w:rsidR="000B168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505E2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C505E2">
        <w:rPr>
          <w:rFonts w:ascii="Times New Roman" w:hAnsi="Times New Roman" w:cs="Times New Roman"/>
          <w:sz w:val="28"/>
          <w:szCs w:val="28"/>
        </w:rPr>
        <w:t>О</w:t>
      </w:r>
      <w:r w:rsidR="00C505E2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C505E2"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>- автозаправочные станции</w:t>
      </w:r>
      <w:r w:rsidR="00C505E2">
        <w:rPr>
          <w:rFonts w:ascii="Times New Roman" w:hAnsi="Times New Roman" w:cs="Times New Roman"/>
          <w:sz w:val="28"/>
          <w:szCs w:val="28"/>
        </w:rPr>
        <w:t>;»;</w:t>
      </w:r>
    </w:p>
    <w:p w:rsidR="00C505E2" w:rsidRDefault="00EE54B0" w:rsidP="00C505E2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5A1DC4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C505E2">
        <w:rPr>
          <w:rFonts w:ascii="Times New Roman" w:hAnsi="Times New Roman" w:cs="Times New Roman"/>
          <w:sz w:val="28"/>
          <w:szCs w:val="28"/>
        </w:rPr>
        <w:t>в части 3 «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>ПК - 3. Зона производственно-коммунальных объектов IV класса» статьи 22</w:t>
      </w:r>
      <w:r w:rsidR="000B168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505E2">
        <w:rPr>
          <w:rFonts w:ascii="Times New Roman" w:hAnsi="Times New Roman" w:cs="Times New Roman"/>
          <w:sz w:val="28"/>
          <w:szCs w:val="28"/>
        </w:rPr>
        <w:t xml:space="preserve">в </w:t>
      </w:r>
      <w:r w:rsidR="00C505E2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C505E2">
        <w:rPr>
          <w:rFonts w:ascii="Times New Roman" w:hAnsi="Times New Roman" w:cs="Times New Roman"/>
          <w:sz w:val="28"/>
          <w:szCs w:val="28"/>
        </w:rPr>
        <w:t>е</w:t>
      </w:r>
      <w:r w:rsidR="000B1681">
        <w:rPr>
          <w:rFonts w:ascii="Times New Roman" w:hAnsi="Times New Roman" w:cs="Times New Roman"/>
          <w:sz w:val="28"/>
          <w:szCs w:val="28"/>
        </w:rPr>
        <w:t xml:space="preserve"> </w:t>
      </w:r>
      <w:r w:rsidR="00C505E2">
        <w:rPr>
          <w:rFonts w:ascii="Times New Roman" w:hAnsi="Times New Roman" w:cs="Times New Roman"/>
          <w:sz w:val="28"/>
          <w:szCs w:val="28"/>
        </w:rPr>
        <w:t>«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Условно разрешенные виды использования» строку </w:t>
      </w:r>
      <w:r w:rsidR="000B168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</w:t>
      </w:r>
      <w:r w:rsidR="00C505E2">
        <w:rPr>
          <w:rFonts w:ascii="Times New Roman" w:hAnsi="Times New Roman" w:cs="Times New Roman"/>
          <w:sz w:val="28"/>
          <w:szCs w:val="28"/>
        </w:rPr>
        <w:t>«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>- автозаправочные станции</w:t>
      </w:r>
      <w:r w:rsidR="00C505E2">
        <w:rPr>
          <w:rFonts w:ascii="Times New Roman" w:hAnsi="Times New Roman" w:cs="Times New Roman"/>
          <w:sz w:val="28"/>
          <w:szCs w:val="28"/>
        </w:rPr>
        <w:t>;»</w:t>
      </w:r>
      <w:r w:rsidR="000B1681">
        <w:rPr>
          <w:rFonts w:ascii="Times New Roman" w:hAnsi="Times New Roman" w:cs="Times New Roman"/>
          <w:sz w:val="28"/>
          <w:szCs w:val="28"/>
        </w:rPr>
        <w:t xml:space="preserve"> 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>исключить»</w:t>
      </w:r>
      <w:r w:rsidR="00C505E2">
        <w:rPr>
          <w:rFonts w:ascii="Times New Roman" w:hAnsi="Times New Roman" w:cs="Times New Roman"/>
          <w:sz w:val="28"/>
          <w:szCs w:val="28"/>
        </w:rPr>
        <w:t>;</w:t>
      </w:r>
    </w:p>
    <w:p w:rsidR="00C505E2" w:rsidRPr="006B3786" w:rsidRDefault="00EE54B0" w:rsidP="00C505E2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5A1DC4">
        <w:rPr>
          <w:rFonts w:ascii="Times New Roman" w:hAnsi="Times New Roman" w:cs="Times New Roman"/>
          <w:sz w:val="28"/>
          <w:szCs w:val="28"/>
        </w:rPr>
        <w:t>7</w:t>
      </w:r>
      <w:r w:rsidR="00C505E2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C505E2">
        <w:rPr>
          <w:rFonts w:ascii="Times New Roman" w:hAnsi="Times New Roman" w:cs="Times New Roman"/>
          <w:sz w:val="28"/>
          <w:szCs w:val="28"/>
        </w:rPr>
        <w:t>в части 3 «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>ПК - 3. Зона производственно-коммунальных объектов IV класса» статьи 22</w:t>
      </w:r>
      <w:r w:rsidR="000B168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505E2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</w:t>
      </w:r>
      <w:r w:rsidR="00C505E2" w:rsidRPr="00E35746">
        <w:rPr>
          <w:rFonts w:ascii="Times New Roman" w:hAnsi="Times New Roman" w:cs="Times New Roman"/>
          <w:sz w:val="28"/>
          <w:szCs w:val="28"/>
        </w:rPr>
        <w:t>»</w:t>
      </w:r>
      <w:r w:rsidR="00C505E2"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101D88" w:rsidRDefault="00C505E2" w:rsidP="00C505E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Вспомогательные виды разрешенного использования» настоящей </w:t>
      </w:r>
      <w:r w:rsidR="007D5870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 – 50% от площади земельного участка.»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505E2" w:rsidRPr="00A3676F" w:rsidRDefault="00EE54B0" w:rsidP="00C505E2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5A1DC4">
        <w:rPr>
          <w:rFonts w:ascii="Times New Roman" w:eastAsiaTheme="minorHAnsi" w:hAnsi="Times New Roman" w:cs="Times New Roman"/>
          <w:sz w:val="28"/>
          <w:szCs w:val="28"/>
          <w:lang w:eastAsia="en-US"/>
        </w:rPr>
        <w:t>8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C505E2">
        <w:rPr>
          <w:rFonts w:ascii="Times New Roman" w:hAnsi="Times New Roman" w:cs="Times New Roman"/>
          <w:sz w:val="28"/>
          <w:szCs w:val="28"/>
        </w:rPr>
        <w:t>в части 4 «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>ПК - 4. Зона производственно-коммунальных объектов V класса» статьи 22</w:t>
      </w:r>
      <w:r w:rsidR="000B168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505E2">
        <w:rPr>
          <w:rFonts w:ascii="Times New Roman" w:hAnsi="Times New Roman" w:cs="Times New Roman"/>
          <w:sz w:val="28"/>
          <w:szCs w:val="28"/>
        </w:rPr>
        <w:t xml:space="preserve">в </w:t>
      </w:r>
      <w:r w:rsidR="00C505E2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C505E2">
        <w:rPr>
          <w:rFonts w:ascii="Times New Roman" w:hAnsi="Times New Roman" w:cs="Times New Roman"/>
          <w:sz w:val="28"/>
          <w:szCs w:val="28"/>
        </w:rPr>
        <w:t>е</w:t>
      </w:r>
      <w:r w:rsidR="00C505E2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C505E2">
        <w:rPr>
          <w:rFonts w:ascii="Times New Roman" w:hAnsi="Times New Roman" w:cs="Times New Roman"/>
          <w:sz w:val="28"/>
          <w:szCs w:val="28"/>
        </w:rPr>
        <w:t>О</w:t>
      </w:r>
      <w:r w:rsidR="00C505E2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C505E2">
        <w:rPr>
          <w:rFonts w:ascii="Times New Roman" w:hAnsi="Times New Roman" w:cs="Times New Roman"/>
          <w:sz w:val="28"/>
          <w:szCs w:val="28"/>
        </w:rPr>
        <w:t xml:space="preserve"> слово «благоустройство» заменить словами «благоустройство</w:t>
      </w:r>
      <w:r w:rsidR="000B1681">
        <w:rPr>
          <w:rFonts w:ascii="Times New Roman" w:hAnsi="Times New Roman" w:cs="Times New Roman"/>
          <w:sz w:val="28"/>
          <w:szCs w:val="28"/>
        </w:rPr>
        <w:t xml:space="preserve"> </w:t>
      </w:r>
      <w:r w:rsidR="00C505E2">
        <w:rPr>
          <w:rFonts w:ascii="Times New Roman" w:hAnsi="Times New Roman" w:cs="Times New Roman"/>
          <w:sz w:val="28"/>
          <w:szCs w:val="28"/>
        </w:rPr>
        <w:t>к объектам капитального строительства, расположенным на смежных земельных участках»;</w:t>
      </w:r>
    </w:p>
    <w:p w:rsidR="00C505E2" w:rsidRDefault="00EE54B0" w:rsidP="00C505E2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5A1DC4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C505E2">
        <w:rPr>
          <w:rFonts w:ascii="Times New Roman" w:hAnsi="Times New Roman" w:cs="Times New Roman"/>
          <w:sz w:val="28"/>
          <w:szCs w:val="28"/>
        </w:rPr>
        <w:t>в части 4 «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>ПК - 4. Зона производственно-коммунальных объектов V класса» статьи 22</w:t>
      </w:r>
      <w:r w:rsidR="000B168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505E2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C505E2">
        <w:rPr>
          <w:rFonts w:ascii="Times New Roman" w:hAnsi="Times New Roman" w:cs="Times New Roman"/>
          <w:sz w:val="28"/>
          <w:szCs w:val="28"/>
        </w:rPr>
        <w:t>О</w:t>
      </w:r>
      <w:r w:rsidR="00C505E2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C505E2"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>- автозаправочные станции</w:t>
      </w:r>
      <w:r w:rsidR="00C505E2">
        <w:rPr>
          <w:rFonts w:ascii="Times New Roman" w:hAnsi="Times New Roman" w:cs="Times New Roman"/>
          <w:sz w:val="28"/>
          <w:szCs w:val="28"/>
        </w:rPr>
        <w:t>;»;</w:t>
      </w:r>
    </w:p>
    <w:p w:rsidR="00C505E2" w:rsidRDefault="005A1DC4" w:rsidP="00C505E2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70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C505E2">
        <w:rPr>
          <w:rFonts w:ascii="Times New Roman" w:hAnsi="Times New Roman" w:cs="Times New Roman"/>
          <w:sz w:val="28"/>
          <w:szCs w:val="28"/>
        </w:rPr>
        <w:t>в части 4 «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>ПК - 4. Зона производственно-коммунальных объектов V класса» статьи 22</w:t>
      </w:r>
      <w:r w:rsidR="000B168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505E2">
        <w:rPr>
          <w:rFonts w:ascii="Times New Roman" w:hAnsi="Times New Roman" w:cs="Times New Roman"/>
          <w:sz w:val="28"/>
          <w:szCs w:val="28"/>
        </w:rPr>
        <w:t xml:space="preserve">в </w:t>
      </w:r>
      <w:r w:rsidR="00C505E2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C505E2">
        <w:rPr>
          <w:rFonts w:ascii="Times New Roman" w:hAnsi="Times New Roman" w:cs="Times New Roman"/>
          <w:sz w:val="28"/>
          <w:szCs w:val="28"/>
        </w:rPr>
        <w:t>е</w:t>
      </w:r>
      <w:r w:rsidR="000B1681">
        <w:rPr>
          <w:rFonts w:ascii="Times New Roman" w:hAnsi="Times New Roman" w:cs="Times New Roman"/>
          <w:sz w:val="28"/>
          <w:szCs w:val="28"/>
        </w:rPr>
        <w:t xml:space="preserve"> </w:t>
      </w:r>
      <w:r w:rsidR="00C505E2">
        <w:rPr>
          <w:rFonts w:ascii="Times New Roman" w:hAnsi="Times New Roman" w:cs="Times New Roman"/>
          <w:sz w:val="28"/>
          <w:szCs w:val="28"/>
        </w:rPr>
        <w:t>«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Условно разрешенные виды использования» строку </w:t>
      </w:r>
      <w:r w:rsidR="000B168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</w:t>
      </w:r>
      <w:r w:rsidR="00C505E2">
        <w:rPr>
          <w:rFonts w:ascii="Times New Roman" w:hAnsi="Times New Roman" w:cs="Times New Roman"/>
          <w:sz w:val="28"/>
          <w:szCs w:val="28"/>
        </w:rPr>
        <w:t>«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>- автозаправочные станции</w:t>
      </w:r>
      <w:r w:rsidR="00C505E2">
        <w:rPr>
          <w:rFonts w:ascii="Times New Roman" w:hAnsi="Times New Roman" w:cs="Times New Roman"/>
          <w:sz w:val="28"/>
          <w:szCs w:val="28"/>
        </w:rPr>
        <w:t>;»</w:t>
      </w:r>
      <w:r w:rsidR="000B1681">
        <w:rPr>
          <w:rFonts w:ascii="Times New Roman" w:hAnsi="Times New Roman" w:cs="Times New Roman"/>
          <w:sz w:val="28"/>
          <w:szCs w:val="28"/>
        </w:rPr>
        <w:t xml:space="preserve"> 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>исключить»</w:t>
      </w:r>
      <w:r w:rsidR="00C505E2">
        <w:rPr>
          <w:rFonts w:ascii="Times New Roman" w:hAnsi="Times New Roman" w:cs="Times New Roman"/>
          <w:sz w:val="28"/>
          <w:szCs w:val="28"/>
        </w:rPr>
        <w:t>;</w:t>
      </w:r>
    </w:p>
    <w:p w:rsidR="00C505E2" w:rsidRPr="006B3786" w:rsidRDefault="005A1DC4" w:rsidP="00C505E2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71</w:t>
      </w:r>
      <w:r w:rsidR="00C505E2" w:rsidRPr="0022490C">
        <w:rPr>
          <w:rFonts w:ascii="Times New Roman" w:hAnsi="Times New Roman" w:cs="Times New Roman"/>
          <w:sz w:val="28"/>
          <w:szCs w:val="28"/>
        </w:rPr>
        <w:t xml:space="preserve">) </w:t>
      </w:r>
      <w:r w:rsidR="00C505E2">
        <w:rPr>
          <w:rFonts w:ascii="Times New Roman" w:hAnsi="Times New Roman" w:cs="Times New Roman"/>
          <w:sz w:val="28"/>
          <w:szCs w:val="28"/>
        </w:rPr>
        <w:t>в части 4 «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>ПК - 4. Зона производственно-коммунальных объектов V класса» статьи 22</w:t>
      </w:r>
      <w:r w:rsidR="000B168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505E2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C505E2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 застройки</w:t>
      </w:r>
      <w:r w:rsidR="00C505E2" w:rsidRPr="00E35746">
        <w:rPr>
          <w:rFonts w:ascii="Times New Roman" w:hAnsi="Times New Roman" w:cs="Times New Roman"/>
          <w:sz w:val="28"/>
          <w:szCs w:val="28"/>
        </w:rPr>
        <w:t>»</w:t>
      </w:r>
      <w:r w:rsidR="00C505E2">
        <w:rPr>
          <w:rFonts w:ascii="Times New Roman" w:hAnsi="Times New Roman" w:cs="Times New Roman"/>
          <w:sz w:val="28"/>
          <w:szCs w:val="28"/>
        </w:rPr>
        <w:t xml:space="preserve"> дополнить пунктом 8 следующего содержания:</w:t>
      </w:r>
    </w:p>
    <w:p w:rsidR="00AA7E87" w:rsidRDefault="00C505E2" w:rsidP="00C505E2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«8. Максимальная площадь земельного участка, занимаемая объектами, указанными в разделе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Вспомогательные виды разрешенного использования» настоящей </w:t>
      </w:r>
      <w:r w:rsidR="007D5870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 – 50% от площади земельного участка.»</w:t>
      </w:r>
      <w:r w:rsidR="00FE49E6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FE49E6" w:rsidRDefault="005A1DC4" w:rsidP="00FE49E6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72</w:t>
      </w:r>
      <w:r w:rsidR="00FE49E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FE49E6">
        <w:rPr>
          <w:rFonts w:ascii="Times New Roman" w:hAnsi="Times New Roman" w:cs="Times New Roman"/>
          <w:sz w:val="28"/>
          <w:szCs w:val="28"/>
        </w:rPr>
        <w:t>в части 3 «</w:t>
      </w:r>
      <w:r w:rsidR="00FE49E6">
        <w:rPr>
          <w:rFonts w:ascii="Times New Roman" w:eastAsiaTheme="minorHAnsi" w:hAnsi="Times New Roman" w:cs="Times New Roman"/>
          <w:sz w:val="28"/>
          <w:szCs w:val="28"/>
          <w:lang w:eastAsia="en-US"/>
        </w:rPr>
        <w:t>Р - 3. Зона открытых пространств» статьи 23</w:t>
      </w:r>
      <w:r w:rsidR="000B168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E49E6" w:rsidRPr="00E35746">
        <w:rPr>
          <w:rFonts w:ascii="Times New Roman" w:hAnsi="Times New Roman" w:cs="Times New Roman"/>
          <w:sz w:val="28"/>
          <w:szCs w:val="28"/>
        </w:rPr>
        <w:t>раздел «</w:t>
      </w:r>
      <w:r w:rsidR="00FE49E6">
        <w:rPr>
          <w:rFonts w:ascii="Times New Roman" w:hAnsi="Times New Roman" w:cs="Times New Roman"/>
          <w:sz w:val="28"/>
          <w:szCs w:val="28"/>
        </w:rPr>
        <w:t>О</w:t>
      </w:r>
      <w:r w:rsidR="00FE49E6"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 w:rsidR="00FE49E6"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 w:rsidR="00FE49E6">
        <w:rPr>
          <w:rFonts w:ascii="Times New Roman" w:eastAsiaTheme="minorHAnsi" w:hAnsi="Times New Roman" w:cs="Times New Roman"/>
          <w:sz w:val="28"/>
          <w:szCs w:val="28"/>
          <w:lang w:eastAsia="en-US"/>
        </w:rPr>
        <w:t>-зоны отдыха</w:t>
      </w:r>
      <w:r w:rsidR="00FE49E6">
        <w:rPr>
          <w:rFonts w:ascii="Times New Roman" w:hAnsi="Times New Roman" w:cs="Times New Roman"/>
          <w:sz w:val="28"/>
          <w:szCs w:val="28"/>
        </w:rPr>
        <w:t>;»</w:t>
      </w:r>
      <w:r w:rsidR="00301813">
        <w:rPr>
          <w:rFonts w:ascii="Times New Roman" w:hAnsi="Times New Roman" w:cs="Times New Roman"/>
          <w:sz w:val="28"/>
          <w:szCs w:val="28"/>
        </w:rPr>
        <w:t>.</w:t>
      </w:r>
    </w:p>
    <w:p w:rsidR="00357124" w:rsidRDefault="00357124" w:rsidP="00FE49E6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73) </w:t>
      </w:r>
      <w:r>
        <w:rPr>
          <w:rFonts w:ascii="Times New Roman" w:hAnsi="Times New Roman" w:cs="Times New Roman"/>
          <w:sz w:val="28"/>
          <w:szCs w:val="28"/>
        </w:rPr>
        <w:t>в части 4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 - 4. Зона рекреационно-природных территорий» статьи 23</w:t>
      </w:r>
      <w:r w:rsidR="000B168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35746"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5746">
        <w:rPr>
          <w:rFonts w:ascii="Times New Roman" w:hAnsi="Times New Roman" w:cs="Times New Roman"/>
          <w:sz w:val="28"/>
          <w:szCs w:val="28"/>
        </w:rPr>
        <w:t>сновные виды разрешенного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зоны отдыха</w:t>
      </w:r>
      <w:r>
        <w:rPr>
          <w:rFonts w:ascii="Times New Roman" w:hAnsi="Times New Roman" w:cs="Times New Roman"/>
          <w:sz w:val="28"/>
          <w:szCs w:val="28"/>
        </w:rPr>
        <w:t xml:space="preserve">;»; </w:t>
      </w:r>
    </w:p>
    <w:p w:rsidR="00357124" w:rsidRDefault="00357124" w:rsidP="00FE49E6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74) в части 4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 - 4. Зона рекреационно-природных территорий» статьи 23 в</w:t>
      </w:r>
      <w:r w:rsidR="000B168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3574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Условно разрешенные виды</w:t>
      </w:r>
      <w:r w:rsidRPr="00E35746">
        <w:rPr>
          <w:rFonts w:ascii="Times New Roman" w:hAnsi="Times New Roman" w:cs="Times New Roman"/>
          <w:sz w:val="28"/>
          <w:szCs w:val="28"/>
        </w:rPr>
        <w:t xml:space="preserve">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строку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зоны отдыха</w:t>
      </w:r>
      <w:r>
        <w:rPr>
          <w:rFonts w:ascii="Times New Roman" w:hAnsi="Times New Roman" w:cs="Times New Roman"/>
          <w:sz w:val="28"/>
          <w:szCs w:val="28"/>
        </w:rPr>
        <w:t>;» исключить.».</w:t>
      </w:r>
    </w:p>
    <w:p w:rsidR="00F55C82" w:rsidRPr="00317137" w:rsidRDefault="009E0529" w:rsidP="009E0529">
      <w:pPr>
        <w:pStyle w:val="a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B1681">
        <w:rPr>
          <w:rFonts w:ascii="Times New Roman" w:hAnsi="Times New Roman" w:cs="Times New Roman"/>
          <w:sz w:val="28"/>
          <w:szCs w:val="28"/>
        </w:rPr>
        <w:t xml:space="preserve"> </w:t>
      </w:r>
      <w:r w:rsidR="00F55C82" w:rsidRPr="00317137">
        <w:rPr>
          <w:rFonts w:ascii="Times New Roman" w:hAnsi="Times New Roman" w:cs="Times New Roman"/>
          <w:sz w:val="28"/>
          <w:szCs w:val="28"/>
        </w:rPr>
        <w:t>Приложение №2 «Карта гр</w:t>
      </w:r>
      <w:r w:rsidR="00317137">
        <w:rPr>
          <w:rFonts w:ascii="Times New Roman" w:hAnsi="Times New Roman" w:cs="Times New Roman"/>
          <w:sz w:val="28"/>
          <w:szCs w:val="28"/>
        </w:rPr>
        <w:t xml:space="preserve">адостроительного зонирования» к </w:t>
      </w:r>
      <w:r w:rsidR="00F55C82" w:rsidRPr="00317137">
        <w:rPr>
          <w:rFonts w:ascii="Times New Roman" w:hAnsi="Times New Roman" w:cs="Times New Roman"/>
          <w:sz w:val="28"/>
          <w:szCs w:val="28"/>
        </w:rPr>
        <w:t>решению Пензенской городской Думы от 22.12.2009 № 229-13/5 «Об утверждении Правил землепользования и застройки города Пензы» изложить в следующей редакции:</w:t>
      </w:r>
      <w:r w:rsidR="0014318D">
        <w:rPr>
          <w:rFonts w:ascii="Times New Roman" w:hAnsi="Times New Roman" w:cs="Times New Roman"/>
          <w:sz w:val="28"/>
          <w:szCs w:val="28"/>
        </w:rPr>
        <w:t xml:space="preserve"> «</w:t>
      </w:r>
    </w:p>
    <w:p w:rsidR="00F55C82" w:rsidRDefault="00F55C82" w:rsidP="00F55C82">
      <w:pPr>
        <w:sectPr w:rsidR="00F55C82" w:rsidSect="00C63AD8">
          <w:headerReference w:type="default" r:id="rId11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F55C82" w:rsidRPr="00A47B9F" w:rsidRDefault="003F271F" w:rsidP="00F55C82">
      <w:pPr>
        <w:ind w:firstLine="0"/>
      </w:pPr>
      <w:r>
        <w:rPr>
          <w:noProof/>
        </w:rPr>
        <w:lastRenderedPageBreak/>
        <w:drawing>
          <wp:inline distT="0" distB="0" distL="0" distR="0">
            <wp:extent cx="9251950" cy="5943600"/>
            <wp:effectExtent l="19050" t="0" r="6350" b="0"/>
            <wp:docPr id="3" name="Рисунок 2" descr="C:\Documents and Settings\galina.DOOMA\Мои документы\Общая\ПЗЗ УТВЕРЖДЕННЫЕ_23.12.2015\Проект изменения в ПЗиЗ_23.12 2015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ina.DOOMA\Мои документы\Общая\ПЗЗ УТВЕРЖДЕННЫЕ_23.12.2015\Проект изменения в ПЗиЗ_23.12 2015 ма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C82" w:rsidRPr="0014318D" w:rsidRDefault="000B1681" w:rsidP="003F271F">
      <w:pPr>
        <w:ind w:left="14160" w:firstLine="0"/>
        <w:sectPr w:rsidR="00F55C82" w:rsidRPr="0014318D" w:rsidSect="00F55C82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 w:rsidRPr="000B1681">
        <w:rPr>
          <w:rFonts w:ascii="Times New Roman" w:hAnsi="Times New Roman" w:cs="Times New Roman"/>
        </w:rPr>
        <w:t>»</w:t>
      </w:r>
      <w:r>
        <w:t>.</w:t>
      </w:r>
    </w:p>
    <w:p w:rsidR="00F55C82" w:rsidRPr="000D37C7" w:rsidRDefault="00F55C82" w:rsidP="00F55C8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D37C7">
        <w:rPr>
          <w:rFonts w:ascii="Times New Roman" w:hAnsi="Times New Roman" w:cs="Times New Roman"/>
          <w:sz w:val="28"/>
          <w:szCs w:val="28"/>
        </w:rPr>
        <w:lastRenderedPageBreak/>
        <w:t>3. Настоящее решение опубликовать в средствах массовой информации.</w:t>
      </w:r>
    </w:p>
    <w:p w:rsidR="00F55C82" w:rsidRPr="000D37C7" w:rsidRDefault="00F55C82" w:rsidP="00F55C8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D37C7">
        <w:rPr>
          <w:rFonts w:ascii="Times New Roman" w:hAnsi="Times New Roman" w:cs="Times New Roman"/>
          <w:sz w:val="28"/>
          <w:szCs w:val="28"/>
        </w:rPr>
        <w:t xml:space="preserve">4. Настоящее решение вступает в силу </w:t>
      </w:r>
      <w:r w:rsidR="00C75EEB">
        <w:rPr>
          <w:rFonts w:ascii="Times New Roman" w:hAnsi="Times New Roman" w:cs="Times New Roman"/>
          <w:sz w:val="28"/>
          <w:szCs w:val="28"/>
        </w:rPr>
        <w:t>на следующий день после</w:t>
      </w:r>
      <w:r w:rsidRPr="000D37C7">
        <w:rPr>
          <w:rFonts w:ascii="Times New Roman" w:hAnsi="Times New Roman" w:cs="Times New Roman"/>
          <w:sz w:val="28"/>
          <w:szCs w:val="28"/>
        </w:rPr>
        <w:t xml:space="preserve"> его официального опубликования.</w:t>
      </w:r>
    </w:p>
    <w:p w:rsidR="00F55C82" w:rsidRDefault="00F55C82" w:rsidP="00F55C82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55C82" w:rsidRDefault="00F55C82" w:rsidP="00F55C82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55C82" w:rsidRPr="00515BA7" w:rsidRDefault="00F55C82" w:rsidP="00F55C82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0370" w:type="dxa"/>
        <w:tblLook w:val="0000"/>
      </w:tblPr>
      <w:tblGrid>
        <w:gridCol w:w="5185"/>
        <w:gridCol w:w="5185"/>
      </w:tblGrid>
      <w:tr w:rsidR="00F55C82" w:rsidRPr="00FC4D75" w:rsidTr="006A7E66">
        <w:trPr>
          <w:trHeight w:val="377"/>
        </w:trPr>
        <w:tc>
          <w:tcPr>
            <w:tcW w:w="51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5C82" w:rsidRPr="00FC4D75" w:rsidRDefault="000D37C7" w:rsidP="006A7E66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C4D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Глава города</w:t>
            </w:r>
          </w:p>
        </w:tc>
        <w:tc>
          <w:tcPr>
            <w:tcW w:w="51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5C82" w:rsidRPr="00FC4D75" w:rsidRDefault="00846B7F" w:rsidP="00006949">
            <w:pPr>
              <w:pStyle w:val="a6"/>
              <w:tabs>
                <w:tab w:val="left" w:pos="4738"/>
              </w:tabs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C4D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</w:t>
            </w:r>
            <w:r w:rsidR="004155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                          </w:t>
            </w:r>
            <w:r w:rsidRPr="00FC4D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</w:t>
            </w:r>
            <w:r w:rsidR="004155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В.П. Савельев</w:t>
            </w:r>
            <w:r w:rsidRPr="00FC4D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               </w:t>
            </w:r>
            <w:r w:rsidR="000B16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</w:t>
            </w:r>
          </w:p>
        </w:tc>
      </w:tr>
      <w:tr w:rsidR="00415550" w:rsidRPr="00FC4D75" w:rsidTr="006A7E66">
        <w:trPr>
          <w:trHeight w:val="377"/>
        </w:trPr>
        <w:tc>
          <w:tcPr>
            <w:tcW w:w="51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550" w:rsidRPr="00FC4D75" w:rsidRDefault="00415550" w:rsidP="006A7E66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1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550" w:rsidRPr="00FC4D75" w:rsidRDefault="00415550" w:rsidP="00006949">
            <w:pPr>
              <w:pStyle w:val="a6"/>
              <w:tabs>
                <w:tab w:val="left" w:pos="4738"/>
              </w:tabs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F55C82" w:rsidRDefault="00F55C82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4C063E" w:rsidRDefault="004C063E" w:rsidP="00F55C82">
      <w:pPr>
        <w:ind w:firstLine="0"/>
      </w:pPr>
    </w:p>
    <w:p w:rsidR="001155FB" w:rsidRDefault="001155FB" w:rsidP="00AE759F">
      <w:pPr>
        <w:pStyle w:val="6"/>
        <w:ind w:firstLine="0"/>
        <w:rPr>
          <w:b/>
          <w:bCs/>
        </w:rPr>
      </w:pPr>
    </w:p>
    <w:sectPr w:rsidR="001155FB" w:rsidSect="00FD3E05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78EB" w:rsidRDefault="00ED78EB" w:rsidP="00F15F26">
      <w:r>
        <w:separator/>
      </w:r>
    </w:p>
  </w:endnote>
  <w:endnote w:type="continuationSeparator" w:id="1">
    <w:p w:rsidR="00ED78EB" w:rsidRDefault="00ED78EB" w:rsidP="00F15F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78EB" w:rsidRDefault="00ED78EB" w:rsidP="00F15F26">
      <w:r>
        <w:separator/>
      </w:r>
    </w:p>
  </w:footnote>
  <w:footnote w:type="continuationSeparator" w:id="1">
    <w:p w:rsidR="00ED78EB" w:rsidRDefault="00ED78EB" w:rsidP="00F15F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10657"/>
      <w:docPartObj>
        <w:docPartGallery w:val="Page Numbers (Top of Page)"/>
        <w:docPartUnique/>
      </w:docPartObj>
    </w:sdtPr>
    <w:sdtContent>
      <w:p w:rsidR="00CB10A8" w:rsidRDefault="00B16548">
        <w:pPr>
          <w:pStyle w:val="a7"/>
          <w:jc w:val="center"/>
        </w:pPr>
        <w:fldSimple w:instr=" PAGE   \* MERGEFORMAT ">
          <w:r w:rsidR="00AE759F">
            <w:rPr>
              <w:noProof/>
            </w:rPr>
            <w:t>2</w:t>
          </w:r>
        </w:fldSimple>
      </w:p>
    </w:sdtContent>
  </w:sdt>
  <w:p w:rsidR="00CB10A8" w:rsidRDefault="00CB10A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4780E7E"/>
    <w:multiLevelType w:val="hybridMultilevel"/>
    <w:tmpl w:val="CCBE4A6A"/>
    <w:lvl w:ilvl="0" w:tplc="1896B8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ial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066C82"/>
    <w:multiLevelType w:val="hybridMultilevel"/>
    <w:tmpl w:val="B232D7F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BB4215E"/>
    <w:multiLevelType w:val="hybridMultilevel"/>
    <w:tmpl w:val="6252435E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12F5B54"/>
    <w:multiLevelType w:val="hybridMultilevel"/>
    <w:tmpl w:val="005E8A26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A100BC7"/>
    <w:multiLevelType w:val="hybridMultilevel"/>
    <w:tmpl w:val="A25655A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AF30651"/>
    <w:multiLevelType w:val="hybridMultilevel"/>
    <w:tmpl w:val="8B06DB6A"/>
    <w:lvl w:ilvl="0" w:tplc="6FDCCF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3662CBC"/>
    <w:multiLevelType w:val="hybridMultilevel"/>
    <w:tmpl w:val="35A8D194"/>
    <w:lvl w:ilvl="0" w:tplc="4BDEF5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76D30D4"/>
    <w:multiLevelType w:val="hybridMultilevel"/>
    <w:tmpl w:val="DD48B99C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7B57299"/>
    <w:multiLevelType w:val="hybridMultilevel"/>
    <w:tmpl w:val="1948216C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9915CF3"/>
    <w:multiLevelType w:val="hybridMultilevel"/>
    <w:tmpl w:val="FFDAE6E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A635DEF"/>
    <w:multiLevelType w:val="hybridMultilevel"/>
    <w:tmpl w:val="18501D5E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E7C0A7D"/>
    <w:multiLevelType w:val="hybridMultilevel"/>
    <w:tmpl w:val="0D0CC08C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28" w:hanging="360"/>
      </w:pPr>
    </w:lvl>
    <w:lvl w:ilvl="2" w:tplc="0419001B" w:tentative="1">
      <w:start w:val="1"/>
      <w:numFmt w:val="lowerRoman"/>
      <w:lvlText w:val="%3."/>
      <w:lvlJc w:val="right"/>
      <w:pPr>
        <w:ind w:left="2648" w:hanging="180"/>
      </w:pPr>
    </w:lvl>
    <w:lvl w:ilvl="3" w:tplc="0419000F" w:tentative="1">
      <w:start w:val="1"/>
      <w:numFmt w:val="decimal"/>
      <w:lvlText w:val="%4."/>
      <w:lvlJc w:val="left"/>
      <w:pPr>
        <w:ind w:left="3368" w:hanging="360"/>
      </w:pPr>
    </w:lvl>
    <w:lvl w:ilvl="4" w:tplc="04190019" w:tentative="1">
      <w:start w:val="1"/>
      <w:numFmt w:val="lowerLetter"/>
      <w:lvlText w:val="%5."/>
      <w:lvlJc w:val="left"/>
      <w:pPr>
        <w:ind w:left="4088" w:hanging="360"/>
      </w:pPr>
    </w:lvl>
    <w:lvl w:ilvl="5" w:tplc="0419001B" w:tentative="1">
      <w:start w:val="1"/>
      <w:numFmt w:val="lowerRoman"/>
      <w:lvlText w:val="%6."/>
      <w:lvlJc w:val="right"/>
      <w:pPr>
        <w:ind w:left="4808" w:hanging="180"/>
      </w:pPr>
    </w:lvl>
    <w:lvl w:ilvl="6" w:tplc="0419000F" w:tentative="1">
      <w:start w:val="1"/>
      <w:numFmt w:val="decimal"/>
      <w:lvlText w:val="%7."/>
      <w:lvlJc w:val="left"/>
      <w:pPr>
        <w:ind w:left="5528" w:hanging="360"/>
      </w:pPr>
    </w:lvl>
    <w:lvl w:ilvl="7" w:tplc="04190019" w:tentative="1">
      <w:start w:val="1"/>
      <w:numFmt w:val="lowerLetter"/>
      <w:lvlText w:val="%8."/>
      <w:lvlJc w:val="left"/>
      <w:pPr>
        <w:ind w:left="6248" w:hanging="360"/>
      </w:pPr>
    </w:lvl>
    <w:lvl w:ilvl="8" w:tplc="0419001B" w:tentative="1">
      <w:start w:val="1"/>
      <w:numFmt w:val="lowerRoman"/>
      <w:lvlText w:val="%9."/>
      <w:lvlJc w:val="right"/>
      <w:pPr>
        <w:ind w:left="6968" w:hanging="180"/>
      </w:pPr>
    </w:lvl>
  </w:abstractNum>
  <w:abstractNum w:abstractNumId="13">
    <w:nsid w:val="35E12759"/>
    <w:multiLevelType w:val="hybridMultilevel"/>
    <w:tmpl w:val="099C0C3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B8E75F7"/>
    <w:multiLevelType w:val="hybridMultilevel"/>
    <w:tmpl w:val="D8221F0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EAC1852"/>
    <w:multiLevelType w:val="hybridMultilevel"/>
    <w:tmpl w:val="3938A0E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2137B1F"/>
    <w:multiLevelType w:val="hybridMultilevel"/>
    <w:tmpl w:val="48462958"/>
    <w:lvl w:ilvl="0" w:tplc="945C217A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7">
    <w:nsid w:val="549B0456"/>
    <w:multiLevelType w:val="hybridMultilevel"/>
    <w:tmpl w:val="32FE9E58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78F60AA"/>
    <w:multiLevelType w:val="hybridMultilevel"/>
    <w:tmpl w:val="E91C77B6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7AD4FA0"/>
    <w:multiLevelType w:val="hybridMultilevel"/>
    <w:tmpl w:val="D2606CEE"/>
    <w:lvl w:ilvl="0" w:tplc="05D61ADC">
      <w:start w:val="26"/>
      <w:numFmt w:val="decimal"/>
      <w:lvlText w:val="%1)"/>
      <w:lvlJc w:val="left"/>
      <w:pPr>
        <w:ind w:left="14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D8E486B"/>
    <w:multiLevelType w:val="hybridMultilevel"/>
    <w:tmpl w:val="3E22117C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640C7647"/>
    <w:multiLevelType w:val="hybridMultilevel"/>
    <w:tmpl w:val="C5F02F4A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22000C4"/>
    <w:multiLevelType w:val="hybridMultilevel"/>
    <w:tmpl w:val="109A3D98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5C306CD"/>
    <w:multiLevelType w:val="hybridMultilevel"/>
    <w:tmpl w:val="36CCB6F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7"/>
  </w:num>
  <w:num w:numId="3">
    <w:abstractNumId w:val="16"/>
  </w:num>
  <w:num w:numId="4">
    <w:abstractNumId w:val="19"/>
  </w:num>
  <w:num w:numId="5">
    <w:abstractNumId w:val="12"/>
  </w:num>
  <w:num w:numId="6">
    <w:abstractNumId w:val="6"/>
  </w:num>
  <w:num w:numId="7">
    <w:abstractNumId w:val="11"/>
  </w:num>
  <w:num w:numId="8">
    <w:abstractNumId w:val="22"/>
  </w:num>
  <w:num w:numId="9">
    <w:abstractNumId w:val="4"/>
  </w:num>
  <w:num w:numId="10">
    <w:abstractNumId w:val="17"/>
  </w:num>
  <w:num w:numId="11">
    <w:abstractNumId w:val="2"/>
  </w:num>
  <w:num w:numId="12">
    <w:abstractNumId w:val="10"/>
  </w:num>
  <w:num w:numId="13">
    <w:abstractNumId w:val="5"/>
  </w:num>
  <w:num w:numId="14">
    <w:abstractNumId w:val="8"/>
  </w:num>
  <w:num w:numId="15">
    <w:abstractNumId w:val="14"/>
  </w:num>
  <w:num w:numId="16">
    <w:abstractNumId w:val="23"/>
  </w:num>
  <w:num w:numId="17">
    <w:abstractNumId w:val="9"/>
  </w:num>
  <w:num w:numId="18">
    <w:abstractNumId w:val="18"/>
  </w:num>
  <w:num w:numId="19">
    <w:abstractNumId w:val="15"/>
  </w:num>
  <w:num w:numId="20">
    <w:abstractNumId w:val="13"/>
  </w:num>
  <w:num w:numId="21">
    <w:abstractNumId w:val="3"/>
  </w:num>
  <w:num w:numId="22">
    <w:abstractNumId w:val="20"/>
  </w:num>
  <w:num w:numId="23">
    <w:abstractNumId w:val="21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106498"/>
  </w:hdrShapeDefaults>
  <w:footnotePr>
    <w:footnote w:id="0"/>
    <w:footnote w:id="1"/>
  </w:footnotePr>
  <w:endnotePr>
    <w:endnote w:id="0"/>
    <w:endnote w:id="1"/>
  </w:endnotePr>
  <w:compat/>
  <w:rsids>
    <w:rsidRoot w:val="00DB7490"/>
    <w:rsid w:val="00006949"/>
    <w:rsid w:val="0001498F"/>
    <w:rsid w:val="00017D49"/>
    <w:rsid w:val="00020305"/>
    <w:rsid w:val="00024C3B"/>
    <w:rsid w:val="00027792"/>
    <w:rsid w:val="00035B20"/>
    <w:rsid w:val="00036ACD"/>
    <w:rsid w:val="00040C24"/>
    <w:rsid w:val="00044C12"/>
    <w:rsid w:val="00047CC7"/>
    <w:rsid w:val="00051238"/>
    <w:rsid w:val="00061603"/>
    <w:rsid w:val="00061705"/>
    <w:rsid w:val="0006571E"/>
    <w:rsid w:val="000A07C7"/>
    <w:rsid w:val="000A0878"/>
    <w:rsid w:val="000A6C99"/>
    <w:rsid w:val="000B1681"/>
    <w:rsid w:val="000D094C"/>
    <w:rsid w:val="000D37C7"/>
    <w:rsid w:val="000D7EC4"/>
    <w:rsid w:val="000E1924"/>
    <w:rsid w:val="000E627E"/>
    <w:rsid w:val="000E6C03"/>
    <w:rsid w:val="00101D88"/>
    <w:rsid w:val="00101DC3"/>
    <w:rsid w:val="001044D5"/>
    <w:rsid w:val="00105BB0"/>
    <w:rsid w:val="001155FB"/>
    <w:rsid w:val="0011610F"/>
    <w:rsid w:val="00121B76"/>
    <w:rsid w:val="00130F96"/>
    <w:rsid w:val="00135892"/>
    <w:rsid w:val="0014318D"/>
    <w:rsid w:val="00151B42"/>
    <w:rsid w:val="00157DF3"/>
    <w:rsid w:val="00164C48"/>
    <w:rsid w:val="001807CD"/>
    <w:rsid w:val="001C111D"/>
    <w:rsid w:val="001C51D2"/>
    <w:rsid w:val="001D7D7B"/>
    <w:rsid w:val="001E2084"/>
    <w:rsid w:val="001E5340"/>
    <w:rsid w:val="001E7792"/>
    <w:rsid w:val="001F248E"/>
    <w:rsid w:val="001F294F"/>
    <w:rsid w:val="00202F7B"/>
    <w:rsid w:val="00223C9E"/>
    <w:rsid w:val="0022490C"/>
    <w:rsid w:val="00231360"/>
    <w:rsid w:val="00237AD4"/>
    <w:rsid w:val="0024069C"/>
    <w:rsid w:val="00244082"/>
    <w:rsid w:val="0025012F"/>
    <w:rsid w:val="00255F75"/>
    <w:rsid w:val="002616C3"/>
    <w:rsid w:val="00274E2E"/>
    <w:rsid w:val="002762B1"/>
    <w:rsid w:val="00281306"/>
    <w:rsid w:val="002A0E4E"/>
    <w:rsid w:val="002A33CE"/>
    <w:rsid w:val="002A432E"/>
    <w:rsid w:val="002B1B35"/>
    <w:rsid w:val="002B2B4E"/>
    <w:rsid w:val="002C3432"/>
    <w:rsid w:val="002C5E1D"/>
    <w:rsid w:val="002C666F"/>
    <w:rsid w:val="002E6A2C"/>
    <w:rsid w:val="002F4615"/>
    <w:rsid w:val="00301813"/>
    <w:rsid w:val="00312AB9"/>
    <w:rsid w:val="00317137"/>
    <w:rsid w:val="00326717"/>
    <w:rsid w:val="00331EC8"/>
    <w:rsid w:val="003419CB"/>
    <w:rsid w:val="00344D86"/>
    <w:rsid w:val="00351B6B"/>
    <w:rsid w:val="00357124"/>
    <w:rsid w:val="00361155"/>
    <w:rsid w:val="00380B25"/>
    <w:rsid w:val="00381BC6"/>
    <w:rsid w:val="00384EEB"/>
    <w:rsid w:val="003A17D4"/>
    <w:rsid w:val="003A6454"/>
    <w:rsid w:val="003C1E04"/>
    <w:rsid w:val="003D30B7"/>
    <w:rsid w:val="003D4E60"/>
    <w:rsid w:val="003D644F"/>
    <w:rsid w:val="003F271F"/>
    <w:rsid w:val="0040434A"/>
    <w:rsid w:val="004067FE"/>
    <w:rsid w:val="00415550"/>
    <w:rsid w:val="004178B0"/>
    <w:rsid w:val="004276A9"/>
    <w:rsid w:val="004342E2"/>
    <w:rsid w:val="004347A3"/>
    <w:rsid w:val="00441C03"/>
    <w:rsid w:val="00471AB7"/>
    <w:rsid w:val="004765BE"/>
    <w:rsid w:val="00487F76"/>
    <w:rsid w:val="00494F19"/>
    <w:rsid w:val="004A1B1E"/>
    <w:rsid w:val="004A2F96"/>
    <w:rsid w:val="004B500A"/>
    <w:rsid w:val="004B5DC7"/>
    <w:rsid w:val="004C063E"/>
    <w:rsid w:val="004C3D37"/>
    <w:rsid w:val="004C5A27"/>
    <w:rsid w:val="004D3D0C"/>
    <w:rsid w:val="004E1546"/>
    <w:rsid w:val="00500874"/>
    <w:rsid w:val="005073D6"/>
    <w:rsid w:val="00515B47"/>
    <w:rsid w:val="0052369E"/>
    <w:rsid w:val="00561001"/>
    <w:rsid w:val="005768D6"/>
    <w:rsid w:val="00576B2D"/>
    <w:rsid w:val="005865CB"/>
    <w:rsid w:val="00587701"/>
    <w:rsid w:val="005A1DC4"/>
    <w:rsid w:val="005A5A30"/>
    <w:rsid w:val="005A6047"/>
    <w:rsid w:val="005A69DD"/>
    <w:rsid w:val="005B33CC"/>
    <w:rsid w:val="005C6D3D"/>
    <w:rsid w:val="005D7631"/>
    <w:rsid w:val="005E235C"/>
    <w:rsid w:val="005F5A88"/>
    <w:rsid w:val="005F7713"/>
    <w:rsid w:val="006034F5"/>
    <w:rsid w:val="00604D34"/>
    <w:rsid w:val="006118B5"/>
    <w:rsid w:val="006333F9"/>
    <w:rsid w:val="0063588E"/>
    <w:rsid w:val="006944F9"/>
    <w:rsid w:val="0069704E"/>
    <w:rsid w:val="006A44E5"/>
    <w:rsid w:val="006A7E66"/>
    <w:rsid w:val="006B140C"/>
    <w:rsid w:val="006B3786"/>
    <w:rsid w:val="006B4DCD"/>
    <w:rsid w:val="006C0DF2"/>
    <w:rsid w:val="006D43AC"/>
    <w:rsid w:val="006D5D26"/>
    <w:rsid w:val="006D6735"/>
    <w:rsid w:val="00717458"/>
    <w:rsid w:val="00720C1C"/>
    <w:rsid w:val="007312F7"/>
    <w:rsid w:val="00732128"/>
    <w:rsid w:val="00743C6C"/>
    <w:rsid w:val="00750EF1"/>
    <w:rsid w:val="00762C36"/>
    <w:rsid w:val="0076538C"/>
    <w:rsid w:val="00777D98"/>
    <w:rsid w:val="00795754"/>
    <w:rsid w:val="007C3FCA"/>
    <w:rsid w:val="007D5870"/>
    <w:rsid w:val="007D605E"/>
    <w:rsid w:val="007D6800"/>
    <w:rsid w:val="007E3961"/>
    <w:rsid w:val="007F10B1"/>
    <w:rsid w:val="007F618B"/>
    <w:rsid w:val="00803C9A"/>
    <w:rsid w:val="008041C1"/>
    <w:rsid w:val="00815DEA"/>
    <w:rsid w:val="00827F6F"/>
    <w:rsid w:val="00827FE9"/>
    <w:rsid w:val="00834C86"/>
    <w:rsid w:val="008370EE"/>
    <w:rsid w:val="00844F76"/>
    <w:rsid w:val="00846B7F"/>
    <w:rsid w:val="00861C0D"/>
    <w:rsid w:val="008A57C3"/>
    <w:rsid w:val="008B173B"/>
    <w:rsid w:val="008B5E0F"/>
    <w:rsid w:val="008C250B"/>
    <w:rsid w:val="008D0B02"/>
    <w:rsid w:val="008F366C"/>
    <w:rsid w:val="00903EE8"/>
    <w:rsid w:val="00912297"/>
    <w:rsid w:val="00921158"/>
    <w:rsid w:val="00921402"/>
    <w:rsid w:val="009257E5"/>
    <w:rsid w:val="0092767F"/>
    <w:rsid w:val="00942970"/>
    <w:rsid w:val="0094602B"/>
    <w:rsid w:val="0095008F"/>
    <w:rsid w:val="00954C62"/>
    <w:rsid w:val="00965589"/>
    <w:rsid w:val="00987297"/>
    <w:rsid w:val="00987336"/>
    <w:rsid w:val="00990F59"/>
    <w:rsid w:val="009920AC"/>
    <w:rsid w:val="00996C09"/>
    <w:rsid w:val="009B7C7A"/>
    <w:rsid w:val="009C0BB9"/>
    <w:rsid w:val="009E0529"/>
    <w:rsid w:val="009E05F7"/>
    <w:rsid w:val="009E3B1D"/>
    <w:rsid w:val="009F3917"/>
    <w:rsid w:val="009F64C7"/>
    <w:rsid w:val="00A038AC"/>
    <w:rsid w:val="00A048EC"/>
    <w:rsid w:val="00A1045C"/>
    <w:rsid w:val="00A21451"/>
    <w:rsid w:val="00A33CAA"/>
    <w:rsid w:val="00A3676F"/>
    <w:rsid w:val="00A4045E"/>
    <w:rsid w:val="00A4492B"/>
    <w:rsid w:val="00A4764B"/>
    <w:rsid w:val="00A47B9F"/>
    <w:rsid w:val="00A52A52"/>
    <w:rsid w:val="00A5310D"/>
    <w:rsid w:val="00AA32C6"/>
    <w:rsid w:val="00AA7E87"/>
    <w:rsid w:val="00AC4DEE"/>
    <w:rsid w:val="00AD6144"/>
    <w:rsid w:val="00AE3077"/>
    <w:rsid w:val="00AE759F"/>
    <w:rsid w:val="00B03999"/>
    <w:rsid w:val="00B12151"/>
    <w:rsid w:val="00B16548"/>
    <w:rsid w:val="00B16CF1"/>
    <w:rsid w:val="00B35A3C"/>
    <w:rsid w:val="00B47EEF"/>
    <w:rsid w:val="00B51078"/>
    <w:rsid w:val="00B546AE"/>
    <w:rsid w:val="00B5492D"/>
    <w:rsid w:val="00B54ABF"/>
    <w:rsid w:val="00B80D76"/>
    <w:rsid w:val="00BB31A9"/>
    <w:rsid w:val="00BC4E7A"/>
    <w:rsid w:val="00BE4F82"/>
    <w:rsid w:val="00C015A2"/>
    <w:rsid w:val="00C135D4"/>
    <w:rsid w:val="00C27F91"/>
    <w:rsid w:val="00C311BB"/>
    <w:rsid w:val="00C41519"/>
    <w:rsid w:val="00C42F8C"/>
    <w:rsid w:val="00C445E2"/>
    <w:rsid w:val="00C505E2"/>
    <w:rsid w:val="00C63AD8"/>
    <w:rsid w:val="00C6702B"/>
    <w:rsid w:val="00C6704C"/>
    <w:rsid w:val="00C67C63"/>
    <w:rsid w:val="00C75EEB"/>
    <w:rsid w:val="00C90861"/>
    <w:rsid w:val="00C96EA8"/>
    <w:rsid w:val="00CB10A8"/>
    <w:rsid w:val="00CC3B37"/>
    <w:rsid w:val="00CD2851"/>
    <w:rsid w:val="00D00CA9"/>
    <w:rsid w:val="00D043B2"/>
    <w:rsid w:val="00D1549C"/>
    <w:rsid w:val="00D25451"/>
    <w:rsid w:val="00D37889"/>
    <w:rsid w:val="00D411A1"/>
    <w:rsid w:val="00D7117D"/>
    <w:rsid w:val="00D71F63"/>
    <w:rsid w:val="00D7647B"/>
    <w:rsid w:val="00D919E9"/>
    <w:rsid w:val="00DA04BC"/>
    <w:rsid w:val="00DB517C"/>
    <w:rsid w:val="00DB7490"/>
    <w:rsid w:val="00DD31A0"/>
    <w:rsid w:val="00DD3777"/>
    <w:rsid w:val="00DF3A0A"/>
    <w:rsid w:val="00DF639D"/>
    <w:rsid w:val="00E033D5"/>
    <w:rsid w:val="00E15725"/>
    <w:rsid w:val="00E15746"/>
    <w:rsid w:val="00E17846"/>
    <w:rsid w:val="00E21C14"/>
    <w:rsid w:val="00E35746"/>
    <w:rsid w:val="00E40B7E"/>
    <w:rsid w:val="00E4399E"/>
    <w:rsid w:val="00E43B4C"/>
    <w:rsid w:val="00E51D57"/>
    <w:rsid w:val="00E52841"/>
    <w:rsid w:val="00E555B3"/>
    <w:rsid w:val="00E6194F"/>
    <w:rsid w:val="00E65E3B"/>
    <w:rsid w:val="00E76884"/>
    <w:rsid w:val="00E778E0"/>
    <w:rsid w:val="00EB61D2"/>
    <w:rsid w:val="00EC0E5D"/>
    <w:rsid w:val="00ED78EB"/>
    <w:rsid w:val="00EE54B0"/>
    <w:rsid w:val="00EE75D0"/>
    <w:rsid w:val="00EF21CF"/>
    <w:rsid w:val="00F018C1"/>
    <w:rsid w:val="00F15F26"/>
    <w:rsid w:val="00F55C82"/>
    <w:rsid w:val="00F62484"/>
    <w:rsid w:val="00F63827"/>
    <w:rsid w:val="00F9421B"/>
    <w:rsid w:val="00FC4D75"/>
    <w:rsid w:val="00FD3E05"/>
    <w:rsid w:val="00FE07BE"/>
    <w:rsid w:val="00FE10E8"/>
    <w:rsid w:val="00FE1F2E"/>
    <w:rsid w:val="00FE49E6"/>
    <w:rsid w:val="00FE5D5D"/>
    <w:rsid w:val="00FF2E05"/>
    <w:rsid w:val="00FF64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C82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5C82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55F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5C82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55C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C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Текст (лев. подпись)"/>
    <w:basedOn w:val="a"/>
    <w:next w:val="a"/>
    <w:rsid w:val="00F55C82"/>
    <w:pPr>
      <w:ind w:firstLine="0"/>
      <w:jc w:val="left"/>
    </w:pPr>
  </w:style>
  <w:style w:type="paragraph" w:customStyle="1" w:styleId="a6">
    <w:name w:val="Текст (прав. подпись)"/>
    <w:basedOn w:val="a"/>
    <w:next w:val="a"/>
    <w:rsid w:val="00F55C82"/>
    <w:pPr>
      <w:ind w:firstLine="0"/>
      <w:jc w:val="right"/>
    </w:pPr>
  </w:style>
  <w:style w:type="paragraph" w:styleId="a7">
    <w:name w:val="header"/>
    <w:basedOn w:val="a"/>
    <w:link w:val="a8"/>
    <w:uiPriority w:val="99"/>
    <w:unhideWhenUsed/>
    <w:rsid w:val="00F15F2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15F26"/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15F2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15F26"/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7117D"/>
    <w:pPr>
      <w:ind w:left="720"/>
      <w:contextualSpacing/>
    </w:pPr>
  </w:style>
  <w:style w:type="paragraph" w:customStyle="1" w:styleId="ConsPlusNormal">
    <w:name w:val="ConsPlusNormal"/>
    <w:rsid w:val="0040434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 w:val="28"/>
      <w:szCs w:val="20"/>
      <w:lang w:eastAsia="ru-RU"/>
    </w:rPr>
  </w:style>
  <w:style w:type="paragraph" w:customStyle="1" w:styleId="ConsPlusNonformat">
    <w:name w:val="ConsPlusNonformat"/>
    <w:rsid w:val="0040434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40434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 w:val="28"/>
      <w:szCs w:val="20"/>
      <w:lang w:eastAsia="ru-RU"/>
    </w:rPr>
  </w:style>
  <w:style w:type="paragraph" w:customStyle="1" w:styleId="ConsPlusCell">
    <w:name w:val="ConsPlusCell"/>
    <w:rsid w:val="0040434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40434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40434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40434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155F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1155FB"/>
    <w:pPr>
      <w:widowControl/>
      <w:autoSpaceDE/>
      <w:autoSpaceDN/>
      <w:adjustRightInd/>
      <w:ind w:firstLine="0"/>
    </w:pPr>
    <w:rPr>
      <w:rFonts w:ascii="Times New Roman" w:hAnsi="Times New Roman" w:cs="Times New Roman"/>
      <w:bCs/>
      <w:sz w:val="28"/>
      <w:szCs w:val="20"/>
    </w:rPr>
  </w:style>
  <w:style w:type="character" w:customStyle="1" w:styleId="ad">
    <w:name w:val="Основной текст Знак"/>
    <w:basedOn w:val="a0"/>
    <w:link w:val="ac"/>
    <w:semiHidden/>
    <w:rsid w:val="001155FB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styleId="ae">
    <w:name w:val="Block Text"/>
    <w:basedOn w:val="a"/>
    <w:semiHidden/>
    <w:unhideWhenUsed/>
    <w:rsid w:val="001155FB"/>
    <w:pPr>
      <w:widowControl/>
      <w:tabs>
        <w:tab w:val="left" w:pos="1276"/>
      </w:tabs>
      <w:autoSpaceDE/>
      <w:autoSpaceDN/>
      <w:adjustRightInd/>
      <w:ind w:left="851" w:right="4535" w:firstLine="0"/>
    </w:pPr>
    <w:rPr>
      <w:rFonts w:ascii="Times New Roman" w:hAnsi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8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442334D959ABD9CDAC5752DA2D4B1ECDA94A000CF0E77F9F18294258967EC1E743A8AAD38A75D974C0EBD0uCM0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42334D959ABD9CDAC5752DA2D4B1ECDA94A000CF0E77F9F18294258967EC1E743A8AAD38A75D974C0EBD0uCM0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AC6F8-E0C3-4B6E-AC6B-DAF8918B4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3955</Words>
  <Characters>22549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Arhitektura</dc:creator>
  <cp:lastModifiedBy>galina</cp:lastModifiedBy>
  <cp:revision>7</cp:revision>
  <cp:lastPrinted>2015-12-25T10:09:00Z</cp:lastPrinted>
  <dcterms:created xsi:type="dcterms:W3CDTF">2015-12-22T09:42:00Z</dcterms:created>
  <dcterms:modified xsi:type="dcterms:W3CDTF">2015-12-25T10:11:00Z</dcterms:modified>
</cp:coreProperties>
</file>