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41" w:rsidRPr="00F41741" w:rsidRDefault="00F41741" w:rsidP="00F41741">
      <w:pPr>
        <w:pStyle w:val="20"/>
        <w:shd w:val="clear" w:color="auto" w:fill="auto"/>
        <w:spacing w:after="0" w:line="240" w:lineRule="auto"/>
        <w:jc w:val="both"/>
        <w:rPr>
          <w:b/>
          <w:sz w:val="20"/>
          <w:szCs w:val="20"/>
        </w:rPr>
      </w:pPr>
      <w:r w:rsidRPr="00F41741">
        <w:rPr>
          <w:b/>
          <w:sz w:val="20"/>
          <w:szCs w:val="20"/>
        </w:rPr>
        <w:t>Постановление администрации города Пензы №1093/1 от 25.09.2013 г.</w:t>
      </w:r>
    </w:p>
    <w:p w:rsidR="00F41741" w:rsidRPr="00F41741" w:rsidRDefault="00F41741" w:rsidP="00F41741">
      <w:pPr>
        <w:pStyle w:val="20"/>
        <w:shd w:val="clear" w:color="auto" w:fill="auto"/>
        <w:spacing w:after="0" w:line="240" w:lineRule="auto"/>
        <w:jc w:val="both"/>
        <w:rPr>
          <w:b/>
          <w:sz w:val="20"/>
          <w:szCs w:val="20"/>
        </w:rPr>
      </w:pPr>
      <w:r w:rsidRPr="00F41741">
        <w:rPr>
          <w:b/>
          <w:sz w:val="20"/>
          <w:szCs w:val="20"/>
        </w:rPr>
        <w:t>О подготовке проекта планировки и проекта межевания территории</w:t>
      </w:r>
    </w:p>
    <w:p w:rsidR="00F41741" w:rsidRPr="00F41741" w:rsidRDefault="00F41741" w:rsidP="00F41741">
      <w:pPr>
        <w:pStyle w:val="20"/>
        <w:shd w:val="clear" w:color="auto" w:fill="auto"/>
        <w:spacing w:after="0" w:line="240" w:lineRule="auto"/>
        <w:jc w:val="both"/>
        <w:rPr>
          <w:b/>
          <w:sz w:val="20"/>
          <w:szCs w:val="20"/>
        </w:rPr>
      </w:pPr>
      <w:r w:rsidRPr="00F41741">
        <w:rPr>
          <w:b/>
          <w:sz w:val="20"/>
          <w:szCs w:val="20"/>
        </w:rPr>
        <w:t>линейного объекта «Наружный газопровод для обеспечения газоснабжением СНТ «Березка», расположенного за поселком Победа»</w:t>
      </w:r>
    </w:p>
    <w:p w:rsidR="00F41741" w:rsidRPr="00F41741" w:rsidRDefault="00F41741" w:rsidP="00F41741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proofErr w:type="gramStart"/>
      <w:r w:rsidRPr="00F41741">
        <w:rPr>
          <w:sz w:val="20"/>
          <w:szCs w:val="20"/>
        </w:rPr>
        <w:t>В целях выделения элементов планировочной структуры, установления параметров планируемого развития элементов планировочной структуры, согласно предложению садоводческого некоммерческого товарищества «Березка», в соответствии со статьей 46 Градостроительного кодекса Российской Федерации, решением Пензенской городской Думы города Пензы от 28 марта 2008 года № 916-44/4 «Об утверждении Генерального плана города Пензы», решением Пензенской городской Думы от 22 декабря 2009 года № 229-13/5 «Об утверждении</w:t>
      </w:r>
      <w:proofErr w:type="gramEnd"/>
      <w:r w:rsidRPr="00F41741">
        <w:rPr>
          <w:sz w:val="20"/>
          <w:szCs w:val="20"/>
        </w:rPr>
        <w:t xml:space="preserve"> Правил землепользования и </w:t>
      </w:r>
      <w:proofErr w:type="gramStart"/>
      <w:r w:rsidRPr="00F41741">
        <w:rPr>
          <w:sz w:val="20"/>
          <w:szCs w:val="20"/>
        </w:rPr>
        <w:t>застройки города</w:t>
      </w:r>
      <w:proofErr w:type="gramEnd"/>
      <w:r w:rsidRPr="00F41741">
        <w:rPr>
          <w:sz w:val="20"/>
          <w:szCs w:val="20"/>
        </w:rPr>
        <w:t xml:space="preserve"> Пензы», руководствуясь пунктом 1 статьи 31 Устава города Пензы,</w:t>
      </w:r>
    </w:p>
    <w:p w:rsidR="00F41741" w:rsidRPr="00F41741" w:rsidRDefault="00F41741" w:rsidP="00F41741">
      <w:pPr>
        <w:pStyle w:val="20"/>
        <w:shd w:val="clear" w:color="auto" w:fill="auto"/>
        <w:spacing w:after="0" w:line="240" w:lineRule="auto"/>
        <w:jc w:val="center"/>
        <w:rPr>
          <w:b/>
          <w:sz w:val="20"/>
          <w:szCs w:val="20"/>
        </w:rPr>
      </w:pPr>
      <w:r w:rsidRPr="00F41741">
        <w:rPr>
          <w:b/>
          <w:sz w:val="20"/>
          <w:szCs w:val="20"/>
        </w:rPr>
        <w:t>Администрация города Пензы постановляет:</w:t>
      </w:r>
    </w:p>
    <w:p w:rsidR="00F41741" w:rsidRPr="00F41741" w:rsidRDefault="00F41741" w:rsidP="00F41741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40" w:lineRule="auto"/>
        <w:rPr>
          <w:sz w:val="20"/>
          <w:szCs w:val="20"/>
        </w:rPr>
      </w:pPr>
      <w:r w:rsidRPr="00F41741">
        <w:rPr>
          <w:sz w:val="20"/>
          <w:szCs w:val="20"/>
        </w:rPr>
        <w:t>Подготовить проект планировки и проект межевания территории линейного объекта «Наружный газопровод для обеспечения газоснабжением СНТ «Березка», расположенного за поселком Победа».</w:t>
      </w:r>
    </w:p>
    <w:p w:rsidR="00F41741" w:rsidRPr="00F41741" w:rsidRDefault="00F41741" w:rsidP="00F41741">
      <w:pPr>
        <w:pStyle w:val="1"/>
        <w:numPr>
          <w:ilvl w:val="0"/>
          <w:numId w:val="1"/>
        </w:numPr>
        <w:shd w:val="clear" w:color="auto" w:fill="auto"/>
        <w:tabs>
          <w:tab w:val="left" w:pos="774"/>
        </w:tabs>
        <w:spacing w:before="0" w:after="0" w:line="240" w:lineRule="auto"/>
        <w:rPr>
          <w:sz w:val="20"/>
          <w:szCs w:val="20"/>
        </w:rPr>
      </w:pPr>
      <w:r w:rsidRPr="00F41741">
        <w:rPr>
          <w:sz w:val="20"/>
          <w:szCs w:val="20"/>
        </w:rPr>
        <w:t>Предложения физических и юридических лиц о порядке, сроках подготовки и содержании проекта планировки и проекта межевания территории линейного объекта «Наружный газопровод для обеспечения газоснабжением СНТ «Березка», расположенного за поселком Победа», могут представляться в администрацию города Пензы со дня опубликования настоящего постановления.</w:t>
      </w:r>
    </w:p>
    <w:p w:rsidR="00F41741" w:rsidRPr="00F41741" w:rsidRDefault="00F41741" w:rsidP="00F41741">
      <w:pPr>
        <w:pStyle w:val="1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40" w:lineRule="auto"/>
        <w:rPr>
          <w:sz w:val="20"/>
          <w:szCs w:val="20"/>
        </w:rPr>
      </w:pPr>
      <w:r w:rsidRPr="00F41741">
        <w:rPr>
          <w:sz w:val="20"/>
          <w:szCs w:val="20"/>
        </w:rPr>
        <w:t>Информационно - аналитическому отделу администрации города Пензы (Е.В. Овчинникова) в течение трех дней со дня принятия настоящего постановления опубликовать его в средствах массовой информации и разместить на официальном сайте администрации города Пензы.</w:t>
      </w:r>
    </w:p>
    <w:p w:rsidR="00F41741" w:rsidRPr="00F41741" w:rsidRDefault="00F41741" w:rsidP="00F41741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rPr>
          <w:sz w:val="20"/>
          <w:szCs w:val="20"/>
        </w:rPr>
      </w:pPr>
      <w:proofErr w:type="gramStart"/>
      <w:r w:rsidRPr="00F41741">
        <w:rPr>
          <w:sz w:val="20"/>
          <w:szCs w:val="20"/>
        </w:rPr>
        <w:t>Контроль за</w:t>
      </w:r>
      <w:proofErr w:type="gramEnd"/>
      <w:r w:rsidRPr="00F41741">
        <w:rPr>
          <w:sz w:val="20"/>
          <w:szCs w:val="20"/>
        </w:rPr>
        <w:t xml:space="preserve"> выполнением настоящего постановления возложить на первого заместителя Главы администрации города Пензы Л.Б. Кипурову,</w:t>
      </w:r>
    </w:p>
    <w:p w:rsidR="00F41741" w:rsidRPr="00F41741" w:rsidRDefault="00F41741" w:rsidP="00F41741">
      <w:pPr>
        <w:pStyle w:val="1"/>
        <w:shd w:val="clear" w:color="auto" w:fill="auto"/>
        <w:spacing w:before="0" w:after="0" w:line="240" w:lineRule="auto"/>
        <w:rPr>
          <w:sz w:val="20"/>
          <w:szCs w:val="20"/>
        </w:rPr>
      </w:pPr>
      <w:r w:rsidRPr="00F41741">
        <w:rPr>
          <w:sz w:val="20"/>
          <w:szCs w:val="20"/>
        </w:rPr>
        <w:t>Управление архитектуры и градостроительства администрации города Пензы (Д.В. Полишко).</w:t>
      </w:r>
    </w:p>
    <w:p w:rsidR="00F41741" w:rsidRDefault="00F41741" w:rsidP="00F41741">
      <w:pPr>
        <w:pStyle w:val="20"/>
        <w:shd w:val="clear" w:color="auto" w:fill="auto"/>
        <w:tabs>
          <w:tab w:val="left" w:pos="5333"/>
        </w:tabs>
        <w:spacing w:after="0" w:line="240" w:lineRule="auto"/>
        <w:jc w:val="both"/>
        <w:rPr>
          <w:sz w:val="20"/>
          <w:szCs w:val="20"/>
        </w:rPr>
      </w:pPr>
    </w:p>
    <w:p w:rsidR="00F41741" w:rsidRPr="00F41741" w:rsidRDefault="00F41741" w:rsidP="00F41741">
      <w:pPr>
        <w:pStyle w:val="20"/>
        <w:shd w:val="clear" w:color="auto" w:fill="auto"/>
        <w:tabs>
          <w:tab w:val="left" w:pos="5333"/>
        </w:tabs>
        <w:spacing w:after="0" w:line="240" w:lineRule="auto"/>
        <w:jc w:val="both"/>
        <w:rPr>
          <w:b/>
          <w:sz w:val="20"/>
          <w:szCs w:val="20"/>
        </w:rPr>
      </w:pPr>
      <w:r w:rsidRPr="00F41741">
        <w:rPr>
          <w:b/>
          <w:sz w:val="20"/>
          <w:szCs w:val="20"/>
        </w:rPr>
        <w:t>И.о. главы администрации города</w:t>
      </w:r>
      <w:r w:rsidRPr="00F41741">
        <w:rPr>
          <w:rStyle w:val="21"/>
          <w:b w:val="0"/>
          <w:sz w:val="20"/>
          <w:szCs w:val="20"/>
        </w:rPr>
        <w:tab/>
      </w:r>
      <w:r w:rsidRPr="00F41741">
        <w:rPr>
          <w:rStyle w:val="21"/>
          <w:sz w:val="20"/>
          <w:szCs w:val="20"/>
        </w:rPr>
        <w:t>Л.Б.</w:t>
      </w:r>
      <w:r w:rsidRPr="00F41741">
        <w:rPr>
          <w:b/>
          <w:sz w:val="20"/>
          <w:szCs w:val="20"/>
        </w:rPr>
        <w:t xml:space="preserve"> Кипурова</w:t>
      </w:r>
    </w:p>
    <w:p w:rsidR="002D4A8E" w:rsidRPr="00F41741" w:rsidRDefault="002D4A8E">
      <w:pPr>
        <w:rPr>
          <w:b/>
          <w:sz w:val="20"/>
          <w:szCs w:val="20"/>
        </w:rPr>
      </w:pPr>
    </w:p>
    <w:sectPr w:rsidR="002D4A8E" w:rsidRPr="00F41741" w:rsidSect="00F41741">
      <w:pgSz w:w="8390" w:h="11905"/>
      <w:pgMar w:top="710" w:right="303" w:bottom="1200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74267"/>
    <w:multiLevelType w:val="multilevel"/>
    <w:tmpl w:val="4A4E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741"/>
    <w:rsid w:val="002D4A8E"/>
    <w:rsid w:val="00F4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417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F417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F41741"/>
    <w:rPr>
      <w:b/>
      <w:bCs/>
    </w:rPr>
  </w:style>
  <w:style w:type="paragraph" w:customStyle="1" w:styleId="20">
    <w:name w:val="Основной текст (2)"/>
    <w:basedOn w:val="a"/>
    <w:link w:val="2"/>
    <w:rsid w:val="00F4174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F41741"/>
    <w:pPr>
      <w:shd w:val="clear" w:color="auto" w:fill="FFFFFF"/>
      <w:spacing w:before="180" w:after="18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Прессекретарь</dc:creator>
  <cp:keywords/>
  <dc:description/>
  <cp:lastModifiedBy>Прессекретарь</cp:lastModifiedBy>
  <cp:revision>2</cp:revision>
  <dcterms:created xsi:type="dcterms:W3CDTF">2013-09-26T05:10:00Z</dcterms:created>
  <dcterms:modified xsi:type="dcterms:W3CDTF">2013-09-26T05:12:00Z</dcterms:modified>
</cp:coreProperties>
</file>