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BF2" w:rsidRPr="009C77BC" w:rsidRDefault="00312BF2" w:rsidP="00CD7C20">
      <w:pPr>
        <w:spacing w:line="360" w:lineRule="auto"/>
        <w:ind w:firstLine="720"/>
        <w:jc w:val="right"/>
        <w:rPr>
          <w:b/>
        </w:rPr>
      </w:pPr>
      <w:r>
        <w:rPr>
          <w:lang w:val="en-US"/>
        </w:rPr>
        <w:t xml:space="preserve"> </w:t>
      </w:r>
      <w:r>
        <w:t xml:space="preserve"> </w:t>
      </w:r>
      <w:r w:rsidRPr="009C77BC">
        <w:t xml:space="preserve">     </w:t>
      </w:r>
    </w:p>
    <w:p w:rsidR="00312BF2" w:rsidRPr="00312BF2" w:rsidRDefault="00312BF2" w:rsidP="00CD7C20">
      <w:pPr>
        <w:spacing w:line="360" w:lineRule="auto"/>
        <w:jc w:val="center"/>
        <w:rPr>
          <w:b/>
          <w:i/>
          <w:sz w:val="42"/>
          <w:szCs w:val="42"/>
        </w:rPr>
      </w:pPr>
    </w:p>
    <w:p w:rsidR="00312BF2" w:rsidRPr="00A43E2F" w:rsidRDefault="00312BF2" w:rsidP="00CD7C20">
      <w:pPr>
        <w:spacing w:line="360" w:lineRule="auto"/>
        <w:jc w:val="center"/>
        <w:rPr>
          <w:b/>
          <w:sz w:val="72"/>
          <w:szCs w:val="72"/>
        </w:rPr>
      </w:pPr>
      <w:r w:rsidRPr="00A43E2F">
        <w:rPr>
          <w:b/>
          <w:sz w:val="72"/>
          <w:szCs w:val="72"/>
        </w:rPr>
        <w:t>ДОКЛАД</w:t>
      </w:r>
    </w:p>
    <w:p w:rsidR="00312BF2" w:rsidRPr="00A43E2F" w:rsidRDefault="00312BF2" w:rsidP="00CD7C20">
      <w:pPr>
        <w:spacing w:line="360" w:lineRule="auto"/>
        <w:jc w:val="center"/>
        <w:rPr>
          <w:b/>
          <w:sz w:val="42"/>
          <w:szCs w:val="42"/>
        </w:rPr>
      </w:pPr>
    </w:p>
    <w:p w:rsidR="00312BF2" w:rsidRPr="00A43E2F" w:rsidRDefault="00312BF2" w:rsidP="00CD7C20">
      <w:pPr>
        <w:spacing w:line="360" w:lineRule="auto"/>
        <w:jc w:val="center"/>
        <w:rPr>
          <w:b/>
          <w:sz w:val="42"/>
          <w:szCs w:val="42"/>
        </w:rPr>
      </w:pPr>
      <w:r w:rsidRPr="00A43E2F">
        <w:rPr>
          <w:b/>
          <w:sz w:val="42"/>
          <w:szCs w:val="42"/>
        </w:rPr>
        <w:t xml:space="preserve">«ОТЧЕТ О РЕЗУЛЬТАТАХ ДЕЯТЕЛЬНОСТИ ГЛАВЫ АДМИНИСТРАЦИИ ГОРОДА ПЕНЗЫ И АДМИНИСТРАЦИИ ГОРОДА ПЕНЗЫ </w:t>
      </w:r>
    </w:p>
    <w:p w:rsidR="00312BF2" w:rsidRPr="00A43E2F" w:rsidRDefault="00A43E2F" w:rsidP="00CD7C20">
      <w:pPr>
        <w:spacing w:line="360" w:lineRule="auto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за</w:t>
      </w:r>
      <w:r w:rsidR="00312BF2" w:rsidRPr="00A43E2F">
        <w:rPr>
          <w:b/>
          <w:sz w:val="42"/>
          <w:szCs w:val="42"/>
        </w:rPr>
        <w:t xml:space="preserve"> 2014 год»</w:t>
      </w:r>
    </w:p>
    <w:p w:rsidR="00312BF2" w:rsidRPr="00A43E2F" w:rsidRDefault="00312BF2" w:rsidP="00CD7C20">
      <w:pPr>
        <w:spacing w:line="360" w:lineRule="auto"/>
        <w:jc w:val="center"/>
        <w:rPr>
          <w:b/>
          <w:sz w:val="42"/>
          <w:szCs w:val="42"/>
        </w:rPr>
      </w:pPr>
    </w:p>
    <w:p w:rsidR="00312BF2" w:rsidRPr="00A43E2F" w:rsidRDefault="00312BF2" w:rsidP="00CD7C20">
      <w:pPr>
        <w:spacing w:line="360" w:lineRule="auto"/>
        <w:jc w:val="center"/>
        <w:rPr>
          <w:b/>
          <w:sz w:val="42"/>
          <w:szCs w:val="42"/>
        </w:rPr>
      </w:pPr>
    </w:p>
    <w:p w:rsidR="0066168D" w:rsidRPr="00A43E2F" w:rsidRDefault="0066168D" w:rsidP="00CD7C20">
      <w:pPr>
        <w:spacing w:line="360" w:lineRule="auto"/>
        <w:jc w:val="center"/>
        <w:rPr>
          <w:b/>
          <w:sz w:val="72"/>
          <w:szCs w:val="72"/>
        </w:rPr>
      </w:pPr>
      <w:r w:rsidRPr="00A43E2F">
        <w:rPr>
          <w:b/>
          <w:sz w:val="72"/>
          <w:szCs w:val="72"/>
        </w:rPr>
        <w:t>Кривова Юрия Ивановича</w:t>
      </w:r>
    </w:p>
    <w:p w:rsidR="00312BF2" w:rsidRPr="00A43E2F" w:rsidRDefault="00312BF2" w:rsidP="00CD7C20">
      <w:pPr>
        <w:spacing w:line="360" w:lineRule="auto"/>
        <w:jc w:val="center"/>
        <w:rPr>
          <w:b/>
          <w:sz w:val="72"/>
          <w:szCs w:val="72"/>
        </w:rPr>
      </w:pPr>
    </w:p>
    <w:p w:rsidR="00A43E2F" w:rsidRPr="00A43E2F" w:rsidRDefault="00A43E2F" w:rsidP="00CD7C20">
      <w:pPr>
        <w:spacing w:line="360" w:lineRule="auto"/>
        <w:ind w:firstLine="900"/>
        <w:jc w:val="center"/>
        <w:rPr>
          <w:b/>
          <w:sz w:val="60"/>
          <w:szCs w:val="60"/>
        </w:rPr>
      </w:pPr>
    </w:p>
    <w:p w:rsidR="00312BF2" w:rsidRPr="00A43E2F" w:rsidRDefault="0066168D" w:rsidP="00CD7C20">
      <w:pPr>
        <w:spacing w:line="360" w:lineRule="auto"/>
        <w:jc w:val="center"/>
        <w:rPr>
          <w:sz w:val="44"/>
          <w:szCs w:val="44"/>
        </w:rPr>
      </w:pPr>
      <w:r w:rsidRPr="00A43E2F">
        <w:rPr>
          <w:sz w:val="44"/>
          <w:szCs w:val="44"/>
        </w:rPr>
        <w:t>н</w:t>
      </w:r>
      <w:r w:rsidR="00312BF2" w:rsidRPr="00A43E2F">
        <w:rPr>
          <w:sz w:val="44"/>
          <w:szCs w:val="44"/>
        </w:rPr>
        <w:t xml:space="preserve">а сессии </w:t>
      </w:r>
    </w:p>
    <w:p w:rsidR="00312BF2" w:rsidRPr="00A43E2F" w:rsidRDefault="00312BF2" w:rsidP="00CD7C20">
      <w:pPr>
        <w:spacing w:line="360" w:lineRule="auto"/>
        <w:jc w:val="center"/>
        <w:rPr>
          <w:sz w:val="44"/>
          <w:szCs w:val="44"/>
        </w:rPr>
      </w:pPr>
      <w:r w:rsidRPr="00A43E2F">
        <w:rPr>
          <w:sz w:val="44"/>
          <w:szCs w:val="44"/>
        </w:rPr>
        <w:t>Пензенской городской Думы шестого созыва</w:t>
      </w:r>
    </w:p>
    <w:p w:rsidR="00312BF2" w:rsidRPr="00312BF2" w:rsidRDefault="00312BF2" w:rsidP="00CD7C20">
      <w:pPr>
        <w:spacing w:line="360" w:lineRule="auto"/>
        <w:ind w:firstLine="900"/>
        <w:jc w:val="center"/>
        <w:rPr>
          <w:b/>
          <w:i/>
          <w:sz w:val="28"/>
          <w:szCs w:val="28"/>
        </w:rPr>
      </w:pPr>
    </w:p>
    <w:p w:rsidR="00312BF2" w:rsidRPr="00312BF2" w:rsidRDefault="00312BF2" w:rsidP="00CD7C20">
      <w:pPr>
        <w:spacing w:line="360" w:lineRule="auto"/>
        <w:ind w:firstLine="900"/>
        <w:jc w:val="center"/>
        <w:rPr>
          <w:b/>
          <w:i/>
          <w:sz w:val="28"/>
          <w:szCs w:val="28"/>
        </w:rPr>
      </w:pPr>
    </w:p>
    <w:p w:rsidR="00312BF2" w:rsidRPr="00312BF2" w:rsidRDefault="00312BF2" w:rsidP="00CD7C20">
      <w:pPr>
        <w:spacing w:line="360" w:lineRule="auto"/>
        <w:ind w:firstLine="900"/>
        <w:jc w:val="center"/>
        <w:rPr>
          <w:b/>
          <w:i/>
          <w:sz w:val="28"/>
          <w:szCs w:val="28"/>
        </w:rPr>
      </w:pPr>
    </w:p>
    <w:p w:rsidR="00312BF2" w:rsidRPr="00312BF2" w:rsidRDefault="00312BF2" w:rsidP="00CD7C20">
      <w:pPr>
        <w:spacing w:line="360" w:lineRule="auto"/>
        <w:ind w:firstLine="900"/>
        <w:jc w:val="center"/>
        <w:rPr>
          <w:b/>
          <w:i/>
          <w:sz w:val="28"/>
          <w:szCs w:val="28"/>
        </w:rPr>
      </w:pPr>
    </w:p>
    <w:p w:rsidR="00312BF2" w:rsidRPr="00312BF2" w:rsidRDefault="00312BF2" w:rsidP="00CD7C20">
      <w:pPr>
        <w:spacing w:line="360" w:lineRule="auto"/>
        <w:jc w:val="center"/>
        <w:rPr>
          <w:i/>
          <w:sz w:val="28"/>
          <w:szCs w:val="28"/>
        </w:rPr>
      </w:pPr>
      <w:r w:rsidRPr="00312BF2">
        <w:rPr>
          <w:i/>
          <w:sz w:val="28"/>
          <w:szCs w:val="28"/>
        </w:rPr>
        <w:t>г. Пенза</w:t>
      </w:r>
      <w:r w:rsidRPr="00312BF2">
        <w:rPr>
          <w:i/>
          <w:sz w:val="28"/>
          <w:szCs w:val="28"/>
        </w:rPr>
        <w:tab/>
      </w:r>
      <w:r w:rsidRPr="00312BF2">
        <w:rPr>
          <w:i/>
          <w:sz w:val="28"/>
          <w:szCs w:val="28"/>
        </w:rPr>
        <w:tab/>
      </w:r>
      <w:r w:rsidRPr="00312BF2">
        <w:rPr>
          <w:i/>
          <w:sz w:val="28"/>
          <w:szCs w:val="28"/>
        </w:rPr>
        <w:tab/>
      </w:r>
      <w:r w:rsidRPr="00312BF2">
        <w:rPr>
          <w:i/>
          <w:sz w:val="28"/>
          <w:szCs w:val="28"/>
        </w:rPr>
        <w:tab/>
      </w:r>
      <w:r w:rsidRPr="00312BF2">
        <w:rPr>
          <w:i/>
          <w:sz w:val="28"/>
          <w:szCs w:val="28"/>
        </w:rPr>
        <w:tab/>
      </w:r>
      <w:r w:rsidR="0066168D">
        <w:rPr>
          <w:i/>
          <w:sz w:val="28"/>
          <w:szCs w:val="28"/>
        </w:rPr>
        <w:tab/>
      </w:r>
      <w:r w:rsidR="0066168D">
        <w:rPr>
          <w:i/>
          <w:sz w:val="28"/>
          <w:szCs w:val="28"/>
        </w:rPr>
        <w:tab/>
      </w:r>
      <w:r w:rsidRPr="00312BF2">
        <w:rPr>
          <w:i/>
          <w:sz w:val="28"/>
          <w:szCs w:val="28"/>
        </w:rPr>
        <w:tab/>
        <w:t xml:space="preserve">          </w:t>
      </w:r>
      <w:r w:rsidRPr="00312BF2">
        <w:rPr>
          <w:i/>
          <w:sz w:val="28"/>
          <w:szCs w:val="28"/>
        </w:rPr>
        <w:tab/>
        <w:t xml:space="preserve">                        201</w:t>
      </w:r>
      <w:r>
        <w:rPr>
          <w:i/>
          <w:sz w:val="28"/>
          <w:szCs w:val="28"/>
        </w:rPr>
        <w:t>5</w:t>
      </w:r>
      <w:r w:rsidRPr="00312BF2">
        <w:rPr>
          <w:i/>
          <w:sz w:val="28"/>
          <w:szCs w:val="28"/>
        </w:rPr>
        <w:t xml:space="preserve"> г.</w:t>
      </w:r>
    </w:p>
    <w:p w:rsidR="00312BF2" w:rsidRPr="00312BF2" w:rsidRDefault="00312BF2" w:rsidP="00CD7C20">
      <w:pPr>
        <w:spacing w:line="360" w:lineRule="auto"/>
        <w:jc w:val="center"/>
        <w:rPr>
          <w:b/>
          <w:i/>
          <w:sz w:val="42"/>
          <w:szCs w:val="42"/>
        </w:rPr>
      </w:pPr>
      <w:r w:rsidRPr="001B0C2C">
        <w:rPr>
          <w:b/>
          <w:sz w:val="28"/>
          <w:szCs w:val="28"/>
        </w:rPr>
        <w:br w:type="page"/>
      </w:r>
      <w:r w:rsidRPr="00312BF2">
        <w:rPr>
          <w:b/>
          <w:i/>
          <w:sz w:val="42"/>
          <w:szCs w:val="42"/>
        </w:rPr>
        <w:lastRenderedPageBreak/>
        <w:t>Содержание:</w:t>
      </w:r>
    </w:p>
    <w:p w:rsidR="00312BF2" w:rsidRPr="00312BF2" w:rsidRDefault="00312BF2" w:rsidP="00CD7C20">
      <w:pPr>
        <w:spacing w:line="360" w:lineRule="auto"/>
        <w:jc w:val="center"/>
        <w:rPr>
          <w:sz w:val="42"/>
          <w:szCs w:val="42"/>
        </w:rPr>
      </w:pPr>
    </w:p>
    <w:p w:rsidR="00CA5CA8" w:rsidRPr="00CE2E63" w:rsidRDefault="00CA5CA8" w:rsidP="00CD7C20">
      <w:pPr>
        <w:spacing w:line="360" w:lineRule="auto"/>
        <w:rPr>
          <w:b/>
          <w:sz w:val="36"/>
          <w:szCs w:val="36"/>
        </w:rPr>
      </w:pPr>
      <w:r w:rsidRPr="00CE2E63">
        <w:rPr>
          <w:b/>
          <w:caps/>
          <w:sz w:val="36"/>
          <w:szCs w:val="36"/>
        </w:rPr>
        <w:t xml:space="preserve">1. </w:t>
      </w:r>
      <w:r w:rsidRPr="00CA5CA8">
        <w:rPr>
          <w:b/>
          <w:sz w:val="36"/>
          <w:szCs w:val="36"/>
        </w:rPr>
        <w:t>Б</w:t>
      </w:r>
      <w:r w:rsidRPr="00CE2E63">
        <w:rPr>
          <w:b/>
          <w:sz w:val="36"/>
          <w:szCs w:val="36"/>
        </w:rPr>
        <w:t>юджет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>3</w:t>
      </w:r>
    </w:p>
    <w:p w:rsidR="00CA5CA8" w:rsidRPr="00CA5CA8" w:rsidRDefault="00CA5CA8" w:rsidP="00CD7C20">
      <w:pPr>
        <w:spacing w:line="360" w:lineRule="auto"/>
        <w:rPr>
          <w:b/>
          <w:sz w:val="36"/>
          <w:szCs w:val="36"/>
        </w:rPr>
      </w:pPr>
      <w:r w:rsidRPr="00CA5CA8">
        <w:rPr>
          <w:b/>
          <w:sz w:val="36"/>
          <w:szCs w:val="36"/>
        </w:rPr>
        <w:t>2. Имущественные</w:t>
      </w:r>
      <w:r w:rsidR="007B339B">
        <w:rPr>
          <w:b/>
          <w:sz w:val="36"/>
          <w:szCs w:val="36"/>
        </w:rPr>
        <w:t xml:space="preserve">  и градостроительные</w:t>
      </w:r>
      <w:r w:rsidR="007B339B">
        <w:rPr>
          <w:b/>
          <w:sz w:val="36"/>
          <w:szCs w:val="36"/>
        </w:rPr>
        <w:br/>
      </w:r>
      <w:r w:rsidRPr="00CA5CA8">
        <w:rPr>
          <w:b/>
          <w:sz w:val="36"/>
          <w:szCs w:val="36"/>
        </w:rPr>
        <w:t xml:space="preserve"> отношения 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7B339B">
        <w:rPr>
          <w:b/>
          <w:sz w:val="36"/>
          <w:szCs w:val="36"/>
        </w:rPr>
        <w:tab/>
      </w:r>
      <w:r w:rsidR="007B339B">
        <w:rPr>
          <w:b/>
          <w:sz w:val="36"/>
          <w:szCs w:val="36"/>
        </w:rPr>
        <w:tab/>
      </w:r>
      <w:r w:rsidR="007B339B">
        <w:rPr>
          <w:b/>
          <w:sz w:val="36"/>
          <w:szCs w:val="36"/>
        </w:rPr>
        <w:tab/>
      </w:r>
      <w:r w:rsidR="007B339B">
        <w:rPr>
          <w:b/>
          <w:sz w:val="36"/>
          <w:szCs w:val="36"/>
        </w:rPr>
        <w:tab/>
      </w:r>
      <w:r w:rsidR="007B339B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>5</w:t>
      </w:r>
    </w:p>
    <w:p w:rsidR="00CA5CA8" w:rsidRPr="00CA5CA8" w:rsidRDefault="00CA5CA8" w:rsidP="00CD7C20">
      <w:pPr>
        <w:spacing w:line="360" w:lineRule="auto"/>
        <w:rPr>
          <w:b/>
          <w:sz w:val="36"/>
          <w:szCs w:val="36"/>
        </w:rPr>
      </w:pPr>
      <w:r w:rsidRPr="00CA5CA8">
        <w:rPr>
          <w:b/>
          <w:sz w:val="36"/>
          <w:szCs w:val="36"/>
        </w:rPr>
        <w:t>3. Капитальное строительство и ЖКХ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>8</w:t>
      </w:r>
    </w:p>
    <w:p w:rsidR="00690E81" w:rsidRDefault="00690E81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4. Дорожное хозяйство</w:t>
      </w:r>
      <w:r w:rsidR="007B339B">
        <w:rPr>
          <w:b/>
          <w:sz w:val="36"/>
          <w:szCs w:val="36"/>
        </w:rPr>
        <w:t>, благоустройство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>1</w:t>
      </w:r>
      <w:r w:rsidR="00CF2637">
        <w:rPr>
          <w:b/>
          <w:sz w:val="36"/>
          <w:szCs w:val="36"/>
        </w:rPr>
        <w:t>3</w:t>
      </w:r>
    </w:p>
    <w:p w:rsidR="00690E81" w:rsidRDefault="00690E81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 </w:t>
      </w:r>
      <w:r w:rsidRPr="005A177E">
        <w:rPr>
          <w:b/>
          <w:sz w:val="36"/>
          <w:szCs w:val="36"/>
        </w:rPr>
        <w:t>Образование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>1</w:t>
      </w:r>
      <w:r w:rsidR="00CF2637">
        <w:rPr>
          <w:b/>
          <w:sz w:val="36"/>
          <w:szCs w:val="36"/>
        </w:rPr>
        <w:t>5</w:t>
      </w:r>
    </w:p>
    <w:p w:rsidR="0058659C" w:rsidRPr="002B71F4" w:rsidRDefault="0058659C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6. </w:t>
      </w:r>
      <w:r w:rsidRPr="002B71F4">
        <w:rPr>
          <w:b/>
          <w:sz w:val="36"/>
          <w:szCs w:val="36"/>
        </w:rPr>
        <w:t xml:space="preserve">Демография, социальная защита и </w:t>
      </w:r>
      <w:r w:rsidR="001D50B9">
        <w:rPr>
          <w:b/>
          <w:sz w:val="36"/>
          <w:szCs w:val="36"/>
        </w:rPr>
        <w:br/>
      </w:r>
      <w:r w:rsidRPr="002B71F4">
        <w:rPr>
          <w:b/>
          <w:sz w:val="36"/>
          <w:szCs w:val="36"/>
        </w:rPr>
        <w:t>занятость населения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>1</w:t>
      </w:r>
      <w:r w:rsidR="00CF2637">
        <w:rPr>
          <w:b/>
          <w:sz w:val="36"/>
          <w:szCs w:val="36"/>
        </w:rPr>
        <w:t>9</w:t>
      </w:r>
    </w:p>
    <w:p w:rsidR="00E10E6D" w:rsidRDefault="00C256E6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7</w:t>
      </w:r>
      <w:r w:rsidR="00E10E6D" w:rsidRPr="00317D52">
        <w:rPr>
          <w:b/>
          <w:sz w:val="36"/>
          <w:szCs w:val="36"/>
        </w:rPr>
        <w:t xml:space="preserve">. </w:t>
      </w:r>
      <w:r w:rsidR="00317D52" w:rsidRPr="00317D52">
        <w:rPr>
          <w:b/>
          <w:sz w:val="36"/>
          <w:szCs w:val="36"/>
        </w:rPr>
        <w:t xml:space="preserve">Участие граждан в федеральных, областных </w:t>
      </w:r>
      <w:r w:rsidR="001D50B9">
        <w:rPr>
          <w:b/>
          <w:sz w:val="36"/>
          <w:szCs w:val="36"/>
        </w:rPr>
        <w:br/>
      </w:r>
      <w:r w:rsidR="00317D52" w:rsidRPr="00317D52">
        <w:rPr>
          <w:b/>
          <w:sz w:val="36"/>
          <w:szCs w:val="36"/>
        </w:rPr>
        <w:t>и муниципальных целевых программах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F2637">
        <w:rPr>
          <w:b/>
          <w:sz w:val="36"/>
          <w:szCs w:val="36"/>
        </w:rPr>
        <w:t>21</w:t>
      </w:r>
    </w:p>
    <w:p w:rsidR="00D80826" w:rsidRDefault="00C256E6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8</w:t>
      </w:r>
      <w:r w:rsidRPr="00FC004E">
        <w:rPr>
          <w:b/>
          <w:sz w:val="36"/>
          <w:szCs w:val="36"/>
        </w:rPr>
        <w:t xml:space="preserve">. </w:t>
      </w:r>
      <w:r w:rsidR="00D80826">
        <w:rPr>
          <w:b/>
          <w:sz w:val="36"/>
          <w:szCs w:val="36"/>
        </w:rPr>
        <w:t>Гражданская оборона и чрезвычайные ситуации</w:t>
      </w:r>
      <w:r w:rsidR="00D80826">
        <w:rPr>
          <w:b/>
          <w:sz w:val="36"/>
          <w:szCs w:val="36"/>
        </w:rPr>
        <w:tab/>
      </w:r>
      <w:r w:rsidR="00D80826">
        <w:rPr>
          <w:b/>
          <w:sz w:val="36"/>
          <w:szCs w:val="36"/>
        </w:rPr>
        <w:tab/>
        <w:t>2</w:t>
      </w:r>
      <w:r w:rsidR="00CF2637">
        <w:rPr>
          <w:b/>
          <w:sz w:val="36"/>
          <w:szCs w:val="36"/>
        </w:rPr>
        <w:t>3</w:t>
      </w:r>
    </w:p>
    <w:p w:rsidR="00C256E6" w:rsidRPr="00FC004E" w:rsidRDefault="0007022C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9. </w:t>
      </w:r>
      <w:r w:rsidR="00C256E6" w:rsidRPr="00FC004E">
        <w:rPr>
          <w:b/>
          <w:sz w:val="36"/>
          <w:szCs w:val="36"/>
        </w:rPr>
        <w:t>Культура</w:t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</w:r>
      <w:r w:rsidR="00C256E6">
        <w:rPr>
          <w:b/>
          <w:sz w:val="36"/>
          <w:szCs w:val="36"/>
        </w:rPr>
        <w:tab/>
        <w:t>2</w:t>
      </w:r>
      <w:r w:rsidR="00CF2637">
        <w:rPr>
          <w:b/>
          <w:sz w:val="36"/>
          <w:szCs w:val="36"/>
        </w:rPr>
        <w:t>4</w:t>
      </w:r>
    </w:p>
    <w:p w:rsidR="00317D52" w:rsidRPr="00317D52" w:rsidRDefault="007C3A97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10</w:t>
      </w:r>
      <w:r w:rsidR="00317D52" w:rsidRPr="00317D52">
        <w:rPr>
          <w:b/>
          <w:sz w:val="36"/>
          <w:szCs w:val="36"/>
        </w:rPr>
        <w:t>.  Экономическое развитие и инвестиции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BF13E0">
        <w:rPr>
          <w:b/>
          <w:sz w:val="36"/>
          <w:szCs w:val="36"/>
        </w:rPr>
        <w:t>2</w:t>
      </w:r>
      <w:r w:rsidR="00CF2637">
        <w:rPr>
          <w:b/>
          <w:sz w:val="36"/>
          <w:szCs w:val="36"/>
        </w:rPr>
        <w:t>6</w:t>
      </w:r>
    </w:p>
    <w:p w:rsidR="00317D52" w:rsidRPr="00317D52" w:rsidRDefault="00317D52" w:rsidP="00CD7C20">
      <w:pPr>
        <w:spacing w:line="360" w:lineRule="auto"/>
        <w:rPr>
          <w:b/>
          <w:sz w:val="36"/>
          <w:szCs w:val="36"/>
        </w:rPr>
      </w:pPr>
      <w:r w:rsidRPr="00317D52">
        <w:rPr>
          <w:b/>
          <w:sz w:val="36"/>
          <w:szCs w:val="36"/>
        </w:rPr>
        <w:t>1</w:t>
      </w:r>
      <w:r w:rsidR="00BF13E0">
        <w:rPr>
          <w:b/>
          <w:sz w:val="36"/>
          <w:szCs w:val="36"/>
        </w:rPr>
        <w:t>1</w:t>
      </w:r>
      <w:r w:rsidRPr="00317D52">
        <w:rPr>
          <w:b/>
          <w:sz w:val="36"/>
          <w:szCs w:val="36"/>
        </w:rPr>
        <w:t>. Торговля и сфера услуг</w:t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1D50B9">
        <w:rPr>
          <w:b/>
          <w:sz w:val="36"/>
          <w:szCs w:val="36"/>
        </w:rPr>
        <w:tab/>
      </w:r>
      <w:r w:rsidR="00CF2637">
        <w:rPr>
          <w:b/>
          <w:sz w:val="36"/>
          <w:szCs w:val="36"/>
        </w:rPr>
        <w:t>29</w:t>
      </w:r>
    </w:p>
    <w:p w:rsidR="00A43AA1" w:rsidRPr="00A43AA1" w:rsidRDefault="00A43AA1" w:rsidP="00CD7C20">
      <w:pPr>
        <w:spacing w:line="360" w:lineRule="auto"/>
        <w:rPr>
          <w:b/>
          <w:sz w:val="36"/>
          <w:szCs w:val="36"/>
        </w:rPr>
      </w:pPr>
      <w:r w:rsidRPr="00A43AA1">
        <w:rPr>
          <w:b/>
          <w:sz w:val="36"/>
          <w:szCs w:val="36"/>
        </w:rPr>
        <w:t>1</w:t>
      </w:r>
      <w:r w:rsidR="00BF13E0">
        <w:rPr>
          <w:b/>
          <w:sz w:val="36"/>
          <w:szCs w:val="36"/>
        </w:rPr>
        <w:t>2</w:t>
      </w:r>
      <w:r w:rsidRPr="00A43AA1">
        <w:rPr>
          <w:b/>
          <w:sz w:val="36"/>
          <w:szCs w:val="36"/>
        </w:rPr>
        <w:t xml:space="preserve">. Межмуниципальное и международное </w:t>
      </w:r>
      <w:r>
        <w:rPr>
          <w:b/>
          <w:sz w:val="36"/>
          <w:szCs w:val="36"/>
        </w:rPr>
        <w:br/>
      </w:r>
      <w:r w:rsidRPr="00A43AA1">
        <w:rPr>
          <w:b/>
          <w:sz w:val="36"/>
          <w:szCs w:val="36"/>
        </w:rPr>
        <w:t>сотрудничество. Информационная политика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CF2637">
        <w:rPr>
          <w:b/>
          <w:sz w:val="36"/>
          <w:szCs w:val="36"/>
        </w:rPr>
        <w:t>31</w:t>
      </w:r>
    </w:p>
    <w:p w:rsidR="004D081A" w:rsidRPr="004D081A" w:rsidRDefault="004D081A" w:rsidP="00CD7C20">
      <w:pPr>
        <w:spacing w:line="360" w:lineRule="auto"/>
        <w:rPr>
          <w:b/>
          <w:sz w:val="36"/>
          <w:szCs w:val="36"/>
        </w:rPr>
      </w:pPr>
      <w:r w:rsidRPr="004D081A">
        <w:rPr>
          <w:b/>
          <w:sz w:val="36"/>
          <w:szCs w:val="36"/>
        </w:rPr>
        <w:t>Заключение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FA2F7F">
        <w:rPr>
          <w:b/>
          <w:sz w:val="36"/>
          <w:szCs w:val="36"/>
        </w:rPr>
        <w:t>3</w:t>
      </w:r>
      <w:r w:rsidR="00CF2637">
        <w:rPr>
          <w:b/>
          <w:sz w:val="36"/>
          <w:szCs w:val="36"/>
        </w:rPr>
        <w:t>2</w:t>
      </w:r>
    </w:p>
    <w:p w:rsidR="0058659C" w:rsidRPr="005A177E" w:rsidRDefault="0058659C" w:rsidP="00CD7C20">
      <w:pPr>
        <w:spacing w:line="360" w:lineRule="auto"/>
        <w:rPr>
          <w:b/>
          <w:sz w:val="36"/>
          <w:szCs w:val="36"/>
        </w:rPr>
      </w:pPr>
    </w:p>
    <w:p w:rsidR="00312BF2" w:rsidRPr="00CA5CA8" w:rsidRDefault="00312BF2" w:rsidP="00CD7C20">
      <w:pPr>
        <w:spacing w:line="360" w:lineRule="auto"/>
        <w:rPr>
          <w:b/>
          <w:sz w:val="36"/>
          <w:szCs w:val="36"/>
        </w:rPr>
      </w:pPr>
    </w:p>
    <w:p w:rsidR="00312BF2" w:rsidRDefault="00312BF2" w:rsidP="00CD7C20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34386" w:rsidRPr="00F34386" w:rsidRDefault="00FF3BB6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Уважаемые депутаты!</w:t>
      </w:r>
    </w:p>
    <w:p w:rsidR="00B43540" w:rsidRPr="00F34386" w:rsidRDefault="00331725" w:rsidP="00CD7C20">
      <w:pPr>
        <w:shd w:val="clear" w:color="auto" w:fill="FFFFFF"/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B43540" w:rsidRPr="00F34386">
        <w:rPr>
          <w:sz w:val="32"/>
          <w:szCs w:val="32"/>
        </w:rPr>
        <w:t>редставляю вам Отчет о результатах деятельности главы администрации города Пензы и администрации города за 2014 год.</w:t>
      </w:r>
    </w:p>
    <w:p w:rsidR="00F80DD1" w:rsidRDefault="00B43540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>Наш</w:t>
      </w:r>
      <w:r w:rsidR="00331725">
        <w:rPr>
          <w:sz w:val="32"/>
          <w:szCs w:val="32"/>
        </w:rPr>
        <w:t>а</w:t>
      </w:r>
      <w:r w:rsidRPr="00F34386">
        <w:rPr>
          <w:sz w:val="32"/>
          <w:szCs w:val="32"/>
        </w:rPr>
        <w:t xml:space="preserve"> </w:t>
      </w:r>
      <w:r w:rsidR="00331725">
        <w:rPr>
          <w:sz w:val="32"/>
          <w:szCs w:val="32"/>
        </w:rPr>
        <w:t>деятельность</w:t>
      </w:r>
      <w:r w:rsidRPr="00F34386">
        <w:rPr>
          <w:sz w:val="32"/>
          <w:szCs w:val="32"/>
        </w:rPr>
        <w:t xml:space="preserve"> в </w:t>
      </w:r>
      <w:r w:rsidR="00B558C8">
        <w:rPr>
          <w:sz w:val="32"/>
          <w:szCs w:val="32"/>
        </w:rPr>
        <w:t>отчетном</w:t>
      </w:r>
      <w:r w:rsidRPr="00F34386">
        <w:rPr>
          <w:sz w:val="32"/>
          <w:szCs w:val="32"/>
        </w:rPr>
        <w:t xml:space="preserve"> году был</w:t>
      </w:r>
      <w:r w:rsidR="007A26DA">
        <w:rPr>
          <w:sz w:val="32"/>
          <w:szCs w:val="32"/>
        </w:rPr>
        <w:t xml:space="preserve">а </w:t>
      </w:r>
      <w:r w:rsidRPr="00F34386">
        <w:rPr>
          <w:sz w:val="32"/>
          <w:szCs w:val="32"/>
        </w:rPr>
        <w:t>направлен</w:t>
      </w:r>
      <w:r w:rsidR="007A26DA">
        <w:rPr>
          <w:sz w:val="32"/>
          <w:szCs w:val="32"/>
        </w:rPr>
        <w:t>а</w:t>
      </w:r>
      <w:r w:rsidRPr="00F34386">
        <w:rPr>
          <w:sz w:val="32"/>
          <w:szCs w:val="32"/>
        </w:rPr>
        <w:t xml:space="preserve"> на реализацию «майских» Указов Президента Российской Федерации</w:t>
      </w:r>
      <w:r w:rsidR="00F80DD1">
        <w:rPr>
          <w:sz w:val="32"/>
          <w:szCs w:val="32"/>
        </w:rPr>
        <w:t xml:space="preserve"> </w:t>
      </w:r>
      <w:r w:rsidR="00F80DD1" w:rsidRPr="00F80DD1">
        <w:rPr>
          <w:sz w:val="32"/>
          <w:szCs w:val="32"/>
        </w:rPr>
        <w:t>об экономической, социальной, демографической политике, мерах по реализации государственной политики в области образования и науки, о досту</w:t>
      </w:r>
      <w:r w:rsidR="00F80DD1">
        <w:rPr>
          <w:sz w:val="32"/>
          <w:szCs w:val="32"/>
        </w:rPr>
        <w:t>пном жилье и качестве услуг ЖКХ;</w:t>
      </w:r>
      <w:r w:rsidR="002166F2" w:rsidRPr="00F34386">
        <w:rPr>
          <w:sz w:val="32"/>
          <w:szCs w:val="32"/>
        </w:rPr>
        <w:t xml:space="preserve"> 607</w:t>
      </w:r>
      <w:r w:rsidR="0014409D">
        <w:rPr>
          <w:sz w:val="32"/>
          <w:szCs w:val="32"/>
        </w:rPr>
        <w:t>-го</w:t>
      </w:r>
      <w:r w:rsidR="002166F2" w:rsidRPr="00F34386">
        <w:rPr>
          <w:sz w:val="32"/>
          <w:szCs w:val="32"/>
        </w:rPr>
        <w:t xml:space="preserve"> Указа Президента </w:t>
      </w:r>
      <w:r w:rsidR="0014409D">
        <w:rPr>
          <w:sz w:val="32"/>
          <w:szCs w:val="32"/>
        </w:rPr>
        <w:t>России</w:t>
      </w:r>
      <w:r w:rsidR="002166F2" w:rsidRPr="00F34386">
        <w:rPr>
          <w:sz w:val="32"/>
          <w:szCs w:val="32"/>
        </w:rPr>
        <w:t xml:space="preserve"> «Об оценке эффективности деятельности о</w:t>
      </w:r>
      <w:r w:rsidR="007A26DA">
        <w:rPr>
          <w:sz w:val="32"/>
          <w:szCs w:val="32"/>
        </w:rPr>
        <w:t xml:space="preserve">рганов местного самоуправления», </w:t>
      </w:r>
      <w:r w:rsidR="00F80DD1">
        <w:rPr>
          <w:sz w:val="32"/>
          <w:szCs w:val="32"/>
        </w:rPr>
        <w:t xml:space="preserve">а также </w:t>
      </w:r>
      <w:r w:rsidR="00F80DD1" w:rsidRPr="0014409D">
        <w:rPr>
          <w:sz w:val="32"/>
          <w:szCs w:val="32"/>
        </w:rPr>
        <w:t>Федеральн</w:t>
      </w:r>
      <w:r w:rsidR="00F80DD1">
        <w:rPr>
          <w:sz w:val="32"/>
          <w:szCs w:val="32"/>
        </w:rPr>
        <w:t>ого</w:t>
      </w:r>
      <w:r w:rsidR="00F80DD1" w:rsidRPr="0014409D">
        <w:rPr>
          <w:sz w:val="32"/>
          <w:szCs w:val="32"/>
        </w:rPr>
        <w:t xml:space="preserve"> закон</w:t>
      </w:r>
      <w:r w:rsidR="00F80DD1">
        <w:rPr>
          <w:sz w:val="32"/>
          <w:szCs w:val="32"/>
        </w:rPr>
        <w:t>а</w:t>
      </w:r>
      <w:r w:rsidR="00F80DD1" w:rsidRPr="0014409D">
        <w:rPr>
          <w:sz w:val="32"/>
          <w:szCs w:val="32"/>
        </w:rPr>
        <w:t xml:space="preserve"> </w:t>
      </w:r>
      <w:r w:rsidR="00F80DD1">
        <w:rPr>
          <w:sz w:val="32"/>
          <w:szCs w:val="32"/>
        </w:rPr>
        <w:t>«</w:t>
      </w:r>
      <w:r w:rsidR="00F80DD1" w:rsidRPr="0014409D">
        <w:rPr>
          <w:sz w:val="32"/>
          <w:szCs w:val="32"/>
        </w:rPr>
        <w:t>О противодействии коррупции</w:t>
      </w:r>
      <w:r w:rsidR="00F80DD1">
        <w:rPr>
          <w:sz w:val="32"/>
          <w:szCs w:val="32"/>
        </w:rPr>
        <w:t>»</w:t>
      </w:r>
      <w:r w:rsidR="00F80DD1" w:rsidRPr="0014409D">
        <w:rPr>
          <w:sz w:val="32"/>
          <w:szCs w:val="32"/>
        </w:rPr>
        <w:t xml:space="preserve"> №273-ФЗ</w:t>
      </w:r>
      <w:r w:rsidR="00F80DD1">
        <w:rPr>
          <w:sz w:val="32"/>
          <w:szCs w:val="32"/>
        </w:rPr>
        <w:t>.</w:t>
      </w:r>
    </w:p>
    <w:p w:rsidR="002166F2" w:rsidRPr="00CE2E63" w:rsidRDefault="00435017" w:rsidP="00CD7C20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CE2E63">
        <w:rPr>
          <w:b/>
          <w:caps/>
          <w:sz w:val="36"/>
          <w:szCs w:val="36"/>
        </w:rPr>
        <w:t xml:space="preserve">1. </w:t>
      </w:r>
      <w:r w:rsidR="00C256E6" w:rsidRPr="00CE2E63">
        <w:rPr>
          <w:b/>
          <w:sz w:val="36"/>
          <w:szCs w:val="36"/>
        </w:rPr>
        <w:t>БЮДЖЕТ</w:t>
      </w:r>
    </w:p>
    <w:p w:rsidR="002166F2" w:rsidRPr="005B2597" w:rsidRDefault="002166F2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5B2597">
        <w:rPr>
          <w:sz w:val="32"/>
          <w:szCs w:val="32"/>
        </w:rPr>
        <w:t>В рамках реализации приоритетн</w:t>
      </w:r>
      <w:r w:rsidR="00B558C8">
        <w:rPr>
          <w:sz w:val="32"/>
          <w:szCs w:val="32"/>
        </w:rPr>
        <w:t xml:space="preserve">ых направлений развития города по обеспечению </w:t>
      </w:r>
      <w:r w:rsidRPr="005B2597">
        <w:rPr>
          <w:sz w:val="32"/>
          <w:szCs w:val="32"/>
        </w:rPr>
        <w:t>экономической стабильности, создани</w:t>
      </w:r>
      <w:r w:rsidR="00F80DD1">
        <w:rPr>
          <w:sz w:val="32"/>
          <w:szCs w:val="32"/>
        </w:rPr>
        <w:t>ю</w:t>
      </w:r>
      <w:r w:rsidRPr="005B2597">
        <w:rPr>
          <w:sz w:val="32"/>
          <w:szCs w:val="32"/>
        </w:rPr>
        <w:t xml:space="preserve"> благоприятного инвестиционного климата, повышени</w:t>
      </w:r>
      <w:r w:rsidR="00F80DD1">
        <w:rPr>
          <w:sz w:val="32"/>
          <w:szCs w:val="32"/>
        </w:rPr>
        <w:t>ю</w:t>
      </w:r>
      <w:r w:rsidRPr="005B2597">
        <w:rPr>
          <w:sz w:val="32"/>
          <w:szCs w:val="32"/>
        </w:rPr>
        <w:t xml:space="preserve"> уровня жизни населения, особая роль отводится </w:t>
      </w:r>
      <w:r w:rsidRPr="005B2597">
        <w:rPr>
          <w:b/>
          <w:sz w:val="32"/>
          <w:szCs w:val="32"/>
          <w:u w:val="single"/>
        </w:rPr>
        <w:t>совершенствованию бюджетного устройства</w:t>
      </w:r>
      <w:r w:rsidRPr="005B2597">
        <w:rPr>
          <w:sz w:val="32"/>
          <w:szCs w:val="32"/>
        </w:rPr>
        <w:t xml:space="preserve"> и </w:t>
      </w:r>
      <w:r w:rsidRPr="005B2597">
        <w:rPr>
          <w:b/>
          <w:sz w:val="32"/>
          <w:szCs w:val="32"/>
          <w:u w:val="single"/>
        </w:rPr>
        <w:t>стабилизации муниципальных финансов</w:t>
      </w:r>
      <w:r w:rsidRPr="005B2597">
        <w:rPr>
          <w:sz w:val="32"/>
          <w:szCs w:val="32"/>
        </w:rPr>
        <w:t>.</w:t>
      </w:r>
    </w:p>
    <w:p w:rsidR="00435017" w:rsidRPr="005B2597" w:rsidRDefault="002166F2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5B2597">
        <w:rPr>
          <w:sz w:val="32"/>
          <w:szCs w:val="32"/>
        </w:rPr>
        <w:t>Исполнение бюджета города Пензы за 2014 год хар</w:t>
      </w:r>
      <w:r w:rsidR="005B2597">
        <w:rPr>
          <w:sz w:val="32"/>
          <w:szCs w:val="32"/>
        </w:rPr>
        <w:t>актеризуется следующими данными:</w:t>
      </w:r>
    </w:p>
    <w:p w:rsidR="00BD4760" w:rsidRPr="005B2597" w:rsidRDefault="00BD4760" w:rsidP="00CD7C20">
      <w:pPr>
        <w:pStyle w:val="a7"/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5B2597">
        <w:rPr>
          <w:b/>
          <w:bCs/>
          <w:sz w:val="32"/>
          <w:szCs w:val="32"/>
        </w:rPr>
        <w:t>План по доходам за 2014 год выполнен на 94,4%.</w:t>
      </w:r>
    </w:p>
    <w:p w:rsidR="00BD4760" w:rsidRPr="00F34386" w:rsidRDefault="00BD4760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>Доля налоговых и неналоговых доходов бюджета города за 2014</w:t>
      </w:r>
      <w:r w:rsidR="007550BF">
        <w:rPr>
          <w:sz w:val="32"/>
          <w:szCs w:val="32"/>
        </w:rPr>
        <w:t> </w:t>
      </w:r>
      <w:r w:rsidRPr="00F34386">
        <w:rPr>
          <w:sz w:val="32"/>
          <w:szCs w:val="32"/>
        </w:rPr>
        <w:t xml:space="preserve">год – </w:t>
      </w:r>
      <w:r w:rsidRPr="005B2597">
        <w:rPr>
          <w:b/>
          <w:sz w:val="32"/>
          <w:szCs w:val="32"/>
        </w:rPr>
        <w:t>89%</w:t>
      </w:r>
      <w:r w:rsidR="005B2597">
        <w:rPr>
          <w:b/>
          <w:sz w:val="32"/>
          <w:szCs w:val="32"/>
        </w:rPr>
        <w:t xml:space="preserve">. </w:t>
      </w:r>
      <w:r w:rsidRPr="00F34386">
        <w:rPr>
          <w:sz w:val="32"/>
          <w:szCs w:val="32"/>
        </w:rPr>
        <w:t xml:space="preserve">Это почти на 21 пункт выше фактического показателя 2013 года (60,9%). </w:t>
      </w:r>
    </w:p>
    <w:p w:rsidR="00BD4760" w:rsidRPr="00F34386" w:rsidRDefault="00BD4760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Рост показателя обусловлен снижением размера безвозмездных поступлений без учета субвенций на 344,8 млн рублей. </w:t>
      </w:r>
    </w:p>
    <w:p w:rsidR="00BD4760" w:rsidRPr="005B2597" w:rsidRDefault="00BD4760" w:rsidP="00CD7C20">
      <w:pPr>
        <w:pStyle w:val="3"/>
        <w:spacing w:after="0" w:line="360" w:lineRule="auto"/>
        <w:ind w:firstLine="709"/>
        <w:jc w:val="both"/>
        <w:rPr>
          <w:b/>
          <w:sz w:val="32"/>
          <w:szCs w:val="32"/>
        </w:rPr>
      </w:pPr>
      <w:r w:rsidRPr="005B2597">
        <w:rPr>
          <w:b/>
          <w:sz w:val="32"/>
          <w:szCs w:val="32"/>
        </w:rPr>
        <w:t>Бюджет города Пензы за 2014 год исполнен на 92,8%.</w:t>
      </w:r>
    </w:p>
    <w:p w:rsidR="007550BF" w:rsidRDefault="007550BF" w:rsidP="00CD7C20">
      <w:pPr>
        <w:spacing w:line="360" w:lineRule="auto"/>
        <w:rPr>
          <w:b/>
          <w:sz w:val="32"/>
          <w:szCs w:val="32"/>
        </w:rPr>
      </w:pPr>
    </w:p>
    <w:p w:rsidR="006845C9" w:rsidRPr="00F34386" w:rsidRDefault="006845C9" w:rsidP="00CD7C20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387046" cy="2955689"/>
            <wp:effectExtent l="19050" t="19050" r="13504" b="16111"/>
            <wp:docPr id="12" name="Рисунок 11" descr="D:\Public\Доклад главы 2015\ФИНАЛ ФИНА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ublic\Доклад главы 2015\ФИНАЛ ФИНА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48" cy="2958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AD" w:rsidRDefault="001C14AD" w:rsidP="00CD7C20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86867" cy="3776229"/>
            <wp:effectExtent l="19050" t="19050" r="13733" b="14721"/>
            <wp:docPr id="13" name="Рисунок 12" descr="D:\Public\Доклад главы 2015\ФИНАЛ ФИНА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ublic\Доклад главы 2015\ФИНАЛ ФИНА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7" cy="3776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60" w:rsidRPr="00F34386" w:rsidRDefault="007550BF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Необходимо отметить, что </w:t>
      </w:r>
      <w:r w:rsidR="00004031">
        <w:rPr>
          <w:sz w:val="32"/>
          <w:szCs w:val="32"/>
        </w:rPr>
        <w:t xml:space="preserve">финансовая политика города </w:t>
      </w:r>
      <w:r w:rsidR="00BD4760" w:rsidRPr="005B2597">
        <w:rPr>
          <w:b/>
          <w:sz w:val="32"/>
          <w:szCs w:val="32"/>
          <w:u w:val="single"/>
        </w:rPr>
        <w:t>на 2015 год</w:t>
      </w:r>
      <w:r w:rsidR="00BD4760" w:rsidRPr="00F34386">
        <w:rPr>
          <w:sz w:val="32"/>
          <w:szCs w:val="32"/>
        </w:rPr>
        <w:t xml:space="preserve"> остается </w:t>
      </w:r>
      <w:r w:rsidR="00BD4760" w:rsidRPr="005B2597">
        <w:rPr>
          <w:b/>
          <w:sz w:val="32"/>
          <w:szCs w:val="32"/>
          <w:u w:val="single"/>
        </w:rPr>
        <w:t>социально ориентированн</w:t>
      </w:r>
      <w:r w:rsidR="00004031">
        <w:rPr>
          <w:b/>
          <w:sz w:val="32"/>
          <w:szCs w:val="32"/>
          <w:u w:val="single"/>
        </w:rPr>
        <w:t>ой</w:t>
      </w:r>
      <w:r w:rsidR="00BD4760" w:rsidRPr="00F34386">
        <w:rPr>
          <w:sz w:val="32"/>
          <w:szCs w:val="32"/>
        </w:rPr>
        <w:t xml:space="preserve"> - доля расходов на содержание и развитие отраслей социально-культурной сферы в общем объеме расходов состав</w:t>
      </w:r>
      <w:r w:rsidR="00692F09">
        <w:rPr>
          <w:sz w:val="32"/>
          <w:szCs w:val="32"/>
        </w:rPr>
        <w:t>и</w:t>
      </w:r>
      <w:r w:rsidR="00BD4760" w:rsidRPr="00F34386">
        <w:rPr>
          <w:sz w:val="32"/>
          <w:szCs w:val="32"/>
        </w:rPr>
        <w:t>т 64,7%.</w:t>
      </w:r>
    </w:p>
    <w:p w:rsidR="00435017" w:rsidRPr="00F34386" w:rsidRDefault="007550BF" w:rsidP="00CD7C20">
      <w:pPr>
        <w:pStyle w:val="a7"/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Ц</w:t>
      </w:r>
      <w:r w:rsidR="00BD4760" w:rsidRPr="00F34386">
        <w:rPr>
          <w:sz w:val="32"/>
          <w:szCs w:val="32"/>
        </w:rPr>
        <w:t xml:space="preserve">елевые расходы </w:t>
      </w:r>
      <w:r>
        <w:rPr>
          <w:sz w:val="32"/>
          <w:szCs w:val="32"/>
        </w:rPr>
        <w:t>в этом году будут</w:t>
      </w:r>
      <w:r w:rsidR="00BD4760" w:rsidRPr="00F34386">
        <w:rPr>
          <w:sz w:val="32"/>
          <w:szCs w:val="32"/>
        </w:rPr>
        <w:t xml:space="preserve"> сформированы программным способом на основании</w:t>
      </w:r>
      <w:r w:rsidR="00BD4760" w:rsidRPr="00CE2E63">
        <w:rPr>
          <w:b/>
          <w:sz w:val="32"/>
          <w:szCs w:val="32"/>
        </w:rPr>
        <w:t xml:space="preserve"> 11</w:t>
      </w:r>
      <w:r w:rsidR="00CE2E63">
        <w:t> </w:t>
      </w:r>
      <w:r w:rsidR="00BD4760" w:rsidRPr="00CE2E63">
        <w:rPr>
          <w:b/>
          <w:sz w:val="32"/>
          <w:szCs w:val="32"/>
        </w:rPr>
        <w:t>муниципальных программ.</w:t>
      </w:r>
    </w:p>
    <w:p w:rsidR="005B6AF9" w:rsidRDefault="005B6AF9" w:rsidP="00CD7C20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166F2" w:rsidRPr="00CE2E63" w:rsidRDefault="00312BF2" w:rsidP="00CD7C20">
      <w:pPr>
        <w:spacing w:line="360" w:lineRule="auto"/>
        <w:ind w:firstLine="709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lastRenderedPageBreak/>
        <w:t xml:space="preserve">2. Имущественные </w:t>
      </w:r>
      <w:r w:rsidR="00AE1E83">
        <w:rPr>
          <w:b/>
          <w:caps/>
          <w:sz w:val="36"/>
          <w:szCs w:val="36"/>
        </w:rPr>
        <w:t xml:space="preserve">И ГРАДОСТРОИТЕЛЬНЫЕ </w:t>
      </w:r>
      <w:r w:rsidR="00435017" w:rsidRPr="00CE2E63">
        <w:rPr>
          <w:b/>
          <w:caps/>
          <w:sz w:val="36"/>
          <w:szCs w:val="36"/>
        </w:rPr>
        <w:t>отношения</w:t>
      </w:r>
      <w:r w:rsidR="002166F2" w:rsidRPr="00CE2E63">
        <w:rPr>
          <w:b/>
          <w:caps/>
          <w:sz w:val="36"/>
          <w:szCs w:val="36"/>
        </w:rPr>
        <w:t xml:space="preserve"> </w:t>
      </w:r>
    </w:p>
    <w:p w:rsidR="00BD4760" w:rsidRPr="00F34386" w:rsidRDefault="00BD4760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b/>
          <w:sz w:val="32"/>
          <w:szCs w:val="32"/>
        </w:rPr>
        <w:t xml:space="preserve">Особо значимую роль в формировании доходной части бюджета города представляет земельный ресурс. </w:t>
      </w:r>
      <w:r w:rsidR="000348D5">
        <w:rPr>
          <w:b/>
          <w:sz w:val="32"/>
          <w:szCs w:val="32"/>
        </w:rPr>
        <w:t xml:space="preserve">Рациональное </w:t>
      </w:r>
      <w:r w:rsidRPr="00F34386">
        <w:rPr>
          <w:b/>
          <w:sz w:val="32"/>
          <w:szCs w:val="32"/>
        </w:rPr>
        <w:t xml:space="preserve"> </w:t>
      </w:r>
      <w:r w:rsidR="000348D5">
        <w:rPr>
          <w:b/>
          <w:sz w:val="32"/>
          <w:szCs w:val="32"/>
        </w:rPr>
        <w:t>использование</w:t>
      </w:r>
      <w:r w:rsidRPr="00F34386">
        <w:rPr>
          <w:b/>
          <w:sz w:val="32"/>
          <w:szCs w:val="32"/>
        </w:rPr>
        <w:t xml:space="preserve"> эт</w:t>
      </w:r>
      <w:r w:rsidR="000348D5">
        <w:rPr>
          <w:b/>
          <w:sz w:val="32"/>
          <w:szCs w:val="32"/>
        </w:rPr>
        <w:t>ого</w:t>
      </w:r>
      <w:r w:rsidRPr="00F34386">
        <w:rPr>
          <w:b/>
          <w:sz w:val="32"/>
          <w:szCs w:val="32"/>
        </w:rPr>
        <w:t xml:space="preserve"> ресурс</w:t>
      </w:r>
      <w:r w:rsidR="000348D5">
        <w:rPr>
          <w:b/>
          <w:sz w:val="32"/>
          <w:szCs w:val="32"/>
        </w:rPr>
        <w:t>а</w:t>
      </w:r>
      <w:r w:rsidRPr="00F34386">
        <w:rPr>
          <w:b/>
          <w:sz w:val="32"/>
          <w:szCs w:val="32"/>
        </w:rPr>
        <w:t xml:space="preserve"> обеспечивает выполнение плановых показателей по неналоговым </w:t>
      </w:r>
      <w:r w:rsidR="000348D5">
        <w:rPr>
          <w:b/>
          <w:sz w:val="32"/>
          <w:szCs w:val="32"/>
        </w:rPr>
        <w:t>поступлениям</w:t>
      </w:r>
      <w:r w:rsidRPr="00F34386">
        <w:rPr>
          <w:b/>
          <w:sz w:val="32"/>
          <w:szCs w:val="32"/>
        </w:rPr>
        <w:t xml:space="preserve"> в бюджет города.</w:t>
      </w:r>
    </w:p>
    <w:p w:rsidR="002166F2" w:rsidRPr="00F34386" w:rsidRDefault="00BD4760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sz w:val="32"/>
          <w:szCs w:val="32"/>
        </w:rPr>
        <w:t xml:space="preserve">В 2014 году в бюджет города от использования и продажи муниципальной собственности, земельных участков, государственная собственность на которые не разграничена, поступили денежные средства в размере </w:t>
      </w:r>
      <w:r w:rsidRPr="009651D2">
        <w:rPr>
          <w:b/>
          <w:sz w:val="32"/>
          <w:szCs w:val="32"/>
        </w:rPr>
        <w:t>более 733,3 млн. руб.</w:t>
      </w:r>
      <w:r w:rsidRPr="00F34386">
        <w:rPr>
          <w:sz w:val="32"/>
          <w:szCs w:val="32"/>
        </w:rPr>
        <w:t xml:space="preserve"> (выше доходов 2013 года на 115 млн. руб.).</w:t>
      </w:r>
    </w:p>
    <w:p w:rsidR="00922732" w:rsidRPr="00F34386" w:rsidRDefault="00922732" w:rsidP="00CD7C20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90652" cy="3902027"/>
            <wp:effectExtent l="19050" t="19050" r="24248" b="22273"/>
            <wp:docPr id="14" name="Рисунок 13" descr="D:\Public\Доклад главы 2015\ФИНАЛ ФИНА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ublic\Доклад главы 2015\ФИНАЛ ФИНА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52" cy="3902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FB" w:rsidRDefault="00BD4760" w:rsidP="00795BD5">
      <w:pPr>
        <w:pStyle w:val="af"/>
        <w:spacing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rFonts w:ascii="Times New Roman" w:hAnsi="Times New Roman" w:cs="Times New Roman"/>
          <w:sz w:val="32"/>
          <w:szCs w:val="32"/>
        </w:rPr>
        <w:t xml:space="preserve">Принято в муниципальную собственность </w:t>
      </w:r>
      <w:r w:rsidRPr="009651D2">
        <w:rPr>
          <w:rFonts w:ascii="Times New Roman" w:hAnsi="Times New Roman" w:cs="Times New Roman"/>
          <w:b/>
          <w:sz w:val="32"/>
          <w:szCs w:val="32"/>
        </w:rPr>
        <w:t>17 жилых домов</w:t>
      </w:r>
      <w:r w:rsidRPr="00F34386">
        <w:rPr>
          <w:rFonts w:ascii="Times New Roman" w:hAnsi="Times New Roman" w:cs="Times New Roman"/>
          <w:sz w:val="32"/>
          <w:szCs w:val="32"/>
        </w:rPr>
        <w:t xml:space="preserve"> (833 квартиры) по ул. </w:t>
      </w:r>
      <w:r w:rsidR="009651D2">
        <w:rPr>
          <w:rFonts w:ascii="Times New Roman" w:hAnsi="Times New Roman" w:cs="Times New Roman"/>
          <w:sz w:val="32"/>
          <w:szCs w:val="32"/>
        </w:rPr>
        <w:t>Долгорукова</w:t>
      </w:r>
      <w:r w:rsidRPr="00F34386">
        <w:rPr>
          <w:rFonts w:ascii="Times New Roman" w:hAnsi="Times New Roman" w:cs="Times New Roman"/>
          <w:sz w:val="32"/>
          <w:szCs w:val="32"/>
        </w:rPr>
        <w:t xml:space="preserve"> (для переселения), </w:t>
      </w:r>
      <w:r w:rsidRPr="009651D2">
        <w:rPr>
          <w:rFonts w:ascii="Times New Roman" w:hAnsi="Times New Roman" w:cs="Times New Roman"/>
          <w:b/>
          <w:sz w:val="32"/>
          <w:szCs w:val="32"/>
        </w:rPr>
        <w:t>жилой дом по ул.</w:t>
      </w:r>
      <w:r w:rsidR="009651D2" w:rsidRPr="009651D2">
        <w:rPr>
          <w:rFonts w:ascii="Times New Roman" w:hAnsi="Times New Roman" w:cs="Times New Roman"/>
          <w:b/>
          <w:sz w:val="32"/>
          <w:szCs w:val="32"/>
        </w:rPr>
        <w:t> </w:t>
      </w:r>
      <w:r w:rsidRPr="009651D2">
        <w:rPr>
          <w:rFonts w:ascii="Times New Roman" w:hAnsi="Times New Roman" w:cs="Times New Roman"/>
          <w:b/>
          <w:sz w:val="32"/>
          <w:szCs w:val="32"/>
        </w:rPr>
        <w:t xml:space="preserve">Клары Цеткин </w:t>
      </w:r>
      <w:r w:rsidRPr="00F34386">
        <w:rPr>
          <w:rFonts w:ascii="Times New Roman" w:hAnsi="Times New Roman" w:cs="Times New Roman"/>
          <w:sz w:val="32"/>
          <w:szCs w:val="32"/>
        </w:rPr>
        <w:t xml:space="preserve">(детям-сиротам); </w:t>
      </w:r>
      <w:r w:rsidRPr="009651D2">
        <w:rPr>
          <w:rFonts w:ascii="Times New Roman" w:hAnsi="Times New Roman" w:cs="Times New Roman"/>
          <w:b/>
          <w:sz w:val="32"/>
          <w:szCs w:val="32"/>
        </w:rPr>
        <w:t>7 общежитий</w:t>
      </w:r>
      <w:r w:rsidRPr="00F34386">
        <w:rPr>
          <w:rFonts w:ascii="Times New Roman" w:hAnsi="Times New Roman" w:cs="Times New Roman"/>
          <w:sz w:val="32"/>
          <w:szCs w:val="32"/>
        </w:rPr>
        <w:t xml:space="preserve"> (для дальнейшей приватизации); три детских сада</w:t>
      </w:r>
      <w:r w:rsidR="009651D2">
        <w:rPr>
          <w:rFonts w:ascii="Times New Roman" w:hAnsi="Times New Roman" w:cs="Times New Roman"/>
          <w:sz w:val="32"/>
          <w:szCs w:val="32"/>
        </w:rPr>
        <w:t xml:space="preserve"> (ул. 65-летия Победы, 3, 11 и ул. Ладожская, 146а)</w:t>
      </w:r>
      <w:r w:rsidRPr="00F34386">
        <w:rPr>
          <w:rFonts w:ascii="Times New Roman" w:hAnsi="Times New Roman" w:cs="Times New Roman"/>
          <w:sz w:val="32"/>
          <w:szCs w:val="32"/>
        </w:rPr>
        <w:t>.</w:t>
      </w:r>
    </w:p>
    <w:p w:rsidR="00BD4760" w:rsidRDefault="00BD4760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b/>
          <w:sz w:val="32"/>
          <w:szCs w:val="32"/>
          <w:u w:val="single"/>
        </w:rPr>
        <w:lastRenderedPageBreak/>
        <w:t>В рамках исполнения Указа Президента РФ №600</w:t>
      </w:r>
      <w:r w:rsidRPr="0055325A">
        <w:rPr>
          <w:sz w:val="32"/>
          <w:szCs w:val="32"/>
        </w:rPr>
        <w:t xml:space="preserve"> </w:t>
      </w:r>
      <w:r w:rsidR="0055325A">
        <w:rPr>
          <w:sz w:val="32"/>
          <w:szCs w:val="32"/>
        </w:rPr>
        <w:t xml:space="preserve">в Пензе осуществляется предоставление земельных участков </w:t>
      </w:r>
      <w:r w:rsidR="0055325A" w:rsidRPr="0055325A">
        <w:rPr>
          <w:sz w:val="32"/>
          <w:szCs w:val="32"/>
        </w:rPr>
        <w:t>многодетны</w:t>
      </w:r>
      <w:r w:rsidR="0055325A">
        <w:rPr>
          <w:sz w:val="32"/>
          <w:szCs w:val="32"/>
        </w:rPr>
        <w:t>м</w:t>
      </w:r>
      <w:r w:rsidR="0055325A" w:rsidRPr="0055325A">
        <w:rPr>
          <w:sz w:val="32"/>
          <w:szCs w:val="32"/>
        </w:rPr>
        <w:t xml:space="preserve"> сем</w:t>
      </w:r>
      <w:r w:rsidR="0055325A">
        <w:rPr>
          <w:sz w:val="32"/>
          <w:szCs w:val="32"/>
        </w:rPr>
        <w:t>ьям</w:t>
      </w:r>
      <w:r w:rsidR="0055325A" w:rsidRPr="0055325A">
        <w:rPr>
          <w:sz w:val="32"/>
          <w:szCs w:val="32"/>
        </w:rPr>
        <w:t xml:space="preserve">. </w:t>
      </w:r>
      <w:r w:rsidR="0055325A">
        <w:rPr>
          <w:sz w:val="32"/>
          <w:szCs w:val="32"/>
        </w:rPr>
        <w:t>В</w:t>
      </w:r>
      <w:r w:rsidRPr="0055325A">
        <w:rPr>
          <w:sz w:val="32"/>
          <w:szCs w:val="32"/>
        </w:rPr>
        <w:t xml:space="preserve">  </w:t>
      </w:r>
      <w:r w:rsidRPr="00F34386">
        <w:rPr>
          <w:sz w:val="32"/>
          <w:szCs w:val="32"/>
        </w:rPr>
        <w:t>2014 год</w:t>
      </w:r>
      <w:r w:rsidR="0055325A">
        <w:rPr>
          <w:sz w:val="32"/>
          <w:szCs w:val="32"/>
        </w:rPr>
        <w:t>у</w:t>
      </w:r>
      <w:r w:rsidRPr="00F34386">
        <w:rPr>
          <w:sz w:val="32"/>
          <w:szCs w:val="32"/>
        </w:rPr>
        <w:t xml:space="preserve"> </w:t>
      </w:r>
      <w:r w:rsidR="00FF6432">
        <w:rPr>
          <w:sz w:val="32"/>
          <w:szCs w:val="32"/>
        </w:rPr>
        <w:t xml:space="preserve">выделено </w:t>
      </w:r>
      <w:r w:rsidRPr="002B58C1">
        <w:rPr>
          <w:b/>
          <w:sz w:val="32"/>
          <w:szCs w:val="32"/>
        </w:rPr>
        <w:t xml:space="preserve">88 </w:t>
      </w:r>
      <w:r w:rsidR="002B58C1" w:rsidRPr="002B58C1">
        <w:rPr>
          <w:b/>
          <w:sz w:val="32"/>
          <w:szCs w:val="32"/>
        </w:rPr>
        <w:t>земельных участков</w:t>
      </w:r>
      <w:r w:rsidRPr="00F34386">
        <w:rPr>
          <w:sz w:val="32"/>
          <w:szCs w:val="32"/>
        </w:rPr>
        <w:t xml:space="preserve"> площадью </w:t>
      </w:r>
      <w:r w:rsidRPr="002B58C1">
        <w:rPr>
          <w:b/>
          <w:sz w:val="32"/>
          <w:szCs w:val="32"/>
        </w:rPr>
        <w:t>5</w:t>
      </w:r>
      <w:r w:rsidR="002B58C1" w:rsidRPr="002B58C1">
        <w:rPr>
          <w:b/>
          <w:sz w:val="32"/>
          <w:szCs w:val="32"/>
        </w:rPr>
        <w:t>2 800 </w:t>
      </w:r>
      <w:r w:rsidRPr="002B58C1">
        <w:rPr>
          <w:b/>
          <w:sz w:val="32"/>
          <w:szCs w:val="32"/>
        </w:rPr>
        <w:t xml:space="preserve">кв.м. </w:t>
      </w:r>
    </w:p>
    <w:p w:rsidR="00BD4760" w:rsidRPr="00F34386" w:rsidRDefault="000348D5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BD4760" w:rsidRPr="00F34386">
        <w:rPr>
          <w:sz w:val="32"/>
          <w:szCs w:val="32"/>
        </w:rPr>
        <w:t xml:space="preserve"> 2015 год</w:t>
      </w:r>
      <w:r>
        <w:rPr>
          <w:sz w:val="32"/>
          <w:szCs w:val="32"/>
        </w:rPr>
        <w:t xml:space="preserve">у </w:t>
      </w:r>
      <w:r w:rsidR="00FF6432">
        <w:rPr>
          <w:sz w:val="32"/>
          <w:szCs w:val="32"/>
        </w:rPr>
        <w:t>планируется</w:t>
      </w:r>
      <w:r>
        <w:rPr>
          <w:sz w:val="32"/>
          <w:szCs w:val="32"/>
        </w:rPr>
        <w:t xml:space="preserve"> </w:t>
      </w:r>
      <w:r w:rsidR="00FF6432">
        <w:rPr>
          <w:sz w:val="32"/>
          <w:szCs w:val="32"/>
        </w:rPr>
        <w:t xml:space="preserve">выделить </w:t>
      </w:r>
      <w:r w:rsidR="005F36DF">
        <w:rPr>
          <w:sz w:val="32"/>
          <w:szCs w:val="32"/>
        </w:rPr>
        <w:t xml:space="preserve">200 земельных участков, </w:t>
      </w:r>
      <w:r>
        <w:rPr>
          <w:sz w:val="32"/>
          <w:szCs w:val="32"/>
        </w:rPr>
        <w:t xml:space="preserve">а также обеспечить </w:t>
      </w:r>
      <w:r w:rsidR="005F36DF" w:rsidRPr="00F34386">
        <w:rPr>
          <w:sz w:val="32"/>
          <w:szCs w:val="32"/>
        </w:rPr>
        <w:t>строительств</w:t>
      </w:r>
      <w:r w:rsidR="00DC43F3">
        <w:rPr>
          <w:sz w:val="32"/>
          <w:szCs w:val="32"/>
        </w:rPr>
        <w:t>о</w:t>
      </w:r>
      <w:r w:rsidR="005F36DF" w:rsidRPr="00F34386">
        <w:rPr>
          <w:sz w:val="32"/>
          <w:szCs w:val="32"/>
        </w:rPr>
        <w:t xml:space="preserve"> </w:t>
      </w:r>
      <w:r w:rsidR="005F36DF">
        <w:rPr>
          <w:sz w:val="32"/>
          <w:szCs w:val="32"/>
        </w:rPr>
        <w:t xml:space="preserve">к ним </w:t>
      </w:r>
      <w:r w:rsidR="005F36DF" w:rsidRPr="00F34386">
        <w:rPr>
          <w:sz w:val="32"/>
          <w:szCs w:val="32"/>
        </w:rPr>
        <w:t>внутриквартальных дорог и сетей газоснабжения.</w:t>
      </w:r>
    </w:p>
    <w:p w:rsidR="00AE1E83" w:rsidRPr="00264F18" w:rsidRDefault="00F27DDA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Продолжается работа</w:t>
      </w:r>
      <w:r w:rsidR="006640AC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по совершенствованию внешнего облика Пензы. Г</w:t>
      </w:r>
      <w:r w:rsidR="00AE1E83">
        <w:rPr>
          <w:sz w:val="32"/>
          <w:szCs w:val="32"/>
        </w:rPr>
        <w:t xml:space="preserve">лавным направлением деятельности </w:t>
      </w:r>
      <w:r>
        <w:rPr>
          <w:sz w:val="32"/>
          <w:szCs w:val="32"/>
        </w:rPr>
        <w:t xml:space="preserve">в сфере </w:t>
      </w:r>
      <w:r w:rsidRPr="00264F18">
        <w:rPr>
          <w:b/>
          <w:sz w:val="32"/>
          <w:szCs w:val="32"/>
          <w:u w:val="single"/>
        </w:rPr>
        <w:t>градостроительства</w:t>
      </w:r>
      <w:r>
        <w:rPr>
          <w:sz w:val="32"/>
          <w:szCs w:val="32"/>
        </w:rPr>
        <w:t xml:space="preserve"> </w:t>
      </w:r>
      <w:r w:rsidR="006640AC">
        <w:rPr>
          <w:sz w:val="32"/>
          <w:szCs w:val="32"/>
        </w:rPr>
        <w:t>в 2014 году стал</w:t>
      </w:r>
      <w:r w:rsidR="008671B1">
        <w:rPr>
          <w:sz w:val="32"/>
          <w:szCs w:val="32"/>
        </w:rPr>
        <w:t>о</w:t>
      </w:r>
      <w:r w:rsidR="00AE1E83">
        <w:rPr>
          <w:sz w:val="32"/>
          <w:szCs w:val="32"/>
        </w:rPr>
        <w:t xml:space="preserve"> </w:t>
      </w:r>
      <w:r w:rsidR="00AE1E83" w:rsidRPr="00264F18">
        <w:rPr>
          <w:b/>
          <w:sz w:val="32"/>
          <w:szCs w:val="32"/>
        </w:rPr>
        <w:t>сохранени</w:t>
      </w:r>
      <w:r w:rsidR="00264F18" w:rsidRPr="00264F18">
        <w:rPr>
          <w:b/>
          <w:sz w:val="32"/>
          <w:szCs w:val="32"/>
        </w:rPr>
        <w:t>е</w:t>
      </w:r>
      <w:r w:rsidR="00AE1E83" w:rsidRPr="00264F18">
        <w:rPr>
          <w:b/>
          <w:sz w:val="32"/>
          <w:szCs w:val="32"/>
        </w:rPr>
        <w:t xml:space="preserve"> историко-культурного наследия</w:t>
      </w:r>
      <w:r w:rsidR="008A28C0">
        <w:rPr>
          <w:b/>
          <w:sz w:val="32"/>
          <w:szCs w:val="32"/>
        </w:rPr>
        <w:t xml:space="preserve"> </w:t>
      </w:r>
      <w:r w:rsidR="00AE1E83" w:rsidRPr="008A28C0">
        <w:rPr>
          <w:b/>
          <w:sz w:val="32"/>
          <w:szCs w:val="32"/>
        </w:rPr>
        <w:t>и</w:t>
      </w:r>
      <w:r w:rsidR="00E41940">
        <w:rPr>
          <w:b/>
          <w:sz w:val="32"/>
          <w:szCs w:val="32"/>
        </w:rPr>
        <w:t xml:space="preserve"> поддержание</w:t>
      </w:r>
      <w:r w:rsidR="00AE1E83" w:rsidRPr="008A28C0">
        <w:rPr>
          <w:b/>
          <w:sz w:val="32"/>
          <w:szCs w:val="32"/>
        </w:rPr>
        <w:t xml:space="preserve"> целостности исторической среды города.</w:t>
      </w:r>
      <w:r w:rsidR="00264F18" w:rsidRPr="008A28C0">
        <w:rPr>
          <w:b/>
          <w:sz w:val="32"/>
          <w:szCs w:val="32"/>
        </w:rPr>
        <w:t xml:space="preserve"> </w:t>
      </w:r>
    </w:p>
    <w:p w:rsidR="00184BD1" w:rsidRDefault="00184BD1" w:rsidP="00CD7C20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4BD1">
        <w:rPr>
          <w:rFonts w:ascii="Times New Roman" w:hAnsi="Times New Roman" w:cs="Times New Roman"/>
          <w:sz w:val="32"/>
          <w:szCs w:val="32"/>
        </w:rPr>
        <w:t xml:space="preserve">В </w:t>
      </w:r>
      <w:r w:rsidR="00331E9F">
        <w:rPr>
          <w:rFonts w:ascii="Times New Roman" w:hAnsi="Times New Roman" w:cs="Times New Roman"/>
          <w:sz w:val="32"/>
          <w:szCs w:val="32"/>
        </w:rPr>
        <w:t xml:space="preserve">связи с этим выдвинуто предложение по </w:t>
      </w:r>
      <w:r w:rsidRPr="00184BD1">
        <w:rPr>
          <w:rFonts w:ascii="Times New Roman" w:hAnsi="Times New Roman" w:cs="Times New Roman"/>
          <w:b/>
          <w:sz w:val="32"/>
          <w:szCs w:val="32"/>
        </w:rPr>
        <w:t>определени</w:t>
      </w:r>
      <w:r w:rsidR="00331E9F">
        <w:rPr>
          <w:rFonts w:ascii="Times New Roman" w:hAnsi="Times New Roman" w:cs="Times New Roman"/>
          <w:b/>
          <w:sz w:val="32"/>
          <w:szCs w:val="32"/>
        </w:rPr>
        <w:t>ю</w:t>
      </w:r>
      <w:r w:rsidRPr="00184BD1">
        <w:rPr>
          <w:rFonts w:ascii="Times New Roman" w:hAnsi="Times New Roman" w:cs="Times New Roman"/>
          <w:b/>
          <w:sz w:val="32"/>
          <w:szCs w:val="32"/>
        </w:rPr>
        <w:t xml:space="preserve"> границ исторической части города Пензы</w:t>
      </w:r>
      <w:r w:rsidRPr="00184BD1">
        <w:rPr>
          <w:rFonts w:ascii="Times New Roman" w:hAnsi="Times New Roman" w:cs="Times New Roman"/>
          <w:sz w:val="32"/>
          <w:szCs w:val="32"/>
        </w:rPr>
        <w:t>, для того, чтобы в дальнейшем строительств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184BD1">
        <w:rPr>
          <w:rFonts w:ascii="Times New Roman" w:hAnsi="Times New Roman" w:cs="Times New Roman"/>
          <w:sz w:val="32"/>
          <w:szCs w:val="32"/>
        </w:rPr>
        <w:t>, реконструкци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184BD1">
        <w:rPr>
          <w:rFonts w:ascii="Times New Roman" w:hAnsi="Times New Roman" w:cs="Times New Roman"/>
          <w:sz w:val="32"/>
          <w:szCs w:val="32"/>
        </w:rPr>
        <w:t>, благоустройств</w:t>
      </w:r>
      <w:r>
        <w:rPr>
          <w:rFonts w:ascii="Times New Roman" w:hAnsi="Times New Roman" w:cs="Times New Roman"/>
          <w:sz w:val="32"/>
          <w:szCs w:val="32"/>
        </w:rPr>
        <w:t>о и</w:t>
      </w:r>
      <w:r w:rsidRPr="00184B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размещение </w:t>
      </w:r>
      <w:r w:rsidRPr="00184BD1">
        <w:rPr>
          <w:rFonts w:ascii="Times New Roman" w:hAnsi="Times New Roman" w:cs="Times New Roman"/>
          <w:sz w:val="32"/>
          <w:szCs w:val="32"/>
        </w:rPr>
        <w:t xml:space="preserve">рекламы в границах данной территории </w:t>
      </w:r>
      <w:r>
        <w:rPr>
          <w:rFonts w:ascii="Times New Roman" w:hAnsi="Times New Roman" w:cs="Times New Roman"/>
          <w:sz w:val="32"/>
          <w:szCs w:val="32"/>
        </w:rPr>
        <w:t>было регламентирован</w:t>
      </w:r>
      <w:r w:rsidR="001D2F75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84BD1" w:rsidRDefault="00184BD1" w:rsidP="00CD7C20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4BD1">
        <w:rPr>
          <w:rFonts w:ascii="Times New Roman" w:hAnsi="Times New Roman" w:cs="Times New Roman"/>
          <w:sz w:val="32"/>
          <w:szCs w:val="32"/>
        </w:rPr>
        <w:t>Центральная часть города требу</w:t>
      </w:r>
      <w:r w:rsidR="00102964">
        <w:rPr>
          <w:rFonts w:ascii="Times New Roman" w:hAnsi="Times New Roman" w:cs="Times New Roman"/>
          <w:sz w:val="32"/>
          <w:szCs w:val="32"/>
        </w:rPr>
        <w:t>ет реконструкции</w:t>
      </w:r>
      <w:r w:rsidRPr="00184BD1">
        <w:rPr>
          <w:rFonts w:ascii="Times New Roman" w:hAnsi="Times New Roman" w:cs="Times New Roman"/>
          <w:sz w:val="32"/>
          <w:szCs w:val="32"/>
        </w:rPr>
        <w:t>. В</w:t>
      </w:r>
      <w:r w:rsidR="00102964">
        <w:rPr>
          <w:rFonts w:ascii="Times New Roman" w:hAnsi="Times New Roman" w:cs="Times New Roman"/>
          <w:sz w:val="32"/>
          <w:szCs w:val="32"/>
        </w:rPr>
        <w:t xml:space="preserve">о избежание точечной застройки </w:t>
      </w:r>
      <w:r w:rsidRPr="00184BD1">
        <w:rPr>
          <w:rFonts w:ascii="Times New Roman" w:hAnsi="Times New Roman" w:cs="Times New Roman"/>
          <w:sz w:val="32"/>
          <w:szCs w:val="32"/>
        </w:rPr>
        <w:t xml:space="preserve">планируется активно использовать предоставление земельных участков под многоэтажное жилищное строительство по процедуре развития застроенных территорий. </w:t>
      </w:r>
    </w:p>
    <w:p w:rsidR="00184BD1" w:rsidRDefault="00184BD1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264F18">
        <w:rPr>
          <w:sz w:val="32"/>
          <w:szCs w:val="32"/>
        </w:rPr>
        <w:t>С этой целью разработана дорожная карта, ведется подготовка муниципальной адресной программы.</w:t>
      </w:r>
    </w:p>
    <w:p w:rsidR="00A338E2" w:rsidRDefault="00A338E2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435017" w:rsidRDefault="00435017" w:rsidP="00CD7C20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CA5CA8">
        <w:rPr>
          <w:b/>
          <w:sz w:val="36"/>
          <w:szCs w:val="36"/>
        </w:rPr>
        <w:lastRenderedPageBreak/>
        <w:t xml:space="preserve">3. </w:t>
      </w:r>
      <w:r w:rsidR="00C256E6" w:rsidRPr="00CA5CA8">
        <w:rPr>
          <w:b/>
          <w:sz w:val="36"/>
          <w:szCs w:val="36"/>
        </w:rPr>
        <w:t xml:space="preserve">КАПИТАЛЬНОЕ СТРОИТЕЛЬСТВО </w:t>
      </w:r>
      <w:r w:rsidRPr="00CA5CA8">
        <w:rPr>
          <w:b/>
          <w:sz w:val="36"/>
          <w:szCs w:val="36"/>
        </w:rPr>
        <w:t>и ЖКХ</w:t>
      </w:r>
    </w:p>
    <w:p w:rsidR="00A338E2" w:rsidRPr="00A338E2" w:rsidRDefault="00A338E2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A338E2">
        <w:rPr>
          <w:sz w:val="32"/>
          <w:szCs w:val="32"/>
        </w:rPr>
        <w:t xml:space="preserve">Обеспечение комфортного и безопасного проживания горожан невозможно без </w:t>
      </w:r>
      <w:r>
        <w:rPr>
          <w:sz w:val="32"/>
          <w:szCs w:val="32"/>
        </w:rPr>
        <w:t xml:space="preserve">эффективного </w:t>
      </w:r>
      <w:r w:rsidRPr="00A338E2">
        <w:rPr>
          <w:sz w:val="32"/>
          <w:szCs w:val="32"/>
        </w:rPr>
        <w:t xml:space="preserve">развития городской инфраструктуры. </w:t>
      </w:r>
    </w:p>
    <w:p w:rsidR="00BD4760" w:rsidRDefault="00383ABB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b/>
          <w:sz w:val="32"/>
          <w:szCs w:val="32"/>
        </w:rPr>
        <w:t>Поэтому в течение прошлого года</w:t>
      </w:r>
      <w:r w:rsidR="00BD4760" w:rsidRPr="00F34386">
        <w:rPr>
          <w:b/>
          <w:sz w:val="32"/>
          <w:szCs w:val="32"/>
        </w:rPr>
        <w:t xml:space="preserve"> </w:t>
      </w:r>
      <w:r w:rsidR="00FE245C">
        <w:rPr>
          <w:b/>
          <w:sz w:val="32"/>
          <w:szCs w:val="32"/>
        </w:rPr>
        <w:t xml:space="preserve"> была</w:t>
      </w:r>
      <w:r w:rsidR="00C10B25">
        <w:rPr>
          <w:b/>
          <w:sz w:val="32"/>
          <w:szCs w:val="32"/>
        </w:rPr>
        <w:t xml:space="preserve">  активно  </w:t>
      </w:r>
      <w:r w:rsidR="00FE245C">
        <w:rPr>
          <w:b/>
          <w:sz w:val="32"/>
          <w:szCs w:val="32"/>
        </w:rPr>
        <w:t xml:space="preserve"> продолжена </w:t>
      </w:r>
      <w:r w:rsidR="00C10B25">
        <w:rPr>
          <w:b/>
          <w:sz w:val="32"/>
          <w:szCs w:val="32"/>
        </w:rPr>
        <w:t>работа по реализации к</w:t>
      </w:r>
      <w:r w:rsidR="00BD4760" w:rsidRPr="00F34386">
        <w:rPr>
          <w:b/>
          <w:sz w:val="32"/>
          <w:szCs w:val="32"/>
        </w:rPr>
        <w:t>рупных, значимых проектов, начатых в предыдущие годы, с привлечением средств фед</w:t>
      </w:r>
      <w:r w:rsidR="00F24A65">
        <w:rPr>
          <w:b/>
          <w:sz w:val="32"/>
          <w:szCs w:val="32"/>
        </w:rPr>
        <w:t xml:space="preserve">ерального и областного бюджетов </w:t>
      </w:r>
      <w:r w:rsidR="00755764" w:rsidRPr="00F34386">
        <w:rPr>
          <w:color w:val="000000"/>
          <w:spacing w:val="11"/>
          <w:sz w:val="32"/>
          <w:szCs w:val="32"/>
        </w:rPr>
        <w:t>на общую сумму</w:t>
      </w:r>
      <w:r w:rsidR="00BD4760" w:rsidRPr="00F34386">
        <w:rPr>
          <w:color w:val="000000"/>
          <w:sz w:val="32"/>
          <w:szCs w:val="32"/>
        </w:rPr>
        <w:t xml:space="preserve"> </w:t>
      </w:r>
      <w:r w:rsidR="00BD4760" w:rsidRPr="00F34386">
        <w:rPr>
          <w:b/>
          <w:color w:val="000000"/>
          <w:sz w:val="32"/>
          <w:szCs w:val="32"/>
        </w:rPr>
        <w:t>61</w:t>
      </w:r>
      <w:r w:rsidR="00755764" w:rsidRPr="00F34386">
        <w:rPr>
          <w:b/>
          <w:color w:val="000000"/>
          <w:sz w:val="32"/>
          <w:szCs w:val="32"/>
        </w:rPr>
        <w:t>2,51</w:t>
      </w:r>
      <w:r w:rsidR="00E0020F">
        <w:rPr>
          <w:b/>
          <w:color w:val="000000"/>
          <w:sz w:val="32"/>
          <w:szCs w:val="32"/>
        </w:rPr>
        <w:t> </w:t>
      </w:r>
      <w:r w:rsidR="00BD4760" w:rsidRPr="00F34386">
        <w:rPr>
          <w:b/>
          <w:color w:val="000000"/>
          <w:sz w:val="32"/>
          <w:szCs w:val="32"/>
        </w:rPr>
        <w:t>млн. руб.</w:t>
      </w:r>
      <w:r w:rsidR="00BD4760" w:rsidRPr="00F34386">
        <w:rPr>
          <w:color w:val="000000"/>
          <w:sz w:val="32"/>
          <w:szCs w:val="32"/>
        </w:rPr>
        <w:t xml:space="preserve"> </w:t>
      </w:r>
    </w:p>
    <w:p w:rsidR="00F24A65" w:rsidRPr="00F34386" w:rsidRDefault="00F24A65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</w:p>
    <w:p w:rsidR="00755764" w:rsidRPr="00F34386" w:rsidRDefault="002F305D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З</w:t>
      </w:r>
      <w:r w:rsidR="00755764" w:rsidRPr="00F34386">
        <w:rPr>
          <w:sz w:val="32"/>
          <w:szCs w:val="32"/>
        </w:rPr>
        <w:t xml:space="preserve">авершена реконструкция </w:t>
      </w:r>
      <w:r w:rsidR="00453B72">
        <w:rPr>
          <w:sz w:val="32"/>
          <w:szCs w:val="32"/>
        </w:rPr>
        <w:t>автомобильных дорог</w:t>
      </w:r>
      <w:r w:rsidR="00755764" w:rsidRPr="00F34386">
        <w:rPr>
          <w:sz w:val="32"/>
          <w:szCs w:val="32"/>
        </w:rPr>
        <w:t xml:space="preserve"> общей протяженностью </w:t>
      </w:r>
      <w:r w:rsidR="00453B72">
        <w:rPr>
          <w:sz w:val="32"/>
          <w:szCs w:val="32"/>
        </w:rPr>
        <w:t>3,5 км, введен в эксплуатацию обновленный Центр</w:t>
      </w:r>
      <w:r w:rsidR="00C702A4" w:rsidRPr="00F34386">
        <w:rPr>
          <w:sz w:val="32"/>
          <w:szCs w:val="32"/>
        </w:rPr>
        <w:t xml:space="preserve"> культуры и досуга.</w:t>
      </w:r>
    </w:p>
    <w:p w:rsidR="001B629D" w:rsidRDefault="00E64B13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На строительство и реконструкцию </w:t>
      </w:r>
      <w:r w:rsidR="00C702A4" w:rsidRPr="00F34386">
        <w:rPr>
          <w:b/>
          <w:sz w:val="32"/>
          <w:szCs w:val="32"/>
        </w:rPr>
        <w:t>объект</w:t>
      </w:r>
      <w:r>
        <w:rPr>
          <w:b/>
          <w:sz w:val="32"/>
          <w:szCs w:val="32"/>
        </w:rPr>
        <w:t>ов</w:t>
      </w:r>
      <w:r w:rsidR="00C702A4" w:rsidRPr="00F34386">
        <w:rPr>
          <w:b/>
          <w:sz w:val="32"/>
          <w:szCs w:val="32"/>
        </w:rPr>
        <w:t xml:space="preserve"> дошкольного образования </w:t>
      </w:r>
      <w:r>
        <w:rPr>
          <w:sz w:val="32"/>
          <w:szCs w:val="32"/>
        </w:rPr>
        <w:t>направлено</w:t>
      </w:r>
      <w:r w:rsidR="00C702A4" w:rsidRPr="00F34386">
        <w:rPr>
          <w:sz w:val="32"/>
          <w:szCs w:val="32"/>
        </w:rPr>
        <w:t xml:space="preserve"> </w:t>
      </w:r>
      <w:r w:rsidR="00C702A4" w:rsidRPr="00F34386">
        <w:rPr>
          <w:b/>
          <w:sz w:val="32"/>
          <w:szCs w:val="32"/>
        </w:rPr>
        <w:t>148,85 млн. руб</w:t>
      </w:r>
      <w:r w:rsidR="00F53AAA">
        <w:rPr>
          <w:sz w:val="32"/>
          <w:szCs w:val="32"/>
        </w:rPr>
        <w:t xml:space="preserve">., что позволило </w:t>
      </w:r>
      <w:r w:rsidR="00C702A4" w:rsidRPr="006F6134">
        <w:rPr>
          <w:sz w:val="32"/>
          <w:szCs w:val="32"/>
        </w:rPr>
        <w:t>дополнительн</w:t>
      </w:r>
      <w:r w:rsidR="006F6134">
        <w:rPr>
          <w:sz w:val="32"/>
          <w:szCs w:val="32"/>
        </w:rPr>
        <w:t>о</w:t>
      </w:r>
      <w:r w:rsidR="00C702A4" w:rsidRPr="006F6134">
        <w:rPr>
          <w:sz w:val="32"/>
          <w:szCs w:val="32"/>
        </w:rPr>
        <w:t xml:space="preserve"> </w:t>
      </w:r>
      <w:r w:rsidR="00F53AAA">
        <w:rPr>
          <w:sz w:val="32"/>
          <w:szCs w:val="32"/>
        </w:rPr>
        <w:t xml:space="preserve">создать </w:t>
      </w:r>
      <w:r w:rsidR="00C702A4" w:rsidRPr="006F6134">
        <w:rPr>
          <w:sz w:val="32"/>
          <w:szCs w:val="32"/>
        </w:rPr>
        <w:t>575 мест</w:t>
      </w:r>
      <w:r w:rsidR="00F53AAA">
        <w:rPr>
          <w:sz w:val="32"/>
          <w:szCs w:val="32"/>
        </w:rPr>
        <w:t>.</w:t>
      </w:r>
      <w:r w:rsidR="001B629D" w:rsidRPr="001B629D">
        <w:rPr>
          <w:b/>
          <w:sz w:val="32"/>
          <w:szCs w:val="32"/>
        </w:rPr>
        <w:t xml:space="preserve"> </w:t>
      </w:r>
    </w:p>
    <w:p w:rsidR="001B629D" w:rsidRPr="00F34386" w:rsidRDefault="00F53AAA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16282A">
        <w:rPr>
          <w:sz w:val="32"/>
          <w:szCs w:val="32"/>
        </w:rPr>
        <w:t>Таким образом, в</w:t>
      </w:r>
      <w:r w:rsidR="00A63D20" w:rsidRPr="0016282A">
        <w:rPr>
          <w:sz w:val="32"/>
          <w:szCs w:val="32"/>
        </w:rPr>
        <w:t xml:space="preserve"> рамках реализации</w:t>
      </w:r>
      <w:r w:rsidR="00A63D20" w:rsidRPr="0016282A">
        <w:rPr>
          <w:color w:val="632423" w:themeColor="accent2" w:themeShade="80"/>
          <w:sz w:val="32"/>
          <w:szCs w:val="32"/>
          <w:u w:val="single"/>
        </w:rPr>
        <w:t xml:space="preserve"> Указа Президента Росси</w:t>
      </w:r>
      <w:r w:rsidR="0016282A">
        <w:rPr>
          <w:color w:val="632423" w:themeColor="accent2" w:themeShade="80"/>
          <w:sz w:val="32"/>
          <w:szCs w:val="32"/>
          <w:u w:val="single"/>
        </w:rPr>
        <w:t xml:space="preserve">и </w:t>
      </w:r>
      <w:r w:rsidR="00A63D20" w:rsidRPr="0016282A">
        <w:rPr>
          <w:color w:val="632423" w:themeColor="accent2" w:themeShade="80"/>
          <w:sz w:val="32"/>
          <w:szCs w:val="32"/>
          <w:u w:val="single"/>
        </w:rPr>
        <w:t>№599</w:t>
      </w:r>
      <w:r w:rsidR="0016282A">
        <w:rPr>
          <w:color w:val="632423" w:themeColor="accent2" w:themeShade="80"/>
          <w:sz w:val="32"/>
          <w:szCs w:val="32"/>
          <w:u w:val="single"/>
        </w:rPr>
        <w:t xml:space="preserve"> </w:t>
      </w:r>
      <w:r w:rsidR="0016282A" w:rsidRPr="0016282A">
        <w:rPr>
          <w:sz w:val="32"/>
          <w:szCs w:val="32"/>
        </w:rPr>
        <w:t>о</w:t>
      </w:r>
      <w:r w:rsidR="00A63D20" w:rsidRPr="0016282A">
        <w:rPr>
          <w:sz w:val="32"/>
          <w:szCs w:val="32"/>
        </w:rPr>
        <w:t xml:space="preserve"> государственной политик</w:t>
      </w:r>
      <w:r w:rsidR="0016282A">
        <w:rPr>
          <w:sz w:val="32"/>
          <w:szCs w:val="32"/>
        </w:rPr>
        <w:t>е</w:t>
      </w:r>
      <w:r w:rsidR="00A63D20" w:rsidRPr="0016282A">
        <w:rPr>
          <w:sz w:val="32"/>
          <w:szCs w:val="32"/>
        </w:rPr>
        <w:t xml:space="preserve"> в области образования и науки</w:t>
      </w:r>
      <w:r w:rsidR="0016282A">
        <w:rPr>
          <w:sz w:val="32"/>
          <w:szCs w:val="32"/>
        </w:rPr>
        <w:t xml:space="preserve"> </w:t>
      </w:r>
      <w:r w:rsidR="00A63D20" w:rsidRPr="00F34386">
        <w:rPr>
          <w:b/>
          <w:sz w:val="32"/>
          <w:szCs w:val="32"/>
        </w:rPr>
        <w:t>в 2014 году все дети в возрасте от 3 до 7 лет обеспечены местами в детских садах.</w:t>
      </w:r>
      <w:r w:rsidR="00A63D20" w:rsidRPr="00F34386">
        <w:rPr>
          <w:sz w:val="32"/>
          <w:szCs w:val="32"/>
        </w:rPr>
        <w:t xml:space="preserve"> Процент охвата дошкольными услугами </w:t>
      </w:r>
      <w:r w:rsidR="004C090B">
        <w:rPr>
          <w:sz w:val="32"/>
          <w:szCs w:val="32"/>
        </w:rPr>
        <w:t>составил</w:t>
      </w:r>
      <w:r w:rsidR="00A63D20" w:rsidRPr="00F34386">
        <w:rPr>
          <w:sz w:val="32"/>
          <w:szCs w:val="32"/>
        </w:rPr>
        <w:t xml:space="preserve"> </w:t>
      </w:r>
      <w:r w:rsidR="00A63D20" w:rsidRPr="00F34386">
        <w:rPr>
          <w:b/>
          <w:sz w:val="32"/>
          <w:szCs w:val="32"/>
        </w:rPr>
        <w:t>84,1%</w:t>
      </w:r>
      <w:r w:rsidR="00A63D20" w:rsidRPr="00F34386">
        <w:rPr>
          <w:sz w:val="32"/>
          <w:szCs w:val="32"/>
        </w:rPr>
        <w:t xml:space="preserve"> от числа детей в возрасте от 1 года до 7 лет.</w:t>
      </w:r>
      <w:r w:rsidR="001B629D" w:rsidRPr="001B629D">
        <w:rPr>
          <w:b/>
          <w:sz w:val="32"/>
          <w:szCs w:val="32"/>
        </w:rPr>
        <w:t xml:space="preserve"> </w:t>
      </w:r>
    </w:p>
    <w:p w:rsidR="002560CA" w:rsidRDefault="00AF3A6A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C702A4" w:rsidRPr="00F34386">
        <w:rPr>
          <w:sz w:val="32"/>
          <w:szCs w:val="32"/>
        </w:rPr>
        <w:t>родолж</w:t>
      </w:r>
      <w:r>
        <w:rPr>
          <w:sz w:val="32"/>
          <w:szCs w:val="32"/>
        </w:rPr>
        <w:t>ается</w:t>
      </w:r>
      <w:r w:rsidR="00C702A4" w:rsidRPr="00F34386">
        <w:rPr>
          <w:sz w:val="32"/>
          <w:szCs w:val="32"/>
        </w:rPr>
        <w:t xml:space="preserve"> </w:t>
      </w:r>
      <w:r w:rsidR="00C702A4" w:rsidRPr="00AF3A6A">
        <w:rPr>
          <w:b/>
          <w:sz w:val="32"/>
          <w:szCs w:val="32"/>
        </w:rPr>
        <w:t>строительство детского сада в районе ул. Измайлова, 56</w:t>
      </w:r>
      <w:r w:rsidR="00C702A4" w:rsidRPr="00F34386">
        <w:rPr>
          <w:sz w:val="32"/>
          <w:szCs w:val="32"/>
        </w:rPr>
        <w:t xml:space="preserve"> и реконструкция корпуса  </w:t>
      </w:r>
      <w:r>
        <w:rPr>
          <w:sz w:val="32"/>
          <w:szCs w:val="32"/>
        </w:rPr>
        <w:t>дошкольного учреждения</w:t>
      </w:r>
      <w:r w:rsidR="00C702A4" w:rsidRPr="00F34386">
        <w:rPr>
          <w:sz w:val="32"/>
          <w:szCs w:val="32"/>
        </w:rPr>
        <w:t xml:space="preserve"> №39 по ул. Беляева, 25а.  Завершение этих объектов запланировано на 2015 год, что позволит ввести дополнительно</w:t>
      </w:r>
      <w:r>
        <w:rPr>
          <w:sz w:val="32"/>
          <w:szCs w:val="32"/>
        </w:rPr>
        <w:t xml:space="preserve"> еще</w:t>
      </w:r>
      <w:r w:rsidR="00C702A4" w:rsidRPr="00F34386">
        <w:rPr>
          <w:sz w:val="32"/>
          <w:szCs w:val="32"/>
        </w:rPr>
        <w:t xml:space="preserve"> </w:t>
      </w:r>
      <w:r w:rsidR="00C702A4" w:rsidRPr="00F34386">
        <w:rPr>
          <w:b/>
          <w:sz w:val="32"/>
          <w:szCs w:val="32"/>
        </w:rPr>
        <w:t>475 мест.</w:t>
      </w:r>
      <w:r w:rsidR="00BC2512" w:rsidRPr="00BC2512">
        <w:rPr>
          <w:sz w:val="32"/>
          <w:szCs w:val="32"/>
        </w:rPr>
        <w:t xml:space="preserve"> </w:t>
      </w:r>
    </w:p>
    <w:p w:rsidR="005B6AF9" w:rsidRDefault="005B6AF9" w:rsidP="00CD7C20">
      <w:pPr>
        <w:spacing w:line="360" w:lineRule="auto"/>
        <w:ind w:firstLine="709"/>
        <w:jc w:val="both"/>
        <w:rPr>
          <w:sz w:val="32"/>
          <w:szCs w:val="32"/>
        </w:rPr>
      </w:pPr>
    </w:p>
    <w:p w:rsidR="00BD4760" w:rsidRPr="00F34386" w:rsidRDefault="00C702A4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>В</w:t>
      </w:r>
      <w:r w:rsidR="006136DD" w:rsidRPr="00F34386">
        <w:rPr>
          <w:sz w:val="32"/>
          <w:szCs w:val="32"/>
        </w:rPr>
        <w:t xml:space="preserve"> рамках подготовки праздновани</w:t>
      </w:r>
      <w:r w:rsidR="005C1844">
        <w:rPr>
          <w:sz w:val="32"/>
          <w:szCs w:val="32"/>
        </w:rPr>
        <w:t>я</w:t>
      </w:r>
      <w:r w:rsidR="006136DD" w:rsidRPr="00F34386">
        <w:rPr>
          <w:sz w:val="32"/>
          <w:szCs w:val="32"/>
        </w:rPr>
        <w:t xml:space="preserve"> 70-летия </w:t>
      </w:r>
      <w:r w:rsidR="00D84A3A">
        <w:rPr>
          <w:sz w:val="32"/>
          <w:szCs w:val="32"/>
        </w:rPr>
        <w:t>П</w:t>
      </w:r>
      <w:r w:rsidR="006136DD" w:rsidRPr="00F34386">
        <w:rPr>
          <w:sz w:val="32"/>
          <w:szCs w:val="32"/>
        </w:rPr>
        <w:t xml:space="preserve">обеды в Великой Отечественной Войне </w:t>
      </w:r>
      <w:r w:rsidR="00D84A3A">
        <w:rPr>
          <w:sz w:val="32"/>
          <w:szCs w:val="32"/>
        </w:rPr>
        <w:t>начата работа по проведению</w:t>
      </w:r>
      <w:r w:rsidR="006136DD" w:rsidRPr="00F34386">
        <w:rPr>
          <w:sz w:val="32"/>
          <w:szCs w:val="32"/>
        </w:rPr>
        <w:t xml:space="preserve"> </w:t>
      </w:r>
      <w:r w:rsidR="00BD4760" w:rsidRPr="00D84A3A">
        <w:rPr>
          <w:b/>
          <w:sz w:val="32"/>
          <w:szCs w:val="32"/>
        </w:rPr>
        <w:t>капитальн</w:t>
      </w:r>
      <w:r w:rsidR="00D84A3A" w:rsidRPr="00D84A3A">
        <w:rPr>
          <w:b/>
          <w:sz w:val="32"/>
          <w:szCs w:val="32"/>
        </w:rPr>
        <w:t>ого</w:t>
      </w:r>
      <w:r w:rsidR="00BD4760" w:rsidRPr="00F34386">
        <w:rPr>
          <w:sz w:val="32"/>
          <w:szCs w:val="32"/>
        </w:rPr>
        <w:t xml:space="preserve"> </w:t>
      </w:r>
      <w:r w:rsidR="00BD4760" w:rsidRPr="00F34386">
        <w:rPr>
          <w:b/>
          <w:sz w:val="32"/>
          <w:szCs w:val="32"/>
        </w:rPr>
        <w:lastRenderedPageBreak/>
        <w:t>ремонт</w:t>
      </w:r>
      <w:r w:rsidR="00D84A3A">
        <w:rPr>
          <w:b/>
          <w:sz w:val="32"/>
          <w:szCs w:val="32"/>
        </w:rPr>
        <w:t xml:space="preserve">а </w:t>
      </w:r>
      <w:r w:rsidR="00BD4760" w:rsidRPr="00F34386">
        <w:rPr>
          <w:b/>
          <w:sz w:val="32"/>
          <w:szCs w:val="32"/>
        </w:rPr>
        <w:t xml:space="preserve"> </w:t>
      </w:r>
      <w:r w:rsidR="00D84A3A">
        <w:rPr>
          <w:b/>
          <w:sz w:val="32"/>
          <w:szCs w:val="32"/>
        </w:rPr>
        <w:t xml:space="preserve">Монумента </w:t>
      </w:r>
      <w:r w:rsidR="00BD4760" w:rsidRPr="00F34386">
        <w:rPr>
          <w:b/>
          <w:sz w:val="32"/>
          <w:szCs w:val="32"/>
        </w:rPr>
        <w:t xml:space="preserve"> </w:t>
      </w:r>
      <w:r w:rsidR="00D84A3A">
        <w:rPr>
          <w:b/>
          <w:sz w:val="32"/>
          <w:szCs w:val="32"/>
        </w:rPr>
        <w:t xml:space="preserve">воинской и трудовой славы пензенцев, </w:t>
      </w:r>
      <w:r w:rsidR="00D84A3A" w:rsidRPr="00D84A3A">
        <w:rPr>
          <w:sz w:val="32"/>
          <w:szCs w:val="32"/>
        </w:rPr>
        <w:t>а также</w:t>
      </w:r>
      <w:r w:rsidR="00BD4760" w:rsidRPr="00D84A3A">
        <w:rPr>
          <w:sz w:val="32"/>
          <w:szCs w:val="32"/>
        </w:rPr>
        <w:t xml:space="preserve"> </w:t>
      </w:r>
      <w:r w:rsidR="00BD4760" w:rsidRPr="00F34386">
        <w:rPr>
          <w:sz w:val="32"/>
          <w:szCs w:val="32"/>
        </w:rPr>
        <w:t>сквера</w:t>
      </w:r>
      <w:r w:rsidR="00D84A3A">
        <w:rPr>
          <w:sz w:val="32"/>
          <w:szCs w:val="32"/>
        </w:rPr>
        <w:t xml:space="preserve"> «Пионерский»</w:t>
      </w:r>
      <w:r w:rsidR="002560CA">
        <w:rPr>
          <w:sz w:val="32"/>
          <w:szCs w:val="32"/>
        </w:rPr>
        <w:t>.</w:t>
      </w:r>
    </w:p>
    <w:p w:rsidR="00BD4760" w:rsidRDefault="00BD4760" w:rsidP="00CD7C20">
      <w:pPr>
        <w:spacing w:line="360" w:lineRule="auto"/>
        <w:ind w:firstLine="709"/>
        <w:jc w:val="both"/>
        <w:rPr>
          <w:sz w:val="32"/>
          <w:szCs w:val="32"/>
        </w:rPr>
      </w:pPr>
    </w:p>
    <w:p w:rsidR="006A293D" w:rsidRDefault="002560CA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2560CA">
        <w:rPr>
          <w:sz w:val="32"/>
          <w:szCs w:val="32"/>
        </w:rPr>
        <w:t xml:space="preserve">Интенсивное развитие строительной </w:t>
      </w:r>
      <w:r>
        <w:rPr>
          <w:sz w:val="32"/>
          <w:szCs w:val="32"/>
        </w:rPr>
        <w:t xml:space="preserve">отрасли в минувшем году </w:t>
      </w:r>
      <w:r w:rsidRPr="002560CA">
        <w:rPr>
          <w:sz w:val="32"/>
          <w:szCs w:val="32"/>
        </w:rPr>
        <w:t>позволило</w:t>
      </w:r>
      <w:r w:rsidR="003C223C">
        <w:rPr>
          <w:b/>
          <w:spacing w:val="-24"/>
          <w:sz w:val="56"/>
          <w:szCs w:val="56"/>
        </w:rPr>
        <w:t xml:space="preserve"> </w:t>
      </w:r>
      <w:r w:rsidR="00500BE0">
        <w:rPr>
          <w:sz w:val="32"/>
          <w:szCs w:val="32"/>
        </w:rPr>
        <w:t>ввести</w:t>
      </w:r>
      <w:r w:rsidR="00BD4760" w:rsidRPr="00F34386">
        <w:rPr>
          <w:sz w:val="32"/>
          <w:szCs w:val="32"/>
        </w:rPr>
        <w:t xml:space="preserve"> в эксплуатацию </w:t>
      </w:r>
      <w:r w:rsidR="00BD4760" w:rsidRPr="00F34386">
        <w:rPr>
          <w:b/>
          <w:sz w:val="32"/>
          <w:szCs w:val="32"/>
        </w:rPr>
        <w:t>450</w:t>
      </w:r>
      <w:r w:rsidR="00E0020F">
        <w:t> </w:t>
      </w:r>
      <w:r w:rsidR="00BD4760" w:rsidRPr="00F34386">
        <w:rPr>
          <w:b/>
          <w:sz w:val="32"/>
          <w:szCs w:val="32"/>
        </w:rPr>
        <w:t>тыс.</w:t>
      </w:r>
      <w:r w:rsidR="00E0020F">
        <w:rPr>
          <w:b/>
          <w:sz w:val="32"/>
          <w:szCs w:val="32"/>
        </w:rPr>
        <w:t> кв.м. жилья,</w:t>
      </w:r>
      <w:r w:rsidR="00E0020F">
        <w:rPr>
          <w:sz w:val="32"/>
          <w:szCs w:val="32"/>
        </w:rPr>
        <w:t xml:space="preserve"> что на 120</w:t>
      </w:r>
      <w:r w:rsidR="00500BE0">
        <w:t> </w:t>
      </w:r>
      <w:r w:rsidR="00E0020F">
        <w:rPr>
          <w:sz w:val="32"/>
          <w:szCs w:val="32"/>
        </w:rPr>
        <w:t xml:space="preserve">тыс. кв.м </w:t>
      </w:r>
      <w:r w:rsidR="00500BE0">
        <w:rPr>
          <w:sz w:val="32"/>
          <w:szCs w:val="32"/>
        </w:rPr>
        <w:t>превышает</w:t>
      </w:r>
      <w:r w:rsidR="00E0020F">
        <w:rPr>
          <w:sz w:val="32"/>
          <w:szCs w:val="32"/>
        </w:rPr>
        <w:t xml:space="preserve"> показател</w:t>
      </w:r>
      <w:r w:rsidR="00500BE0">
        <w:rPr>
          <w:sz w:val="32"/>
          <w:szCs w:val="32"/>
        </w:rPr>
        <w:t>и</w:t>
      </w:r>
      <w:r w:rsidR="00E0020F">
        <w:rPr>
          <w:sz w:val="32"/>
          <w:szCs w:val="32"/>
        </w:rPr>
        <w:t xml:space="preserve"> </w:t>
      </w:r>
      <w:r w:rsidR="00500BE0">
        <w:rPr>
          <w:sz w:val="32"/>
          <w:szCs w:val="32"/>
        </w:rPr>
        <w:t>прошлых лет.</w:t>
      </w:r>
    </w:p>
    <w:p w:rsidR="006A293D" w:rsidRPr="00E0020F" w:rsidRDefault="006A293D" w:rsidP="00CD7C20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94569" cy="3044077"/>
            <wp:effectExtent l="19050" t="19050" r="25031" b="22973"/>
            <wp:docPr id="8" name="Рисунок 8" descr="D:\Public\Доклад главы 2015\ФИНАЛ ФИНАЛ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ublic\Доклад главы 2015\ФИНАЛ ФИНАЛ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69" cy="30440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E0" w:rsidRPr="00F34386" w:rsidRDefault="00500BE0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Таким образом, </w:t>
      </w:r>
      <w:r w:rsidR="00826BFB">
        <w:rPr>
          <w:sz w:val="32"/>
          <w:szCs w:val="32"/>
        </w:rPr>
        <w:t xml:space="preserve">к 2016 году </w:t>
      </w:r>
      <w:r w:rsidRPr="00500BE0">
        <w:rPr>
          <w:sz w:val="32"/>
          <w:szCs w:val="32"/>
        </w:rPr>
        <w:t>мы рассчитываем увеличить объем жилищного строительства</w:t>
      </w:r>
      <w:r w:rsidR="00826BFB">
        <w:rPr>
          <w:sz w:val="32"/>
          <w:szCs w:val="32"/>
        </w:rPr>
        <w:t xml:space="preserve"> до </w:t>
      </w:r>
      <w:r w:rsidRPr="00500BE0">
        <w:rPr>
          <w:sz w:val="32"/>
          <w:szCs w:val="32"/>
        </w:rPr>
        <w:t xml:space="preserve">500 тыс. кв. м. жилья, </w:t>
      </w:r>
      <w:r w:rsidRPr="00F34386">
        <w:rPr>
          <w:sz w:val="32"/>
          <w:szCs w:val="32"/>
        </w:rPr>
        <w:t>что составит 0,95 кв.м. на одного жителя города.</w:t>
      </w:r>
    </w:p>
    <w:p w:rsidR="00795BD5" w:rsidRDefault="00795BD5" w:rsidP="00CD7C20">
      <w:pPr>
        <w:spacing w:line="360" w:lineRule="auto"/>
        <w:ind w:firstLine="709"/>
        <w:jc w:val="both"/>
        <w:rPr>
          <w:b/>
          <w:color w:val="632423" w:themeColor="accent2" w:themeShade="80"/>
          <w:sz w:val="32"/>
          <w:szCs w:val="32"/>
          <w:u w:val="single"/>
        </w:rPr>
      </w:pPr>
    </w:p>
    <w:p w:rsidR="00BD4760" w:rsidRDefault="00693EF2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  <w:u w:val="single"/>
        </w:rPr>
        <w:t>Во исполнение</w:t>
      </w:r>
      <w:r w:rsidR="00BD4760" w:rsidRPr="00F34386">
        <w:rPr>
          <w:b/>
          <w:color w:val="632423" w:themeColor="accent2" w:themeShade="80"/>
          <w:sz w:val="32"/>
          <w:szCs w:val="32"/>
          <w:u w:val="single"/>
        </w:rPr>
        <w:t xml:space="preserve"> Указа Презид</w:t>
      </w:r>
      <w:r>
        <w:rPr>
          <w:b/>
          <w:color w:val="632423" w:themeColor="accent2" w:themeShade="80"/>
          <w:sz w:val="32"/>
          <w:szCs w:val="32"/>
          <w:u w:val="single"/>
        </w:rPr>
        <w:t>е</w:t>
      </w:r>
      <w:r w:rsidR="00BD4760" w:rsidRPr="00F34386">
        <w:rPr>
          <w:b/>
          <w:color w:val="632423" w:themeColor="accent2" w:themeShade="80"/>
          <w:sz w:val="32"/>
          <w:szCs w:val="32"/>
          <w:u w:val="single"/>
        </w:rPr>
        <w:t xml:space="preserve">нта </w:t>
      </w:r>
      <w:r>
        <w:rPr>
          <w:b/>
          <w:color w:val="632423" w:themeColor="accent2" w:themeShade="80"/>
          <w:sz w:val="32"/>
          <w:szCs w:val="32"/>
          <w:u w:val="single"/>
        </w:rPr>
        <w:t xml:space="preserve">России </w:t>
      </w:r>
      <w:r w:rsidR="00BD4760" w:rsidRPr="00F34386">
        <w:rPr>
          <w:b/>
          <w:color w:val="632423" w:themeColor="accent2" w:themeShade="80"/>
          <w:sz w:val="32"/>
          <w:szCs w:val="32"/>
          <w:u w:val="single"/>
        </w:rPr>
        <w:t xml:space="preserve"> №600 </w:t>
      </w:r>
      <w:r w:rsidR="00BD4760" w:rsidRPr="00F34386">
        <w:rPr>
          <w:spacing w:val="3"/>
          <w:sz w:val="32"/>
          <w:szCs w:val="32"/>
        </w:rPr>
        <w:t>в 2014 году</w:t>
      </w:r>
      <w:r w:rsidR="00BD4760" w:rsidRPr="00F34386">
        <w:rPr>
          <w:sz w:val="32"/>
          <w:szCs w:val="32"/>
        </w:rPr>
        <w:t xml:space="preserve"> было завершено строительство </w:t>
      </w:r>
      <w:r w:rsidR="00BD4760" w:rsidRPr="00F34386">
        <w:rPr>
          <w:b/>
          <w:sz w:val="32"/>
          <w:szCs w:val="32"/>
        </w:rPr>
        <w:t>17 домов</w:t>
      </w:r>
      <w:r w:rsidR="00BD4760" w:rsidRPr="00F34386">
        <w:rPr>
          <w:sz w:val="32"/>
          <w:szCs w:val="32"/>
        </w:rPr>
        <w:t xml:space="preserve"> по этапу 2013 года по программе </w:t>
      </w:r>
      <w:r w:rsidR="00BD4760" w:rsidRPr="00266999">
        <w:rPr>
          <w:b/>
          <w:sz w:val="32"/>
          <w:szCs w:val="32"/>
          <w:u w:val="single"/>
        </w:rPr>
        <w:t>переселения граждан из аварийного и ветхого жилья.</w:t>
      </w:r>
      <w:r w:rsidR="00BD4760" w:rsidRPr="00F34386">
        <w:rPr>
          <w:sz w:val="32"/>
          <w:szCs w:val="32"/>
        </w:rPr>
        <w:t xml:space="preserve"> Переселено </w:t>
      </w:r>
      <w:r w:rsidR="00BD4760" w:rsidRPr="00F34386">
        <w:rPr>
          <w:b/>
          <w:sz w:val="32"/>
          <w:szCs w:val="32"/>
        </w:rPr>
        <w:t>2007 человек</w:t>
      </w:r>
      <w:r w:rsidR="00BD4760" w:rsidRPr="00F34386">
        <w:rPr>
          <w:sz w:val="32"/>
          <w:szCs w:val="32"/>
        </w:rPr>
        <w:t xml:space="preserve"> из 887 жилых помещений в </w:t>
      </w:r>
      <w:r w:rsidR="00BD4760" w:rsidRPr="00F34386">
        <w:rPr>
          <w:b/>
          <w:sz w:val="32"/>
          <w:szCs w:val="32"/>
        </w:rPr>
        <w:t>86 многоквартирных домах</w:t>
      </w:r>
      <w:r w:rsidR="00BD4760" w:rsidRPr="00F34386">
        <w:rPr>
          <w:sz w:val="32"/>
          <w:szCs w:val="32"/>
        </w:rPr>
        <w:t>, признанных аварийными и подлежащими сносу, общей площадью более 33 тыс. кв.м.</w:t>
      </w:r>
    </w:p>
    <w:p w:rsidR="00795BD5" w:rsidRDefault="00795BD5" w:rsidP="00CD7C2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</w:p>
    <w:p w:rsidR="00795BD5" w:rsidRDefault="00795BD5" w:rsidP="00CD7C2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</w:p>
    <w:p w:rsidR="00BD4760" w:rsidRPr="00F34386" w:rsidRDefault="00AB49B3" w:rsidP="00CD7C2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Н</w:t>
      </w:r>
      <w:r w:rsidR="00BD4760" w:rsidRPr="00F34386">
        <w:rPr>
          <w:sz w:val="32"/>
          <w:szCs w:val="32"/>
        </w:rPr>
        <w:t xml:space="preserve">ачалось строительство </w:t>
      </w:r>
      <w:r w:rsidR="00BD4760" w:rsidRPr="00F34386">
        <w:rPr>
          <w:b/>
          <w:sz w:val="32"/>
          <w:szCs w:val="32"/>
        </w:rPr>
        <w:t>3-х десятиэтажных домов</w:t>
      </w:r>
      <w:r w:rsidR="00BD4760" w:rsidRPr="00F34386">
        <w:rPr>
          <w:sz w:val="32"/>
          <w:szCs w:val="32"/>
        </w:rPr>
        <w:t xml:space="preserve">, что позволит еще более </w:t>
      </w:r>
      <w:r w:rsidR="00BD4760" w:rsidRPr="00F34386">
        <w:rPr>
          <w:b/>
          <w:sz w:val="32"/>
          <w:szCs w:val="32"/>
        </w:rPr>
        <w:t>1,5 тыс. жител</w:t>
      </w:r>
      <w:r w:rsidR="00560C3D">
        <w:rPr>
          <w:b/>
          <w:sz w:val="32"/>
          <w:szCs w:val="32"/>
        </w:rPr>
        <w:t>ям</w:t>
      </w:r>
      <w:r w:rsidR="00BD4760" w:rsidRPr="00F34386">
        <w:rPr>
          <w:sz w:val="32"/>
          <w:szCs w:val="32"/>
        </w:rPr>
        <w:t xml:space="preserve"> получить новое жилье взамен аварийного.</w:t>
      </w:r>
    </w:p>
    <w:p w:rsidR="00480337" w:rsidRDefault="00480337" w:rsidP="00CD7C20">
      <w:pPr>
        <w:spacing w:line="360" w:lineRule="auto"/>
        <w:rPr>
          <w:b/>
          <w:sz w:val="32"/>
          <w:szCs w:val="32"/>
        </w:rPr>
      </w:pPr>
    </w:p>
    <w:p w:rsidR="0065216F" w:rsidRDefault="00693EF2" w:rsidP="00CD7C20">
      <w:pPr>
        <w:spacing w:line="360" w:lineRule="auto"/>
        <w:ind w:firstLine="709"/>
        <w:jc w:val="both"/>
        <w:rPr>
          <w:b/>
          <w:sz w:val="32"/>
          <w:szCs w:val="32"/>
          <w:highlight w:val="yellow"/>
        </w:rPr>
      </w:pPr>
      <w:r w:rsidRPr="00693EF2">
        <w:rPr>
          <w:b/>
          <w:sz w:val="32"/>
          <w:szCs w:val="32"/>
        </w:rPr>
        <w:t xml:space="preserve">В течение минувшего года </w:t>
      </w:r>
      <w:r>
        <w:rPr>
          <w:b/>
          <w:sz w:val="32"/>
          <w:szCs w:val="32"/>
        </w:rPr>
        <w:t xml:space="preserve">проведен  </w:t>
      </w:r>
      <w:r>
        <w:rPr>
          <w:b/>
          <w:sz w:val="32"/>
          <w:szCs w:val="32"/>
          <w:u w:val="single"/>
        </w:rPr>
        <w:t>к</w:t>
      </w:r>
      <w:r w:rsidR="00BD4760" w:rsidRPr="00F34386">
        <w:rPr>
          <w:b/>
          <w:sz w:val="32"/>
          <w:szCs w:val="32"/>
          <w:u w:val="single"/>
        </w:rPr>
        <w:t>апитальный</w:t>
      </w:r>
      <w:r w:rsidR="00BD4760" w:rsidRPr="00F34386">
        <w:rPr>
          <w:sz w:val="32"/>
          <w:szCs w:val="32"/>
          <w:u w:val="single"/>
        </w:rPr>
        <w:t xml:space="preserve"> </w:t>
      </w:r>
      <w:r w:rsidR="00BD4760" w:rsidRPr="00F34386">
        <w:rPr>
          <w:b/>
          <w:sz w:val="32"/>
          <w:szCs w:val="32"/>
          <w:u w:val="single"/>
        </w:rPr>
        <w:t>ремонт</w:t>
      </w:r>
      <w:r w:rsidR="00BD4760" w:rsidRPr="00F34386">
        <w:rPr>
          <w:b/>
          <w:sz w:val="32"/>
          <w:szCs w:val="32"/>
        </w:rPr>
        <w:t xml:space="preserve"> </w:t>
      </w:r>
      <w:r w:rsidR="004C4585">
        <w:rPr>
          <w:b/>
          <w:sz w:val="32"/>
          <w:szCs w:val="32"/>
        </w:rPr>
        <w:br/>
      </w:r>
      <w:r w:rsidR="00BD4760" w:rsidRPr="00693EF2">
        <w:rPr>
          <w:b/>
          <w:sz w:val="32"/>
          <w:szCs w:val="32"/>
          <w:u w:val="single"/>
        </w:rPr>
        <w:t>33 многоквартирных домов</w:t>
      </w:r>
      <w:r w:rsidR="00BD4760" w:rsidRPr="00F34386">
        <w:rPr>
          <w:sz w:val="32"/>
          <w:szCs w:val="32"/>
        </w:rPr>
        <w:t xml:space="preserve">. </w:t>
      </w:r>
      <w:r w:rsidR="00BD4760" w:rsidRPr="00693EF2">
        <w:rPr>
          <w:b/>
          <w:sz w:val="32"/>
          <w:szCs w:val="32"/>
        </w:rPr>
        <w:t>Р</w:t>
      </w:r>
      <w:r w:rsidR="00BD4760" w:rsidRPr="00F34386">
        <w:rPr>
          <w:b/>
          <w:sz w:val="32"/>
          <w:szCs w:val="32"/>
        </w:rPr>
        <w:t>аботы выполнены в полном объеме без замечаний</w:t>
      </w:r>
      <w:r w:rsidR="00BD4760" w:rsidRPr="00F34386">
        <w:rPr>
          <w:sz w:val="32"/>
          <w:szCs w:val="32"/>
        </w:rPr>
        <w:t>.</w:t>
      </w:r>
      <w:r w:rsidR="0065216F" w:rsidRPr="0065216F">
        <w:rPr>
          <w:b/>
          <w:sz w:val="32"/>
          <w:szCs w:val="32"/>
          <w:highlight w:val="yellow"/>
        </w:rPr>
        <w:t xml:space="preserve"> </w:t>
      </w:r>
    </w:p>
    <w:p w:rsidR="00480337" w:rsidRDefault="00480337" w:rsidP="00CD7C20">
      <w:pPr>
        <w:spacing w:line="360" w:lineRule="auto"/>
        <w:rPr>
          <w:b/>
          <w:sz w:val="32"/>
          <w:szCs w:val="32"/>
        </w:rPr>
      </w:pPr>
    </w:p>
    <w:p w:rsidR="000E5020" w:rsidRPr="00F34386" w:rsidRDefault="000E5020" w:rsidP="00CD7C20">
      <w:pPr>
        <w:spacing w:line="360" w:lineRule="auto"/>
        <w:ind w:firstLine="709"/>
        <w:jc w:val="center"/>
        <w:rPr>
          <w:sz w:val="32"/>
          <w:szCs w:val="32"/>
        </w:rPr>
      </w:pPr>
    </w:p>
    <w:p w:rsidR="00693EF2" w:rsidRDefault="00693EF2" w:rsidP="00CD7C20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5A57AD" w:rsidRPr="005A57AD" w:rsidRDefault="005A177E" w:rsidP="00CD7C2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4. </w:t>
      </w:r>
      <w:r w:rsidR="00FC004E">
        <w:rPr>
          <w:b/>
          <w:sz w:val="36"/>
          <w:szCs w:val="36"/>
        </w:rPr>
        <w:t>ДОРОЖНОЕ ХОЗЯЙСТВО, Б</w:t>
      </w:r>
      <w:r w:rsidR="00FC004E" w:rsidRPr="005A57AD">
        <w:rPr>
          <w:b/>
          <w:sz w:val="36"/>
          <w:szCs w:val="36"/>
        </w:rPr>
        <w:t>ЛАГОУСТРОЙСТВО</w:t>
      </w:r>
      <w:r w:rsidR="00FC004E">
        <w:rPr>
          <w:b/>
          <w:sz w:val="36"/>
          <w:szCs w:val="36"/>
        </w:rPr>
        <w:t xml:space="preserve"> </w:t>
      </w:r>
    </w:p>
    <w:p w:rsidR="00C5645A" w:rsidRDefault="00C5645A" w:rsidP="00CD7C20">
      <w:pPr>
        <w:spacing w:line="360" w:lineRule="auto"/>
        <w:ind w:firstLine="709"/>
        <w:jc w:val="center"/>
        <w:rPr>
          <w:b/>
          <w:sz w:val="36"/>
          <w:szCs w:val="36"/>
        </w:rPr>
      </w:pPr>
    </w:p>
    <w:p w:rsidR="00C5645A" w:rsidRPr="000138F7" w:rsidRDefault="006137EF" w:rsidP="00CD7C20">
      <w:pPr>
        <w:spacing w:line="360" w:lineRule="auto"/>
        <w:ind w:firstLine="709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Большая работа проводится в сфере дорожного хозяйства</w:t>
      </w:r>
      <w:r w:rsidR="00F60E0C">
        <w:rPr>
          <w:bCs/>
          <w:sz w:val="32"/>
          <w:szCs w:val="32"/>
        </w:rPr>
        <w:t xml:space="preserve">, </w:t>
      </w:r>
      <w:r w:rsidR="00F60E0C" w:rsidRPr="000138F7">
        <w:rPr>
          <w:sz w:val="32"/>
          <w:szCs w:val="32"/>
        </w:rPr>
        <w:t>совершенствовани</w:t>
      </w:r>
      <w:r w:rsidR="00F60E0C">
        <w:rPr>
          <w:sz w:val="32"/>
          <w:szCs w:val="32"/>
        </w:rPr>
        <w:t>я</w:t>
      </w:r>
      <w:r w:rsidR="00F60E0C" w:rsidRPr="000138F7">
        <w:rPr>
          <w:sz w:val="32"/>
          <w:szCs w:val="32"/>
        </w:rPr>
        <w:t xml:space="preserve"> организации дорожного движения</w:t>
      </w:r>
      <w:r w:rsidR="00F60E0C">
        <w:rPr>
          <w:sz w:val="32"/>
          <w:szCs w:val="32"/>
        </w:rPr>
        <w:t>,</w:t>
      </w:r>
      <w:r w:rsidR="00F60E0C">
        <w:rPr>
          <w:bCs/>
          <w:sz w:val="32"/>
          <w:szCs w:val="32"/>
        </w:rPr>
        <w:t xml:space="preserve"> благоустройства города.</w:t>
      </w:r>
    </w:p>
    <w:p w:rsidR="00C5645A" w:rsidRPr="000138F7" w:rsidRDefault="006137EF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Так, н</w:t>
      </w:r>
      <w:r w:rsidR="00C5645A" w:rsidRPr="000138F7">
        <w:rPr>
          <w:sz w:val="32"/>
          <w:szCs w:val="32"/>
        </w:rPr>
        <w:t xml:space="preserve">а реализацию мероприятий </w:t>
      </w:r>
      <w:r w:rsidR="004C4585">
        <w:rPr>
          <w:bCs/>
          <w:sz w:val="32"/>
          <w:szCs w:val="32"/>
        </w:rPr>
        <w:t>программы</w:t>
      </w:r>
      <w:r w:rsidR="00C5645A" w:rsidRPr="000138F7">
        <w:rPr>
          <w:bCs/>
          <w:sz w:val="32"/>
          <w:szCs w:val="32"/>
        </w:rPr>
        <w:t xml:space="preserve"> «Безопасность дорожного</w:t>
      </w:r>
      <w:r w:rsidR="005476A7">
        <w:rPr>
          <w:bCs/>
          <w:sz w:val="32"/>
          <w:szCs w:val="32"/>
        </w:rPr>
        <w:t xml:space="preserve"> движения и развитие сети дорог</w:t>
      </w:r>
      <w:r w:rsidR="004C4585">
        <w:rPr>
          <w:bCs/>
          <w:sz w:val="32"/>
          <w:szCs w:val="32"/>
        </w:rPr>
        <w:t>…</w:t>
      </w:r>
      <w:r w:rsidR="00C5645A" w:rsidRPr="000138F7">
        <w:rPr>
          <w:bCs/>
          <w:sz w:val="32"/>
          <w:szCs w:val="32"/>
        </w:rPr>
        <w:t xml:space="preserve">» </w:t>
      </w:r>
      <w:r w:rsidR="00C5645A" w:rsidRPr="000138F7">
        <w:rPr>
          <w:sz w:val="32"/>
          <w:szCs w:val="32"/>
        </w:rPr>
        <w:t xml:space="preserve"> направлено </w:t>
      </w:r>
      <w:r w:rsidR="004C4585">
        <w:rPr>
          <w:b/>
          <w:sz w:val="32"/>
          <w:szCs w:val="32"/>
        </w:rPr>
        <w:t>169,9 млн.</w:t>
      </w:r>
      <w:r w:rsidR="00C5645A" w:rsidRPr="000138F7">
        <w:rPr>
          <w:b/>
          <w:sz w:val="32"/>
          <w:szCs w:val="32"/>
        </w:rPr>
        <w:t>руб.</w:t>
      </w:r>
    </w:p>
    <w:p w:rsidR="00C5645A" w:rsidRPr="000138F7" w:rsidRDefault="00C5645A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0138F7">
        <w:rPr>
          <w:sz w:val="32"/>
          <w:szCs w:val="32"/>
        </w:rPr>
        <w:t xml:space="preserve">Всего отремонтировано дорог общей площадью </w:t>
      </w:r>
      <w:r w:rsidRPr="000138F7">
        <w:rPr>
          <w:b/>
          <w:sz w:val="32"/>
          <w:szCs w:val="32"/>
        </w:rPr>
        <w:t>более 198 тыс. кв.м.</w:t>
      </w:r>
      <w:r w:rsidR="006137EF">
        <w:rPr>
          <w:b/>
          <w:sz w:val="32"/>
          <w:szCs w:val="32"/>
        </w:rPr>
        <w:t>,</w:t>
      </w:r>
      <w:r w:rsidRPr="000138F7">
        <w:rPr>
          <w:sz w:val="32"/>
          <w:szCs w:val="32"/>
        </w:rPr>
        <w:t xml:space="preserve"> </w:t>
      </w:r>
      <w:r w:rsidR="006137EF">
        <w:rPr>
          <w:sz w:val="32"/>
          <w:szCs w:val="32"/>
        </w:rPr>
        <w:t>установлено</w:t>
      </w:r>
      <w:r w:rsidR="006137EF" w:rsidRPr="000138F7">
        <w:rPr>
          <w:b/>
          <w:sz w:val="32"/>
          <w:szCs w:val="32"/>
        </w:rPr>
        <w:t xml:space="preserve"> 1 116-ти дорожных знаков </w:t>
      </w:r>
      <w:r w:rsidR="006137EF" w:rsidRPr="006137EF">
        <w:rPr>
          <w:sz w:val="32"/>
          <w:szCs w:val="32"/>
        </w:rPr>
        <w:t>на сумму</w:t>
      </w:r>
      <w:r w:rsidR="006137EF" w:rsidRPr="000138F7">
        <w:rPr>
          <w:b/>
          <w:sz w:val="32"/>
          <w:szCs w:val="32"/>
        </w:rPr>
        <w:t xml:space="preserve"> 5</w:t>
      </w:r>
      <w:r w:rsidR="00790835">
        <w:rPr>
          <w:b/>
          <w:sz w:val="32"/>
          <w:szCs w:val="32"/>
        </w:rPr>
        <w:t>,</w:t>
      </w:r>
      <w:r w:rsidR="006137EF" w:rsidRPr="000138F7">
        <w:rPr>
          <w:b/>
          <w:sz w:val="32"/>
          <w:szCs w:val="32"/>
        </w:rPr>
        <w:t>3</w:t>
      </w:r>
      <w:r w:rsidR="00790835">
        <w:rPr>
          <w:b/>
          <w:sz w:val="32"/>
          <w:szCs w:val="32"/>
        </w:rPr>
        <w:t xml:space="preserve"> </w:t>
      </w:r>
      <w:r w:rsidR="006137EF" w:rsidRPr="000138F7">
        <w:rPr>
          <w:b/>
          <w:sz w:val="32"/>
          <w:szCs w:val="32"/>
        </w:rPr>
        <w:t>тыс.</w:t>
      </w:r>
      <w:r w:rsidR="006137EF">
        <w:rPr>
          <w:b/>
          <w:sz w:val="32"/>
          <w:szCs w:val="32"/>
        </w:rPr>
        <w:t> </w:t>
      </w:r>
      <w:r w:rsidR="006137EF" w:rsidRPr="000138F7">
        <w:rPr>
          <w:b/>
          <w:sz w:val="32"/>
          <w:szCs w:val="32"/>
        </w:rPr>
        <w:t>руб.</w:t>
      </w:r>
    </w:p>
    <w:p w:rsidR="005476A7" w:rsidRDefault="002F7A30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sz w:val="32"/>
          <w:szCs w:val="32"/>
        </w:rPr>
        <w:t>Это позволи</w:t>
      </w:r>
      <w:r w:rsidR="00AF6297">
        <w:rPr>
          <w:sz w:val="32"/>
          <w:szCs w:val="32"/>
        </w:rPr>
        <w:t>ло</w:t>
      </w:r>
      <w:r w:rsidR="00F60E0C">
        <w:rPr>
          <w:sz w:val="32"/>
          <w:szCs w:val="32"/>
        </w:rPr>
        <w:t xml:space="preserve"> </w:t>
      </w:r>
      <w:r w:rsidR="00F60E0C">
        <w:rPr>
          <w:b/>
          <w:sz w:val="32"/>
          <w:szCs w:val="32"/>
        </w:rPr>
        <w:t>улучшить</w:t>
      </w:r>
      <w:r w:rsidR="00C5645A" w:rsidRPr="006820D8">
        <w:rPr>
          <w:b/>
          <w:sz w:val="32"/>
          <w:szCs w:val="32"/>
        </w:rPr>
        <w:t xml:space="preserve"> пропускную способность</w:t>
      </w:r>
      <w:r w:rsidR="00C5645A" w:rsidRPr="000138F7">
        <w:rPr>
          <w:sz w:val="32"/>
          <w:szCs w:val="32"/>
        </w:rPr>
        <w:t xml:space="preserve"> ряда </w:t>
      </w:r>
      <w:r w:rsidR="00F60E0C">
        <w:rPr>
          <w:sz w:val="32"/>
          <w:szCs w:val="32"/>
        </w:rPr>
        <w:t>улиц</w:t>
      </w:r>
      <w:r w:rsidR="00C5645A" w:rsidRPr="000138F7">
        <w:rPr>
          <w:sz w:val="32"/>
          <w:szCs w:val="32"/>
        </w:rPr>
        <w:t xml:space="preserve">, а также </w:t>
      </w:r>
      <w:r w:rsidR="00F60E0C">
        <w:rPr>
          <w:sz w:val="32"/>
          <w:szCs w:val="32"/>
        </w:rPr>
        <w:t xml:space="preserve">повысить </w:t>
      </w:r>
      <w:r w:rsidR="00C5645A" w:rsidRPr="006820D8">
        <w:rPr>
          <w:b/>
          <w:sz w:val="32"/>
          <w:szCs w:val="32"/>
        </w:rPr>
        <w:t xml:space="preserve">безопасность дорожного движения.  </w:t>
      </w:r>
    </w:p>
    <w:p w:rsidR="005A57AD" w:rsidRPr="005476A7" w:rsidRDefault="00303098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sz w:val="32"/>
          <w:szCs w:val="32"/>
        </w:rPr>
        <w:t>Санитарное состояние и внешний облик</w:t>
      </w:r>
      <w:r w:rsidR="005A57AD" w:rsidRPr="005A57A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Пензы зависят от </w:t>
      </w:r>
      <w:r w:rsidR="005A57AD" w:rsidRPr="005A57AD">
        <w:rPr>
          <w:sz w:val="32"/>
          <w:szCs w:val="32"/>
        </w:rPr>
        <w:t xml:space="preserve"> эффективн</w:t>
      </w:r>
      <w:r>
        <w:rPr>
          <w:sz w:val="32"/>
          <w:szCs w:val="32"/>
        </w:rPr>
        <w:t>ой</w:t>
      </w:r>
      <w:r w:rsidR="005A57AD" w:rsidRPr="005A57AD">
        <w:rPr>
          <w:sz w:val="32"/>
          <w:szCs w:val="32"/>
        </w:rPr>
        <w:t xml:space="preserve"> работ</w:t>
      </w:r>
      <w:r>
        <w:rPr>
          <w:sz w:val="32"/>
          <w:szCs w:val="32"/>
        </w:rPr>
        <w:t>ы</w:t>
      </w:r>
      <w:r w:rsidR="005A57AD" w:rsidRPr="005A57AD">
        <w:rPr>
          <w:sz w:val="32"/>
          <w:szCs w:val="32"/>
        </w:rPr>
        <w:t xml:space="preserve"> предприятий</w:t>
      </w:r>
      <w:r w:rsidR="005A57AD">
        <w:rPr>
          <w:sz w:val="32"/>
          <w:szCs w:val="32"/>
        </w:rPr>
        <w:t xml:space="preserve"> по </w:t>
      </w:r>
      <w:r w:rsidR="005A57AD" w:rsidRPr="005A57AD">
        <w:rPr>
          <w:sz w:val="32"/>
          <w:szCs w:val="32"/>
        </w:rPr>
        <w:t>озеленению и текущему содержанию городской территории.</w:t>
      </w:r>
    </w:p>
    <w:p w:rsidR="005A57AD" w:rsidRDefault="00577F52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Сотрудниками этих предприятий </w:t>
      </w:r>
      <w:r w:rsidR="005A57AD" w:rsidRPr="005A57AD">
        <w:rPr>
          <w:sz w:val="32"/>
          <w:szCs w:val="32"/>
        </w:rPr>
        <w:t xml:space="preserve">высажено </w:t>
      </w:r>
      <w:r w:rsidR="005A57AD" w:rsidRPr="003F36C0">
        <w:rPr>
          <w:b/>
          <w:sz w:val="32"/>
          <w:szCs w:val="32"/>
        </w:rPr>
        <w:t>порядка 10 тысяч деревьев,</w:t>
      </w:r>
      <w:r w:rsidR="005A57AD" w:rsidRPr="005A57AD">
        <w:rPr>
          <w:sz w:val="32"/>
          <w:szCs w:val="32"/>
        </w:rPr>
        <w:t xml:space="preserve"> более </w:t>
      </w:r>
      <w:r w:rsidR="005A57AD" w:rsidRPr="003F36C0">
        <w:rPr>
          <w:b/>
          <w:sz w:val="32"/>
          <w:szCs w:val="32"/>
        </w:rPr>
        <w:t>560 кустарников,</w:t>
      </w:r>
      <w:r>
        <w:rPr>
          <w:sz w:val="32"/>
          <w:szCs w:val="32"/>
        </w:rPr>
        <w:t xml:space="preserve"> обу</w:t>
      </w:r>
      <w:r w:rsidR="005A57AD" w:rsidRPr="005A57AD">
        <w:rPr>
          <w:sz w:val="32"/>
          <w:szCs w:val="32"/>
        </w:rPr>
        <w:t xml:space="preserve">строено </w:t>
      </w:r>
      <w:r w:rsidR="005A57AD" w:rsidRPr="003F36C0">
        <w:rPr>
          <w:b/>
          <w:sz w:val="32"/>
          <w:szCs w:val="32"/>
        </w:rPr>
        <w:t>23 тысячи кв. м. газонов</w:t>
      </w:r>
      <w:r w:rsidR="005A57AD" w:rsidRPr="005A57AD">
        <w:rPr>
          <w:sz w:val="32"/>
          <w:szCs w:val="32"/>
        </w:rPr>
        <w:t xml:space="preserve">, посажено цветов </w:t>
      </w:r>
      <w:r w:rsidR="004E1EBC">
        <w:rPr>
          <w:sz w:val="32"/>
          <w:szCs w:val="32"/>
        </w:rPr>
        <w:t>–</w:t>
      </w:r>
      <w:r w:rsidR="005A57AD" w:rsidRPr="005A57AD">
        <w:rPr>
          <w:sz w:val="32"/>
          <w:szCs w:val="32"/>
        </w:rPr>
        <w:t xml:space="preserve"> более  13 тысяч кв.м, ликвидировано более 2 тысяч аварийных деревьев.</w:t>
      </w:r>
    </w:p>
    <w:p w:rsidR="00577F52" w:rsidRPr="005A57AD" w:rsidRDefault="00577F52" w:rsidP="00CD7C20">
      <w:pPr>
        <w:spacing w:line="360" w:lineRule="auto"/>
        <w:ind w:firstLine="709"/>
        <w:jc w:val="both"/>
        <w:rPr>
          <w:sz w:val="32"/>
          <w:szCs w:val="32"/>
        </w:rPr>
      </w:pPr>
    </w:p>
    <w:p w:rsidR="000E5020" w:rsidRPr="005A57AD" w:rsidRDefault="000E5020" w:rsidP="00CD7C20">
      <w:pPr>
        <w:spacing w:line="360" w:lineRule="auto"/>
        <w:ind w:firstLine="709"/>
        <w:jc w:val="center"/>
        <w:rPr>
          <w:sz w:val="32"/>
          <w:szCs w:val="32"/>
        </w:rPr>
      </w:pPr>
    </w:p>
    <w:p w:rsidR="00C5645A" w:rsidRPr="000138F7" w:rsidRDefault="00C5645A" w:rsidP="00CD7C20">
      <w:pPr>
        <w:spacing w:line="360" w:lineRule="auto"/>
        <w:rPr>
          <w:b/>
          <w:sz w:val="32"/>
          <w:szCs w:val="32"/>
        </w:rPr>
      </w:pPr>
      <w:r w:rsidRPr="000138F7">
        <w:rPr>
          <w:b/>
          <w:sz w:val="32"/>
          <w:szCs w:val="32"/>
        </w:rPr>
        <w:br w:type="page"/>
      </w:r>
    </w:p>
    <w:p w:rsidR="00435017" w:rsidRPr="005A177E" w:rsidRDefault="00690E81" w:rsidP="00CD7C20">
      <w:pPr>
        <w:spacing w:line="360" w:lineRule="auto"/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5. </w:t>
      </w:r>
      <w:r w:rsidR="00FC004E" w:rsidRPr="005A177E">
        <w:rPr>
          <w:b/>
          <w:sz w:val="36"/>
          <w:szCs w:val="36"/>
        </w:rPr>
        <w:t>ОБРАЗОВАНИЕ</w:t>
      </w:r>
    </w:p>
    <w:p w:rsidR="00BA4655" w:rsidRDefault="00BA4655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Одним из ведущих направлений работы в сфере </w:t>
      </w:r>
      <w:r w:rsidRPr="00F34386">
        <w:rPr>
          <w:sz w:val="32"/>
          <w:szCs w:val="32"/>
        </w:rPr>
        <w:t>здравоохранения, культуры, образования и социальной</w:t>
      </w:r>
      <w:r w:rsidRPr="00E5069B">
        <w:rPr>
          <w:sz w:val="32"/>
          <w:szCs w:val="32"/>
        </w:rPr>
        <w:t xml:space="preserve"> </w:t>
      </w:r>
      <w:r w:rsidRPr="00F34386">
        <w:rPr>
          <w:sz w:val="32"/>
          <w:szCs w:val="32"/>
        </w:rPr>
        <w:t>политики</w:t>
      </w:r>
      <w:r>
        <w:rPr>
          <w:sz w:val="32"/>
          <w:szCs w:val="32"/>
        </w:rPr>
        <w:t xml:space="preserve"> в 2014 году было </w:t>
      </w:r>
      <w:r w:rsidRPr="004C2FEC">
        <w:rPr>
          <w:b/>
          <w:sz w:val="32"/>
          <w:szCs w:val="32"/>
          <w:u w:val="single"/>
        </w:rPr>
        <w:t>увеличение средней заработной платы сотрудников учреждений.</w:t>
      </w:r>
      <w:r>
        <w:rPr>
          <w:sz w:val="32"/>
          <w:szCs w:val="32"/>
        </w:rPr>
        <w:t xml:space="preserve"> Стимулирование специалистов этой сферы осуществлялось в рамках </w:t>
      </w:r>
      <w:r w:rsidRPr="0016282A">
        <w:rPr>
          <w:color w:val="632423" w:themeColor="accent2" w:themeShade="80"/>
          <w:sz w:val="32"/>
          <w:szCs w:val="32"/>
          <w:u w:val="single"/>
        </w:rPr>
        <w:t>Указов Президента №597 и №598</w:t>
      </w:r>
      <w:r w:rsidRPr="0016282A">
        <w:rPr>
          <w:sz w:val="32"/>
          <w:szCs w:val="32"/>
        </w:rPr>
        <w:t>.</w:t>
      </w:r>
    </w:p>
    <w:p w:rsidR="005476A7" w:rsidRDefault="005476A7" w:rsidP="00CD7C20">
      <w:pPr>
        <w:spacing w:line="360" w:lineRule="auto"/>
        <w:ind w:firstLine="709"/>
        <w:jc w:val="both"/>
        <w:rPr>
          <w:sz w:val="32"/>
          <w:szCs w:val="32"/>
        </w:rPr>
      </w:pPr>
    </w:p>
    <w:p w:rsidR="00BA4655" w:rsidRDefault="000E5020" w:rsidP="00CD7C20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86891" cy="3553490"/>
            <wp:effectExtent l="19050" t="19050" r="18509" b="2791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77" cy="3559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55" w:rsidRDefault="00BA4655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Также считаю необходимым отметить успешное исполнение положений </w:t>
      </w:r>
      <w:r w:rsidR="00B62912">
        <w:rPr>
          <w:sz w:val="32"/>
          <w:szCs w:val="32"/>
        </w:rPr>
        <w:t xml:space="preserve">других </w:t>
      </w:r>
      <w:r>
        <w:rPr>
          <w:sz w:val="32"/>
          <w:szCs w:val="32"/>
        </w:rPr>
        <w:t xml:space="preserve">Указов Президента России </w:t>
      </w:r>
      <w:r w:rsidRPr="00F80DD1">
        <w:rPr>
          <w:sz w:val="32"/>
          <w:szCs w:val="32"/>
        </w:rPr>
        <w:t xml:space="preserve">в области </w:t>
      </w:r>
      <w:r>
        <w:rPr>
          <w:sz w:val="32"/>
          <w:szCs w:val="32"/>
        </w:rPr>
        <w:t>образования,</w:t>
      </w:r>
      <w:r w:rsidRPr="00F80DD1">
        <w:rPr>
          <w:sz w:val="32"/>
          <w:szCs w:val="32"/>
        </w:rPr>
        <w:t xml:space="preserve"> науки</w:t>
      </w:r>
      <w:r>
        <w:rPr>
          <w:sz w:val="32"/>
          <w:szCs w:val="32"/>
        </w:rPr>
        <w:t>, спорта, социальной сфере.</w:t>
      </w:r>
    </w:p>
    <w:p w:rsidR="00BD4760" w:rsidRPr="00F34386" w:rsidRDefault="00BD4760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>Так,</w:t>
      </w:r>
      <w:r w:rsidRPr="00F34386">
        <w:rPr>
          <w:b/>
          <w:color w:val="632423" w:themeColor="accent2" w:themeShade="80"/>
          <w:sz w:val="32"/>
          <w:szCs w:val="32"/>
        </w:rPr>
        <w:t xml:space="preserve"> </w:t>
      </w:r>
      <w:r w:rsidRPr="00F34386">
        <w:rPr>
          <w:b/>
          <w:sz w:val="32"/>
          <w:szCs w:val="32"/>
        </w:rPr>
        <w:t>средний тестовый балл ЕГЭ</w:t>
      </w:r>
      <w:r w:rsidRPr="00F34386">
        <w:rPr>
          <w:sz w:val="32"/>
          <w:szCs w:val="32"/>
        </w:rPr>
        <w:t xml:space="preserve"> в Пензе в течение 3-х лет по основным предметам (русскому языку и математике) </w:t>
      </w:r>
      <w:r w:rsidRPr="00F34386">
        <w:rPr>
          <w:b/>
          <w:sz w:val="32"/>
          <w:szCs w:val="32"/>
        </w:rPr>
        <w:t>выше, чем среднестатистические показатели</w:t>
      </w:r>
      <w:r w:rsidRPr="00F34386">
        <w:rPr>
          <w:sz w:val="32"/>
          <w:szCs w:val="32"/>
        </w:rPr>
        <w:t xml:space="preserve"> на областном и федеральном уровнях (сдали ЕГЭ в 2014 году </w:t>
      </w:r>
      <w:r w:rsidRPr="00E9681D">
        <w:rPr>
          <w:sz w:val="32"/>
          <w:szCs w:val="32"/>
        </w:rPr>
        <w:t>98,7 %</w:t>
      </w:r>
      <w:r w:rsidRPr="00F34386">
        <w:rPr>
          <w:sz w:val="32"/>
          <w:szCs w:val="32"/>
        </w:rPr>
        <w:t xml:space="preserve"> от общей численности).</w:t>
      </w:r>
    </w:p>
    <w:p w:rsidR="0028226F" w:rsidRDefault="0028226F" w:rsidP="00CD7C20">
      <w:pPr>
        <w:spacing w:line="360" w:lineRule="auto"/>
        <w:rPr>
          <w:b/>
          <w:sz w:val="32"/>
          <w:szCs w:val="32"/>
        </w:rPr>
      </w:pPr>
    </w:p>
    <w:p w:rsidR="00414FE5" w:rsidRDefault="00414FE5" w:rsidP="00CD7C20">
      <w:pPr>
        <w:spacing w:line="360" w:lineRule="auto"/>
        <w:ind w:firstLine="709"/>
        <w:jc w:val="center"/>
        <w:rPr>
          <w:b/>
          <w:sz w:val="32"/>
          <w:szCs w:val="32"/>
          <w:u w:val="single"/>
        </w:rPr>
      </w:pPr>
    </w:p>
    <w:p w:rsidR="00BD4760" w:rsidRPr="00F34386" w:rsidRDefault="00CB2E11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По итогам</w:t>
      </w:r>
      <w:r w:rsidR="00E9681D" w:rsidRPr="00CB2E11">
        <w:rPr>
          <w:sz w:val="32"/>
          <w:szCs w:val="32"/>
        </w:rPr>
        <w:t xml:space="preserve"> 2014 год</w:t>
      </w:r>
      <w:r>
        <w:rPr>
          <w:sz w:val="32"/>
          <w:szCs w:val="32"/>
        </w:rPr>
        <w:t>а</w:t>
      </w:r>
      <w:r w:rsidR="00E9681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у</w:t>
      </w:r>
      <w:r w:rsidR="00BD4760" w:rsidRPr="00F34386">
        <w:rPr>
          <w:b/>
          <w:sz w:val="32"/>
          <w:szCs w:val="32"/>
        </w:rPr>
        <w:t>величилась численность</w:t>
      </w:r>
      <w:r w:rsidR="00BD4760" w:rsidRPr="00F34386">
        <w:rPr>
          <w:sz w:val="32"/>
          <w:szCs w:val="32"/>
        </w:rPr>
        <w:t xml:space="preserve"> воспитанников муниципальных учреждений доп.</w:t>
      </w:r>
      <w:r>
        <w:rPr>
          <w:sz w:val="32"/>
          <w:szCs w:val="32"/>
        </w:rPr>
        <w:t> </w:t>
      </w:r>
      <w:r w:rsidR="00BD4760" w:rsidRPr="00F34386">
        <w:rPr>
          <w:sz w:val="32"/>
          <w:szCs w:val="32"/>
        </w:rPr>
        <w:t xml:space="preserve">образования </w:t>
      </w:r>
      <w:r w:rsidR="00BD4760" w:rsidRPr="00F34386">
        <w:rPr>
          <w:b/>
          <w:sz w:val="32"/>
          <w:szCs w:val="32"/>
        </w:rPr>
        <w:t>спортивной направленности</w:t>
      </w:r>
      <w:r w:rsidR="00BD4760" w:rsidRPr="00F34386">
        <w:rPr>
          <w:sz w:val="32"/>
          <w:szCs w:val="32"/>
        </w:rPr>
        <w:t xml:space="preserve"> (ДЮСШ, СДЮСШОР) до </w:t>
      </w:r>
      <w:r w:rsidR="00BD4760" w:rsidRPr="00F34386">
        <w:rPr>
          <w:b/>
          <w:sz w:val="32"/>
          <w:szCs w:val="32"/>
        </w:rPr>
        <w:t>5 тысяч чел</w:t>
      </w:r>
      <w:r w:rsidR="00BD4760" w:rsidRPr="00F34386">
        <w:rPr>
          <w:sz w:val="32"/>
          <w:szCs w:val="32"/>
        </w:rPr>
        <w:t xml:space="preserve">. </w:t>
      </w:r>
      <w:r>
        <w:rPr>
          <w:sz w:val="32"/>
          <w:szCs w:val="32"/>
        </w:rPr>
        <w:t>З</w:t>
      </w:r>
      <w:r w:rsidR="00BD4760" w:rsidRPr="00F34386">
        <w:rPr>
          <w:sz w:val="32"/>
          <w:szCs w:val="32"/>
        </w:rPr>
        <w:t>авоевано 23 золотых, 22 серебряных и 23 бронзовых награды на соревнованиях международного и всероссийского уровнях.</w:t>
      </w:r>
    </w:p>
    <w:p w:rsidR="0028226F" w:rsidRDefault="0028226F" w:rsidP="00CD7C20">
      <w:pPr>
        <w:spacing w:line="360" w:lineRule="auto"/>
        <w:rPr>
          <w:b/>
          <w:sz w:val="32"/>
          <w:szCs w:val="32"/>
        </w:rPr>
      </w:pPr>
    </w:p>
    <w:p w:rsidR="00BD4760" w:rsidRPr="00F34386" w:rsidRDefault="000B4ADF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>У</w:t>
      </w:r>
      <w:r w:rsidR="00BD4760" w:rsidRPr="00F34386">
        <w:rPr>
          <w:b/>
          <w:sz w:val="32"/>
          <w:szCs w:val="32"/>
        </w:rPr>
        <w:t>частник</w:t>
      </w:r>
      <w:r>
        <w:rPr>
          <w:b/>
          <w:sz w:val="32"/>
          <w:szCs w:val="32"/>
        </w:rPr>
        <w:t>ами</w:t>
      </w:r>
      <w:r w:rsidR="00BD4760" w:rsidRPr="00F34386">
        <w:rPr>
          <w:sz w:val="32"/>
          <w:szCs w:val="32"/>
        </w:rPr>
        <w:t xml:space="preserve"> городских спортивно-массовых и физкультурно-оздоровительных мероприятий </w:t>
      </w:r>
      <w:r>
        <w:rPr>
          <w:sz w:val="32"/>
          <w:szCs w:val="32"/>
        </w:rPr>
        <w:t xml:space="preserve">стали </w:t>
      </w:r>
      <w:r w:rsidR="00BD4760" w:rsidRPr="00F34386">
        <w:rPr>
          <w:b/>
          <w:sz w:val="32"/>
          <w:szCs w:val="32"/>
        </w:rPr>
        <w:t xml:space="preserve">35,5 тысяч </w:t>
      </w:r>
      <w:r>
        <w:rPr>
          <w:b/>
          <w:sz w:val="32"/>
          <w:szCs w:val="32"/>
        </w:rPr>
        <w:t>пензенцев</w:t>
      </w:r>
      <w:r w:rsidR="00BD4760" w:rsidRPr="00F34386">
        <w:rPr>
          <w:sz w:val="32"/>
          <w:szCs w:val="32"/>
        </w:rPr>
        <w:t>.</w:t>
      </w:r>
    </w:p>
    <w:p w:rsidR="00EA4004" w:rsidRDefault="00850AFD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91254D" w:rsidRPr="00F34386">
        <w:rPr>
          <w:sz w:val="32"/>
          <w:szCs w:val="32"/>
        </w:rPr>
        <w:t>остроен</w:t>
      </w:r>
      <w:r>
        <w:rPr>
          <w:sz w:val="32"/>
          <w:szCs w:val="32"/>
        </w:rPr>
        <w:t>ы</w:t>
      </w:r>
      <w:r w:rsidR="0091254D" w:rsidRPr="00F34386">
        <w:rPr>
          <w:sz w:val="32"/>
          <w:szCs w:val="32"/>
        </w:rPr>
        <w:t xml:space="preserve"> </w:t>
      </w:r>
      <w:r w:rsidR="0091254D" w:rsidRPr="00F34386">
        <w:rPr>
          <w:b/>
          <w:sz w:val="32"/>
          <w:szCs w:val="32"/>
        </w:rPr>
        <w:t>две хоккейные площадки</w:t>
      </w:r>
      <w:r w:rsidR="0091254D" w:rsidRPr="00F34386">
        <w:rPr>
          <w:sz w:val="32"/>
          <w:szCs w:val="32"/>
        </w:rPr>
        <w:t xml:space="preserve"> (ул. Егорова, 20; пр. Строителей, 45). </w:t>
      </w:r>
    </w:p>
    <w:p w:rsidR="009B3103" w:rsidRPr="00850AFD" w:rsidRDefault="00850AFD" w:rsidP="00CD7C20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  <w:r>
        <w:rPr>
          <w:sz w:val="32"/>
          <w:szCs w:val="32"/>
        </w:rPr>
        <w:t>И</w:t>
      </w:r>
      <w:r w:rsidR="00215DE8">
        <w:rPr>
          <w:sz w:val="32"/>
          <w:szCs w:val="32"/>
        </w:rPr>
        <w:t xml:space="preserve">сполнен </w:t>
      </w:r>
      <w:r w:rsidR="00215DE8" w:rsidRPr="00337D9C">
        <w:rPr>
          <w:color w:val="943634" w:themeColor="accent2" w:themeShade="BF"/>
          <w:sz w:val="32"/>
          <w:szCs w:val="32"/>
          <w:u w:val="single"/>
        </w:rPr>
        <w:t>Указ Президента России</w:t>
      </w:r>
      <w:r w:rsidR="00215DE8" w:rsidRPr="00337D9C">
        <w:rPr>
          <w:sz w:val="32"/>
          <w:szCs w:val="32"/>
          <w:u w:val="single"/>
        </w:rPr>
        <w:t xml:space="preserve"> </w:t>
      </w:r>
      <w:r w:rsidR="00215DE8">
        <w:rPr>
          <w:sz w:val="32"/>
          <w:szCs w:val="32"/>
        </w:rPr>
        <w:t>о</w:t>
      </w:r>
      <w:r w:rsidR="00215DE8" w:rsidRPr="00215DE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внедрении </w:t>
      </w:r>
      <w:r w:rsidR="00215DE8" w:rsidRPr="00215DE8">
        <w:rPr>
          <w:sz w:val="32"/>
          <w:szCs w:val="32"/>
        </w:rPr>
        <w:t>всероссийско</w:t>
      </w:r>
      <w:r>
        <w:rPr>
          <w:sz w:val="32"/>
          <w:szCs w:val="32"/>
        </w:rPr>
        <w:t>го</w:t>
      </w:r>
      <w:r w:rsidR="00215DE8" w:rsidRPr="00215DE8">
        <w:rPr>
          <w:sz w:val="32"/>
          <w:szCs w:val="32"/>
        </w:rPr>
        <w:t xml:space="preserve"> физкультурно-спортивно</w:t>
      </w:r>
      <w:r>
        <w:rPr>
          <w:sz w:val="32"/>
          <w:szCs w:val="32"/>
        </w:rPr>
        <w:t>го</w:t>
      </w:r>
      <w:r w:rsidR="00215DE8" w:rsidRPr="00215DE8">
        <w:rPr>
          <w:sz w:val="32"/>
          <w:szCs w:val="32"/>
        </w:rPr>
        <w:t xml:space="preserve"> комплекс</w:t>
      </w:r>
      <w:r>
        <w:rPr>
          <w:sz w:val="32"/>
          <w:szCs w:val="32"/>
        </w:rPr>
        <w:t>а</w:t>
      </w:r>
      <w:r w:rsidR="00215DE8" w:rsidRPr="00215DE8">
        <w:rPr>
          <w:sz w:val="32"/>
          <w:szCs w:val="32"/>
        </w:rPr>
        <w:t xml:space="preserve"> </w:t>
      </w:r>
      <w:r w:rsidR="00215DE8" w:rsidRPr="009B3103">
        <w:rPr>
          <w:b/>
          <w:sz w:val="32"/>
          <w:szCs w:val="32"/>
          <w:u w:val="single"/>
        </w:rPr>
        <w:t>«Готов к труду и обороне»</w:t>
      </w:r>
      <w:r w:rsidR="00215DE8">
        <w:rPr>
          <w:sz w:val="32"/>
          <w:szCs w:val="32"/>
        </w:rPr>
        <w:t>:</w:t>
      </w:r>
      <w:r w:rsidR="009B3103">
        <w:rPr>
          <w:sz w:val="32"/>
          <w:szCs w:val="32"/>
        </w:rPr>
        <w:t xml:space="preserve"> </w:t>
      </w:r>
      <w:r w:rsidR="009B3103" w:rsidRPr="009B3103">
        <w:rPr>
          <w:sz w:val="32"/>
          <w:szCs w:val="32"/>
        </w:rPr>
        <w:t xml:space="preserve">в декабре 2014 года нормативы комплекса сдали учащиеся </w:t>
      </w:r>
      <w:r w:rsidR="009B3103">
        <w:rPr>
          <w:sz w:val="32"/>
          <w:szCs w:val="32"/>
        </w:rPr>
        <w:t>двух школ</w:t>
      </w:r>
      <w:r w:rsidR="009B3103" w:rsidRPr="009B3103">
        <w:rPr>
          <w:sz w:val="32"/>
          <w:szCs w:val="32"/>
        </w:rPr>
        <w:t xml:space="preserve"> и муниципальные служащие города.</w:t>
      </w:r>
    </w:p>
    <w:p w:rsidR="00850AFD" w:rsidRDefault="009226F4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В целом по </w:t>
      </w:r>
      <w:r w:rsidR="00850AFD">
        <w:rPr>
          <w:sz w:val="32"/>
          <w:szCs w:val="32"/>
        </w:rPr>
        <w:t>Пензе</w:t>
      </w:r>
      <w:r>
        <w:rPr>
          <w:sz w:val="32"/>
          <w:szCs w:val="32"/>
        </w:rPr>
        <w:t xml:space="preserve"> </w:t>
      </w:r>
      <w:r w:rsidR="00BD4760" w:rsidRPr="00F34386">
        <w:rPr>
          <w:sz w:val="32"/>
          <w:szCs w:val="32"/>
        </w:rPr>
        <w:t>систематически занимаю</w:t>
      </w:r>
      <w:r>
        <w:rPr>
          <w:sz w:val="32"/>
          <w:szCs w:val="32"/>
        </w:rPr>
        <w:t>тся</w:t>
      </w:r>
      <w:r w:rsidR="00BD4760" w:rsidRPr="00F34386">
        <w:rPr>
          <w:sz w:val="32"/>
          <w:szCs w:val="32"/>
        </w:rPr>
        <w:t xml:space="preserve"> физической культурой и спортом </w:t>
      </w:r>
      <w:r w:rsidRPr="009226F4">
        <w:rPr>
          <w:b/>
          <w:sz w:val="32"/>
          <w:szCs w:val="32"/>
        </w:rPr>
        <w:t>более</w:t>
      </w:r>
      <w:r>
        <w:rPr>
          <w:sz w:val="32"/>
          <w:szCs w:val="32"/>
        </w:rPr>
        <w:t xml:space="preserve"> </w:t>
      </w:r>
      <w:r w:rsidR="00BD4760" w:rsidRPr="00F34386">
        <w:rPr>
          <w:b/>
          <w:sz w:val="32"/>
          <w:szCs w:val="32"/>
        </w:rPr>
        <w:t>33,8 тысяч человек.</w:t>
      </w:r>
    </w:p>
    <w:p w:rsidR="00850AFD" w:rsidRPr="00F34386" w:rsidRDefault="00850AFD" w:rsidP="00CD7C20">
      <w:pPr>
        <w:spacing w:line="360" w:lineRule="auto"/>
        <w:ind w:firstLine="709"/>
        <w:jc w:val="both"/>
        <w:rPr>
          <w:b/>
          <w:color w:val="000000"/>
          <w:sz w:val="32"/>
          <w:szCs w:val="32"/>
        </w:rPr>
      </w:pPr>
      <w:r w:rsidRPr="00F34386">
        <w:rPr>
          <w:sz w:val="32"/>
          <w:szCs w:val="32"/>
        </w:rPr>
        <w:t>Нов</w:t>
      </w:r>
      <w:r>
        <w:rPr>
          <w:sz w:val="32"/>
          <w:szCs w:val="32"/>
        </w:rPr>
        <w:t>ой</w:t>
      </w:r>
      <w:r w:rsidRPr="00F34386">
        <w:rPr>
          <w:sz w:val="32"/>
          <w:szCs w:val="32"/>
        </w:rPr>
        <w:t xml:space="preserve"> сфер</w:t>
      </w:r>
      <w:r>
        <w:rPr>
          <w:sz w:val="32"/>
          <w:szCs w:val="32"/>
        </w:rPr>
        <w:t>ой</w:t>
      </w:r>
      <w:r w:rsidRPr="00F34386">
        <w:rPr>
          <w:sz w:val="32"/>
          <w:szCs w:val="32"/>
        </w:rPr>
        <w:t xml:space="preserve"> деятельности </w:t>
      </w:r>
      <w:r>
        <w:rPr>
          <w:sz w:val="32"/>
          <w:szCs w:val="32"/>
        </w:rPr>
        <w:t xml:space="preserve"> в 2014 году стало </w:t>
      </w:r>
      <w:r w:rsidRPr="00F34386">
        <w:rPr>
          <w:b/>
          <w:sz w:val="32"/>
          <w:szCs w:val="32"/>
        </w:rPr>
        <w:t>«Коммунальное волонтерство»</w:t>
      </w:r>
      <w:r>
        <w:rPr>
          <w:b/>
          <w:sz w:val="32"/>
          <w:szCs w:val="32"/>
        </w:rPr>
        <w:t xml:space="preserve"> и </w:t>
      </w:r>
      <w:r w:rsidRPr="00F34386">
        <w:rPr>
          <w:sz w:val="32"/>
          <w:szCs w:val="32"/>
        </w:rPr>
        <w:t xml:space="preserve"> проект </w:t>
      </w:r>
      <w:r w:rsidRPr="00F34386">
        <w:rPr>
          <w:b/>
          <w:sz w:val="32"/>
          <w:szCs w:val="32"/>
        </w:rPr>
        <w:t>«Жилищные уроки»</w:t>
      </w:r>
      <w:r w:rsidRPr="00F34386">
        <w:rPr>
          <w:b/>
          <w:color w:val="000000"/>
          <w:sz w:val="32"/>
          <w:szCs w:val="32"/>
        </w:rPr>
        <w:t>.</w:t>
      </w:r>
    </w:p>
    <w:p w:rsidR="00BD4760" w:rsidRPr="00F34386" w:rsidRDefault="00850AFD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BD4760" w:rsidRPr="00F34386">
        <w:rPr>
          <w:sz w:val="32"/>
          <w:szCs w:val="32"/>
        </w:rPr>
        <w:t xml:space="preserve">ятый год решением областной межведомственной комиссии </w:t>
      </w:r>
      <w:r w:rsidR="00BD4760" w:rsidRPr="00F34386">
        <w:rPr>
          <w:b/>
          <w:sz w:val="32"/>
          <w:szCs w:val="32"/>
        </w:rPr>
        <w:t>Пензе присуждается 1 место</w:t>
      </w:r>
      <w:r w:rsidR="00BD4760" w:rsidRPr="00F34386">
        <w:rPr>
          <w:sz w:val="32"/>
          <w:szCs w:val="32"/>
        </w:rPr>
        <w:t xml:space="preserve"> в номинации «Городские администрации» за </w:t>
      </w:r>
      <w:r w:rsidR="00BD4760" w:rsidRPr="00850AFD">
        <w:rPr>
          <w:b/>
          <w:sz w:val="32"/>
          <w:szCs w:val="32"/>
          <w:u w:val="single"/>
        </w:rPr>
        <w:t>организацию летней оздоровительной кампании</w:t>
      </w:r>
      <w:r w:rsidR="00BD4760" w:rsidRPr="00F34386">
        <w:rPr>
          <w:b/>
          <w:sz w:val="32"/>
          <w:szCs w:val="32"/>
        </w:rPr>
        <w:t>.</w:t>
      </w:r>
    </w:p>
    <w:p w:rsidR="00C256E6" w:rsidRDefault="00C256E6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D4760" w:rsidRPr="002B71F4" w:rsidRDefault="002B71F4" w:rsidP="00CD7C2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6. </w:t>
      </w:r>
      <w:r w:rsidR="00FC004E" w:rsidRPr="002B71F4">
        <w:rPr>
          <w:b/>
          <w:sz w:val="36"/>
          <w:szCs w:val="36"/>
        </w:rPr>
        <w:t>ДЕМОГРАФИЯ, СОЦИАЛЬНАЯ ЗАЩИТА И ЗАНЯТОСТЬ НАСЕЛЕНИЯ</w:t>
      </w:r>
    </w:p>
    <w:p w:rsidR="00020D92" w:rsidRPr="00020D92" w:rsidRDefault="004968BD" w:rsidP="00CD7C2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32"/>
          <w:szCs w:val="32"/>
          <w:lang w:eastAsia="en-US"/>
        </w:rPr>
      </w:pPr>
      <w:r w:rsidRPr="004968BD">
        <w:rPr>
          <w:rFonts w:eastAsiaTheme="minorHAnsi"/>
          <w:color w:val="000000"/>
          <w:sz w:val="32"/>
          <w:szCs w:val="32"/>
          <w:lang w:eastAsia="en-US"/>
        </w:rPr>
        <w:t>Ещё одна</w:t>
      </w:r>
      <w:r>
        <w:rPr>
          <w:rFonts w:eastAsiaTheme="minorHAnsi"/>
          <w:color w:val="000000"/>
          <w:sz w:val="32"/>
          <w:szCs w:val="32"/>
          <w:lang w:eastAsia="en-US"/>
        </w:rPr>
        <w:t xml:space="preserve"> важная и актуальная</w:t>
      </w:r>
      <w:r w:rsidRPr="004968BD">
        <w:rPr>
          <w:rFonts w:eastAsiaTheme="minorHAnsi"/>
          <w:color w:val="000000"/>
          <w:sz w:val="32"/>
          <w:szCs w:val="32"/>
          <w:lang w:eastAsia="en-US"/>
        </w:rPr>
        <w:t xml:space="preserve"> тема, которая </w:t>
      </w:r>
      <w:r>
        <w:rPr>
          <w:rFonts w:eastAsiaTheme="minorHAnsi"/>
          <w:color w:val="000000"/>
          <w:sz w:val="32"/>
          <w:szCs w:val="32"/>
          <w:lang w:eastAsia="en-US"/>
        </w:rPr>
        <w:t xml:space="preserve">постоянно находится на нашем контроле – оказание </w:t>
      </w:r>
      <w:r w:rsidRPr="00020D92">
        <w:rPr>
          <w:rFonts w:eastAsiaTheme="minorHAnsi"/>
          <w:color w:val="000000"/>
          <w:sz w:val="32"/>
          <w:szCs w:val="32"/>
          <w:lang w:eastAsia="en-US"/>
        </w:rPr>
        <w:t>социальн</w:t>
      </w:r>
      <w:r>
        <w:rPr>
          <w:rFonts w:eastAsiaTheme="minorHAnsi"/>
          <w:color w:val="000000"/>
          <w:sz w:val="32"/>
          <w:szCs w:val="32"/>
          <w:lang w:eastAsia="en-US"/>
        </w:rPr>
        <w:t>ой</w:t>
      </w:r>
      <w:r w:rsidRPr="00020D92">
        <w:rPr>
          <w:rFonts w:eastAsiaTheme="minorHAnsi"/>
          <w:color w:val="000000"/>
          <w:sz w:val="32"/>
          <w:szCs w:val="32"/>
          <w:lang w:eastAsia="en-US"/>
        </w:rPr>
        <w:t xml:space="preserve"> поддержк</w:t>
      </w:r>
      <w:r>
        <w:rPr>
          <w:rFonts w:eastAsiaTheme="minorHAnsi"/>
          <w:color w:val="000000"/>
          <w:sz w:val="32"/>
          <w:szCs w:val="32"/>
          <w:lang w:eastAsia="en-US"/>
        </w:rPr>
        <w:t>и</w:t>
      </w:r>
      <w:r w:rsidRPr="00020D92">
        <w:rPr>
          <w:rFonts w:eastAsiaTheme="minorHAnsi"/>
          <w:color w:val="000000"/>
          <w:sz w:val="32"/>
          <w:szCs w:val="32"/>
          <w:lang w:eastAsia="en-US"/>
        </w:rPr>
        <w:t xml:space="preserve"> населени</w:t>
      </w:r>
      <w:r>
        <w:rPr>
          <w:rFonts w:eastAsiaTheme="minorHAnsi"/>
          <w:color w:val="000000"/>
          <w:sz w:val="32"/>
          <w:szCs w:val="32"/>
          <w:lang w:eastAsia="en-US"/>
        </w:rPr>
        <w:t>я</w:t>
      </w:r>
      <w:r w:rsidR="00A100A0">
        <w:rPr>
          <w:rFonts w:eastAsiaTheme="minorHAnsi"/>
          <w:color w:val="000000"/>
          <w:sz w:val="32"/>
          <w:szCs w:val="32"/>
          <w:lang w:eastAsia="en-US"/>
        </w:rPr>
        <w:t xml:space="preserve">. Поэтому в 2014 году на эти цели была направлена значительная часть бюджетных средств –  </w:t>
      </w:r>
      <w:r w:rsidR="00020D92" w:rsidRPr="00F34386">
        <w:rPr>
          <w:rFonts w:eastAsiaTheme="minorHAnsi"/>
          <w:b/>
          <w:color w:val="000000"/>
          <w:sz w:val="32"/>
          <w:szCs w:val="32"/>
          <w:lang w:eastAsia="en-US"/>
        </w:rPr>
        <w:t>1</w:t>
      </w:r>
      <w:r w:rsidR="001A1696">
        <w:rPr>
          <w:rFonts w:eastAsiaTheme="minorHAnsi"/>
          <w:b/>
          <w:color w:val="000000"/>
          <w:sz w:val="32"/>
          <w:szCs w:val="32"/>
          <w:lang w:eastAsia="en-US"/>
        </w:rPr>
        <w:t>,8</w:t>
      </w:r>
      <w:r w:rsidR="00DE667E">
        <w:rPr>
          <w:rFonts w:eastAsiaTheme="minorHAnsi"/>
          <w:b/>
          <w:color w:val="000000"/>
          <w:sz w:val="32"/>
          <w:szCs w:val="32"/>
          <w:lang w:eastAsia="en-US"/>
        </w:rPr>
        <w:t> </w:t>
      </w:r>
      <w:r w:rsidR="00020D92" w:rsidRPr="00F34386">
        <w:rPr>
          <w:rFonts w:eastAsiaTheme="minorHAnsi"/>
          <w:b/>
          <w:color w:val="000000"/>
          <w:sz w:val="32"/>
          <w:szCs w:val="32"/>
          <w:lang w:eastAsia="en-US"/>
        </w:rPr>
        <w:t>млрд</w:t>
      </w:r>
      <w:r w:rsidR="001A1696">
        <w:rPr>
          <w:rFonts w:eastAsiaTheme="minorHAnsi"/>
          <w:b/>
          <w:color w:val="000000"/>
          <w:sz w:val="32"/>
          <w:szCs w:val="32"/>
          <w:lang w:eastAsia="en-US"/>
        </w:rPr>
        <w:t>.</w:t>
      </w:r>
      <w:r w:rsidR="00020D92" w:rsidRPr="00F34386">
        <w:rPr>
          <w:rFonts w:eastAsiaTheme="minorHAnsi"/>
          <w:b/>
          <w:color w:val="000000"/>
          <w:sz w:val="32"/>
          <w:szCs w:val="32"/>
          <w:lang w:eastAsia="en-US"/>
        </w:rPr>
        <w:t xml:space="preserve"> руб.</w:t>
      </w:r>
    </w:p>
    <w:p w:rsidR="00020D92" w:rsidRDefault="001A1696" w:rsidP="00CD7C2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32"/>
          <w:szCs w:val="32"/>
          <w:lang w:eastAsia="en-US"/>
        </w:rPr>
      </w:pPr>
      <w:r>
        <w:rPr>
          <w:rFonts w:eastAsiaTheme="minorHAnsi"/>
          <w:color w:val="000000"/>
          <w:sz w:val="32"/>
          <w:szCs w:val="32"/>
          <w:lang w:eastAsia="en-US"/>
        </w:rPr>
        <w:t>Всего мерами с</w:t>
      </w:r>
      <w:r w:rsidR="00020D92" w:rsidRPr="00F34386">
        <w:rPr>
          <w:rFonts w:eastAsiaTheme="minorHAnsi"/>
          <w:color w:val="000000"/>
          <w:sz w:val="32"/>
          <w:szCs w:val="32"/>
          <w:lang w:eastAsia="en-US"/>
        </w:rPr>
        <w:t>оцподдержк</w:t>
      </w:r>
      <w:r>
        <w:rPr>
          <w:rFonts w:eastAsiaTheme="minorHAnsi"/>
          <w:color w:val="000000"/>
          <w:sz w:val="32"/>
          <w:szCs w:val="32"/>
          <w:lang w:eastAsia="en-US"/>
        </w:rPr>
        <w:t>и</w:t>
      </w:r>
      <w:r w:rsidR="00020D92" w:rsidRPr="00F34386">
        <w:rPr>
          <w:rFonts w:eastAsiaTheme="minorHAnsi"/>
          <w:color w:val="000000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000000"/>
          <w:sz w:val="32"/>
          <w:szCs w:val="32"/>
          <w:lang w:eastAsia="en-US"/>
        </w:rPr>
        <w:t>воспользовались</w:t>
      </w:r>
      <w:r w:rsidR="00020D92" w:rsidRPr="00F34386">
        <w:rPr>
          <w:rFonts w:eastAsiaTheme="minorHAnsi"/>
          <w:color w:val="000000"/>
          <w:sz w:val="32"/>
          <w:szCs w:val="32"/>
          <w:lang w:eastAsia="en-US"/>
        </w:rPr>
        <w:t xml:space="preserve"> около </w:t>
      </w: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t>140 тыс. граждан, выплачено</w:t>
      </w:r>
      <w:r w:rsidR="00020D92" w:rsidRPr="00F34386"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 около 30 видов денежных пособий и компенсаций </w:t>
      </w:r>
      <w:r w:rsidR="00020D92" w:rsidRPr="00F34386">
        <w:rPr>
          <w:rFonts w:eastAsiaTheme="minorHAnsi"/>
          <w:color w:val="000000"/>
          <w:sz w:val="32"/>
          <w:szCs w:val="32"/>
          <w:lang w:eastAsia="en-US"/>
        </w:rPr>
        <w:t>(как ежемесячных, так и единовременных).</w:t>
      </w:r>
    </w:p>
    <w:p w:rsidR="00CD64BD" w:rsidRPr="00F34386" w:rsidRDefault="00E112F4" w:rsidP="00CD7C20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color w:val="000000"/>
          <w:sz w:val="32"/>
          <w:szCs w:val="32"/>
          <w:lang w:eastAsia="en-US"/>
        </w:rPr>
      </w:pPr>
      <w:r>
        <w:rPr>
          <w:rFonts w:eastAsiaTheme="minorHAnsi"/>
          <w:noProof/>
          <w:color w:val="000000"/>
          <w:sz w:val="32"/>
          <w:szCs w:val="32"/>
        </w:rPr>
        <w:drawing>
          <wp:inline distT="0" distB="0" distL="0" distR="0">
            <wp:extent cx="5605815" cy="4659276"/>
            <wp:effectExtent l="19050" t="19050" r="13935" b="27024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91" cy="4660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760" w:rsidRPr="00F34386" w:rsidRDefault="00BD4760" w:rsidP="00CD7C20">
      <w:pPr>
        <w:spacing w:line="360" w:lineRule="auto"/>
        <w:ind w:firstLine="709"/>
        <w:jc w:val="both"/>
        <w:rPr>
          <w:b/>
          <w:color w:val="632423" w:themeColor="accent2" w:themeShade="80"/>
          <w:sz w:val="32"/>
          <w:szCs w:val="32"/>
          <w:u w:val="single"/>
        </w:rPr>
      </w:pPr>
      <w:r w:rsidRPr="0016282A">
        <w:rPr>
          <w:color w:val="632423" w:themeColor="accent2" w:themeShade="80"/>
          <w:sz w:val="32"/>
          <w:szCs w:val="32"/>
          <w:u w:val="single"/>
        </w:rPr>
        <w:t>В рамках реализации Указа Президента Росси</w:t>
      </w:r>
      <w:r w:rsidR="008E33AB" w:rsidRPr="0016282A">
        <w:rPr>
          <w:color w:val="632423" w:themeColor="accent2" w:themeShade="80"/>
          <w:sz w:val="32"/>
          <w:szCs w:val="32"/>
          <w:u w:val="single"/>
        </w:rPr>
        <w:t>и</w:t>
      </w:r>
      <w:r w:rsidRPr="0016282A">
        <w:rPr>
          <w:color w:val="632423" w:themeColor="accent2" w:themeShade="80"/>
          <w:sz w:val="32"/>
          <w:szCs w:val="32"/>
          <w:u w:val="single"/>
        </w:rPr>
        <w:t xml:space="preserve"> № 606</w:t>
      </w:r>
      <w:r w:rsidRPr="00F34386">
        <w:rPr>
          <w:b/>
          <w:color w:val="632423" w:themeColor="accent2" w:themeShade="80"/>
          <w:sz w:val="32"/>
          <w:szCs w:val="32"/>
          <w:u w:val="single"/>
        </w:rPr>
        <w:t xml:space="preserve"> </w:t>
      </w:r>
      <w:r w:rsidR="00020D92" w:rsidRPr="006E7713">
        <w:rPr>
          <w:sz w:val="32"/>
          <w:szCs w:val="32"/>
        </w:rPr>
        <w:t>в</w:t>
      </w:r>
      <w:r w:rsidR="00020D92" w:rsidRPr="00020D92">
        <w:rPr>
          <w:sz w:val="32"/>
          <w:szCs w:val="32"/>
        </w:rPr>
        <w:t xml:space="preserve"> </w:t>
      </w:r>
      <w:r w:rsidR="00020D92">
        <w:rPr>
          <w:sz w:val="32"/>
          <w:szCs w:val="32"/>
        </w:rPr>
        <w:t xml:space="preserve">Пензе осуществляется выплата </w:t>
      </w:r>
      <w:r w:rsidRPr="00F34386">
        <w:rPr>
          <w:sz w:val="32"/>
          <w:szCs w:val="32"/>
        </w:rPr>
        <w:t xml:space="preserve"> ежемесячно</w:t>
      </w:r>
      <w:r w:rsidR="00020D92">
        <w:rPr>
          <w:sz w:val="32"/>
          <w:szCs w:val="32"/>
        </w:rPr>
        <w:t>го</w:t>
      </w:r>
      <w:r w:rsidRPr="00F34386">
        <w:rPr>
          <w:sz w:val="32"/>
          <w:szCs w:val="32"/>
        </w:rPr>
        <w:t xml:space="preserve"> пособи</w:t>
      </w:r>
      <w:r w:rsidR="00020D92">
        <w:rPr>
          <w:sz w:val="32"/>
          <w:szCs w:val="32"/>
        </w:rPr>
        <w:t>я</w:t>
      </w:r>
      <w:r w:rsidRPr="00F34386">
        <w:rPr>
          <w:sz w:val="32"/>
          <w:szCs w:val="32"/>
        </w:rPr>
        <w:t xml:space="preserve"> при рождении третьего и последующих детей</w:t>
      </w:r>
      <w:r w:rsidR="00020D92">
        <w:rPr>
          <w:sz w:val="32"/>
          <w:szCs w:val="32"/>
        </w:rPr>
        <w:t xml:space="preserve">. В 2014 году </w:t>
      </w:r>
      <w:r w:rsidR="006E7713">
        <w:rPr>
          <w:sz w:val="32"/>
          <w:szCs w:val="32"/>
        </w:rPr>
        <w:t>денежные средства</w:t>
      </w:r>
      <w:r w:rsidR="008E33AB">
        <w:rPr>
          <w:sz w:val="32"/>
          <w:szCs w:val="32"/>
        </w:rPr>
        <w:t xml:space="preserve"> получили</w:t>
      </w:r>
      <w:r w:rsidRPr="00F34386">
        <w:rPr>
          <w:sz w:val="32"/>
          <w:szCs w:val="32"/>
        </w:rPr>
        <w:t xml:space="preserve"> </w:t>
      </w:r>
      <w:r w:rsidRPr="00F34386">
        <w:rPr>
          <w:b/>
          <w:sz w:val="32"/>
          <w:szCs w:val="32"/>
        </w:rPr>
        <w:t>более 680 человек</w:t>
      </w:r>
      <w:r w:rsidR="008E33AB">
        <w:rPr>
          <w:sz w:val="32"/>
          <w:szCs w:val="32"/>
        </w:rPr>
        <w:t>.</w:t>
      </w:r>
      <w:r w:rsidRPr="00F34386">
        <w:rPr>
          <w:sz w:val="32"/>
          <w:szCs w:val="32"/>
        </w:rPr>
        <w:t xml:space="preserve"> </w:t>
      </w:r>
    </w:p>
    <w:p w:rsidR="000060B1" w:rsidRDefault="000060B1" w:rsidP="00CD7C20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060B1" w:rsidRDefault="00740FC9" w:rsidP="00CD7C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</w:t>
      </w:r>
      <w:r w:rsidR="00BD4760" w:rsidRPr="00F34386">
        <w:rPr>
          <w:sz w:val="32"/>
          <w:szCs w:val="32"/>
        </w:rPr>
        <w:t xml:space="preserve"> 2014 году </w:t>
      </w:r>
      <w:r w:rsidR="00BD4760" w:rsidRPr="00740FC9">
        <w:rPr>
          <w:b/>
          <w:sz w:val="32"/>
          <w:szCs w:val="32"/>
        </w:rPr>
        <w:t>родился</w:t>
      </w:r>
      <w:r w:rsidR="00BD4760" w:rsidRPr="00F34386">
        <w:rPr>
          <w:sz w:val="32"/>
          <w:szCs w:val="32"/>
        </w:rPr>
        <w:t xml:space="preserve"> </w:t>
      </w:r>
      <w:r w:rsidR="00BD4760" w:rsidRPr="00F34386">
        <w:rPr>
          <w:b/>
          <w:sz w:val="32"/>
          <w:szCs w:val="32"/>
        </w:rPr>
        <w:t xml:space="preserve">5 851 ребенок, </w:t>
      </w:r>
      <w:r w:rsidR="00BD4760" w:rsidRPr="00F34386">
        <w:rPr>
          <w:sz w:val="32"/>
          <w:szCs w:val="32"/>
        </w:rPr>
        <w:t xml:space="preserve">что больше на 300 человек, чем в 2013 году. </w:t>
      </w:r>
    </w:p>
    <w:p w:rsidR="000E01DE" w:rsidRDefault="000E01DE" w:rsidP="00CD7C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 w:rsidRPr="00B41A18">
        <w:rPr>
          <w:sz w:val="32"/>
          <w:szCs w:val="32"/>
        </w:rPr>
        <w:t xml:space="preserve">По итогам </w:t>
      </w:r>
      <w:r w:rsidR="00B41A18" w:rsidRPr="00B41A18">
        <w:rPr>
          <w:sz w:val="32"/>
          <w:szCs w:val="32"/>
        </w:rPr>
        <w:t>минувшего</w:t>
      </w:r>
      <w:r w:rsidRPr="00B41A18">
        <w:rPr>
          <w:sz w:val="32"/>
          <w:szCs w:val="32"/>
        </w:rPr>
        <w:t xml:space="preserve"> года постоянное население</w:t>
      </w:r>
      <w:r>
        <w:rPr>
          <w:sz w:val="32"/>
          <w:szCs w:val="32"/>
        </w:rPr>
        <w:t xml:space="preserve"> города </w:t>
      </w:r>
      <w:r w:rsidR="00B41A18">
        <w:rPr>
          <w:sz w:val="32"/>
          <w:szCs w:val="32"/>
        </w:rPr>
        <w:t>составляло</w:t>
      </w:r>
      <w:r>
        <w:rPr>
          <w:sz w:val="32"/>
          <w:szCs w:val="32"/>
        </w:rPr>
        <w:t xml:space="preserve"> 521,3 тыс. </w:t>
      </w:r>
      <w:r w:rsidR="00B41A18">
        <w:rPr>
          <w:sz w:val="32"/>
          <w:szCs w:val="32"/>
        </w:rPr>
        <w:t xml:space="preserve">человек – </w:t>
      </w:r>
      <w:r>
        <w:rPr>
          <w:sz w:val="32"/>
          <w:szCs w:val="32"/>
        </w:rPr>
        <w:t xml:space="preserve">на 1400 человек, чем на начало 2013 года. </w:t>
      </w:r>
    </w:p>
    <w:p w:rsidR="00BD4760" w:rsidRPr="00F34386" w:rsidRDefault="000060B1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08310" cy="2709707"/>
            <wp:effectExtent l="19050" t="19050" r="20940" b="14443"/>
            <wp:docPr id="25" name="Рисунок 23" descr="D:\Public\Доклад главы 2015\ФИНАЛ ФИНАЛ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ublic\Доклад главы 2015\ФИНАЛ ФИНАЛ\Новая папка\1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10" cy="2709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86" w:rsidRDefault="00E5146A" w:rsidP="00CD7C20">
      <w:pPr>
        <w:spacing w:line="360" w:lineRule="auto"/>
        <w:ind w:firstLine="709"/>
        <w:jc w:val="both"/>
        <w:rPr>
          <w:b/>
          <w:color w:val="000000"/>
          <w:sz w:val="32"/>
          <w:szCs w:val="32"/>
        </w:rPr>
      </w:pPr>
      <w:r>
        <w:rPr>
          <w:sz w:val="32"/>
          <w:szCs w:val="32"/>
        </w:rPr>
        <w:t xml:space="preserve">Важным аспектом поддержки жителей города </w:t>
      </w:r>
      <w:r w:rsidR="00E05AB0">
        <w:rPr>
          <w:sz w:val="32"/>
          <w:szCs w:val="32"/>
        </w:rPr>
        <w:t xml:space="preserve">является оказание </w:t>
      </w:r>
      <w:r w:rsidR="00E05AB0" w:rsidRPr="00A100A0">
        <w:rPr>
          <w:b/>
          <w:sz w:val="32"/>
          <w:szCs w:val="32"/>
        </w:rPr>
        <w:t>содействия в трудоустройстве.</w:t>
      </w:r>
      <w:r w:rsidR="00E05AB0">
        <w:rPr>
          <w:sz w:val="32"/>
          <w:szCs w:val="32"/>
        </w:rPr>
        <w:t xml:space="preserve"> Так, в 2</w:t>
      </w:r>
      <w:r w:rsidR="00BD4760" w:rsidRPr="00F34386">
        <w:rPr>
          <w:sz w:val="32"/>
          <w:szCs w:val="32"/>
        </w:rPr>
        <w:t xml:space="preserve">014 году в Центр занятости населения города обратилось </w:t>
      </w:r>
      <w:r w:rsidR="00301063">
        <w:rPr>
          <w:sz w:val="32"/>
          <w:szCs w:val="32"/>
        </w:rPr>
        <w:t>более</w:t>
      </w:r>
      <w:r w:rsidR="00BD4760" w:rsidRPr="00F34386">
        <w:rPr>
          <w:sz w:val="32"/>
          <w:szCs w:val="32"/>
        </w:rPr>
        <w:t xml:space="preserve"> </w:t>
      </w:r>
      <w:r w:rsidR="00BD4760" w:rsidRPr="00301063">
        <w:rPr>
          <w:b/>
          <w:sz w:val="32"/>
          <w:szCs w:val="32"/>
        </w:rPr>
        <w:t>17 тыс.</w:t>
      </w:r>
      <w:r w:rsidR="00BD4760" w:rsidRPr="00F34386">
        <w:rPr>
          <w:b/>
          <w:sz w:val="32"/>
          <w:szCs w:val="32"/>
        </w:rPr>
        <w:t xml:space="preserve"> человек, из них трудоустроено  около 14 тысяч человек</w:t>
      </w:r>
      <w:r w:rsidR="00BD4760" w:rsidRPr="00F34386">
        <w:rPr>
          <w:b/>
          <w:color w:val="000000"/>
          <w:sz w:val="32"/>
          <w:szCs w:val="32"/>
        </w:rPr>
        <w:t>.</w:t>
      </w:r>
    </w:p>
    <w:p w:rsidR="00060F86" w:rsidRPr="00060F86" w:rsidRDefault="000060B1" w:rsidP="00CD7C20">
      <w:pPr>
        <w:spacing w:line="360" w:lineRule="auto"/>
        <w:ind w:firstLine="709"/>
        <w:jc w:val="both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5364982" cy="2357091"/>
            <wp:effectExtent l="19050" t="19050" r="26168" b="24159"/>
            <wp:docPr id="24" name="Рисунок 22" descr="D:\Public\Доклад главы 2015\ФИНАЛ ФИНАЛ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ublic\Доклад главы 2015\ФИНАЛ ФИНАЛ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82" cy="2357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4B" w:rsidRDefault="00F85C4B" w:rsidP="00CD7C20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62912" w:rsidRPr="00F34386" w:rsidRDefault="00B62912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Pr="00F34386">
        <w:rPr>
          <w:b/>
          <w:sz w:val="32"/>
          <w:szCs w:val="32"/>
        </w:rPr>
        <w:t>. УЧАСТИЕ ГРАЖДАН В ФЕДЕРАЛЬНЫХ, ОБЛАСТНЫХ И МУНИЦИПАЛЬНЫХ ЦЕЛЕВЫХ ПРОГРАММАХ</w:t>
      </w:r>
    </w:p>
    <w:p w:rsidR="00B62912" w:rsidRPr="00B62912" w:rsidRDefault="00B62912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sz w:val="32"/>
          <w:szCs w:val="32"/>
        </w:rPr>
        <w:t xml:space="preserve">С целью укрепления института семьи и решения демографического вопроса, в соответствии с Указами Президента РФ от 07.05.2012 №597, 600, 606  на территории Пензы с 2005 года реализуется </w:t>
      </w:r>
      <w:r>
        <w:rPr>
          <w:sz w:val="32"/>
          <w:szCs w:val="32"/>
        </w:rPr>
        <w:t>несколько</w:t>
      </w:r>
      <w:r w:rsidRPr="00F34386">
        <w:rPr>
          <w:sz w:val="32"/>
          <w:szCs w:val="32"/>
        </w:rPr>
        <w:t xml:space="preserve"> </w:t>
      </w:r>
      <w:r w:rsidRPr="00B62912">
        <w:rPr>
          <w:b/>
          <w:sz w:val="32"/>
          <w:szCs w:val="32"/>
        </w:rPr>
        <w:t xml:space="preserve">программ, направленных на улучшение жилищных условий отдельных категорий граждан. 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1. Подпрограмма </w:t>
      </w:r>
      <w:r w:rsidRPr="00F34386">
        <w:rPr>
          <w:b/>
          <w:color w:val="000000"/>
          <w:sz w:val="32"/>
          <w:szCs w:val="32"/>
        </w:rPr>
        <w:t>«Обеспечение жильем молодых семей»</w:t>
      </w:r>
      <w:r w:rsidRPr="00F34386">
        <w:rPr>
          <w:color w:val="000000"/>
          <w:sz w:val="32"/>
          <w:szCs w:val="32"/>
        </w:rPr>
        <w:t xml:space="preserve">  ФЦП</w:t>
      </w:r>
      <w:r>
        <w:rPr>
          <w:color w:val="000000"/>
          <w:sz w:val="32"/>
          <w:szCs w:val="32"/>
        </w:rPr>
        <w:t> </w:t>
      </w:r>
      <w:r w:rsidRPr="00F34386">
        <w:rPr>
          <w:color w:val="000000"/>
          <w:sz w:val="32"/>
          <w:szCs w:val="32"/>
        </w:rPr>
        <w:t>«Жилище»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За 2014 год – </w:t>
      </w:r>
      <w:r w:rsidRPr="00F34386">
        <w:rPr>
          <w:b/>
          <w:color w:val="000000"/>
          <w:sz w:val="32"/>
          <w:szCs w:val="32"/>
        </w:rPr>
        <w:t>35 семей</w:t>
      </w:r>
      <w:r w:rsidRPr="00F34386">
        <w:rPr>
          <w:color w:val="000000"/>
          <w:sz w:val="32"/>
          <w:szCs w:val="32"/>
        </w:rPr>
        <w:t xml:space="preserve"> на сумму порядка 27 млн. руб.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2. Подпрограмма </w:t>
      </w:r>
      <w:r w:rsidRPr="00F34386">
        <w:rPr>
          <w:b/>
          <w:color w:val="000000"/>
          <w:sz w:val="32"/>
          <w:szCs w:val="32"/>
        </w:rPr>
        <w:t>«Социальная поддержка отдельных категорий граждан  Пензенской области в жилищной сфере</w:t>
      </w:r>
      <w:r w:rsidRPr="00F34386">
        <w:rPr>
          <w:color w:val="000000"/>
          <w:sz w:val="32"/>
          <w:szCs w:val="32"/>
        </w:rPr>
        <w:t>» государственной программы Пензенской области «Социальная поддержка граждан в Пензенской области»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За 2014 год – </w:t>
      </w:r>
      <w:r w:rsidRPr="00F34386">
        <w:rPr>
          <w:b/>
          <w:color w:val="000000"/>
          <w:sz w:val="32"/>
          <w:szCs w:val="32"/>
        </w:rPr>
        <w:t>23 семьи</w:t>
      </w:r>
      <w:r w:rsidRPr="00F34386">
        <w:rPr>
          <w:color w:val="000000"/>
          <w:sz w:val="32"/>
          <w:szCs w:val="32"/>
        </w:rPr>
        <w:t xml:space="preserve"> на сумму более  5 млн. руб.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3. Подпрограмма </w:t>
      </w:r>
      <w:r w:rsidRPr="00F34386">
        <w:rPr>
          <w:b/>
          <w:color w:val="000000"/>
          <w:sz w:val="32"/>
          <w:szCs w:val="32"/>
        </w:rPr>
        <w:t>«Социальная поддержка отдельных категорий граждан  Пензенской области в жилищной сфере»</w:t>
      </w:r>
      <w:r w:rsidRPr="00F34386">
        <w:rPr>
          <w:color w:val="000000"/>
          <w:sz w:val="32"/>
          <w:szCs w:val="32"/>
        </w:rPr>
        <w:t xml:space="preserve"> государственной программы Пензенской области «Социальная поддержка граждан в Пензенской области»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i/>
          <w:color w:val="000000"/>
          <w:sz w:val="32"/>
          <w:szCs w:val="32"/>
        </w:rPr>
      </w:pPr>
      <w:r w:rsidRPr="00F34386">
        <w:rPr>
          <w:i/>
          <w:color w:val="000000"/>
          <w:sz w:val="32"/>
          <w:szCs w:val="32"/>
        </w:rPr>
        <w:t>(500 тыс. рублей на улучшение жилищных условий многодетным семьям, имеющим 5 и более детей)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За 2014 год – </w:t>
      </w:r>
      <w:r w:rsidRPr="00F34386">
        <w:rPr>
          <w:b/>
          <w:color w:val="000000"/>
          <w:sz w:val="32"/>
          <w:szCs w:val="32"/>
        </w:rPr>
        <w:t>3 семьи</w:t>
      </w:r>
      <w:r w:rsidRPr="00F34386">
        <w:rPr>
          <w:color w:val="000000"/>
          <w:sz w:val="32"/>
          <w:szCs w:val="32"/>
        </w:rPr>
        <w:t xml:space="preserve"> на сумму порядка 1,5 млн. руб.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F34386">
        <w:rPr>
          <w:color w:val="000000"/>
          <w:sz w:val="32"/>
          <w:szCs w:val="32"/>
        </w:rPr>
        <w:t xml:space="preserve">4. ВЦП </w:t>
      </w:r>
      <w:r w:rsidRPr="00F34386">
        <w:rPr>
          <w:b/>
          <w:color w:val="000000"/>
          <w:sz w:val="32"/>
          <w:szCs w:val="32"/>
        </w:rPr>
        <w:t>«Обеспечение доступным жильем отдельных категорий граждан города Пензы»</w:t>
      </w:r>
    </w:p>
    <w:p w:rsidR="00B62912" w:rsidRPr="00F34386" w:rsidRDefault="00B62912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За 2014 год – </w:t>
      </w:r>
      <w:r w:rsidRPr="00F34386">
        <w:rPr>
          <w:b/>
          <w:sz w:val="32"/>
          <w:szCs w:val="32"/>
        </w:rPr>
        <w:t>6 семей</w:t>
      </w:r>
      <w:r w:rsidRPr="00F34386">
        <w:rPr>
          <w:sz w:val="32"/>
          <w:szCs w:val="32"/>
        </w:rPr>
        <w:t xml:space="preserve"> на сумму более 12 млн. руб.</w:t>
      </w:r>
    </w:p>
    <w:p w:rsidR="00795BD5" w:rsidRDefault="00795BD5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62912" w:rsidRDefault="00B62912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B62912" w:rsidRDefault="00B62912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16282A">
        <w:rPr>
          <w:sz w:val="32"/>
          <w:szCs w:val="32"/>
        </w:rPr>
        <w:t xml:space="preserve">Отдельно </w:t>
      </w:r>
      <w:r w:rsidR="000E01DE">
        <w:rPr>
          <w:sz w:val="32"/>
          <w:szCs w:val="32"/>
        </w:rPr>
        <w:t>хочу</w:t>
      </w:r>
      <w:r w:rsidRPr="0016282A">
        <w:rPr>
          <w:sz w:val="32"/>
          <w:szCs w:val="32"/>
        </w:rPr>
        <w:t xml:space="preserve"> остановиться на работе по </w:t>
      </w:r>
      <w:r w:rsidRPr="0016282A">
        <w:rPr>
          <w:b/>
          <w:sz w:val="32"/>
          <w:szCs w:val="32"/>
          <w:u w:val="single"/>
        </w:rPr>
        <w:t>обеспечению жильем ветеранов Великой Отечественной войны.</w:t>
      </w:r>
      <w:r w:rsidRPr="0016282A">
        <w:rPr>
          <w:sz w:val="32"/>
          <w:szCs w:val="32"/>
        </w:rPr>
        <w:t xml:space="preserve"> </w:t>
      </w:r>
    </w:p>
    <w:p w:rsidR="00B62912" w:rsidRDefault="00B62912" w:rsidP="00CD7C20">
      <w:pPr>
        <w:spacing w:line="360" w:lineRule="auto"/>
        <w:ind w:firstLine="709"/>
        <w:jc w:val="both"/>
        <w:rPr>
          <w:color w:val="632423" w:themeColor="accent2" w:themeShade="80"/>
          <w:sz w:val="32"/>
          <w:szCs w:val="32"/>
          <w:u w:val="single"/>
        </w:rPr>
      </w:pPr>
      <w:r w:rsidRPr="0016282A">
        <w:rPr>
          <w:sz w:val="32"/>
          <w:szCs w:val="32"/>
        </w:rPr>
        <w:t xml:space="preserve">В 2014 году социальные выплаты получили </w:t>
      </w:r>
      <w:r w:rsidRPr="00F34386">
        <w:rPr>
          <w:b/>
          <w:sz w:val="32"/>
          <w:szCs w:val="32"/>
        </w:rPr>
        <w:t>61 ветеран</w:t>
      </w:r>
      <w:r>
        <w:rPr>
          <w:b/>
          <w:sz w:val="32"/>
          <w:szCs w:val="32"/>
        </w:rPr>
        <w:t xml:space="preserve"> и </w:t>
      </w:r>
      <w:r w:rsidRPr="00F34386">
        <w:rPr>
          <w:b/>
          <w:sz w:val="32"/>
          <w:szCs w:val="32"/>
        </w:rPr>
        <w:t>9 участников боевых действий</w:t>
      </w:r>
      <w:r>
        <w:rPr>
          <w:b/>
          <w:sz w:val="32"/>
          <w:szCs w:val="32"/>
        </w:rPr>
        <w:t xml:space="preserve">. </w:t>
      </w:r>
      <w:r w:rsidRPr="0016282A">
        <w:rPr>
          <w:sz w:val="32"/>
          <w:szCs w:val="32"/>
        </w:rPr>
        <w:t>Улучшение жилищных условий ветеранов проводится в</w:t>
      </w:r>
      <w:r w:rsidRPr="0016282A">
        <w:rPr>
          <w:color w:val="632423" w:themeColor="accent2" w:themeShade="80"/>
          <w:sz w:val="32"/>
          <w:szCs w:val="32"/>
          <w:u w:val="single"/>
        </w:rPr>
        <w:t xml:space="preserve"> рамках реализации Указа Президента РФ от 07.05.2008 №714.</w:t>
      </w:r>
    </w:p>
    <w:p w:rsidR="00B62912" w:rsidRDefault="00B62912" w:rsidP="00CD7C20">
      <w:pPr>
        <w:spacing w:line="360" w:lineRule="auto"/>
        <w:ind w:firstLine="709"/>
        <w:jc w:val="both"/>
        <w:rPr>
          <w:color w:val="632423" w:themeColor="accent2" w:themeShade="80"/>
          <w:sz w:val="32"/>
          <w:szCs w:val="32"/>
          <w:u w:val="single"/>
        </w:rPr>
      </w:pPr>
    </w:p>
    <w:p w:rsidR="00B62912" w:rsidRDefault="00B62912" w:rsidP="00CD7C20">
      <w:pPr>
        <w:shd w:val="clear" w:color="auto" w:fill="FFFFFF"/>
        <w:spacing w:line="360" w:lineRule="auto"/>
        <w:ind w:firstLine="709"/>
        <w:jc w:val="center"/>
        <w:rPr>
          <w:b/>
          <w:sz w:val="36"/>
          <w:szCs w:val="36"/>
        </w:rPr>
      </w:pPr>
    </w:p>
    <w:p w:rsidR="00C256E6" w:rsidRDefault="00C256E6" w:rsidP="00CD7C2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95BD5" w:rsidRDefault="00B62912" w:rsidP="00CD7C20">
      <w:pPr>
        <w:shd w:val="clear" w:color="auto" w:fill="FFFFFF"/>
        <w:spacing w:line="360" w:lineRule="auto"/>
        <w:jc w:val="center"/>
        <w:rPr>
          <w:b/>
          <w:sz w:val="36"/>
          <w:szCs w:val="36"/>
        </w:rPr>
      </w:pPr>
      <w:r w:rsidRPr="00B62912">
        <w:rPr>
          <w:b/>
          <w:sz w:val="36"/>
          <w:szCs w:val="36"/>
        </w:rPr>
        <w:lastRenderedPageBreak/>
        <w:t xml:space="preserve">8. </w:t>
      </w:r>
      <w:r w:rsidR="00C256E6" w:rsidRPr="004C253C">
        <w:rPr>
          <w:b/>
          <w:sz w:val="36"/>
          <w:szCs w:val="36"/>
        </w:rPr>
        <w:t xml:space="preserve">ГРАЖДАНСКАЯ ОБОРОНА </w:t>
      </w:r>
      <w:r w:rsidR="00C256E6">
        <w:rPr>
          <w:b/>
          <w:sz w:val="36"/>
          <w:szCs w:val="36"/>
        </w:rPr>
        <w:t>и</w:t>
      </w:r>
      <w:r w:rsidR="00C256E6" w:rsidRPr="004C253C">
        <w:rPr>
          <w:b/>
          <w:sz w:val="36"/>
          <w:szCs w:val="36"/>
        </w:rPr>
        <w:t xml:space="preserve"> </w:t>
      </w:r>
    </w:p>
    <w:p w:rsidR="00B62912" w:rsidRDefault="00C256E6" w:rsidP="00CD7C20">
      <w:pPr>
        <w:shd w:val="clear" w:color="auto" w:fill="FFFFFF"/>
        <w:spacing w:line="360" w:lineRule="auto"/>
        <w:jc w:val="center"/>
        <w:rPr>
          <w:bCs/>
          <w:sz w:val="32"/>
          <w:szCs w:val="32"/>
        </w:rPr>
      </w:pPr>
      <w:r w:rsidRPr="004C253C">
        <w:rPr>
          <w:b/>
          <w:sz w:val="36"/>
          <w:szCs w:val="36"/>
        </w:rPr>
        <w:t>ЧРЕЗВЫЧАЙНЫЕ СИТУАЦИИ</w:t>
      </w:r>
    </w:p>
    <w:p w:rsidR="00193AB5" w:rsidRDefault="00060F86" w:rsidP="00CD7C20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32"/>
          <w:szCs w:val="32"/>
        </w:rPr>
      </w:pPr>
      <w:r>
        <w:rPr>
          <w:bCs/>
          <w:sz w:val="32"/>
          <w:szCs w:val="32"/>
        </w:rPr>
        <w:t xml:space="preserve">Отдельным направлением </w:t>
      </w:r>
      <w:r w:rsidR="00A100A0">
        <w:rPr>
          <w:bCs/>
          <w:sz w:val="32"/>
          <w:szCs w:val="32"/>
        </w:rPr>
        <w:t xml:space="preserve">в </w:t>
      </w:r>
      <w:r>
        <w:rPr>
          <w:bCs/>
          <w:sz w:val="32"/>
          <w:szCs w:val="32"/>
        </w:rPr>
        <w:t>работ</w:t>
      </w:r>
      <w:r w:rsidR="00A100A0"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 xml:space="preserve"> социальных служб и </w:t>
      </w:r>
      <w:r w:rsidR="00193AB5">
        <w:rPr>
          <w:bCs/>
          <w:sz w:val="32"/>
          <w:szCs w:val="32"/>
        </w:rPr>
        <w:t>У</w:t>
      </w:r>
      <w:r>
        <w:rPr>
          <w:bCs/>
          <w:sz w:val="32"/>
          <w:szCs w:val="32"/>
        </w:rPr>
        <w:t xml:space="preserve">правления по делам ГОЧС </w:t>
      </w:r>
      <w:r w:rsidR="00193AB5">
        <w:rPr>
          <w:bCs/>
          <w:sz w:val="32"/>
          <w:szCs w:val="32"/>
        </w:rPr>
        <w:t xml:space="preserve">города </w:t>
      </w:r>
      <w:r>
        <w:rPr>
          <w:bCs/>
          <w:sz w:val="32"/>
          <w:szCs w:val="32"/>
        </w:rPr>
        <w:t xml:space="preserve">в минувшем году </w:t>
      </w:r>
      <w:r w:rsidR="00193AB5">
        <w:rPr>
          <w:bCs/>
          <w:sz w:val="32"/>
          <w:szCs w:val="32"/>
        </w:rPr>
        <w:t>стала реализация к</w:t>
      </w:r>
      <w:r w:rsidR="00193AB5" w:rsidRPr="00F34386">
        <w:rPr>
          <w:color w:val="000000"/>
          <w:sz w:val="32"/>
          <w:szCs w:val="32"/>
        </w:rPr>
        <w:t>омплекс</w:t>
      </w:r>
      <w:r w:rsidR="00301063">
        <w:rPr>
          <w:color w:val="000000"/>
          <w:sz w:val="32"/>
          <w:szCs w:val="32"/>
        </w:rPr>
        <w:t>а</w:t>
      </w:r>
      <w:r w:rsidR="00193AB5" w:rsidRPr="00F34386">
        <w:rPr>
          <w:color w:val="000000"/>
          <w:sz w:val="32"/>
          <w:szCs w:val="32"/>
        </w:rPr>
        <w:t xml:space="preserve"> </w:t>
      </w:r>
      <w:r w:rsidR="00193AB5">
        <w:rPr>
          <w:color w:val="000000"/>
          <w:sz w:val="32"/>
          <w:szCs w:val="32"/>
        </w:rPr>
        <w:t>мероприятий</w:t>
      </w:r>
      <w:r w:rsidR="00193AB5" w:rsidRPr="00F34386">
        <w:rPr>
          <w:color w:val="000000"/>
          <w:sz w:val="32"/>
          <w:szCs w:val="32"/>
        </w:rPr>
        <w:t xml:space="preserve"> по </w:t>
      </w:r>
      <w:r w:rsidR="00193AB5" w:rsidRPr="000767ED">
        <w:rPr>
          <w:b/>
          <w:color w:val="000000"/>
          <w:sz w:val="32"/>
          <w:szCs w:val="32"/>
          <w:u w:val="single"/>
        </w:rPr>
        <w:t>временному размещению граждан Украины</w:t>
      </w:r>
      <w:r w:rsidR="00193AB5" w:rsidRPr="00F34386">
        <w:rPr>
          <w:b/>
          <w:color w:val="000000"/>
          <w:sz w:val="32"/>
          <w:szCs w:val="32"/>
        </w:rPr>
        <w:t xml:space="preserve">. </w:t>
      </w:r>
    </w:p>
    <w:p w:rsidR="002633F0" w:rsidRPr="00F34386" w:rsidRDefault="002633F0" w:rsidP="00CD7C20">
      <w:pPr>
        <w:shd w:val="clear" w:color="auto" w:fill="FFFFFF"/>
        <w:spacing w:line="360" w:lineRule="auto"/>
        <w:ind w:firstLine="709"/>
        <w:jc w:val="center"/>
        <w:rPr>
          <w:color w:val="000000"/>
          <w:sz w:val="32"/>
          <w:szCs w:val="32"/>
        </w:rPr>
      </w:pPr>
    </w:p>
    <w:p w:rsidR="000767ED" w:rsidRPr="000767ED" w:rsidRDefault="000767ED" w:rsidP="00CD7C20">
      <w:pPr>
        <w:shd w:val="clear" w:color="auto" w:fill="FFFFFF"/>
        <w:spacing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 июля 2014 года</w:t>
      </w:r>
      <w:r w:rsidRPr="000767ED">
        <w:rPr>
          <w:color w:val="000000"/>
          <w:sz w:val="32"/>
          <w:szCs w:val="32"/>
        </w:rPr>
        <w:t xml:space="preserve"> в 3</w:t>
      </w:r>
      <w:r>
        <w:rPr>
          <w:color w:val="000000"/>
          <w:sz w:val="32"/>
          <w:szCs w:val="32"/>
        </w:rPr>
        <w:t>-х</w:t>
      </w:r>
      <w:r w:rsidRPr="000767ED">
        <w:rPr>
          <w:color w:val="000000"/>
          <w:sz w:val="32"/>
          <w:szCs w:val="32"/>
        </w:rPr>
        <w:t xml:space="preserve"> пунктах временного размещения осуществлялось первоочередное жизнеобеспечение </w:t>
      </w:r>
      <w:r w:rsidRPr="000767ED">
        <w:rPr>
          <w:b/>
          <w:color w:val="000000"/>
          <w:sz w:val="32"/>
          <w:szCs w:val="32"/>
        </w:rPr>
        <w:t>6</w:t>
      </w:r>
      <w:r w:rsidR="00022D84">
        <w:rPr>
          <w:b/>
          <w:color w:val="000000"/>
          <w:sz w:val="32"/>
          <w:szCs w:val="32"/>
        </w:rPr>
        <w:t>6</w:t>
      </w:r>
      <w:r w:rsidRPr="000767ED">
        <w:rPr>
          <w:b/>
          <w:color w:val="000000"/>
          <w:sz w:val="32"/>
          <w:szCs w:val="32"/>
        </w:rPr>
        <w:t>4 человек</w:t>
      </w:r>
      <w:r w:rsidRPr="000767ED">
        <w:rPr>
          <w:color w:val="000000"/>
          <w:sz w:val="32"/>
          <w:szCs w:val="32"/>
        </w:rPr>
        <w:t xml:space="preserve">, из них трудоустроены в организациях города Пензы - </w:t>
      </w:r>
      <w:r w:rsidRPr="000767ED">
        <w:rPr>
          <w:b/>
          <w:color w:val="000000"/>
          <w:sz w:val="32"/>
          <w:szCs w:val="32"/>
        </w:rPr>
        <w:t>104 человека</w:t>
      </w:r>
      <w:r w:rsidRPr="000767ED">
        <w:rPr>
          <w:color w:val="000000"/>
          <w:sz w:val="32"/>
          <w:szCs w:val="32"/>
        </w:rPr>
        <w:t xml:space="preserve">, </w:t>
      </w:r>
      <w:r>
        <w:rPr>
          <w:color w:val="000000"/>
          <w:sz w:val="32"/>
          <w:szCs w:val="32"/>
        </w:rPr>
        <w:t xml:space="preserve">в том числе </w:t>
      </w:r>
      <w:r w:rsidRPr="000767ED">
        <w:rPr>
          <w:color w:val="000000"/>
          <w:sz w:val="32"/>
          <w:szCs w:val="32"/>
        </w:rPr>
        <w:t>в муниципальных организациях</w:t>
      </w:r>
      <w:r>
        <w:rPr>
          <w:color w:val="000000"/>
          <w:sz w:val="32"/>
          <w:szCs w:val="32"/>
        </w:rPr>
        <w:t xml:space="preserve"> –</w:t>
      </w:r>
      <w:r w:rsidRPr="000767ED">
        <w:rPr>
          <w:color w:val="000000"/>
          <w:sz w:val="32"/>
          <w:szCs w:val="32"/>
        </w:rPr>
        <w:t xml:space="preserve"> 7 человек.</w:t>
      </w:r>
    </w:p>
    <w:p w:rsidR="00394AD3" w:rsidRDefault="000767ED" w:rsidP="00CD7C20">
      <w:pPr>
        <w:shd w:val="clear" w:color="auto" w:fill="FFFFFF"/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0767ED">
        <w:rPr>
          <w:color w:val="000000"/>
          <w:sz w:val="32"/>
          <w:szCs w:val="32"/>
        </w:rPr>
        <w:t>На сегодняшний день</w:t>
      </w:r>
      <w:r>
        <w:rPr>
          <w:color w:val="000000"/>
          <w:sz w:val="32"/>
          <w:szCs w:val="32"/>
        </w:rPr>
        <w:t xml:space="preserve"> пункт временного размещения </w:t>
      </w:r>
      <w:r w:rsidRPr="000767ED">
        <w:rPr>
          <w:color w:val="000000"/>
          <w:sz w:val="32"/>
          <w:szCs w:val="32"/>
        </w:rPr>
        <w:t xml:space="preserve"> функционирует в ЛПУ «Санаторий им. С.М. Кирова», </w:t>
      </w:r>
      <w:r>
        <w:rPr>
          <w:color w:val="000000"/>
          <w:sz w:val="32"/>
          <w:szCs w:val="32"/>
        </w:rPr>
        <w:t>где</w:t>
      </w:r>
      <w:r w:rsidRPr="000767ED">
        <w:rPr>
          <w:color w:val="000000"/>
          <w:sz w:val="32"/>
          <w:szCs w:val="32"/>
        </w:rPr>
        <w:t xml:space="preserve"> проживает более </w:t>
      </w:r>
      <w:r>
        <w:rPr>
          <w:color w:val="000000"/>
          <w:sz w:val="32"/>
          <w:szCs w:val="32"/>
        </w:rPr>
        <w:t>209</w:t>
      </w:r>
      <w:r w:rsidRPr="000767ED">
        <w:rPr>
          <w:color w:val="000000"/>
          <w:sz w:val="32"/>
          <w:szCs w:val="32"/>
        </w:rPr>
        <w:t xml:space="preserve"> человек</w:t>
      </w:r>
      <w:r>
        <w:rPr>
          <w:color w:val="000000"/>
          <w:sz w:val="32"/>
          <w:szCs w:val="32"/>
        </w:rPr>
        <w:t>, из них 57</w:t>
      </w:r>
      <w:r w:rsidRPr="000767ED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детей</w:t>
      </w:r>
      <w:r w:rsidRPr="000767ED">
        <w:rPr>
          <w:color w:val="000000"/>
          <w:sz w:val="32"/>
          <w:szCs w:val="32"/>
        </w:rPr>
        <w:t>.</w:t>
      </w:r>
    </w:p>
    <w:p w:rsidR="00795BD5" w:rsidRDefault="00795BD5" w:rsidP="00CD7C20">
      <w:pPr>
        <w:shd w:val="clear" w:color="auto" w:fill="FFFFFF"/>
        <w:spacing w:line="360" w:lineRule="auto"/>
        <w:ind w:firstLine="709"/>
        <w:jc w:val="both"/>
        <w:rPr>
          <w:color w:val="000000"/>
          <w:sz w:val="32"/>
          <w:szCs w:val="32"/>
        </w:rPr>
      </w:pPr>
    </w:p>
    <w:p w:rsidR="00394AD3" w:rsidRDefault="00F85C4B" w:rsidP="00CD7C20">
      <w:pPr>
        <w:shd w:val="clear" w:color="auto" w:fill="FFFFFF"/>
        <w:spacing w:line="360" w:lineRule="auto"/>
        <w:ind w:firstLine="709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747822" cy="2628457"/>
            <wp:effectExtent l="19050" t="19050" r="14678" b="19493"/>
            <wp:docPr id="26" name="Рисунок 24" descr="D:\Public\Доклад главы 2015\ФИНАЛ ФИНА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ublic\Доклад главы 2015\ФИНАЛ ФИНА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22" cy="2628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AD3">
        <w:rPr>
          <w:color w:val="000000"/>
          <w:sz w:val="32"/>
          <w:szCs w:val="32"/>
        </w:rPr>
        <w:br w:type="page"/>
      </w:r>
    </w:p>
    <w:p w:rsidR="00593EF8" w:rsidRPr="0058659C" w:rsidRDefault="0007022C" w:rsidP="00CD7C20">
      <w:pPr>
        <w:spacing w:line="360" w:lineRule="auto"/>
        <w:ind w:firstLine="709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lastRenderedPageBreak/>
        <w:t>9</w:t>
      </w:r>
      <w:r w:rsidR="0058659C">
        <w:rPr>
          <w:b/>
          <w:caps/>
          <w:sz w:val="36"/>
          <w:szCs w:val="36"/>
        </w:rPr>
        <w:t xml:space="preserve">. </w:t>
      </w:r>
      <w:r w:rsidR="00593EF8" w:rsidRPr="0058659C">
        <w:rPr>
          <w:b/>
          <w:caps/>
          <w:sz w:val="36"/>
          <w:szCs w:val="36"/>
        </w:rPr>
        <w:t>Культура</w:t>
      </w:r>
    </w:p>
    <w:p w:rsidR="00665148" w:rsidRPr="00665148" w:rsidRDefault="00665148" w:rsidP="00CD7C20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65148">
        <w:rPr>
          <w:rFonts w:ascii="Times New Roman" w:hAnsi="Times New Roman" w:cs="Times New Roman"/>
          <w:b/>
          <w:bCs/>
          <w:sz w:val="32"/>
          <w:szCs w:val="32"/>
        </w:rPr>
        <w:t xml:space="preserve">2014 год </w:t>
      </w:r>
      <w:r w:rsidR="00922AB7">
        <w:rPr>
          <w:rFonts w:ascii="Times New Roman" w:hAnsi="Times New Roman" w:cs="Times New Roman"/>
          <w:b/>
          <w:bCs/>
          <w:sz w:val="32"/>
          <w:szCs w:val="32"/>
        </w:rPr>
        <w:t xml:space="preserve"> в России </w:t>
      </w:r>
      <w:r w:rsidRPr="00665148">
        <w:rPr>
          <w:rFonts w:ascii="Times New Roman" w:hAnsi="Times New Roman" w:cs="Times New Roman"/>
          <w:b/>
          <w:bCs/>
          <w:sz w:val="32"/>
          <w:szCs w:val="32"/>
        </w:rPr>
        <w:t>официально объявлен Годом Культуры.</w:t>
      </w:r>
    </w:p>
    <w:p w:rsidR="00922AB7" w:rsidRDefault="0011520B" w:rsidP="00CD7C20">
      <w:pPr>
        <w:spacing w:line="360" w:lineRule="auto"/>
        <w:ind w:firstLine="709"/>
        <w:jc w:val="both"/>
        <w:rPr>
          <w:bCs/>
          <w:iCs/>
          <w:sz w:val="32"/>
          <w:szCs w:val="32"/>
        </w:rPr>
      </w:pPr>
      <w:r>
        <w:rPr>
          <w:sz w:val="32"/>
          <w:szCs w:val="32"/>
        </w:rPr>
        <w:t xml:space="preserve">В </w:t>
      </w:r>
      <w:r w:rsidR="00922AB7">
        <w:rPr>
          <w:sz w:val="32"/>
          <w:szCs w:val="32"/>
        </w:rPr>
        <w:t xml:space="preserve">связи с этим </w:t>
      </w:r>
      <w:r>
        <w:rPr>
          <w:sz w:val="32"/>
          <w:szCs w:val="32"/>
        </w:rPr>
        <w:t>у</w:t>
      </w:r>
      <w:r w:rsidR="00593EF8" w:rsidRPr="00F34386">
        <w:rPr>
          <w:bCs/>
          <w:iCs/>
          <w:sz w:val="32"/>
          <w:szCs w:val="32"/>
        </w:rPr>
        <w:t xml:space="preserve">чреждениями культуры города </w:t>
      </w:r>
      <w:r w:rsidR="00922AB7">
        <w:rPr>
          <w:bCs/>
          <w:iCs/>
          <w:sz w:val="32"/>
          <w:szCs w:val="32"/>
        </w:rPr>
        <w:t xml:space="preserve">было запланировано и </w:t>
      </w:r>
      <w:r w:rsidR="00593EF8" w:rsidRPr="00F34386">
        <w:rPr>
          <w:bCs/>
          <w:iCs/>
          <w:sz w:val="32"/>
          <w:szCs w:val="32"/>
        </w:rPr>
        <w:t>проведено</w:t>
      </w:r>
      <w:r w:rsidR="00922AB7">
        <w:rPr>
          <w:bCs/>
          <w:iCs/>
          <w:sz w:val="32"/>
          <w:szCs w:val="32"/>
        </w:rPr>
        <w:t xml:space="preserve"> большое количество мероприятий. </w:t>
      </w:r>
      <w:r w:rsidR="00922AB7" w:rsidRPr="00F34386">
        <w:rPr>
          <w:bCs/>
          <w:iCs/>
          <w:sz w:val="32"/>
          <w:szCs w:val="32"/>
        </w:rPr>
        <w:t xml:space="preserve">На их организацию и подготовку было направлено </w:t>
      </w:r>
      <w:r w:rsidR="00922AB7" w:rsidRPr="00F34386">
        <w:rPr>
          <w:b/>
          <w:bCs/>
          <w:iCs/>
          <w:sz w:val="32"/>
          <w:szCs w:val="32"/>
        </w:rPr>
        <w:t>1</w:t>
      </w:r>
      <w:r w:rsidR="00ED3006">
        <w:rPr>
          <w:b/>
          <w:bCs/>
          <w:iCs/>
          <w:sz w:val="32"/>
          <w:szCs w:val="32"/>
        </w:rPr>
        <w:t>,</w:t>
      </w:r>
      <w:r w:rsidR="00922AB7" w:rsidRPr="00F34386">
        <w:rPr>
          <w:b/>
          <w:bCs/>
          <w:iCs/>
          <w:sz w:val="32"/>
          <w:szCs w:val="32"/>
        </w:rPr>
        <w:t>5</w:t>
      </w:r>
      <w:r w:rsidR="00ED3006">
        <w:rPr>
          <w:b/>
          <w:bCs/>
          <w:iCs/>
          <w:sz w:val="32"/>
          <w:szCs w:val="32"/>
        </w:rPr>
        <w:t xml:space="preserve"> млн</w:t>
      </w:r>
      <w:r w:rsidR="00922AB7">
        <w:rPr>
          <w:b/>
          <w:bCs/>
          <w:iCs/>
          <w:sz w:val="32"/>
          <w:szCs w:val="32"/>
        </w:rPr>
        <w:t xml:space="preserve"> </w:t>
      </w:r>
      <w:r w:rsidR="00922AB7" w:rsidRPr="00F34386">
        <w:rPr>
          <w:b/>
          <w:bCs/>
          <w:iCs/>
          <w:sz w:val="32"/>
          <w:szCs w:val="32"/>
        </w:rPr>
        <w:t>руб.</w:t>
      </w:r>
      <w:r w:rsidR="00922AB7" w:rsidRPr="00F34386">
        <w:rPr>
          <w:bCs/>
          <w:iCs/>
          <w:sz w:val="32"/>
          <w:szCs w:val="32"/>
        </w:rPr>
        <w:t xml:space="preserve"> </w:t>
      </w:r>
    </w:p>
    <w:p w:rsidR="00693EF2" w:rsidRDefault="00870C92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870C92">
        <w:rPr>
          <w:bCs/>
          <w:iCs/>
          <w:sz w:val="32"/>
          <w:szCs w:val="32"/>
        </w:rPr>
        <w:t xml:space="preserve">Особенно хотелось бы выделить празднование </w:t>
      </w:r>
      <w:r w:rsidRPr="00870C92">
        <w:rPr>
          <w:b/>
          <w:bCs/>
          <w:iCs/>
          <w:sz w:val="32"/>
          <w:szCs w:val="32"/>
        </w:rPr>
        <w:t>200-летия со дня рождения великого поэта Михаила Юрьевича Лермонтова</w:t>
      </w:r>
      <w:r w:rsidRPr="00870C92">
        <w:rPr>
          <w:b/>
          <w:sz w:val="32"/>
          <w:szCs w:val="32"/>
        </w:rPr>
        <w:t>.</w:t>
      </w:r>
    </w:p>
    <w:p w:rsidR="00693EF2" w:rsidRPr="00F34386" w:rsidRDefault="00693EF2" w:rsidP="00CD7C2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32"/>
          <w:szCs w:val="32"/>
        </w:rPr>
      </w:pPr>
      <w:r>
        <w:rPr>
          <w:sz w:val="32"/>
          <w:szCs w:val="32"/>
        </w:rPr>
        <w:t xml:space="preserve">В рамках подготовки к этому событию проведена масштабная </w:t>
      </w:r>
      <w:r w:rsidRPr="005415D1">
        <w:rPr>
          <w:b/>
          <w:sz w:val="32"/>
          <w:szCs w:val="32"/>
          <w:u w:val="single"/>
        </w:rPr>
        <w:t>реконструкция</w:t>
      </w:r>
      <w:r w:rsidRPr="005415D1">
        <w:rPr>
          <w:sz w:val="32"/>
          <w:szCs w:val="32"/>
          <w:u w:val="single"/>
        </w:rPr>
        <w:t xml:space="preserve"> </w:t>
      </w:r>
      <w:r w:rsidRPr="005415D1">
        <w:rPr>
          <w:b/>
          <w:sz w:val="32"/>
          <w:szCs w:val="32"/>
          <w:u w:val="single"/>
        </w:rPr>
        <w:t>сквера им. М.Ю. Лермонтова</w:t>
      </w:r>
      <w:r>
        <w:rPr>
          <w:b/>
          <w:sz w:val="32"/>
          <w:szCs w:val="32"/>
        </w:rPr>
        <w:t>.</w:t>
      </w:r>
    </w:p>
    <w:p w:rsidR="00693EF2" w:rsidRDefault="00693EF2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593EF8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Кульминацией торжеств стало открытие традиционного </w:t>
      </w:r>
      <w:r w:rsidRPr="005415D1">
        <w:rPr>
          <w:b/>
          <w:sz w:val="32"/>
          <w:szCs w:val="32"/>
          <w:u w:val="single"/>
        </w:rPr>
        <w:t>Лермонтовского праздника</w:t>
      </w:r>
      <w:r w:rsidRPr="00F34386">
        <w:rPr>
          <w:sz w:val="32"/>
          <w:szCs w:val="32"/>
        </w:rPr>
        <w:t xml:space="preserve"> в обновленном сквере имени поэта. </w:t>
      </w:r>
    </w:p>
    <w:p w:rsidR="00593EF8" w:rsidRPr="00F34386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Итоги года подвели на </w:t>
      </w:r>
      <w:r w:rsidRPr="005415D1">
        <w:rPr>
          <w:b/>
          <w:sz w:val="32"/>
          <w:szCs w:val="32"/>
          <w:u w:val="single"/>
          <w:lang w:val="en-US"/>
        </w:rPr>
        <w:t>XI</w:t>
      </w:r>
      <w:r w:rsidRPr="005415D1">
        <w:rPr>
          <w:b/>
          <w:sz w:val="32"/>
          <w:szCs w:val="32"/>
          <w:u w:val="single"/>
        </w:rPr>
        <w:t xml:space="preserve"> Форуме социальных инициатив отрасли культуры</w:t>
      </w:r>
      <w:r w:rsidRPr="00F34386">
        <w:rPr>
          <w:sz w:val="32"/>
          <w:szCs w:val="32"/>
        </w:rPr>
        <w:t xml:space="preserve"> в декабре 2014 года. </w:t>
      </w:r>
    </w:p>
    <w:p w:rsidR="00593EF8" w:rsidRDefault="00593EF8" w:rsidP="00CD7C20">
      <w:pPr>
        <w:pStyle w:val="a6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В этот день Пенза принимала делегацию </w:t>
      </w:r>
      <w:r w:rsidRPr="00F34386">
        <w:rPr>
          <w:b/>
          <w:sz w:val="32"/>
          <w:szCs w:val="32"/>
        </w:rPr>
        <w:t>Союза российских писателей</w:t>
      </w:r>
      <w:r w:rsidRPr="00F34386">
        <w:rPr>
          <w:sz w:val="32"/>
          <w:szCs w:val="32"/>
        </w:rPr>
        <w:t xml:space="preserve"> со всей страны. На форуме была вручена </w:t>
      </w:r>
      <w:r w:rsidRPr="00F34386">
        <w:rPr>
          <w:b/>
          <w:sz w:val="32"/>
          <w:szCs w:val="32"/>
        </w:rPr>
        <w:t>Всероссийская Лермонтовская премия</w:t>
      </w:r>
      <w:r w:rsidRPr="00F34386">
        <w:rPr>
          <w:sz w:val="32"/>
          <w:szCs w:val="32"/>
        </w:rPr>
        <w:t>.</w:t>
      </w:r>
    </w:p>
    <w:p w:rsidR="007C3A97" w:rsidRDefault="007C3A97" w:rsidP="00CD7C20">
      <w:pPr>
        <w:pStyle w:val="a6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93EF8" w:rsidRPr="00F34386" w:rsidRDefault="00541CB8" w:rsidP="00CD7C20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>
        <w:rPr>
          <w:b/>
          <w:sz w:val="32"/>
          <w:szCs w:val="32"/>
        </w:rPr>
        <w:lastRenderedPageBreak/>
        <w:t>10</w:t>
      </w:r>
      <w:r w:rsidR="00593EF8" w:rsidRPr="00F34386">
        <w:rPr>
          <w:b/>
          <w:sz w:val="32"/>
          <w:szCs w:val="32"/>
        </w:rPr>
        <w:t>.</w:t>
      </w:r>
      <w:r w:rsidR="00593EF8" w:rsidRPr="00F34386">
        <w:rPr>
          <w:sz w:val="32"/>
          <w:szCs w:val="32"/>
        </w:rPr>
        <w:t xml:space="preserve"> </w:t>
      </w:r>
      <w:r w:rsidR="00593EF8" w:rsidRPr="00F34386"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 </w:t>
      </w:r>
      <w:r w:rsidR="00E5069B" w:rsidRPr="00F34386">
        <w:rPr>
          <w:rFonts w:eastAsiaTheme="minorHAnsi"/>
          <w:b/>
          <w:bCs/>
          <w:color w:val="000000"/>
          <w:sz w:val="32"/>
          <w:szCs w:val="32"/>
          <w:lang w:eastAsia="en-US"/>
        </w:rPr>
        <w:t>ЭКОНОМИЧЕСКОЕ РАЗВИТИЕ И ИНВЕСТИЦИИ</w:t>
      </w:r>
    </w:p>
    <w:p w:rsidR="00593EF8" w:rsidRPr="00F34386" w:rsidRDefault="00FE2BE2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Одна из важнейших задач</w:t>
      </w:r>
      <w:r w:rsidRPr="00F34386">
        <w:rPr>
          <w:sz w:val="32"/>
          <w:szCs w:val="32"/>
        </w:rPr>
        <w:t xml:space="preserve"> </w:t>
      </w:r>
      <w:r>
        <w:rPr>
          <w:sz w:val="32"/>
          <w:szCs w:val="32"/>
        </w:rPr>
        <w:t>– п</w:t>
      </w:r>
      <w:r w:rsidR="00593EF8" w:rsidRPr="00F34386">
        <w:rPr>
          <w:sz w:val="32"/>
          <w:szCs w:val="32"/>
        </w:rPr>
        <w:t>овышение инвестиц</w:t>
      </w:r>
      <w:r>
        <w:rPr>
          <w:sz w:val="32"/>
          <w:szCs w:val="32"/>
        </w:rPr>
        <w:t>ионной привлекательности города.</w:t>
      </w:r>
      <w:r w:rsidR="006427AC">
        <w:rPr>
          <w:sz w:val="32"/>
          <w:szCs w:val="32"/>
        </w:rPr>
        <w:t xml:space="preserve"> </w:t>
      </w:r>
      <w:r w:rsidR="00593EF8" w:rsidRPr="00F34386">
        <w:rPr>
          <w:sz w:val="32"/>
          <w:szCs w:val="32"/>
        </w:rPr>
        <w:t xml:space="preserve">Значимым фактором экономической активности в городе Пензе является </w:t>
      </w:r>
      <w:r w:rsidR="00593EF8" w:rsidRPr="00F34386">
        <w:rPr>
          <w:b/>
          <w:sz w:val="32"/>
          <w:szCs w:val="32"/>
        </w:rPr>
        <w:t>положительная динамика инвестиционной деятельности</w:t>
      </w:r>
      <w:r w:rsidR="00593EF8" w:rsidRPr="00F34386">
        <w:rPr>
          <w:sz w:val="32"/>
          <w:szCs w:val="32"/>
        </w:rPr>
        <w:t xml:space="preserve">.  </w:t>
      </w:r>
    </w:p>
    <w:p w:rsidR="00D93F8D" w:rsidRDefault="000E01DE" w:rsidP="00CD7C20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584685" cy="3181350"/>
            <wp:effectExtent l="19050" t="19050" r="25415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85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F8" w:rsidRPr="00F34386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Инвестиции в основной капитал за счет всех источников финансирования за 2013 год составили </w:t>
      </w:r>
      <w:r w:rsidRPr="00F34386">
        <w:rPr>
          <w:b/>
          <w:sz w:val="32"/>
          <w:szCs w:val="32"/>
        </w:rPr>
        <w:t>32,7 млрд. руб</w:t>
      </w:r>
      <w:r w:rsidRPr="00F34386">
        <w:rPr>
          <w:sz w:val="32"/>
          <w:szCs w:val="32"/>
        </w:rPr>
        <w:t xml:space="preserve">., что на 10% больше чем в 2012 году. По предварительной оценке </w:t>
      </w:r>
      <w:r w:rsidRPr="00F34386">
        <w:rPr>
          <w:b/>
          <w:sz w:val="32"/>
          <w:szCs w:val="32"/>
        </w:rPr>
        <w:t>в 2014 году общий объем инвестиций также сохранит положительную динамику</w:t>
      </w:r>
      <w:r w:rsidRPr="00F34386">
        <w:rPr>
          <w:b/>
          <w:color w:val="000000"/>
          <w:sz w:val="32"/>
          <w:szCs w:val="32"/>
        </w:rPr>
        <w:t>.</w:t>
      </w:r>
    </w:p>
    <w:p w:rsidR="005764BE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Необходимо отметить, что показатель объема инвестиций в основой капитал (за исключением бюджетных средств) в расчете на 1 жителя является одним из </w:t>
      </w:r>
      <w:r w:rsidR="00B07D41">
        <w:rPr>
          <w:sz w:val="32"/>
          <w:szCs w:val="32"/>
        </w:rPr>
        <w:t>главных</w:t>
      </w:r>
      <w:r w:rsidRPr="00F34386">
        <w:rPr>
          <w:sz w:val="32"/>
          <w:szCs w:val="32"/>
        </w:rPr>
        <w:t xml:space="preserve"> показателей при оценк</w:t>
      </w:r>
      <w:r w:rsidR="00B07D41">
        <w:rPr>
          <w:sz w:val="32"/>
          <w:szCs w:val="32"/>
        </w:rPr>
        <w:t xml:space="preserve">е </w:t>
      </w:r>
      <w:r w:rsidRPr="00F34386">
        <w:rPr>
          <w:sz w:val="32"/>
          <w:szCs w:val="32"/>
        </w:rPr>
        <w:t xml:space="preserve">деятельности органов местного самоуправления в соответствии с </w:t>
      </w:r>
      <w:r w:rsidRPr="000B1CB0">
        <w:rPr>
          <w:color w:val="632423" w:themeColor="accent2" w:themeShade="80"/>
          <w:sz w:val="32"/>
          <w:szCs w:val="32"/>
          <w:u w:val="single"/>
        </w:rPr>
        <w:t xml:space="preserve">Указом Президента </w:t>
      </w:r>
      <w:r w:rsidR="00B07D41">
        <w:rPr>
          <w:color w:val="632423" w:themeColor="accent2" w:themeShade="80"/>
          <w:sz w:val="32"/>
          <w:szCs w:val="32"/>
          <w:u w:val="single"/>
        </w:rPr>
        <w:t>России</w:t>
      </w:r>
      <w:r w:rsidRPr="000B1CB0">
        <w:rPr>
          <w:color w:val="632423" w:themeColor="accent2" w:themeShade="80"/>
          <w:sz w:val="32"/>
          <w:szCs w:val="32"/>
          <w:u w:val="single"/>
        </w:rPr>
        <w:t xml:space="preserve"> №607.</w:t>
      </w:r>
      <w:r w:rsidRPr="00F34386">
        <w:rPr>
          <w:sz w:val="32"/>
          <w:szCs w:val="32"/>
        </w:rPr>
        <w:t xml:space="preserve"> </w:t>
      </w:r>
      <w:r w:rsidR="005764BE">
        <w:rPr>
          <w:sz w:val="32"/>
          <w:szCs w:val="32"/>
        </w:rPr>
        <w:t>На графике представлена динамика показате</w:t>
      </w:r>
      <w:r w:rsidR="00810B1F">
        <w:rPr>
          <w:sz w:val="32"/>
          <w:szCs w:val="32"/>
        </w:rPr>
        <w:t>ле</w:t>
      </w:r>
      <w:r w:rsidR="005764BE">
        <w:rPr>
          <w:sz w:val="32"/>
          <w:szCs w:val="32"/>
        </w:rPr>
        <w:t>й.</w:t>
      </w:r>
    </w:p>
    <w:p w:rsidR="00541CB8" w:rsidRDefault="004055D8" w:rsidP="00795BD5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Значительный вклад </w:t>
      </w:r>
      <w:r w:rsidR="002633F0">
        <w:rPr>
          <w:sz w:val="32"/>
          <w:szCs w:val="32"/>
        </w:rPr>
        <w:t>при этом вн</w:t>
      </w:r>
      <w:r w:rsidR="00795BD5">
        <w:rPr>
          <w:sz w:val="32"/>
          <w:szCs w:val="32"/>
        </w:rPr>
        <w:t>о</w:t>
      </w:r>
      <w:r w:rsidR="002633F0">
        <w:rPr>
          <w:sz w:val="32"/>
          <w:szCs w:val="32"/>
        </w:rPr>
        <w:t xml:space="preserve">сят инвестиции </w:t>
      </w:r>
      <w:r w:rsidR="002633F0" w:rsidRPr="002633F0">
        <w:rPr>
          <w:b/>
          <w:sz w:val="32"/>
          <w:szCs w:val="32"/>
        </w:rPr>
        <w:t>в развитие строительной отрасли.</w:t>
      </w:r>
      <w:r w:rsidR="00541CB8">
        <w:rPr>
          <w:sz w:val="32"/>
          <w:szCs w:val="32"/>
        </w:rPr>
        <w:br w:type="page"/>
      </w:r>
    </w:p>
    <w:p w:rsidR="00593EF8" w:rsidRDefault="00593EF8" w:rsidP="00CD7C20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sz w:val="32"/>
          <w:szCs w:val="32"/>
        </w:rPr>
        <w:lastRenderedPageBreak/>
        <w:t xml:space="preserve">В 2014 году инвестиционные проекты города в составе проекта «Автотуристский кластер «Пензенский» </w:t>
      </w:r>
      <w:r w:rsidRPr="00F34386">
        <w:rPr>
          <w:b/>
          <w:sz w:val="32"/>
          <w:szCs w:val="32"/>
        </w:rPr>
        <w:t>включены в Федеральную целевую программу «Развитие внутреннего и въездного туризма в Российской Федерации (2011 – 2018 годы)».</w:t>
      </w:r>
      <w:r w:rsidRPr="00F34386">
        <w:rPr>
          <w:sz w:val="32"/>
          <w:szCs w:val="32"/>
        </w:rPr>
        <w:t xml:space="preserve"> Проект предусматривает инвестиции в размере более </w:t>
      </w:r>
      <w:r w:rsidRPr="00F34386">
        <w:rPr>
          <w:b/>
          <w:sz w:val="32"/>
          <w:szCs w:val="32"/>
        </w:rPr>
        <w:t xml:space="preserve">5,7 млрд. рублей. </w:t>
      </w:r>
    </w:p>
    <w:p w:rsidR="00106A9B" w:rsidRDefault="00106A9B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731613" cy="4233974"/>
            <wp:effectExtent l="19050" t="19050" r="11837" b="14176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56" cy="4236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D8" w:rsidRPr="00F34386" w:rsidRDefault="004055D8" w:rsidP="00CD7C20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</w:p>
    <w:p w:rsidR="00593EF8" w:rsidRPr="00F34386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С целью улучшения инвестиционной привлекательности города и в соответствии с </w:t>
      </w:r>
      <w:r w:rsidRPr="00B07D41">
        <w:rPr>
          <w:color w:val="632423" w:themeColor="accent2" w:themeShade="80"/>
          <w:sz w:val="32"/>
          <w:szCs w:val="32"/>
          <w:u w:val="single"/>
        </w:rPr>
        <w:t>Указом Президента РФ №596</w:t>
      </w:r>
      <w:r w:rsidRPr="00F34386">
        <w:rPr>
          <w:sz w:val="32"/>
          <w:szCs w:val="32"/>
        </w:rPr>
        <w:t xml:space="preserve"> в 2015 году планируется реализовать мероприятия </w:t>
      </w:r>
      <w:r w:rsidRPr="00F34386">
        <w:rPr>
          <w:b/>
          <w:sz w:val="32"/>
          <w:szCs w:val="32"/>
        </w:rPr>
        <w:t>Стандарта деятельности органов местного самоуправления по обеспечению благоприятного инвестиционного климата в Пензе</w:t>
      </w:r>
      <w:r w:rsidRPr="00F34386">
        <w:rPr>
          <w:sz w:val="32"/>
          <w:szCs w:val="32"/>
        </w:rPr>
        <w:t xml:space="preserve"> (Инвестиционного стандарта).</w:t>
      </w:r>
    </w:p>
    <w:p w:rsidR="00E16119" w:rsidRDefault="00CE6C69" w:rsidP="00CD7C20">
      <w:pPr>
        <w:spacing w:line="360" w:lineRule="auto"/>
        <w:ind w:firstLine="851"/>
        <w:jc w:val="both"/>
        <w:rPr>
          <w:b/>
          <w:sz w:val="32"/>
          <w:szCs w:val="32"/>
          <w:lang w:eastAsia="en-US"/>
        </w:rPr>
      </w:pPr>
      <w:r w:rsidRPr="00CE6C69">
        <w:rPr>
          <w:sz w:val="32"/>
          <w:szCs w:val="32"/>
        </w:rPr>
        <w:t>В настоящее время Пенза нуждается в стратегии социально-экономического развития.</w:t>
      </w:r>
      <w:r>
        <w:rPr>
          <w:sz w:val="32"/>
          <w:szCs w:val="32"/>
        </w:rPr>
        <w:t xml:space="preserve"> </w:t>
      </w:r>
      <w:r w:rsidR="00593EF8" w:rsidRPr="00F34386">
        <w:rPr>
          <w:sz w:val="32"/>
          <w:szCs w:val="32"/>
        </w:rPr>
        <w:t>С целью подготовки</w:t>
      </w:r>
      <w:r w:rsidR="002633F0">
        <w:rPr>
          <w:sz w:val="32"/>
          <w:szCs w:val="32"/>
        </w:rPr>
        <w:t xml:space="preserve"> данного</w:t>
      </w:r>
      <w:r w:rsidR="00593EF8" w:rsidRPr="00F34386">
        <w:rPr>
          <w:sz w:val="32"/>
          <w:szCs w:val="32"/>
        </w:rPr>
        <w:t xml:space="preserve"> </w:t>
      </w:r>
      <w:r w:rsidR="002633F0">
        <w:rPr>
          <w:sz w:val="32"/>
          <w:szCs w:val="32"/>
        </w:rPr>
        <w:t xml:space="preserve">основополагающего инвестиционного </w:t>
      </w:r>
      <w:r w:rsidR="00593EF8" w:rsidRPr="00F34386">
        <w:rPr>
          <w:sz w:val="32"/>
          <w:szCs w:val="32"/>
        </w:rPr>
        <w:t xml:space="preserve">документа, а также в соответствии с положениями Указа Президента </w:t>
      </w:r>
      <w:r w:rsidR="002633F0">
        <w:rPr>
          <w:sz w:val="32"/>
          <w:szCs w:val="32"/>
        </w:rPr>
        <w:t xml:space="preserve">России и 172-го </w:t>
      </w:r>
      <w:r w:rsidR="002633F0">
        <w:rPr>
          <w:sz w:val="32"/>
          <w:szCs w:val="32"/>
        </w:rPr>
        <w:lastRenderedPageBreak/>
        <w:t xml:space="preserve">Федерального закона «О стратегическом планировании в Российской Федерации» в Пензе  </w:t>
      </w:r>
      <w:r w:rsidR="00593EF8" w:rsidRPr="00F34386">
        <w:rPr>
          <w:sz w:val="32"/>
          <w:szCs w:val="32"/>
        </w:rPr>
        <w:t xml:space="preserve">утвержден </w:t>
      </w:r>
      <w:r w:rsidR="00593EF8" w:rsidRPr="00F34386">
        <w:rPr>
          <w:b/>
          <w:sz w:val="32"/>
          <w:szCs w:val="32"/>
        </w:rPr>
        <w:t>план подготовки документов стратегического планирования города Пензы</w:t>
      </w:r>
      <w:r w:rsidR="00593EF8" w:rsidRPr="00F34386">
        <w:rPr>
          <w:sz w:val="32"/>
          <w:szCs w:val="32"/>
        </w:rPr>
        <w:t xml:space="preserve">, а также организован </w:t>
      </w:r>
      <w:r w:rsidR="00593EF8" w:rsidRPr="00F34386">
        <w:rPr>
          <w:b/>
          <w:sz w:val="32"/>
          <w:szCs w:val="32"/>
        </w:rPr>
        <w:t>Клуб стратегического развития при Главе администрации города Пензы</w:t>
      </w:r>
      <w:r w:rsidR="00593EF8" w:rsidRPr="00F34386">
        <w:rPr>
          <w:sz w:val="32"/>
          <w:szCs w:val="32"/>
        </w:rPr>
        <w:t>.</w:t>
      </w:r>
      <w:r w:rsidR="00E16119">
        <w:rPr>
          <w:b/>
          <w:sz w:val="32"/>
          <w:szCs w:val="32"/>
        </w:rPr>
        <w:br w:type="page"/>
      </w:r>
    </w:p>
    <w:p w:rsidR="00593EF8" w:rsidRPr="00317D52" w:rsidRDefault="00374E63" w:rsidP="00CD7C20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lastRenderedPageBreak/>
        <w:t>11</w:t>
      </w:r>
      <w:r w:rsidR="00317D52" w:rsidRPr="00317D52">
        <w:rPr>
          <w:rFonts w:eastAsiaTheme="minorHAnsi"/>
          <w:b/>
          <w:bCs/>
          <w:color w:val="000000"/>
          <w:sz w:val="32"/>
          <w:szCs w:val="32"/>
          <w:lang w:eastAsia="en-US"/>
        </w:rPr>
        <w:t>. ТОРГОВЛЯ И СФЕРА УСЛУГ</w:t>
      </w:r>
    </w:p>
    <w:p w:rsidR="00593EF8" w:rsidRPr="00F34386" w:rsidRDefault="001249BA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настоящее время </w:t>
      </w:r>
      <w:r w:rsidR="00593EF8" w:rsidRPr="00F34386">
        <w:rPr>
          <w:sz w:val="32"/>
          <w:szCs w:val="32"/>
        </w:rPr>
        <w:t>потребность населения города в розничной торговой сети  обеспечена</w:t>
      </w:r>
      <w:r w:rsidR="00D93F8D">
        <w:rPr>
          <w:sz w:val="32"/>
          <w:szCs w:val="32"/>
        </w:rPr>
        <w:t xml:space="preserve"> в полном объеме</w:t>
      </w:r>
      <w:r w:rsidR="00593EF8" w:rsidRPr="00F34386">
        <w:rPr>
          <w:sz w:val="32"/>
          <w:szCs w:val="32"/>
        </w:rPr>
        <w:t xml:space="preserve">. </w:t>
      </w:r>
    </w:p>
    <w:p w:rsidR="00593EF8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>В 160 торговых объектах д</w:t>
      </w:r>
      <w:r w:rsidRPr="00F34386">
        <w:rPr>
          <w:bCs/>
          <w:sz w:val="32"/>
          <w:szCs w:val="32"/>
        </w:rPr>
        <w:t xml:space="preserve">ействует </w:t>
      </w:r>
      <w:r w:rsidRPr="00F34386">
        <w:rPr>
          <w:b/>
          <w:bCs/>
          <w:sz w:val="32"/>
          <w:szCs w:val="32"/>
        </w:rPr>
        <w:t xml:space="preserve">Меморандум о </w:t>
      </w:r>
      <w:r w:rsidRPr="00F34386">
        <w:rPr>
          <w:b/>
          <w:sz w:val="32"/>
          <w:szCs w:val="32"/>
        </w:rPr>
        <w:t>фиксированной торговой наценке</w:t>
      </w:r>
      <w:r w:rsidRPr="00F34386">
        <w:rPr>
          <w:sz w:val="32"/>
          <w:szCs w:val="32"/>
        </w:rPr>
        <w:t xml:space="preserve"> на основную группу социально значимых продуктов питания. </w:t>
      </w:r>
    </w:p>
    <w:p w:rsidR="00593EF8" w:rsidRPr="00F34386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>В 550 объектах</w:t>
      </w:r>
      <w:r w:rsidRPr="00F34386">
        <w:rPr>
          <w:b/>
          <w:sz w:val="32"/>
          <w:szCs w:val="32"/>
        </w:rPr>
        <w:t xml:space="preserve"> проведен мониторинг цен на социально значимые товары</w:t>
      </w:r>
      <w:r w:rsidRPr="00F34386">
        <w:rPr>
          <w:sz w:val="32"/>
          <w:szCs w:val="32"/>
        </w:rPr>
        <w:t>.</w:t>
      </w:r>
    </w:p>
    <w:p w:rsidR="00593EF8" w:rsidRPr="00F34386" w:rsidRDefault="00593EF8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EA2927">
        <w:rPr>
          <w:sz w:val="32"/>
          <w:szCs w:val="32"/>
        </w:rPr>
        <w:t>В рамках реализации</w:t>
      </w:r>
      <w:r w:rsidRPr="00EA2927">
        <w:rPr>
          <w:color w:val="632423" w:themeColor="accent2" w:themeShade="80"/>
          <w:sz w:val="32"/>
          <w:szCs w:val="32"/>
        </w:rPr>
        <w:t xml:space="preserve"> </w:t>
      </w:r>
      <w:r w:rsidRPr="00EA2927">
        <w:rPr>
          <w:color w:val="632423" w:themeColor="accent2" w:themeShade="80"/>
          <w:sz w:val="32"/>
          <w:szCs w:val="32"/>
          <w:u w:val="single"/>
        </w:rPr>
        <w:t xml:space="preserve">Указа Президента </w:t>
      </w:r>
      <w:r w:rsidR="00EA2927">
        <w:rPr>
          <w:color w:val="632423" w:themeColor="accent2" w:themeShade="80"/>
          <w:sz w:val="32"/>
          <w:szCs w:val="32"/>
          <w:u w:val="single"/>
        </w:rPr>
        <w:t>России</w:t>
      </w:r>
      <w:r w:rsidRPr="00EA2927">
        <w:rPr>
          <w:color w:val="632423" w:themeColor="accent2" w:themeShade="80"/>
          <w:sz w:val="32"/>
          <w:szCs w:val="32"/>
          <w:u w:val="single"/>
        </w:rPr>
        <w:t xml:space="preserve"> №560 </w:t>
      </w:r>
      <w:r w:rsidR="00EA2927">
        <w:rPr>
          <w:color w:val="632423" w:themeColor="accent2" w:themeShade="80"/>
          <w:sz w:val="32"/>
          <w:szCs w:val="32"/>
          <w:u w:val="single"/>
        </w:rPr>
        <w:t>о</w:t>
      </w:r>
      <w:r w:rsidRPr="00EA2927">
        <w:rPr>
          <w:color w:val="632423" w:themeColor="accent2" w:themeShade="80"/>
          <w:sz w:val="32"/>
          <w:szCs w:val="32"/>
          <w:u w:val="single"/>
        </w:rPr>
        <w:t xml:space="preserve"> применении специальных экономических мер</w:t>
      </w:r>
      <w:r w:rsidR="00EA2927" w:rsidRPr="00EA2927">
        <w:rPr>
          <w:color w:val="632423" w:themeColor="accent2" w:themeShade="80"/>
          <w:sz w:val="32"/>
          <w:szCs w:val="32"/>
        </w:rPr>
        <w:t xml:space="preserve"> </w:t>
      </w:r>
      <w:r w:rsidR="00EA2927">
        <w:rPr>
          <w:b/>
          <w:sz w:val="32"/>
          <w:szCs w:val="32"/>
        </w:rPr>
        <w:t>обеспечено</w:t>
      </w:r>
      <w:r w:rsidRPr="00F34386">
        <w:rPr>
          <w:b/>
          <w:sz w:val="32"/>
          <w:szCs w:val="32"/>
        </w:rPr>
        <w:t xml:space="preserve"> расширени</w:t>
      </w:r>
      <w:r w:rsidR="00EA2927">
        <w:rPr>
          <w:b/>
          <w:sz w:val="32"/>
          <w:szCs w:val="32"/>
        </w:rPr>
        <w:t>е</w:t>
      </w:r>
      <w:r w:rsidRPr="00F34386">
        <w:rPr>
          <w:b/>
          <w:sz w:val="32"/>
          <w:szCs w:val="32"/>
        </w:rPr>
        <w:t xml:space="preserve"> ассортимента продукции местных производителей</w:t>
      </w:r>
      <w:r w:rsidRPr="00F34386">
        <w:rPr>
          <w:sz w:val="32"/>
          <w:szCs w:val="32"/>
        </w:rPr>
        <w:t xml:space="preserve"> в объектах потребительского рынка</w:t>
      </w:r>
      <w:r w:rsidRPr="00F34386">
        <w:rPr>
          <w:b/>
          <w:sz w:val="32"/>
          <w:szCs w:val="32"/>
        </w:rPr>
        <w:t xml:space="preserve"> </w:t>
      </w:r>
      <w:r w:rsidRPr="00F34386">
        <w:rPr>
          <w:sz w:val="32"/>
          <w:szCs w:val="32"/>
        </w:rPr>
        <w:t>(</w:t>
      </w:r>
      <w:r w:rsidR="008E7A10">
        <w:rPr>
          <w:sz w:val="32"/>
          <w:szCs w:val="32"/>
        </w:rPr>
        <w:t xml:space="preserve">в настоящее время в магазинах города </w:t>
      </w:r>
      <w:r w:rsidRPr="00F34386">
        <w:rPr>
          <w:sz w:val="32"/>
          <w:szCs w:val="32"/>
        </w:rPr>
        <w:t>80-90% реализуемого хлеба, молока и молочной продукции – пензенского производства).</w:t>
      </w:r>
    </w:p>
    <w:p w:rsidR="00593EF8" w:rsidRPr="00F34386" w:rsidRDefault="00593EF8" w:rsidP="00CD7C20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86">
        <w:rPr>
          <w:rFonts w:ascii="Times New Roman" w:hAnsi="Times New Roman" w:cs="Times New Roman"/>
          <w:b/>
          <w:sz w:val="32"/>
          <w:szCs w:val="32"/>
        </w:rPr>
        <w:t xml:space="preserve">Организована работа 18  сезонных  ярмарок,  </w:t>
      </w:r>
      <w:r w:rsidRPr="00F34386">
        <w:rPr>
          <w:rFonts w:ascii="Times New Roman" w:hAnsi="Times New Roman" w:cs="Times New Roman"/>
          <w:sz w:val="32"/>
          <w:szCs w:val="32"/>
        </w:rPr>
        <w:t xml:space="preserve">на которых реализовано продукции на сумму  более 430,0 млн. руб. </w:t>
      </w:r>
    </w:p>
    <w:p w:rsidR="00593EF8" w:rsidRPr="00F34386" w:rsidRDefault="00593EF8" w:rsidP="00CD7C20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F34386">
        <w:rPr>
          <w:rFonts w:ascii="Times New Roman" w:hAnsi="Times New Roman" w:cs="Times New Roman"/>
          <w:b/>
          <w:sz w:val="32"/>
          <w:szCs w:val="32"/>
        </w:rPr>
        <w:t>Предпринимательство</w:t>
      </w:r>
    </w:p>
    <w:p w:rsidR="006753D4" w:rsidRDefault="005C6830" w:rsidP="00CD7C20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Хочу отметить, что по итогам работы в 2014 году п</w:t>
      </w:r>
      <w:r w:rsidR="006753D4">
        <w:rPr>
          <w:rFonts w:ascii="Times New Roman" w:hAnsi="Times New Roman" w:cs="Times New Roman"/>
          <w:sz w:val="32"/>
          <w:szCs w:val="32"/>
        </w:rPr>
        <w:t xml:space="preserve">оложительную динамику </w:t>
      </w:r>
      <w:r w:rsidR="00A36E32">
        <w:rPr>
          <w:rFonts w:ascii="Times New Roman" w:hAnsi="Times New Roman" w:cs="Times New Roman"/>
          <w:sz w:val="32"/>
          <w:szCs w:val="32"/>
        </w:rPr>
        <w:t xml:space="preserve">развития </w:t>
      </w:r>
      <w:r w:rsidR="006753D4">
        <w:rPr>
          <w:rFonts w:ascii="Times New Roman" w:hAnsi="Times New Roman" w:cs="Times New Roman"/>
          <w:sz w:val="32"/>
          <w:szCs w:val="32"/>
        </w:rPr>
        <w:t>мы видим и в сфере ма</w:t>
      </w:r>
      <w:r w:rsidR="00A36E32">
        <w:rPr>
          <w:rFonts w:ascii="Times New Roman" w:hAnsi="Times New Roman" w:cs="Times New Roman"/>
          <w:sz w:val="32"/>
          <w:szCs w:val="32"/>
        </w:rPr>
        <w:t>лого и среднего бизнеса города.</w:t>
      </w:r>
    </w:p>
    <w:p w:rsidR="008C54EB" w:rsidRDefault="00136E10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F34386">
        <w:rPr>
          <w:sz w:val="32"/>
          <w:szCs w:val="32"/>
        </w:rPr>
        <w:t xml:space="preserve">В соответствии с </w:t>
      </w:r>
      <w:r w:rsidRPr="00136E10">
        <w:rPr>
          <w:color w:val="632423" w:themeColor="accent2" w:themeShade="80"/>
          <w:sz w:val="32"/>
          <w:szCs w:val="32"/>
          <w:u w:val="single"/>
        </w:rPr>
        <w:t xml:space="preserve">Указом Президента </w:t>
      </w:r>
      <w:r>
        <w:rPr>
          <w:color w:val="632423" w:themeColor="accent2" w:themeShade="80"/>
          <w:sz w:val="32"/>
          <w:szCs w:val="32"/>
          <w:u w:val="single"/>
        </w:rPr>
        <w:t xml:space="preserve">России </w:t>
      </w:r>
      <w:r w:rsidRPr="00136E10">
        <w:rPr>
          <w:color w:val="632423" w:themeColor="accent2" w:themeShade="80"/>
          <w:sz w:val="32"/>
          <w:szCs w:val="32"/>
          <w:u w:val="single"/>
        </w:rPr>
        <w:t xml:space="preserve"> N607 «Об оценке эффективности деятельности органов местного самоуправления городских округов и муниципальных районов»</w:t>
      </w:r>
      <w:r w:rsidRPr="00F3438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ключевыми показателями развития </w:t>
      </w:r>
      <w:r w:rsidRPr="00F34386">
        <w:rPr>
          <w:sz w:val="32"/>
          <w:szCs w:val="32"/>
        </w:rPr>
        <w:t>предпринимательств</w:t>
      </w:r>
      <w:r>
        <w:rPr>
          <w:sz w:val="32"/>
          <w:szCs w:val="32"/>
        </w:rPr>
        <w:t>а</w:t>
      </w:r>
      <w:r w:rsidRPr="00F34386">
        <w:rPr>
          <w:sz w:val="32"/>
          <w:szCs w:val="32"/>
        </w:rPr>
        <w:t xml:space="preserve"> являются</w:t>
      </w:r>
      <w:r>
        <w:rPr>
          <w:sz w:val="32"/>
          <w:szCs w:val="32"/>
        </w:rPr>
        <w:t xml:space="preserve"> количество предприятий малого и среднего бизнеса и численность их работников. </w:t>
      </w:r>
    </w:p>
    <w:p w:rsidR="000B200E" w:rsidRDefault="000B200E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36E10" w:rsidRPr="00F34386" w:rsidRDefault="00136E10" w:rsidP="00CD7C20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F34386">
        <w:rPr>
          <w:sz w:val="32"/>
          <w:szCs w:val="32"/>
        </w:rPr>
        <w:lastRenderedPageBreak/>
        <w:t xml:space="preserve">На сегодняшний день в </w:t>
      </w:r>
      <w:r w:rsidR="003B463E">
        <w:rPr>
          <w:sz w:val="32"/>
          <w:szCs w:val="32"/>
        </w:rPr>
        <w:t>областном центре</w:t>
      </w:r>
      <w:r w:rsidRPr="00F34386">
        <w:rPr>
          <w:sz w:val="32"/>
          <w:szCs w:val="32"/>
        </w:rPr>
        <w:t xml:space="preserve"> осуществляют деятельность</w:t>
      </w:r>
      <w:r w:rsidRPr="00F34386">
        <w:rPr>
          <w:b/>
          <w:sz w:val="32"/>
          <w:szCs w:val="32"/>
        </w:rPr>
        <w:t xml:space="preserve"> 26 8</w:t>
      </w:r>
      <w:r w:rsidR="003B463E">
        <w:rPr>
          <w:b/>
          <w:sz w:val="32"/>
          <w:szCs w:val="32"/>
        </w:rPr>
        <w:t>00</w:t>
      </w:r>
      <w:r w:rsidRPr="00F34386">
        <w:rPr>
          <w:b/>
          <w:sz w:val="32"/>
          <w:szCs w:val="32"/>
        </w:rPr>
        <w:t xml:space="preserve"> субъектов малого и среднего предпринимательства</w:t>
      </w:r>
      <w:r w:rsidRPr="00F34386">
        <w:rPr>
          <w:sz w:val="32"/>
          <w:szCs w:val="32"/>
        </w:rPr>
        <w:t xml:space="preserve">. Среднесписочная численность </w:t>
      </w:r>
      <w:r w:rsidR="003B463E">
        <w:rPr>
          <w:sz w:val="32"/>
          <w:szCs w:val="32"/>
        </w:rPr>
        <w:t xml:space="preserve">их </w:t>
      </w:r>
      <w:r w:rsidRPr="00F34386">
        <w:rPr>
          <w:sz w:val="32"/>
          <w:szCs w:val="32"/>
        </w:rPr>
        <w:t xml:space="preserve">работников </w:t>
      </w:r>
      <w:r w:rsidRPr="00F34386">
        <w:rPr>
          <w:b/>
          <w:sz w:val="32"/>
          <w:szCs w:val="32"/>
        </w:rPr>
        <w:t>составляет более 80 </w:t>
      </w:r>
      <w:r w:rsidR="003B463E">
        <w:rPr>
          <w:b/>
          <w:sz w:val="32"/>
          <w:szCs w:val="32"/>
        </w:rPr>
        <w:t>000</w:t>
      </w:r>
      <w:r w:rsidRPr="00F34386">
        <w:rPr>
          <w:b/>
          <w:sz w:val="32"/>
          <w:szCs w:val="32"/>
        </w:rPr>
        <w:t xml:space="preserve"> человек.</w:t>
      </w:r>
    </w:p>
    <w:p w:rsidR="00CE5BB4" w:rsidRDefault="00CE5BB4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F578B0" w:rsidRDefault="006F59CB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038614" cy="3135245"/>
            <wp:effectExtent l="19050" t="19050" r="19036" b="27055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14" cy="3135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31" w:rsidRDefault="00D95531" w:rsidP="00CD7C20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93EF8" w:rsidRPr="00F34386" w:rsidRDefault="00593EF8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F34386">
        <w:rPr>
          <w:b/>
          <w:sz w:val="32"/>
          <w:szCs w:val="32"/>
        </w:rPr>
        <w:lastRenderedPageBreak/>
        <w:t>1</w:t>
      </w:r>
      <w:r w:rsidR="00374E63">
        <w:rPr>
          <w:b/>
          <w:sz w:val="32"/>
          <w:szCs w:val="32"/>
        </w:rPr>
        <w:t>2</w:t>
      </w:r>
      <w:r w:rsidRPr="00F34386">
        <w:rPr>
          <w:b/>
          <w:sz w:val="32"/>
          <w:szCs w:val="32"/>
        </w:rPr>
        <w:t xml:space="preserve">. </w:t>
      </w:r>
      <w:r w:rsidR="00D93F8D" w:rsidRPr="00F34386">
        <w:rPr>
          <w:b/>
          <w:sz w:val="32"/>
          <w:szCs w:val="32"/>
        </w:rPr>
        <w:t>МЕЖМУНИЦИПАЛЬНОЕ И МЕЖДУНАРОДНОЕ СОТРУДНИЧЕСТВО. ИНФОРМАЦИОННАЯ ПОЛИТИКА</w:t>
      </w:r>
    </w:p>
    <w:p w:rsidR="00374E63" w:rsidRDefault="00374E63" w:rsidP="00CD7C20">
      <w:pPr>
        <w:spacing w:line="360" w:lineRule="auto"/>
        <w:ind w:firstLine="709"/>
        <w:jc w:val="both"/>
        <w:rPr>
          <w:sz w:val="32"/>
          <w:szCs w:val="32"/>
        </w:rPr>
      </w:pPr>
    </w:p>
    <w:p w:rsidR="00060E37" w:rsidRDefault="00060E37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Развитию предпринимательства, а также решению вопросов в других сферах жизнеобеспечения города, во многом способствует взаимодействие с органами местного самоуправления других регионов.</w:t>
      </w:r>
    </w:p>
    <w:p w:rsidR="008D5DBD" w:rsidRDefault="008D5DBD" w:rsidP="00CD7C20">
      <w:pPr>
        <w:spacing w:line="360" w:lineRule="auto"/>
        <w:ind w:firstLine="709"/>
        <w:jc w:val="both"/>
        <w:rPr>
          <w:sz w:val="32"/>
          <w:szCs w:val="32"/>
        </w:rPr>
      </w:pPr>
      <w:r w:rsidRPr="008D5DBD">
        <w:rPr>
          <w:sz w:val="32"/>
          <w:szCs w:val="32"/>
        </w:rPr>
        <w:t xml:space="preserve">Как и прежде, город Пенза является активным членом </w:t>
      </w:r>
      <w:r w:rsidRPr="005D4CB7">
        <w:rPr>
          <w:b/>
          <w:sz w:val="32"/>
          <w:szCs w:val="32"/>
        </w:rPr>
        <w:t>Союза Российских городов</w:t>
      </w:r>
      <w:r w:rsidRPr="008D5DBD">
        <w:rPr>
          <w:sz w:val="32"/>
          <w:szCs w:val="32"/>
        </w:rPr>
        <w:t xml:space="preserve"> (СРГ), </w:t>
      </w:r>
      <w:r w:rsidRPr="005D4CB7">
        <w:rPr>
          <w:b/>
          <w:sz w:val="32"/>
          <w:szCs w:val="32"/>
        </w:rPr>
        <w:t>Международной Ассамблеи столиц и крупных городов</w:t>
      </w:r>
      <w:r w:rsidRPr="008D5DBD">
        <w:rPr>
          <w:sz w:val="32"/>
          <w:szCs w:val="32"/>
        </w:rPr>
        <w:t xml:space="preserve"> (МАГ), </w:t>
      </w:r>
      <w:r w:rsidRPr="005D4CB7">
        <w:rPr>
          <w:b/>
          <w:sz w:val="32"/>
          <w:szCs w:val="32"/>
        </w:rPr>
        <w:t>Ассоциации городов Поволжья</w:t>
      </w:r>
      <w:r w:rsidRPr="008D5DBD">
        <w:rPr>
          <w:sz w:val="32"/>
          <w:szCs w:val="32"/>
        </w:rPr>
        <w:t xml:space="preserve"> (АГП), </w:t>
      </w:r>
      <w:r w:rsidRPr="005D4CB7">
        <w:rPr>
          <w:b/>
          <w:sz w:val="32"/>
          <w:szCs w:val="32"/>
        </w:rPr>
        <w:t>Всероссийского Совета местного самоуправления</w:t>
      </w:r>
      <w:r w:rsidRPr="008D5DBD">
        <w:rPr>
          <w:sz w:val="32"/>
          <w:szCs w:val="32"/>
        </w:rPr>
        <w:t xml:space="preserve"> (ВСМС). В рамках этих отношений плодотворное сотрудничество ведется</w:t>
      </w:r>
      <w:r w:rsidR="00A845F6">
        <w:rPr>
          <w:sz w:val="32"/>
          <w:szCs w:val="32"/>
        </w:rPr>
        <w:t xml:space="preserve"> с г</w:t>
      </w:r>
      <w:r w:rsidR="005D4CB7">
        <w:rPr>
          <w:sz w:val="32"/>
          <w:szCs w:val="32"/>
        </w:rPr>
        <w:t>ородом</w:t>
      </w:r>
      <w:r w:rsidR="00A845F6" w:rsidRPr="00A845F6">
        <w:rPr>
          <w:sz w:val="32"/>
          <w:szCs w:val="32"/>
        </w:rPr>
        <w:t xml:space="preserve"> </w:t>
      </w:r>
      <w:r w:rsidR="00A845F6" w:rsidRPr="005D4CB7">
        <w:rPr>
          <w:b/>
          <w:sz w:val="32"/>
          <w:szCs w:val="32"/>
        </w:rPr>
        <w:t>Могилев</w:t>
      </w:r>
      <w:r w:rsidR="00A845F6">
        <w:rPr>
          <w:sz w:val="32"/>
          <w:szCs w:val="32"/>
        </w:rPr>
        <w:t xml:space="preserve"> (Республика Беларусь), </w:t>
      </w:r>
      <w:r w:rsidR="00A845F6" w:rsidRPr="005D4CB7">
        <w:rPr>
          <w:b/>
          <w:sz w:val="32"/>
          <w:szCs w:val="32"/>
        </w:rPr>
        <w:t>Китайской народной республикой</w:t>
      </w:r>
      <w:r w:rsidR="00A845F6">
        <w:rPr>
          <w:sz w:val="32"/>
          <w:szCs w:val="32"/>
        </w:rPr>
        <w:t xml:space="preserve">, городом </w:t>
      </w:r>
      <w:r w:rsidR="00A845F6" w:rsidRPr="005D4CB7">
        <w:rPr>
          <w:b/>
          <w:sz w:val="32"/>
          <w:szCs w:val="32"/>
        </w:rPr>
        <w:t>Казань</w:t>
      </w:r>
      <w:r w:rsidR="00A845F6">
        <w:rPr>
          <w:sz w:val="32"/>
          <w:szCs w:val="32"/>
        </w:rPr>
        <w:t>, Вологдой и рядом других городов.</w:t>
      </w:r>
    </w:p>
    <w:p w:rsidR="005D4CB7" w:rsidRDefault="005D4CB7" w:rsidP="00CD7C2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Значимым событием 2014 года стало проведение в </w:t>
      </w:r>
      <w:r w:rsidRPr="008E6297">
        <w:rPr>
          <w:sz w:val="32"/>
          <w:szCs w:val="32"/>
        </w:rPr>
        <w:t>Пензе</w:t>
      </w:r>
      <w:r w:rsidRPr="00F578B0">
        <w:rPr>
          <w:b/>
          <w:sz w:val="32"/>
          <w:szCs w:val="32"/>
        </w:rPr>
        <w:t xml:space="preserve"> Форума «Поиск провинции: марафон идей».</w:t>
      </w:r>
      <w:r>
        <w:rPr>
          <w:sz w:val="32"/>
          <w:szCs w:val="32"/>
        </w:rPr>
        <w:t xml:space="preserve"> </w:t>
      </w:r>
      <w:r w:rsidRPr="005D4CB7">
        <w:rPr>
          <w:sz w:val="32"/>
          <w:szCs w:val="32"/>
        </w:rPr>
        <w:t xml:space="preserve">Для обмена опытом в области развития территорий </w:t>
      </w:r>
      <w:r>
        <w:rPr>
          <w:sz w:val="32"/>
          <w:szCs w:val="32"/>
        </w:rPr>
        <w:t>на форум</w:t>
      </w:r>
      <w:r w:rsidRPr="005D4CB7">
        <w:rPr>
          <w:sz w:val="32"/>
          <w:szCs w:val="32"/>
        </w:rPr>
        <w:t xml:space="preserve"> приехали эксперты  из Москвы, Белгорода, Вологды, Самары, Тольятти, Ульяновска.</w:t>
      </w:r>
    </w:p>
    <w:p w:rsidR="00D54B53" w:rsidRDefault="00D54B53" w:rsidP="00CD7C2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BA1F48" w:rsidRDefault="000E2091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Отдельно подчеркну, что любая д</w:t>
      </w:r>
      <w:r w:rsidR="00593EF8" w:rsidRPr="003D1238">
        <w:rPr>
          <w:rFonts w:ascii="Times New Roman" w:hAnsi="Times New Roman" w:cs="Times New Roman"/>
          <w:sz w:val="32"/>
          <w:szCs w:val="32"/>
        </w:rPr>
        <w:t>еятельност</w:t>
      </w:r>
      <w:r>
        <w:rPr>
          <w:rFonts w:ascii="Times New Roman" w:hAnsi="Times New Roman" w:cs="Times New Roman"/>
          <w:sz w:val="32"/>
          <w:szCs w:val="32"/>
        </w:rPr>
        <w:t>ь</w:t>
      </w:r>
      <w:r w:rsidR="00593EF8" w:rsidRPr="003D1238">
        <w:rPr>
          <w:rFonts w:ascii="Times New Roman" w:hAnsi="Times New Roman" w:cs="Times New Roman"/>
          <w:sz w:val="32"/>
          <w:szCs w:val="32"/>
        </w:rPr>
        <w:t xml:space="preserve"> органов местного самоуправления</w:t>
      </w:r>
      <w:r>
        <w:rPr>
          <w:rFonts w:ascii="Times New Roman" w:hAnsi="Times New Roman" w:cs="Times New Roman"/>
          <w:sz w:val="32"/>
          <w:szCs w:val="32"/>
        </w:rPr>
        <w:t xml:space="preserve"> будет </w:t>
      </w:r>
      <w:r w:rsidR="00DA44CC">
        <w:rPr>
          <w:rFonts w:ascii="Times New Roman" w:hAnsi="Times New Roman" w:cs="Times New Roman"/>
          <w:sz w:val="32"/>
          <w:szCs w:val="32"/>
        </w:rPr>
        <w:t xml:space="preserve">более </w:t>
      </w:r>
      <w:r>
        <w:rPr>
          <w:rFonts w:ascii="Times New Roman" w:hAnsi="Times New Roman" w:cs="Times New Roman"/>
          <w:sz w:val="32"/>
          <w:szCs w:val="32"/>
        </w:rPr>
        <w:t xml:space="preserve">эффективной в том случае, если </w:t>
      </w:r>
      <w:r w:rsidR="00DA44CC">
        <w:rPr>
          <w:rFonts w:ascii="Times New Roman" w:hAnsi="Times New Roman" w:cs="Times New Roman"/>
          <w:sz w:val="32"/>
          <w:szCs w:val="32"/>
        </w:rPr>
        <w:t xml:space="preserve">она будет проводиться в </w:t>
      </w:r>
      <w:r w:rsidR="00DA44CC" w:rsidRPr="000019BB">
        <w:rPr>
          <w:rFonts w:ascii="Times New Roman" w:hAnsi="Times New Roman" w:cs="Times New Roman"/>
          <w:b/>
          <w:sz w:val="32"/>
          <w:szCs w:val="32"/>
        </w:rPr>
        <w:t xml:space="preserve">тесном взаимодействии с </w:t>
      </w:r>
      <w:r w:rsidR="00BA1F48" w:rsidRPr="000019BB">
        <w:rPr>
          <w:rFonts w:ascii="Times New Roman" w:hAnsi="Times New Roman" w:cs="Times New Roman"/>
          <w:b/>
          <w:sz w:val="32"/>
          <w:szCs w:val="32"/>
        </w:rPr>
        <w:t>горожанами</w:t>
      </w:r>
      <w:r w:rsidR="00DA44CC">
        <w:rPr>
          <w:rFonts w:ascii="Times New Roman" w:hAnsi="Times New Roman" w:cs="Times New Roman"/>
          <w:sz w:val="32"/>
          <w:szCs w:val="32"/>
        </w:rPr>
        <w:t xml:space="preserve">. </w:t>
      </w:r>
      <w:r w:rsidR="00BA1F48">
        <w:rPr>
          <w:rFonts w:ascii="Times New Roman" w:hAnsi="Times New Roman" w:cs="Times New Roman"/>
          <w:sz w:val="32"/>
          <w:szCs w:val="32"/>
        </w:rPr>
        <w:t>Только при наличии активной гражданской позиции жителей и максимально</w:t>
      </w:r>
      <w:r w:rsidR="000019BB">
        <w:rPr>
          <w:rFonts w:ascii="Times New Roman" w:hAnsi="Times New Roman" w:cs="Times New Roman"/>
          <w:sz w:val="32"/>
          <w:szCs w:val="32"/>
        </w:rPr>
        <w:t>го</w:t>
      </w:r>
      <w:r w:rsidR="00BA1F48">
        <w:rPr>
          <w:rFonts w:ascii="Times New Roman" w:hAnsi="Times New Roman" w:cs="Times New Roman"/>
          <w:sz w:val="32"/>
          <w:szCs w:val="32"/>
        </w:rPr>
        <w:t xml:space="preserve"> довери</w:t>
      </w:r>
      <w:r w:rsidR="000019BB">
        <w:rPr>
          <w:rFonts w:ascii="Times New Roman" w:hAnsi="Times New Roman" w:cs="Times New Roman"/>
          <w:sz w:val="32"/>
          <w:szCs w:val="32"/>
        </w:rPr>
        <w:t>я</w:t>
      </w:r>
      <w:r w:rsidR="00BA1F48">
        <w:rPr>
          <w:rFonts w:ascii="Times New Roman" w:hAnsi="Times New Roman" w:cs="Times New Roman"/>
          <w:sz w:val="32"/>
          <w:szCs w:val="32"/>
        </w:rPr>
        <w:t xml:space="preserve"> </w:t>
      </w:r>
      <w:r w:rsidR="000019BB">
        <w:rPr>
          <w:rFonts w:ascii="Times New Roman" w:hAnsi="Times New Roman" w:cs="Times New Roman"/>
          <w:sz w:val="32"/>
          <w:szCs w:val="32"/>
        </w:rPr>
        <w:t xml:space="preserve">к власти </w:t>
      </w:r>
      <w:r w:rsidR="00BA1F48">
        <w:rPr>
          <w:rFonts w:ascii="Times New Roman" w:hAnsi="Times New Roman" w:cs="Times New Roman"/>
          <w:sz w:val="32"/>
          <w:szCs w:val="32"/>
        </w:rPr>
        <w:t>с</w:t>
      </w:r>
      <w:r w:rsidR="000019BB">
        <w:rPr>
          <w:rFonts w:ascii="Times New Roman" w:hAnsi="Times New Roman" w:cs="Times New Roman"/>
          <w:sz w:val="32"/>
          <w:szCs w:val="32"/>
        </w:rPr>
        <w:t xml:space="preserve"> их стороны</w:t>
      </w:r>
      <w:r w:rsidR="00BA1F48">
        <w:rPr>
          <w:rFonts w:ascii="Times New Roman" w:hAnsi="Times New Roman" w:cs="Times New Roman"/>
          <w:sz w:val="32"/>
          <w:szCs w:val="32"/>
        </w:rPr>
        <w:t xml:space="preserve"> </w:t>
      </w:r>
      <w:r w:rsidR="001C635B">
        <w:rPr>
          <w:rFonts w:ascii="Times New Roman" w:hAnsi="Times New Roman" w:cs="Times New Roman"/>
          <w:sz w:val="32"/>
          <w:szCs w:val="32"/>
        </w:rPr>
        <w:t>мы добьемся успешной реализации любых городских проектов.</w:t>
      </w:r>
    </w:p>
    <w:p w:rsidR="00D47CB1" w:rsidRDefault="00E10477" w:rsidP="000B200E">
      <w:pPr>
        <w:pStyle w:val="10"/>
        <w:shd w:val="clear" w:color="auto" w:fill="auto"/>
        <w:spacing w:before="0" w:line="360" w:lineRule="auto"/>
        <w:ind w:firstLine="709"/>
        <w:rPr>
          <w:b/>
          <w:caps/>
          <w:sz w:val="32"/>
          <w:szCs w:val="32"/>
        </w:rPr>
      </w:pPr>
      <w:r w:rsidRPr="005E589F">
        <w:rPr>
          <w:rFonts w:ascii="Times New Roman" w:hAnsi="Times New Roman" w:cs="Times New Roman"/>
          <w:sz w:val="32"/>
          <w:szCs w:val="32"/>
        </w:rPr>
        <w:t>Поэтому о</w:t>
      </w:r>
      <w:r w:rsidR="003D1238" w:rsidRPr="005E589F">
        <w:rPr>
          <w:rFonts w:ascii="Times New Roman" w:hAnsi="Times New Roman" w:cs="Times New Roman"/>
          <w:sz w:val="32"/>
          <w:szCs w:val="32"/>
        </w:rPr>
        <w:t>сновным направлением</w:t>
      </w:r>
      <w:r w:rsidR="008F282B">
        <w:rPr>
          <w:rFonts w:ascii="Times New Roman" w:hAnsi="Times New Roman" w:cs="Times New Roman"/>
          <w:sz w:val="32"/>
          <w:szCs w:val="32"/>
        </w:rPr>
        <w:t xml:space="preserve"> </w:t>
      </w:r>
      <w:r w:rsidR="003D1238" w:rsidRPr="005E589F">
        <w:rPr>
          <w:rFonts w:ascii="Times New Roman" w:hAnsi="Times New Roman" w:cs="Times New Roman"/>
          <w:sz w:val="32"/>
          <w:szCs w:val="32"/>
        </w:rPr>
        <w:t>массовых коммуникаций в 2014 году</w:t>
      </w:r>
      <w:r w:rsidR="003D1238" w:rsidRPr="005E58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1238" w:rsidRPr="005E589F">
        <w:rPr>
          <w:rFonts w:ascii="Times New Roman" w:hAnsi="Times New Roman" w:cs="Times New Roman"/>
          <w:sz w:val="32"/>
          <w:szCs w:val="32"/>
        </w:rPr>
        <w:t xml:space="preserve">стала политика </w:t>
      </w:r>
      <w:r w:rsidR="003D1238" w:rsidRPr="005E589F">
        <w:rPr>
          <w:rFonts w:ascii="Times New Roman" w:hAnsi="Times New Roman" w:cs="Times New Roman"/>
          <w:b/>
          <w:sz w:val="32"/>
          <w:szCs w:val="32"/>
        </w:rPr>
        <w:t xml:space="preserve">обеспечения информационной открытости </w:t>
      </w:r>
      <w:r w:rsidR="005E589F" w:rsidRPr="005E589F">
        <w:rPr>
          <w:rFonts w:ascii="Times New Roman" w:hAnsi="Times New Roman" w:cs="Times New Roman"/>
          <w:b/>
          <w:sz w:val="32"/>
          <w:szCs w:val="32"/>
        </w:rPr>
        <w:t>и увеличение прозрачности</w:t>
      </w:r>
      <w:r w:rsidR="005E589F" w:rsidRPr="005E589F">
        <w:rPr>
          <w:rFonts w:ascii="Times New Roman" w:hAnsi="Times New Roman" w:cs="Times New Roman"/>
          <w:sz w:val="32"/>
          <w:szCs w:val="32"/>
        </w:rPr>
        <w:t xml:space="preserve"> деятельности </w:t>
      </w:r>
      <w:r w:rsidR="003D1238" w:rsidRPr="005E589F">
        <w:rPr>
          <w:rFonts w:ascii="Times New Roman" w:hAnsi="Times New Roman" w:cs="Times New Roman"/>
          <w:b/>
          <w:sz w:val="32"/>
          <w:szCs w:val="32"/>
        </w:rPr>
        <w:t xml:space="preserve">администрации города. </w:t>
      </w:r>
      <w:r w:rsidR="00A43AA1">
        <w:rPr>
          <w:b/>
          <w:caps/>
          <w:sz w:val="32"/>
          <w:szCs w:val="32"/>
        </w:rPr>
        <w:br w:type="page"/>
      </w:r>
    </w:p>
    <w:p w:rsidR="00593EF8" w:rsidRPr="00F34386" w:rsidRDefault="004D081A" w:rsidP="00CD7C20">
      <w:pPr>
        <w:pStyle w:val="ndesc1"/>
        <w:spacing w:before="0" w:line="360" w:lineRule="auto"/>
        <w:ind w:firstLine="709"/>
        <w:jc w:val="center"/>
        <w:rPr>
          <w:b/>
          <w:sz w:val="32"/>
          <w:szCs w:val="32"/>
        </w:rPr>
      </w:pPr>
      <w:r w:rsidRPr="00F34386">
        <w:rPr>
          <w:b/>
          <w:sz w:val="32"/>
          <w:szCs w:val="32"/>
        </w:rPr>
        <w:lastRenderedPageBreak/>
        <w:t>ЗАКЛЮЧЕНИЕ</w:t>
      </w:r>
    </w:p>
    <w:p w:rsidR="008F282B" w:rsidRPr="008F282B" w:rsidRDefault="000E2091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0E2091">
        <w:rPr>
          <w:rFonts w:ascii="Times New Roman" w:hAnsi="Times New Roman" w:cs="Times New Roman"/>
          <w:sz w:val="32"/>
          <w:szCs w:val="32"/>
        </w:rPr>
        <w:t>Завершая выступление, хочу отметить, что 201</w:t>
      </w:r>
      <w:r w:rsidR="008F282B">
        <w:rPr>
          <w:rFonts w:ascii="Times New Roman" w:hAnsi="Times New Roman" w:cs="Times New Roman"/>
          <w:sz w:val="32"/>
          <w:szCs w:val="32"/>
        </w:rPr>
        <w:t>4</w:t>
      </w:r>
      <w:r w:rsidRPr="000E2091">
        <w:rPr>
          <w:rFonts w:ascii="Times New Roman" w:hAnsi="Times New Roman" w:cs="Times New Roman"/>
          <w:sz w:val="32"/>
          <w:szCs w:val="32"/>
        </w:rPr>
        <w:t xml:space="preserve"> год </w:t>
      </w:r>
      <w:r w:rsidR="008F282B">
        <w:rPr>
          <w:rFonts w:ascii="Times New Roman" w:hAnsi="Times New Roman" w:cs="Times New Roman"/>
          <w:sz w:val="32"/>
          <w:szCs w:val="32"/>
        </w:rPr>
        <w:t xml:space="preserve">для всех нас </w:t>
      </w:r>
      <w:r w:rsidR="008F282B" w:rsidRPr="000E2091">
        <w:rPr>
          <w:rFonts w:ascii="Times New Roman" w:hAnsi="Times New Roman" w:cs="Times New Roman"/>
          <w:sz w:val="32"/>
          <w:szCs w:val="32"/>
        </w:rPr>
        <w:t>был непростым</w:t>
      </w:r>
      <w:r w:rsidR="008F282B">
        <w:rPr>
          <w:rFonts w:ascii="Times New Roman" w:hAnsi="Times New Roman" w:cs="Times New Roman"/>
          <w:sz w:val="32"/>
          <w:szCs w:val="32"/>
        </w:rPr>
        <w:t xml:space="preserve">. Однако нам удалось сохранить </w:t>
      </w:r>
      <w:r w:rsidR="008F282B" w:rsidRPr="008F282B">
        <w:rPr>
          <w:rFonts w:ascii="Times New Roman" w:hAnsi="Times New Roman" w:cs="Times New Roman"/>
          <w:sz w:val="32"/>
          <w:szCs w:val="32"/>
        </w:rPr>
        <w:t xml:space="preserve">тенденции устойчивого развития и благоприятного </w:t>
      </w:r>
      <w:r w:rsidR="008F282B">
        <w:rPr>
          <w:rFonts w:ascii="Times New Roman" w:hAnsi="Times New Roman" w:cs="Times New Roman"/>
          <w:sz w:val="32"/>
          <w:szCs w:val="32"/>
        </w:rPr>
        <w:t xml:space="preserve">социально-экономического </w:t>
      </w:r>
      <w:r w:rsidR="008F282B" w:rsidRPr="008F282B">
        <w:rPr>
          <w:rFonts w:ascii="Times New Roman" w:hAnsi="Times New Roman" w:cs="Times New Roman"/>
          <w:sz w:val="32"/>
          <w:szCs w:val="32"/>
        </w:rPr>
        <w:t xml:space="preserve"> климата </w:t>
      </w:r>
      <w:r w:rsidR="008F282B">
        <w:rPr>
          <w:rFonts w:ascii="Times New Roman" w:hAnsi="Times New Roman" w:cs="Times New Roman"/>
          <w:sz w:val="32"/>
          <w:szCs w:val="32"/>
        </w:rPr>
        <w:t>города</w:t>
      </w:r>
      <w:r w:rsidR="008F282B" w:rsidRPr="008F282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B1674" w:rsidRDefault="00476371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93EF8" w:rsidRPr="003B1674">
        <w:rPr>
          <w:rFonts w:ascii="Times New Roman" w:hAnsi="Times New Roman" w:cs="Times New Roman"/>
          <w:sz w:val="32"/>
          <w:szCs w:val="32"/>
        </w:rPr>
        <w:t xml:space="preserve">еред органами местного самоуправления стоит </w:t>
      </w:r>
      <w:r>
        <w:rPr>
          <w:rFonts w:ascii="Times New Roman" w:hAnsi="Times New Roman" w:cs="Times New Roman"/>
          <w:sz w:val="32"/>
          <w:szCs w:val="32"/>
        </w:rPr>
        <w:t xml:space="preserve">еще </w:t>
      </w:r>
      <w:r w:rsidR="00593EF8" w:rsidRPr="003B1674">
        <w:rPr>
          <w:rFonts w:ascii="Times New Roman" w:hAnsi="Times New Roman" w:cs="Times New Roman"/>
          <w:sz w:val="32"/>
          <w:szCs w:val="32"/>
        </w:rPr>
        <w:t xml:space="preserve">множество важных задач, </w:t>
      </w:r>
      <w:r w:rsidR="003B1674">
        <w:rPr>
          <w:rFonts w:ascii="Times New Roman" w:hAnsi="Times New Roman" w:cs="Times New Roman"/>
          <w:sz w:val="32"/>
          <w:szCs w:val="32"/>
        </w:rPr>
        <w:t xml:space="preserve">к решению </w:t>
      </w:r>
      <w:r w:rsidR="00593EF8" w:rsidRPr="003B1674">
        <w:rPr>
          <w:rFonts w:ascii="Times New Roman" w:hAnsi="Times New Roman" w:cs="Times New Roman"/>
          <w:sz w:val="32"/>
          <w:szCs w:val="32"/>
        </w:rPr>
        <w:t>которы</w:t>
      </w:r>
      <w:r w:rsidR="003B1674">
        <w:rPr>
          <w:rFonts w:ascii="Times New Roman" w:hAnsi="Times New Roman" w:cs="Times New Roman"/>
          <w:sz w:val="32"/>
          <w:szCs w:val="32"/>
        </w:rPr>
        <w:t>х</w:t>
      </w:r>
      <w:r w:rsidR="00593EF8" w:rsidRPr="003B1674">
        <w:rPr>
          <w:rFonts w:ascii="Times New Roman" w:hAnsi="Times New Roman" w:cs="Times New Roman"/>
          <w:sz w:val="32"/>
          <w:szCs w:val="32"/>
        </w:rPr>
        <w:t xml:space="preserve"> в непростых условиях со</w:t>
      </w:r>
      <w:r w:rsidR="003B1674">
        <w:rPr>
          <w:rFonts w:ascii="Times New Roman" w:hAnsi="Times New Roman" w:cs="Times New Roman"/>
          <w:sz w:val="32"/>
          <w:szCs w:val="32"/>
        </w:rPr>
        <w:t>временных реалий город прилагает все усилия.</w:t>
      </w:r>
    </w:p>
    <w:p w:rsidR="00F56A4E" w:rsidRPr="00CE7EDB" w:rsidRDefault="00F56A4E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E7EDB">
        <w:rPr>
          <w:rFonts w:ascii="Times New Roman" w:hAnsi="Times New Roman" w:cs="Times New Roman"/>
          <w:sz w:val="32"/>
          <w:szCs w:val="32"/>
        </w:rPr>
        <w:t>Уважаемые депутаты!</w:t>
      </w:r>
    </w:p>
    <w:p w:rsidR="00F56A4E" w:rsidRPr="003B1674" w:rsidRDefault="00F56A4E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B1674">
        <w:rPr>
          <w:rFonts w:ascii="Times New Roman" w:hAnsi="Times New Roman" w:cs="Times New Roman"/>
          <w:sz w:val="32"/>
          <w:szCs w:val="32"/>
        </w:rPr>
        <w:t xml:space="preserve">Благодарю вас за совместную конструктивную работу. </w:t>
      </w:r>
    </w:p>
    <w:p w:rsidR="00593EF8" w:rsidRPr="003B1674" w:rsidRDefault="00593EF8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B1674">
        <w:rPr>
          <w:rFonts w:ascii="Times New Roman" w:hAnsi="Times New Roman" w:cs="Times New Roman"/>
          <w:sz w:val="32"/>
          <w:szCs w:val="32"/>
        </w:rPr>
        <w:t>Убежден, что совместными усилиями мы сможем воплотить в жизнь все планы и намерения, благодаря чему Пенза станет ещё более привлекательным городом для жизни, работы и отдыха.</w:t>
      </w:r>
    </w:p>
    <w:p w:rsidR="00F56A4E" w:rsidRPr="003B1674" w:rsidRDefault="00F56A4E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B1674">
        <w:rPr>
          <w:rFonts w:ascii="Times New Roman" w:hAnsi="Times New Roman" w:cs="Times New Roman"/>
          <w:sz w:val="32"/>
          <w:szCs w:val="32"/>
        </w:rPr>
        <w:t>Какой будет наша Пенза через год и через десятилетия, предстоит решать нам вмест</w:t>
      </w:r>
      <w:r>
        <w:rPr>
          <w:rFonts w:ascii="Times New Roman" w:hAnsi="Times New Roman" w:cs="Times New Roman"/>
          <w:sz w:val="32"/>
          <w:szCs w:val="32"/>
        </w:rPr>
        <w:t>е. Развитие города – наше общее дело.</w:t>
      </w:r>
    </w:p>
    <w:p w:rsidR="00DE3826" w:rsidRDefault="00DE3826" w:rsidP="00CD7C20">
      <w:pPr>
        <w:pStyle w:val="10"/>
        <w:shd w:val="clear" w:color="auto" w:fill="auto"/>
        <w:spacing w:before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DE3826" w:rsidRPr="009B3DC1" w:rsidRDefault="00DE3826" w:rsidP="00CD7C20">
      <w:pPr>
        <w:pStyle w:val="10"/>
        <w:shd w:val="clear" w:color="auto" w:fill="auto"/>
        <w:spacing w:before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081A" w:rsidRPr="00F56A4E" w:rsidRDefault="004D081A" w:rsidP="00CD7C20">
      <w:pPr>
        <w:pStyle w:val="10"/>
        <w:shd w:val="clear" w:color="auto" w:fill="auto"/>
        <w:spacing w:before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6A4E">
        <w:rPr>
          <w:rFonts w:ascii="Times New Roman" w:hAnsi="Times New Roman" w:cs="Times New Roman"/>
          <w:b/>
          <w:sz w:val="32"/>
          <w:szCs w:val="32"/>
        </w:rPr>
        <w:t>Благодарю за внимание!</w:t>
      </w:r>
    </w:p>
    <w:p w:rsidR="00F56A4E" w:rsidRPr="003B1674" w:rsidRDefault="00F56A4E" w:rsidP="00CD7C20">
      <w:pPr>
        <w:pStyle w:val="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sectPr w:rsidR="00F56A4E" w:rsidRPr="003B1674" w:rsidSect="00283ECF">
      <w:headerReference w:type="default" r:id="rId20"/>
      <w:pgSz w:w="11906" w:h="16838"/>
      <w:pgMar w:top="1134" w:right="850" w:bottom="426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B68" w:rsidRDefault="00103B68" w:rsidP="00435558">
      <w:r>
        <w:separator/>
      </w:r>
    </w:p>
  </w:endnote>
  <w:endnote w:type="continuationSeparator" w:id="1">
    <w:p w:rsidR="00103B68" w:rsidRDefault="00103B68" w:rsidP="00435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B68" w:rsidRDefault="00103B68" w:rsidP="00435558">
      <w:r>
        <w:separator/>
      </w:r>
    </w:p>
  </w:footnote>
  <w:footnote w:type="continuationSeparator" w:id="1">
    <w:p w:rsidR="00103B68" w:rsidRDefault="00103B68" w:rsidP="004355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E3D" w:rsidRDefault="004B1490" w:rsidP="0080376C">
    <w:pPr>
      <w:pStyle w:val="a4"/>
      <w:jc w:val="center"/>
    </w:pPr>
    <w:r w:rsidRPr="00FA0762">
      <w:rPr>
        <w:i/>
      </w:rPr>
      <w:fldChar w:fldCharType="begin"/>
    </w:r>
    <w:r w:rsidR="00762E3D" w:rsidRPr="00FA0762">
      <w:rPr>
        <w:i/>
      </w:rPr>
      <w:instrText xml:space="preserve"> PAGE   \* MERGEFORMAT </w:instrText>
    </w:r>
    <w:r w:rsidRPr="00FA0762">
      <w:rPr>
        <w:i/>
      </w:rPr>
      <w:fldChar w:fldCharType="separate"/>
    </w:r>
    <w:r w:rsidR="00EF6660">
      <w:rPr>
        <w:i/>
        <w:noProof/>
      </w:rPr>
      <w:t>4</w:t>
    </w:r>
    <w:r w:rsidRPr="00FA0762">
      <w:rPr>
        <w:i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E127C33"/>
    <w:multiLevelType w:val="hybridMultilevel"/>
    <w:tmpl w:val="C216389E"/>
    <w:lvl w:ilvl="0" w:tplc="F7CCFCCC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386190"/>
    <w:multiLevelType w:val="hybridMultilevel"/>
    <w:tmpl w:val="45F43260"/>
    <w:lvl w:ilvl="0" w:tplc="D2AED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D4724A"/>
    <w:multiLevelType w:val="hybridMultilevel"/>
    <w:tmpl w:val="54CA548C"/>
    <w:lvl w:ilvl="0" w:tplc="74FC7844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2523A"/>
    <w:multiLevelType w:val="hybridMultilevel"/>
    <w:tmpl w:val="847AAB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F1B7881"/>
    <w:multiLevelType w:val="hybridMultilevel"/>
    <w:tmpl w:val="F97820C2"/>
    <w:lvl w:ilvl="0" w:tplc="3C3E9216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8E0E86"/>
    <w:multiLevelType w:val="hybridMultilevel"/>
    <w:tmpl w:val="DBA61B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7">
    <w:nsid w:val="5A913FCD"/>
    <w:multiLevelType w:val="hybridMultilevel"/>
    <w:tmpl w:val="96BC2E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8">
    <w:nsid w:val="5C045BFC"/>
    <w:multiLevelType w:val="hybridMultilevel"/>
    <w:tmpl w:val="FCD40014"/>
    <w:lvl w:ilvl="0" w:tplc="B2AABBD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6B19FB"/>
    <w:multiLevelType w:val="hybridMultilevel"/>
    <w:tmpl w:val="ED6E5120"/>
    <w:lvl w:ilvl="0" w:tplc="7AFEF5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A3B6D"/>
    <w:multiLevelType w:val="hybridMultilevel"/>
    <w:tmpl w:val="BF6AFE38"/>
    <w:lvl w:ilvl="0" w:tplc="9F66776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00667A5"/>
    <w:multiLevelType w:val="hybridMultilevel"/>
    <w:tmpl w:val="DFB4A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5017"/>
    <w:rsid w:val="000019BB"/>
    <w:rsid w:val="00001A51"/>
    <w:rsid w:val="00004031"/>
    <w:rsid w:val="000045FB"/>
    <w:rsid w:val="000060B1"/>
    <w:rsid w:val="000138F7"/>
    <w:rsid w:val="00020D92"/>
    <w:rsid w:val="0002222D"/>
    <w:rsid w:val="00022D84"/>
    <w:rsid w:val="00033D07"/>
    <w:rsid w:val="000348D5"/>
    <w:rsid w:val="000376F3"/>
    <w:rsid w:val="000456B8"/>
    <w:rsid w:val="000507B8"/>
    <w:rsid w:val="00060E37"/>
    <w:rsid w:val="00060F86"/>
    <w:rsid w:val="0007022C"/>
    <w:rsid w:val="00076643"/>
    <w:rsid w:val="000767ED"/>
    <w:rsid w:val="00086042"/>
    <w:rsid w:val="000A10F1"/>
    <w:rsid w:val="000B1CB0"/>
    <w:rsid w:val="000B200E"/>
    <w:rsid w:val="000B224D"/>
    <w:rsid w:val="000B30A8"/>
    <w:rsid w:val="000B4ADF"/>
    <w:rsid w:val="000C2A27"/>
    <w:rsid w:val="000E01DE"/>
    <w:rsid w:val="000E2091"/>
    <w:rsid w:val="000E5020"/>
    <w:rsid w:val="000F2A9C"/>
    <w:rsid w:val="00102964"/>
    <w:rsid w:val="00102A8E"/>
    <w:rsid w:val="00103B68"/>
    <w:rsid w:val="00106A9B"/>
    <w:rsid w:val="00110785"/>
    <w:rsid w:val="00111324"/>
    <w:rsid w:val="0011520B"/>
    <w:rsid w:val="00115250"/>
    <w:rsid w:val="00120871"/>
    <w:rsid w:val="001249BA"/>
    <w:rsid w:val="00136E10"/>
    <w:rsid w:val="0014409D"/>
    <w:rsid w:val="001511CE"/>
    <w:rsid w:val="0016282A"/>
    <w:rsid w:val="001748B0"/>
    <w:rsid w:val="00184BD1"/>
    <w:rsid w:val="00193AB5"/>
    <w:rsid w:val="00193B12"/>
    <w:rsid w:val="00197F4B"/>
    <w:rsid w:val="001A0E49"/>
    <w:rsid w:val="001A1696"/>
    <w:rsid w:val="001B629D"/>
    <w:rsid w:val="001C14AD"/>
    <w:rsid w:val="001C635B"/>
    <w:rsid w:val="001D2F75"/>
    <w:rsid w:val="001D50B9"/>
    <w:rsid w:val="001E7D5E"/>
    <w:rsid w:val="001E7F3B"/>
    <w:rsid w:val="001F4B74"/>
    <w:rsid w:val="001F54B7"/>
    <w:rsid w:val="00211B52"/>
    <w:rsid w:val="00213849"/>
    <w:rsid w:val="00215DE8"/>
    <w:rsid w:val="002166F2"/>
    <w:rsid w:val="0021780A"/>
    <w:rsid w:val="00221937"/>
    <w:rsid w:val="002244DB"/>
    <w:rsid w:val="002275DD"/>
    <w:rsid w:val="00230198"/>
    <w:rsid w:val="00244E68"/>
    <w:rsid w:val="002560CA"/>
    <w:rsid w:val="002633F0"/>
    <w:rsid w:val="00263ECC"/>
    <w:rsid w:val="00264F18"/>
    <w:rsid w:val="00266999"/>
    <w:rsid w:val="00273FA8"/>
    <w:rsid w:val="002807ED"/>
    <w:rsid w:val="00280C0D"/>
    <w:rsid w:val="00280D25"/>
    <w:rsid w:val="00281B4F"/>
    <w:rsid w:val="0028226F"/>
    <w:rsid w:val="00283ECF"/>
    <w:rsid w:val="00285EDB"/>
    <w:rsid w:val="00294E88"/>
    <w:rsid w:val="002A7D66"/>
    <w:rsid w:val="002B58C1"/>
    <w:rsid w:val="002B71F4"/>
    <w:rsid w:val="002D20F7"/>
    <w:rsid w:val="002D5BBC"/>
    <w:rsid w:val="002E0DAF"/>
    <w:rsid w:val="002F305D"/>
    <w:rsid w:val="002F7A30"/>
    <w:rsid w:val="00301063"/>
    <w:rsid w:val="00303098"/>
    <w:rsid w:val="00304F36"/>
    <w:rsid w:val="00312BF2"/>
    <w:rsid w:val="00317D52"/>
    <w:rsid w:val="00331725"/>
    <w:rsid w:val="00331E9F"/>
    <w:rsid w:val="00337D9C"/>
    <w:rsid w:val="003501BF"/>
    <w:rsid w:val="00355B8E"/>
    <w:rsid w:val="00367925"/>
    <w:rsid w:val="00374E63"/>
    <w:rsid w:val="00375C66"/>
    <w:rsid w:val="00383764"/>
    <w:rsid w:val="00383ABB"/>
    <w:rsid w:val="00387A9A"/>
    <w:rsid w:val="00394AD3"/>
    <w:rsid w:val="003A06CD"/>
    <w:rsid w:val="003A532F"/>
    <w:rsid w:val="003B1674"/>
    <w:rsid w:val="003B463E"/>
    <w:rsid w:val="003B5F57"/>
    <w:rsid w:val="003C223C"/>
    <w:rsid w:val="003D1238"/>
    <w:rsid w:val="003D2B31"/>
    <w:rsid w:val="003D64E1"/>
    <w:rsid w:val="003E133C"/>
    <w:rsid w:val="003E3BB9"/>
    <w:rsid w:val="003F2462"/>
    <w:rsid w:val="003F36C0"/>
    <w:rsid w:val="003F3EC6"/>
    <w:rsid w:val="00401C97"/>
    <w:rsid w:val="004055D8"/>
    <w:rsid w:val="00413B3A"/>
    <w:rsid w:val="00413BB7"/>
    <w:rsid w:val="00414FE5"/>
    <w:rsid w:val="004235A6"/>
    <w:rsid w:val="00424109"/>
    <w:rsid w:val="00424FB0"/>
    <w:rsid w:val="004279C8"/>
    <w:rsid w:val="00430384"/>
    <w:rsid w:val="00435017"/>
    <w:rsid w:val="00435558"/>
    <w:rsid w:val="004409F4"/>
    <w:rsid w:val="00453B72"/>
    <w:rsid w:val="00463188"/>
    <w:rsid w:val="00464ACB"/>
    <w:rsid w:val="00465D4E"/>
    <w:rsid w:val="004718F8"/>
    <w:rsid w:val="00476371"/>
    <w:rsid w:val="00480337"/>
    <w:rsid w:val="00482BAF"/>
    <w:rsid w:val="00495F64"/>
    <w:rsid w:val="004968BD"/>
    <w:rsid w:val="00497B41"/>
    <w:rsid w:val="004B1490"/>
    <w:rsid w:val="004C090B"/>
    <w:rsid w:val="004C2FEC"/>
    <w:rsid w:val="004C4585"/>
    <w:rsid w:val="004C64D2"/>
    <w:rsid w:val="004D081A"/>
    <w:rsid w:val="004E1EBC"/>
    <w:rsid w:val="004E6496"/>
    <w:rsid w:val="004F7613"/>
    <w:rsid w:val="00500BE0"/>
    <w:rsid w:val="00507138"/>
    <w:rsid w:val="00525DED"/>
    <w:rsid w:val="00526C80"/>
    <w:rsid w:val="00534BA9"/>
    <w:rsid w:val="005415D1"/>
    <w:rsid w:val="00541CB8"/>
    <w:rsid w:val="00544240"/>
    <w:rsid w:val="00547021"/>
    <w:rsid w:val="005476A7"/>
    <w:rsid w:val="0055325A"/>
    <w:rsid w:val="005560D2"/>
    <w:rsid w:val="00560C3D"/>
    <w:rsid w:val="00565745"/>
    <w:rsid w:val="005764BE"/>
    <w:rsid w:val="005770BB"/>
    <w:rsid w:val="00577F52"/>
    <w:rsid w:val="005835E1"/>
    <w:rsid w:val="0058659C"/>
    <w:rsid w:val="00592103"/>
    <w:rsid w:val="00593EF8"/>
    <w:rsid w:val="0059459C"/>
    <w:rsid w:val="005A177E"/>
    <w:rsid w:val="005A3F3E"/>
    <w:rsid w:val="005A46C4"/>
    <w:rsid w:val="005A57AD"/>
    <w:rsid w:val="005B2597"/>
    <w:rsid w:val="005B6AF9"/>
    <w:rsid w:val="005C1844"/>
    <w:rsid w:val="005C6830"/>
    <w:rsid w:val="005D4CB7"/>
    <w:rsid w:val="005E589F"/>
    <w:rsid w:val="005F36DF"/>
    <w:rsid w:val="00606334"/>
    <w:rsid w:val="00607654"/>
    <w:rsid w:val="006136DD"/>
    <w:rsid w:val="006137EF"/>
    <w:rsid w:val="00621FEC"/>
    <w:rsid w:val="00636A35"/>
    <w:rsid w:val="006427AC"/>
    <w:rsid w:val="00643324"/>
    <w:rsid w:val="00645ECB"/>
    <w:rsid w:val="00646CE8"/>
    <w:rsid w:val="00650B24"/>
    <w:rsid w:val="0065216F"/>
    <w:rsid w:val="0066168D"/>
    <w:rsid w:val="00663349"/>
    <w:rsid w:val="006640AC"/>
    <w:rsid w:val="00665148"/>
    <w:rsid w:val="006753D4"/>
    <w:rsid w:val="006761D6"/>
    <w:rsid w:val="006820D8"/>
    <w:rsid w:val="006845C9"/>
    <w:rsid w:val="006850E5"/>
    <w:rsid w:val="00686A31"/>
    <w:rsid w:val="00686D69"/>
    <w:rsid w:val="00690E81"/>
    <w:rsid w:val="00692F09"/>
    <w:rsid w:val="00693EF2"/>
    <w:rsid w:val="00697420"/>
    <w:rsid w:val="006A293D"/>
    <w:rsid w:val="006B1B60"/>
    <w:rsid w:val="006B3E1A"/>
    <w:rsid w:val="006B6378"/>
    <w:rsid w:val="006E6722"/>
    <w:rsid w:val="006E7713"/>
    <w:rsid w:val="006F18F2"/>
    <w:rsid w:val="006F59CB"/>
    <w:rsid w:val="006F6134"/>
    <w:rsid w:val="006F61AB"/>
    <w:rsid w:val="007061BF"/>
    <w:rsid w:val="00722156"/>
    <w:rsid w:val="007258D5"/>
    <w:rsid w:val="00733D53"/>
    <w:rsid w:val="00740FC9"/>
    <w:rsid w:val="0074111F"/>
    <w:rsid w:val="00744C03"/>
    <w:rsid w:val="00746FA5"/>
    <w:rsid w:val="007550BF"/>
    <w:rsid w:val="00755764"/>
    <w:rsid w:val="00762E3D"/>
    <w:rsid w:val="0078035F"/>
    <w:rsid w:val="0078102C"/>
    <w:rsid w:val="00785420"/>
    <w:rsid w:val="00790835"/>
    <w:rsid w:val="00795BD5"/>
    <w:rsid w:val="007A26DA"/>
    <w:rsid w:val="007B339B"/>
    <w:rsid w:val="007C17D7"/>
    <w:rsid w:val="007C3A97"/>
    <w:rsid w:val="007D1D30"/>
    <w:rsid w:val="007E7551"/>
    <w:rsid w:val="007E760D"/>
    <w:rsid w:val="0080376C"/>
    <w:rsid w:val="00810B1F"/>
    <w:rsid w:val="008172F9"/>
    <w:rsid w:val="00826BFB"/>
    <w:rsid w:val="00841C93"/>
    <w:rsid w:val="00850AFD"/>
    <w:rsid w:val="00851B84"/>
    <w:rsid w:val="00852371"/>
    <w:rsid w:val="008671B1"/>
    <w:rsid w:val="00870C92"/>
    <w:rsid w:val="00884C26"/>
    <w:rsid w:val="00887728"/>
    <w:rsid w:val="00892268"/>
    <w:rsid w:val="00894EFB"/>
    <w:rsid w:val="00896873"/>
    <w:rsid w:val="008968DC"/>
    <w:rsid w:val="00897476"/>
    <w:rsid w:val="008A28C0"/>
    <w:rsid w:val="008A35ED"/>
    <w:rsid w:val="008C54EB"/>
    <w:rsid w:val="008D5DBD"/>
    <w:rsid w:val="008E33AB"/>
    <w:rsid w:val="008E6297"/>
    <w:rsid w:val="008E7A10"/>
    <w:rsid w:val="008F2578"/>
    <w:rsid w:val="008F282B"/>
    <w:rsid w:val="00900CEC"/>
    <w:rsid w:val="00901384"/>
    <w:rsid w:val="009101ED"/>
    <w:rsid w:val="00911A6C"/>
    <w:rsid w:val="0091254D"/>
    <w:rsid w:val="0091750E"/>
    <w:rsid w:val="00920042"/>
    <w:rsid w:val="009226F4"/>
    <w:rsid w:val="00922732"/>
    <w:rsid w:val="00922763"/>
    <w:rsid w:val="00922AB7"/>
    <w:rsid w:val="00926BC1"/>
    <w:rsid w:val="00953DA0"/>
    <w:rsid w:val="009651D2"/>
    <w:rsid w:val="009730F3"/>
    <w:rsid w:val="00981066"/>
    <w:rsid w:val="00985620"/>
    <w:rsid w:val="00996804"/>
    <w:rsid w:val="009B3103"/>
    <w:rsid w:val="009B3DC1"/>
    <w:rsid w:val="009D4974"/>
    <w:rsid w:val="009F5724"/>
    <w:rsid w:val="00A053B2"/>
    <w:rsid w:val="00A100A0"/>
    <w:rsid w:val="00A338E2"/>
    <w:rsid w:val="00A35FA3"/>
    <w:rsid w:val="00A36E32"/>
    <w:rsid w:val="00A42C6C"/>
    <w:rsid w:val="00A43AA1"/>
    <w:rsid w:val="00A43E2F"/>
    <w:rsid w:val="00A47603"/>
    <w:rsid w:val="00A53008"/>
    <w:rsid w:val="00A63B94"/>
    <w:rsid w:val="00A63D20"/>
    <w:rsid w:val="00A71A1C"/>
    <w:rsid w:val="00A82C7D"/>
    <w:rsid w:val="00A845F6"/>
    <w:rsid w:val="00AA7D61"/>
    <w:rsid w:val="00AB49B3"/>
    <w:rsid w:val="00AC0FC1"/>
    <w:rsid w:val="00AE1E83"/>
    <w:rsid w:val="00AF3A6A"/>
    <w:rsid w:val="00AF477F"/>
    <w:rsid w:val="00AF6297"/>
    <w:rsid w:val="00AF7BBE"/>
    <w:rsid w:val="00B04F8A"/>
    <w:rsid w:val="00B0627B"/>
    <w:rsid w:val="00B07D41"/>
    <w:rsid w:val="00B11C18"/>
    <w:rsid w:val="00B17B95"/>
    <w:rsid w:val="00B30B15"/>
    <w:rsid w:val="00B31F68"/>
    <w:rsid w:val="00B41A18"/>
    <w:rsid w:val="00B43540"/>
    <w:rsid w:val="00B513A9"/>
    <w:rsid w:val="00B558C8"/>
    <w:rsid w:val="00B62912"/>
    <w:rsid w:val="00B85FF7"/>
    <w:rsid w:val="00BA1F48"/>
    <w:rsid w:val="00BA4655"/>
    <w:rsid w:val="00BB77F4"/>
    <w:rsid w:val="00BC2512"/>
    <w:rsid w:val="00BD4760"/>
    <w:rsid w:val="00BE3C99"/>
    <w:rsid w:val="00BF13E0"/>
    <w:rsid w:val="00BF2680"/>
    <w:rsid w:val="00C01DA4"/>
    <w:rsid w:val="00C10B25"/>
    <w:rsid w:val="00C10F25"/>
    <w:rsid w:val="00C11DF9"/>
    <w:rsid w:val="00C256E6"/>
    <w:rsid w:val="00C5616E"/>
    <w:rsid w:val="00C5645A"/>
    <w:rsid w:val="00C702A4"/>
    <w:rsid w:val="00C707F7"/>
    <w:rsid w:val="00C715FB"/>
    <w:rsid w:val="00C77718"/>
    <w:rsid w:val="00C90AD6"/>
    <w:rsid w:val="00CA1C8A"/>
    <w:rsid w:val="00CA5CA8"/>
    <w:rsid w:val="00CB2E11"/>
    <w:rsid w:val="00CC18ED"/>
    <w:rsid w:val="00CC2207"/>
    <w:rsid w:val="00CC596C"/>
    <w:rsid w:val="00CD64BD"/>
    <w:rsid w:val="00CD7C20"/>
    <w:rsid w:val="00CE2E63"/>
    <w:rsid w:val="00CE5BB4"/>
    <w:rsid w:val="00CE6C69"/>
    <w:rsid w:val="00CE7EDB"/>
    <w:rsid w:val="00CF2637"/>
    <w:rsid w:val="00CF6F93"/>
    <w:rsid w:val="00D038B6"/>
    <w:rsid w:val="00D10E87"/>
    <w:rsid w:val="00D255E6"/>
    <w:rsid w:val="00D27A8D"/>
    <w:rsid w:val="00D4130A"/>
    <w:rsid w:val="00D46FE7"/>
    <w:rsid w:val="00D47CB1"/>
    <w:rsid w:val="00D54B53"/>
    <w:rsid w:val="00D6021F"/>
    <w:rsid w:val="00D6479E"/>
    <w:rsid w:val="00D80826"/>
    <w:rsid w:val="00D84A3A"/>
    <w:rsid w:val="00D8742F"/>
    <w:rsid w:val="00D93F8D"/>
    <w:rsid w:val="00D95531"/>
    <w:rsid w:val="00D95F84"/>
    <w:rsid w:val="00DA44CC"/>
    <w:rsid w:val="00DC43F3"/>
    <w:rsid w:val="00DC6B7C"/>
    <w:rsid w:val="00DD2C56"/>
    <w:rsid w:val="00DE3826"/>
    <w:rsid w:val="00DE640A"/>
    <w:rsid w:val="00DE667E"/>
    <w:rsid w:val="00DF5608"/>
    <w:rsid w:val="00E0020F"/>
    <w:rsid w:val="00E05AB0"/>
    <w:rsid w:val="00E10477"/>
    <w:rsid w:val="00E10E6D"/>
    <w:rsid w:val="00E112F4"/>
    <w:rsid w:val="00E1191C"/>
    <w:rsid w:val="00E16119"/>
    <w:rsid w:val="00E21A6C"/>
    <w:rsid w:val="00E41940"/>
    <w:rsid w:val="00E4604A"/>
    <w:rsid w:val="00E5069B"/>
    <w:rsid w:val="00E5146A"/>
    <w:rsid w:val="00E54CE3"/>
    <w:rsid w:val="00E61503"/>
    <w:rsid w:val="00E64B13"/>
    <w:rsid w:val="00E6756A"/>
    <w:rsid w:val="00E74547"/>
    <w:rsid w:val="00E824DC"/>
    <w:rsid w:val="00E8640C"/>
    <w:rsid w:val="00E9681D"/>
    <w:rsid w:val="00EA2927"/>
    <w:rsid w:val="00EA4004"/>
    <w:rsid w:val="00EB412B"/>
    <w:rsid w:val="00ED3006"/>
    <w:rsid w:val="00ED4A84"/>
    <w:rsid w:val="00ED79A9"/>
    <w:rsid w:val="00EF6660"/>
    <w:rsid w:val="00F00116"/>
    <w:rsid w:val="00F24A65"/>
    <w:rsid w:val="00F27DDA"/>
    <w:rsid w:val="00F34386"/>
    <w:rsid w:val="00F424D6"/>
    <w:rsid w:val="00F5028A"/>
    <w:rsid w:val="00F52D03"/>
    <w:rsid w:val="00F53AAA"/>
    <w:rsid w:val="00F56A4E"/>
    <w:rsid w:val="00F578B0"/>
    <w:rsid w:val="00F60E0C"/>
    <w:rsid w:val="00F624D8"/>
    <w:rsid w:val="00F63034"/>
    <w:rsid w:val="00F66D2A"/>
    <w:rsid w:val="00F80DD1"/>
    <w:rsid w:val="00F85C4B"/>
    <w:rsid w:val="00FA2F7F"/>
    <w:rsid w:val="00FA7F3D"/>
    <w:rsid w:val="00FC004E"/>
    <w:rsid w:val="00FC4333"/>
    <w:rsid w:val="00FC4A18"/>
    <w:rsid w:val="00FD651B"/>
    <w:rsid w:val="00FD7D1D"/>
    <w:rsid w:val="00FE245C"/>
    <w:rsid w:val="00FE2BE2"/>
    <w:rsid w:val="00FE78E8"/>
    <w:rsid w:val="00FF37C6"/>
    <w:rsid w:val="00FF3BB6"/>
    <w:rsid w:val="00FF6149"/>
    <w:rsid w:val="00FF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semiHidden/>
    <w:rsid w:val="00435017"/>
    <w:pPr>
      <w:tabs>
        <w:tab w:val="right" w:leader="dot" w:pos="9911"/>
      </w:tabs>
      <w:spacing w:line="228" w:lineRule="auto"/>
      <w:jc w:val="both"/>
    </w:pPr>
    <w:rPr>
      <w:noProof/>
      <w:szCs w:val="28"/>
    </w:rPr>
  </w:style>
  <w:style w:type="character" w:styleId="a3">
    <w:name w:val="Hyperlink"/>
    <w:rsid w:val="00435017"/>
    <w:rPr>
      <w:b/>
      <w:i/>
      <w:color w:val="0000FF"/>
      <w:sz w:val="28"/>
      <w:u w:val="single"/>
      <w:lang w:val="en-GB" w:eastAsia="en-US" w:bidi="ar-SA"/>
    </w:rPr>
  </w:style>
  <w:style w:type="paragraph" w:styleId="a4">
    <w:name w:val="header"/>
    <w:basedOn w:val="a"/>
    <w:link w:val="a5"/>
    <w:uiPriority w:val="99"/>
    <w:unhideWhenUsed/>
    <w:rsid w:val="004350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35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435017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435017"/>
    <w:rPr>
      <w:szCs w:val="20"/>
    </w:rPr>
  </w:style>
  <w:style w:type="character" w:customStyle="1" w:styleId="a8">
    <w:name w:val="Основной текст Знак"/>
    <w:basedOn w:val="a0"/>
    <w:link w:val="a7"/>
    <w:rsid w:val="004350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435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43501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">
    <w:name w:val="Body Text 3"/>
    <w:basedOn w:val="a"/>
    <w:link w:val="30"/>
    <w:rsid w:val="0043501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35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rsid w:val="0043501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35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 Spacing"/>
    <w:uiPriority w:val="99"/>
    <w:qFormat/>
    <w:rsid w:val="00435017"/>
    <w:pPr>
      <w:spacing w:after="0" w:line="240" w:lineRule="auto"/>
    </w:pPr>
    <w:rPr>
      <w:rFonts w:ascii="Calibri" w:eastAsia="Times New Roman" w:hAnsi="Calibri" w:cs="Calibri"/>
    </w:rPr>
  </w:style>
  <w:style w:type="paragraph" w:styleId="2">
    <w:name w:val="Body Text 2"/>
    <w:basedOn w:val="a"/>
    <w:link w:val="20"/>
    <w:rsid w:val="00435017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4350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435017"/>
    <w:pPr>
      <w:ind w:firstLine="708"/>
    </w:pPr>
    <w:rPr>
      <w:sz w:val="28"/>
      <w:lang w:eastAsia="ar-SA"/>
    </w:rPr>
  </w:style>
  <w:style w:type="paragraph" w:customStyle="1" w:styleId="ConsNormal">
    <w:name w:val="ConsNormal"/>
    <w:rsid w:val="00435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43501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desc1">
    <w:name w:val="ndesc1"/>
    <w:basedOn w:val="a"/>
    <w:rsid w:val="00435017"/>
    <w:pPr>
      <w:spacing w:before="45"/>
      <w:jc w:val="both"/>
    </w:pPr>
    <w:rPr>
      <w:color w:val="000000"/>
    </w:rPr>
  </w:style>
  <w:style w:type="paragraph" w:styleId="ab">
    <w:name w:val="Body Text Indent"/>
    <w:basedOn w:val="a"/>
    <w:link w:val="ac"/>
    <w:rsid w:val="00435017"/>
    <w:pPr>
      <w:spacing w:after="120"/>
      <w:ind w:left="283"/>
    </w:pPr>
    <w:rPr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4350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43501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Strong"/>
    <w:uiPriority w:val="22"/>
    <w:qFormat/>
    <w:rsid w:val="00435017"/>
    <w:rPr>
      <w:b/>
      <w:bCs/>
    </w:rPr>
  </w:style>
  <w:style w:type="paragraph" w:customStyle="1" w:styleId="msonormalcxspmiddle">
    <w:name w:val="msonormalcxspmiddle"/>
    <w:basedOn w:val="a"/>
    <w:rsid w:val="00435017"/>
    <w:pPr>
      <w:spacing w:before="100" w:beforeAutospacing="1" w:after="100" w:afterAutospacing="1"/>
    </w:pPr>
  </w:style>
  <w:style w:type="paragraph" w:customStyle="1" w:styleId="Style3">
    <w:name w:val="Style3"/>
    <w:basedOn w:val="a"/>
    <w:rsid w:val="00435017"/>
    <w:pPr>
      <w:widowControl w:val="0"/>
      <w:autoSpaceDE w:val="0"/>
      <w:autoSpaceDN w:val="0"/>
      <w:adjustRightInd w:val="0"/>
      <w:spacing w:line="328" w:lineRule="exact"/>
      <w:ind w:firstLine="701"/>
      <w:jc w:val="both"/>
    </w:pPr>
  </w:style>
  <w:style w:type="character" w:customStyle="1" w:styleId="FontStyle12">
    <w:name w:val="Font Style12"/>
    <w:rsid w:val="00435017"/>
    <w:rPr>
      <w:rFonts w:ascii="Times New Roman" w:hAnsi="Times New Roman" w:cs="Times New Roman" w:hint="default"/>
      <w:b/>
      <w:i/>
      <w:sz w:val="26"/>
      <w:szCs w:val="26"/>
      <w:lang w:val="en-GB" w:eastAsia="en-US" w:bidi="ar-SA"/>
    </w:rPr>
  </w:style>
  <w:style w:type="character" w:customStyle="1" w:styleId="FontStyle25">
    <w:name w:val="Font Style25"/>
    <w:uiPriority w:val="99"/>
    <w:rsid w:val="00435017"/>
    <w:rPr>
      <w:rFonts w:ascii="Times New Roman" w:hAnsi="Times New Roman" w:cs="Times New Roman"/>
      <w:sz w:val="26"/>
      <w:szCs w:val="26"/>
    </w:rPr>
  </w:style>
  <w:style w:type="character" w:customStyle="1" w:styleId="21">
    <w:name w:val="Основной текст (2)_"/>
    <w:link w:val="22"/>
    <w:uiPriority w:val="99"/>
    <w:rsid w:val="00435017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35017"/>
    <w:pPr>
      <w:widowControl w:val="0"/>
      <w:shd w:val="clear" w:color="auto" w:fill="FFFFFF"/>
      <w:spacing w:before="300" w:after="540" w:line="288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e">
    <w:name w:val="Основной текст_"/>
    <w:basedOn w:val="a0"/>
    <w:link w:val="10"/>
    <w:uiPriority w:val="99"/>
    <w:locked/>
    <w:rsid w:val="00435017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e"/>
    <w:uiPriority w:val="99"/>
    <w:rsid w:val="00435017"/>
    <w:pPr>
      <w:shd w:val="clear" w:color="auto" w:fill="FFFFFF"/>
      <w:spacing w:before="36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st">
    <w:name w:val="st"/>
    <w:rsid w:val="00435017"/>
  </w:style>
  <w:style w:type="paragraph" w:styleId="af">
    <w:name w:val="Plain Text"/>
    <w:basedOn w:val="a"/>
    <w:link w:val="af0"/>
    <w:rsid w:val="00BD4760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BD4760"/>
    <w:rPr>
      <w:rFonts w:ascii="Courier New" w:eastAsia="Times New Roman" w:hAnsi="Courier New" w:cs="Courier New"/>
      <w:sz w:val="20"/>
      <w:szCs w:val="20"/>
      <w:lang w:eastAsia="ru-RU"/>
    </w:rPr>
  </w:style>
  <w:style w:type="table" w:styleId="af1">
    <w:name w:val="Table Grid"/>
    <w:basedOn w:val="a1"/>
    <w:uiPriority w:val="59"/>
    <w:rsid w:val="002219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"/>
    <w:link w:val="af3"/>
    <w:uiPriority w:val="99"/>
    <w:semiHidden/>
    <w:unhideWhenUsed/>
    <w:rsid w:val="0080376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8037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D93F8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3F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76">
    <w:name w:val="Font Style76"/>
    <w:basedOn w:val="a0"/>
    <w:rsid w:val="00184BD1"/>
    <w:rPr>
      <w:rFonts w:ascii="Arial" w:hAnsi="Arial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42120-A1F1-4443-9D1F-7055A4186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2838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press</cp:lastModifiedBy>
  <cp:revision>8</cp:revision>
  <cp:lastPrinted>2015-03-26T07:03:00Z</cp:lastPrinted>
  <dcterms:created xsi:type="dcterms:W3CDTF">2015-03-27T09:01:00Z</dcterms:created>
  <dcterms:modified xsi:type="dcterms:W3CDTF">2015-03-27T09:49:00Z</dcterms:modified>
</cp:coreProperties>
</file>