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D6" w:rsidRPr="00FC1F0F" w:rsidRDefault="004F79CB" w:rsidP="00FC1F0F">
      <w:pPr>
        <w:tabs>
          <w:tab w:val="left" w:pos="5529"/>
        </w:tabs>
        <w:ind w:left="5529" w:firstLine="0"/>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Пр</w:t>
      </w:r>
      <w:r w:rsidR="00F27ED6" w:rsidRPr="00FC1F0F">
        <w:rPr>
          <w:rStyle w:val="a3"/>
          <w:rFonts w:ascii="Times New Roman" w:hAnsi="Times New Roman"/>
          <w:b w:val="0"/>
          <w:color w:val="auto"/>
          <w:sz w:val="28"/>
          <w:szCs w:val="28"/>
        </w:rPr>
        <w:t>иложение</w:t>
      </w:r>
    </w:p>
    <w:p w:rsidR="008B11E7" w:rsidRPr="00FC1F0F" w:rsidRDefault="008B11E7" w:rsidP="00FC1F0F">
      <w:pPr>
        <w:tabs>
          <w:tab w:val="left" w:pos="5529"/>
        </w:tabs>
        <w:ind w:left="5529" w:firstLine="0"/>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УТВЕРЖДЕНО</w:t>
      </w:r>
    </w:p>
    <w:p w:rsidR="00F27ED6" w:rsidRPr="00FC1F0F" w:rsidRDefault="00F27ED6" w:rsidP="00FC1F0F">
      <w:pPr>
        <w:tabs>
          <w:tab w:val="left" w:pos="5529"/>
        </w:tabs>
        <w:ind w:left="5529" w:firstLine="0"/>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постановлени</w:t>
      </w:r>
      <w:r w:rsidR="008B11E7" w:rsidRPr="00FC1F0F">
        <w:rPr>
          <w:rStyle w:val="a3"/>
          <w:rFonts w:ascii="Times New Roman" w:hAnsi="Times New Roman"/>
          <w:b w:val="0"/>
          <w:color w:val="auto"/>
          <w:sz w:val="28"/>
          <w:szCs w:val="28"/>
        </w:rPr>
        <w:t>ем</w:t>
      </w:r>
      <w:r w:rsidRPr="00FC1F0F">
        <w:rPr>
          <w:rStyle w:val="a3"/>
          <w:rFonts w:ascii="Times New Roman" w:hAnsi="Times New Roman"/>
          <w:b w:val="0"/>
          <w:color w:val="auto"/>
          <w:sz w:val="28"/>
          <w:szCs w:val="28"/>
        </w:rPr>
        <w:t xml:space="preserve"> администрации</w:t>
      </w:r>
    </w:p>
    <w:p w:rsidR="00F27ED6" w:rsidRPr="00FC1F0F" w:rsidRDefault="00F27ED6" w:rsidP="00FC1F0F">
      <w:pPr>
        <w:tabs>
          <w:tab w:val="left" w:pos="5529"/>
        </w:tabs>
        <w:ind w:left="5529" w:firstLine="0"/>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города Пензы</w:t>
      </w:r>
    </w:p>
    <w:p w:rsidR="00F27ED6" w:rsidRPr="00FC1F0F" w:rsidRDefault="00F27ED6" w:rsidP="00FC1F0F">
      <w:pPr>
        <w:pStyle w:val="1"/>
        <w:tabs>
          <w:tab w:val="left" w:pos="5529"/>
        </w:tabs>
        <w:ind w:left="5529"/>
        <w:jc w:val="left"/>
        <w:rPr>
          <w:rFonts w:ascii="Times New Roman" w:hAnsi="Times New Roman"/>
          <w:color w:val="auto"/>
          <w:sz w:val="28"/>
          <w:szCs w:val="28"/>
        </w:rPr>
      </w:pPr>
      <w:r w:rsidRPr="00FC1F0F">
        <w:rPr>
          <w:rStyle w:val="a3"/>
          <w:rFonts w:ascii="Times New Roman" w:hAnsi="Times New Roman"/>
          <w:bCs/>
          <w:color w:val="auto"/>
          <w:sz w:val="28"/>
          <w:szCs w:val="28"/>
        </w:rPr>
        <w:t xml:space="preserve">от </w:t>
      </w:r>
      <w:r w:rsidR="00220E82">
        <w:rPr>
          <w:rStyle w:val="a3"/>
          <w:rFonts w:ascii="Times New Roman" w:hAnsi="Times New Roman"/>
          <w:bCs/>
          <w:color w:val="auto"/>
          <w:sz w:val="28"/>
          <w:szCs w:val="28"/>
        </w:rPr>
        <w:t>_</w:t>
      </w:r>
      <w:r w:rsidR="00220E82" w:rsidRPr="00220E82">
        <w:rPr>
          <w:rStyle w:val="a3"/>
          <w:rFonts w:ascii="Times New Roman" w:hAnsi="Times New Roman"/>
          <w:bCs/>
          <w:color w:val="auto"/>
          <w:sz w:val="28"/>
          <w:szCs w:val="28"/>
          <w:u w:val="single"/>
        </w:rPr>
        <w:t>03.10.2019</w:t>
      </w:r>
      <w:r w:rsidR="00316BCA" w:rsidRPr="00FC1F0F">
        <w:rPr>
          <w:rStyle w:val="a3"/>
          <w:rFonts w:ascii="Times New Roman" w:hAnsi="Times New Roman"/>
          <w:bCs/>
          <w:color w:val="auto"/>
          <w:sz w:val="28"/>
          <w:szCs w:val="28"/>
        </w:rPr>
        <w:t>_</w:t>
      </w:r>
      <w:r w:rsidR="004F79CB" w:rsidRPr="00FC1F0F">
        <w:rPr>
          <w:rStyle w:val="a3"/>
          <w:rFonts w:ascii="Times New Roman" w:hAnsi="Times New Roman"/>
          <w:bCs/>
          <w:color w:val="auto"/>
          <w:sz w:val="28"/>
          <w:szCs w:val="28"/>
        </w:rPr>
        <w:t xml:space="preserve"> </w:t>
      </w:r>
      <w:r w:rsidRPr="00FC1F0F">
        <w:rPr>
          <w:rStyle w:val="a3"/>
          <w:rFonts w:ascii="Times New Roman" w:hAnsi="Times New Roman"/>
          <w:bCs/>
          <w:color w:val="auto"/>
          <w:sz w:val="28"/>
          <w:szCs w:val="28"/>
        </w:rPr>
        <w:t>№</w:t>
      </w:r>
      <w:r w:rsidR="004F79CB" w:rsidRPr="00FC1F0F">
        <w:rPr>
          <w:rStyle w:val="a3"/>
          <w:rFonts w:ascii="Times New Roman" w:hAnsi="Times New Roman"/>
          <w:bCs/>
          <w:color w:val="auto"/>
          <w:sz w:val="28"/>
          <w:szCs w:val="28"/>
        </w:rPr>
        <w:t xml:space="preserve"> </w:t>
      </w:r>
      <w:r w:rsidR="00316BCA" w:rsidRPr="00FC1F0F">
        <w:rPr>
          <w:rStyle w:val="a3"/>
          <w:rFonts w:ascii="Times New Roman" w:hAnsi="Times New Roman"/>
          <w:bCs/>
          <w:color w:val="auto"/>
          <w:sz w:val="28"/>
          <w:szCs w:val="28"/>
        </w:rPr>
        <w:t>_</w:t>
      </w:r>
      <w:r w:rsidR="00220E82" w:rsidRPr="00220E82">
        <w:rPr>
          <w:rStyle w:val="a3"/>
          <w:rFonts w:ascii="Times New Roman" w:hAnsi="Times New Roman"/>
          <w:bCs/>
          <w:color w:val="auto"/>
          <w:sz w:val="28"/>
          <w:szCs w:val="28"/>
          <w:u w:val="single"/>
        </w:rPr>
        <w:t>1915/2</w:t>
      </w:r>
      <w:r w:rsidR="00220E82">
        <w:rPr>
          <w:rStyle w:val="a3"/>
          <w:rFonts w:ascii="Times New Roman" w:hAnsi="Times New Roman"/>
          <w:bCs/>
          <w:color w:val="auto"/>
          <w:sz w:val="28"/>
          <w:szCs w:val="28"/>
        </w:rPr>
        <w:t>_</w:t>
      </w:r>
    </w:p>
    <w:p w:rsidR="00F27ED6" w:rsidRPr="00FC1F0F" w:rsidRDefault="00F27ED6" w:rsidP="00FC1F0F">
      <w:pPr>
        <w:pStyle w:val="1"/>
        <w:spacing w:before="0" w:after="0"/>
        <w:rPr>
          <w:rFonts w:ascii="Times New Roman" w:hAnsi="Times New Roman"/>
          <w:color w:val="auto"/>
          <w:sz w:val="28"/>
          <w:szCs w:val="28"/>
        </w:rPr>
      </w:pPr>
    </w:p>
    <w:p w:rsidR="00AA1F5F" w:rsidRPr="00FC1F0F" w:rsidRDefault="00AA1F5F" w:rsidP="00FC1F0F">
      <w:pPr>
        <w:rPr>
          <w:rFonts w:ascii="Times New Roman" w:hAnsi="Times New Roman"/>
          <w:sz w:val="28"/>
          <w:szCs w:val="28"/>
        </w:rPr>
      </w:pPr>
    </w:p>
    <w:p w:rsidR="006D7EC0" w:rsidRPr="00FC1F0F" w:rsidRDefault="002C0135"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Муници</w:t>
      </w:r>
      <w:bookmarkStart w:id="0" w:name="_GoBack"/>
      <w:bookmarkEnd w:id="0"/>
      <w:r w:rsidRPr="00FC1F0F">
        <w:rPr>
          <w:rFonts w:ascii="Times New Roman" w:hAnsi="Times New Roman"/>
          <w:color w:val="auto"/>
          <w:sz w:val="28"/>
          <w:szCs w:val="28"/>
        </w:rPr>
        <w:t>паль</w:t>
      </w:r>
      <w:r w:rsidR="006D7EC0" w:rsidRPr="00FC1F0F">
        <w:rPr>
          <w:rFonts w:ascii="Times New Roman" w:hAnsi="Times New Roman"/>
          <w:color w:val="auto"/>
          <w:sz w:val="28"/>
          <w:szCs w:val="28"/>
        </w:rPr>
        <w:t xml:space="preserve">ная программа </w:t>
      </w:r>
      <w:r w:rsidRPr="00FC1F0F">
        <w:rPr>
          <w:rFonts w:ascii="Times New Roman" w:hAnsi="Times New Roman"/>
          <w:color w:val="auto"/>
          <w:sz w:val="28"/>
          <w:szCs w:val="28"/>
        </w:rPr>
        <w:t>города Пензы</w:t>
      </w:r>
      <w:r w:rsidR="006D7EC0" w:rsidRPr="00FC1F0F">
        <w:rPr>
          <w:rFonts w:ascii="Times New Roman" w:hAnsi="Times New Roman"/>
          <w:color w:val="auto"/>
          <w:sz w:val="28"/>
          <w:szCs w:val="28"/>
        </w:rPr>
        <w:br/>
      </w:r>
      <w:r w:rsidR="009A3223" w:rsidRPr="00FC1F0F">
        <w:rPr>
          <w:rFonts w:ascii="Times New Roman" w:hAnsi="Times New Roman"/>
          <w:color w:val="auto"/>
          <w:sz w:val="28"/>
          <w:szCs w:val="28"/>
        </w:rPr>
        <w:t>«</w:t>
      </w:r>
      <w:r w:rsidR="006D7EC0" w:rsidRPr="00FC1F0F">
        <w:rPr>
          <w:rFonts w:ascii="Times New Roman" w:hAnsi="Times New Roman"/>
          <w:color w:val="auto"/>
          <w:sz w:val="28"/>
          <w:szCs w:val="28"/>
        </w:rPr>
        <w:t xml:space="preserve">Социальная поддержка </w:t>
      </w:r>
      <w:r w:rsidRPr="00FC1F0F">
        <w:rPr>
          <w:rFonts w:ascii="Times New Roman" w:hAnsi="Times New Roman"/>
          <w:color w:val="auto"/>
          <w:sz w:val="28"/>
          <w:szCs w:val="28"/>
        </w:rPr>
        <w:t xml:space="preserve">и социальное обслуживание </w:t>
      </w:r>
      <w:r w:rsidR="006D7EC0" w:rsidRPr="00FC1F0F">
        <w:rPr>
          <w:rFonts w:ascii="Times New Roman" w:hAnsi="Times New Roman"/>
          <w:color w:val="auto"/>
          <w:sz w:val="28"/>
          <w:szCs w:val="28"/>
        </w:rPr>
        <w:t>граждан</w:t>
      </w:r>
      <w:r w:rsidR="005630E9" w:rsidRPr="00FC1F0F">
        <w:rPr>
          <w:rFonts w:ascii="Times New Roman" w:hAnsi="Times New Roman"/>
          <w:color w:val="auto"/>
          <w:sz w:val="28"/>
          <w:szCs w:val="28"/>
        </w:rPr>
        <w:br/>
      </w:r>
      <w:r w:rsidR="006D7EC0" w:rsidRPr="00FC1F0F">
        <w:rPr>
          <w:rFonts w:ascii="Times New Roman" w:hAnsi="Times New Roman"/>
          <w:color w:val="auto"/>
          <w:sz w:val="28"/>
          <w:szCs w:val="28"/>
        </w:rPr>
        <w:t xml:space="preserve"> в </w:t>
      </w:r>
      <w:r w:rsidRPr="00FC1F0F">
        <w:rPr>
          <w:rFonts w:ascii="Times New Roman" w:hAnsi="Times New Roman"/>
          <w:color w:val="auto"/>
          <w:sz w:val="28"/>
          <w:szCs w:val="28"/>
        </w:rPr>
        <w:t xml:space="preserve">городе </w:t>
      </w:r>
      <w:r w:rsidR="006D7EC0" w:rsidRPr="00FC1F0F">
        <w:rPr>
          <w:rFonts w:ascii="Times New Roman" w:hAnsi="Times New Roman"/>
          <w:color w:val="auto"/>
          <w:sz w:val="28"/>
          <w:szCs w:val="28"/>
        </w:rPr>
        <w:t>Пензе на 20</w:t>
      </w:r>
      <w:r w:rsidR="00316BCA" w:rsidRPr="00FC1F0F">
        <w:rPr>
          <w:rFonts w:ascii="Times New Roman" w:hAnsi="Times New Roman"/>
          <w:color w:val="auto"/>
          <w:sz w:val="28"/>
          <w:szCs w:val="28"/>
        </w:rPr>
        <w:t>20</w:t>
      </w:r>
      <w:r w:rsidR="006D7EC0" w:rsidRPr="00FC1F0F">
        <w:rPr>
          <w:rFonts w:ascii="Times New Roman" w:hAnsi="Times New Roman"/>
          <w:color w:val="auto"/>
          <w:sz w:val="28"/>
          <w:szCs w:val="28"/>
        </w:rPr>
        <w:t>-202</w:t>
      </w:r>
      <w:r w:rsidR="00316BCA" w:rsidRPr="00FC1F0F">
        <w:rPr>
          <w:rFonts w:ascii="Times New Roman" w:hAnsi="Times New Roman"/>
          <w:color w:val="auto"/>
          <w:sz w:val="28"/>
          <w:szCs w:val="28"/>
        </w:rPr>
        <w:t>6</w:t>
      </w:r>
      <w:r w:rsidR="006D7EC0" w:rsidRPr="00FC1F0F">
        <w:rPr>
          <w:rFonts w:ascii="Times New Roman" w:hAnsi="Times New Roman"/>
          <w:color w:val="auto"/>
          <w:sz w:val="28"/>
          <w:szCs w:val="28"/>
        </w:rPr>
        <w:t xml:space="preserve"> годы</w:t>
      </w:r>
      <w:r w:rsidR="009A3223" w:rsidRPr="00FC1F0F">
        <w:rPr>
          <w:rFonts w:ascii="Times New Roman" w:hAnsi="Times New Roman"/>
          <w:color w:val="auto"/>
          <w:sz w:val="28"/>
          <w:szCs w:val="28"/>
        </w:rPr>
        <w:t>»</w:t>
      </w:r>
    </w:p>
    <w:p w:rsidR="006D7EC0" w:rsidRPr="00FC1F0F" w:rsidRDefault="006D7EC0" w:rsidP="00FC1F0F">
      <w:pPr>
        <w:rPr>
          <w:rFonts w:ascii="Times New Roman" w:hAnsi="Times New Roman"/>
          <w:sz w:val="28"/>
          <w:szCs w:val="28"/>
        </w:rPr>
      </w:pPr>
    </w:p>
    <w:p w:rsidR="006D7EC0" w:rsidRPr="00FC1F0F" w:rsidRDefault="006D7EC0" w:rsidP="00FC1F0F">
      <w:pPr>
        <w:pStyle w:val="1"/>
        <w:spacing w:before="0" w:after="0"/>
        <w:rPr>
          <w:rFonts w:ascii="Times New Roman" w:hAnsi="Times New Roman"/>
          <w:color w:val="auto"/>
          <w:sz w:val="28"/>
          <w:szCs w:val="28"/>
        </w:rPr>
      </w:pPr>
      <w:bookmarkStart w:id="1" w:name="sub_111"/>
      <w:r w:rsidRPr="00FC1F0F">
        <w:rPr>
          <w:rFonts w:ascii="Times New Roman" w:hAnsi="Times New Roman"/>
          <w:color w:val="auto"/>
          <w:sz w:val="28"/>
          <w:szCs w:val="28"/>
        </w:rPr>
        <w:t xml:space="preserve">Паспорт </w:t>
      </w:r>
      <w:r w:rsidR="002C0135" w:rsidRPr="00FC1F0F">
        <w:rPr>
          <w:rFonts w:ascii="Times New Roman" w:hAnsi="Times New Roman"/>
          <w:color w:val="auto"/>
          <w:sz w:val="28"/>
          <w:szCs w:val="28"/>
        </w:rPr>
        <w:t>муниципаль</w:t>
      </w:r>
      <w:r w:rsidRPr="00FC1F0F">
        <w:rPr>
          <w:rFonts w:ascii="Times New Roman" w:hAnsi="Times New Roman"/>
          <w:color w:val="auto"/>
          <w:sz w:val="28"/>
          <w:szCs w:val="28"/>
        </w:rPr>
        <w:t xml:space="preserve">ной программы </w:t>
      </w:r>
      <w:r w:rsidR="002C0135" w:rsidRPr="00FC1F0F">
        <w:rPr>
          <w:rFonts w:ascii="Times New Roman" w:hAnsi="Times New Roman"/>
          <w:color w:val="auto"/>
          <w:sz w:val="28"/>
          <w:szCs w:val="28"/>
        </w:rPr>
        <w:t xml:space="preserve">города </w:t>
      </w:r>
      <w:r w:rsidRPr="00FC1F0F">
        <w:rPr>
          <w:rFonts w:ascii="Times New Roman" w:hAnsi="Times New Roman"/>
          <w:color w:val="auto"/>
          <w:sz w:val="28"/>
          <w:szCs w:val="28"/>
        </w:rPr>
        <w:t>Пенз</w:t>
      </w:r>
      <w:r w:rsidR="002C0135" w:rsidRPr="00FC1F0F">
        <w:rPr>
          <w:rFonts w:ascii="Times New Roman" w:hAnsi="Times New Roman"/>
          <w:color w:val="auto"/>
          <w:sz w:val="28"/>
          <w:szCs w:val="28"/>
        </w:rPr>
        <w:t>ы</w:t>
      </w:r>
      <w:r w:rsidRPr="00FC1F0F">
        <w:rPr>
          <w:rFonts w:ascii="Times New Roman" w:hAnsi="Times New Roman"/>
          <w:color w:val="auto"/>
          <w:sz w:val="28"/>
          <w:szCs w:val="28"/>
        </w:rPr>
        <w:br/>
      </w:r>
      <w:r w:rsidR="009A3223" w:rsidRPr="00FC1F0F">
        <w:rPr>
          <w:rFonts w:ascii="Times New Roman" w:hAnsi="Times New Roman"/>
          <w:color w:val="auto"/>
          <w:sz w:val="28"/>
          <w:szCs w:val="28"/>
        </w:rPr>
        <w:t>«</w:t>
      </w:r>
      <w:r w:rsidRPr="00FC1F0F">
        <w:rPr>
          <w:rFonts w:ascii="Times New Roman" w:hAnsi="Times New Roman"/>
          <w:color w:val="auto"/>
          <w:sz w:val="28"/>
          <w:szCs w:val="28"/>
        </w:rPr>
        <w:t xml:space="preserve">Социальная поддержка </w:t>
      </w:r>
      <w:r w:rsidR="002C0135" w:rsidRPr="00FC1F0F">
        <w:rPr>
          <w:rFonts w:ascii="Times New Roman" w:hAnsi="Times New Roman"/>
          <w:color w:val="auto"/>
          <w:sz w:val="28"/>
          <w:szCs w:val="28"/>
        </w:rPr>
        <w:t xml:space="preserve">и социальное обслуживание </w:t>
      </w:r>
      <w:r w:rsidRPr="00FC1F0F">
        <w:rPr>
          <w:rFonts w:ascii="Times New Roman" w:hAnsi="Times New Roman"/>
          <w:color w:val="auto"/>
          <w:sz w:val="28"/>
          <w:szCs w:val="28"/>
        </w:rPr>
        <w:t>граждан</w:t>
      </w:r>
      <w:r w:rsidR="005630E9" w:rsidRPr="00FC1F0F">
        <w:rPr>
          <w:rFonts w:ascii="Times New Roman" w:hAnsi="Times New Roman"/>
          <w:color w:val="auto"/>
          <w:sz w:val="28"/>
          <w:szCs w:val="28"/>
        </w:rPr>
        <w:br/>
      </w:r>
      <w:r w:rsidRPr="00FC1F0F">
        <w:rPr>
          <w:rFonts w:ascii="Times New Roman" w:hAnsi="Times New Roman"/>
          <w:color w:val="auto"/>
          <w:sz w:val="28"/>
          <w:szCs w:val="28"/>
        </w:rPr>
        <w:t xml:space="preserve"> в </w:t>
      </w:r>
      <w:r w:rsidR="002C0135" w:rsidRPr="00FC1F0F">
        <w:rPr>
          <w:rFonts w:ascii="Times New Roman" w:hAnsi="Times New Roman"/>
          <w:color w:val="auto"/>
          <w:sz w:val="28"/>
          <w:szCs w:val="28"/>
        </w:rPr>
        <w:t xml:space="preserve">городе </w:t>
      </w:r>
      <w:r w:rsidRPr="00FC1F0F">
        <w:rPr>
          <w:rFonts w:ascii="Times New Roman" w:hAnsi="Times New Roman"/>
          <w:color w:val="auto"/>
          <w:sz w:val="28"/>
          <w:szCs w:val="28"/>
        </w:rPr>
        <w:t>Пензе на 20</w:t>
      </w:r>
      <w:r w:rsidR="00316BCA" w:rsidRPr="00FC1F0F">
        <w:rPr>
          <w:rFonts w:ascii="Times New Roman" w:hAnsi="Times New Roman"/>
          <w:color w:val="auto"/>
          <w:sz w:val="28"/>
          <w:szCs w:val="28"/>
        </w:rPr>
        <w:t>20</w:t>
      </w:r>
      <w:r w:rsidRPr="00FC1F0F">
        <w:rPr>
          <w:rFonts w:ascii="Times New Roman" w:hAnsi="Times New Roman"/>
          <w:color w:val="auto"/>
          <w:sz w:val="28"/>
          <w:szCs w:val="28"/>
        </w:rPr>
        <w:t>-202</w:t>
      </w:r>
      <w:r w:rsidR="00316BCA" w:rsidRPr="00FC1F0F">
        <w:rPr>
          <w:rFonts w:ascii="Times New Roman" w:hAnsi="Times New Roman"/>
          <w:color w:val="auto"/>
          <w:sz w:val="28"/>
          <w:szCs w:val="28"/>
        </w:rPr>
        <w:t>6</w:t>
      </w:r>
      <w:r w:rsidRPr="00FC1F0F">
        <w:rPr>
          <w:rFonts w:ascii="Times New Roman" w:hAnsi="Times New Roman"/>
          <w:color w:val="auto"/>
          <w:sz w:val="28"/>
          <w:szCs w:val="28"/>
        </w:rPr>
        <w:t xml:space="preserve"> годы</w:t>
      </w:r>
      <w:r w:rsidR="009A3223" w:rsidRPr="00FC1F0F">
        <w:rPr>
          <w:rFonts w:ascii="Times New Roman" w:hAnsi="Times New Roman"/>
          <w:color w:val="auto"/>
          <w:sz w:val="28"/>
          <w:szCs w:val="28"/>
        </w:rPr>
        <w:t>»</w:t>
      </w:r>
    </w:p>
    <w:bookmarkEnd w:id="1"/>
    <w:p w:rsidR="006D7EC0" w:rsidRPr="00FC1F0F" w:rsidRDefault="006D7EC0" w:rsidP="00FC1F0F">
      <w:pPr>
        <w:rPr>
          <w:rFonts w:ascii="Times New Roman" w:hAnsi="Times New Roman"/>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F1116F" w:rsidRPr="00FC1F0F" w:rsidTr="008A319D">
        <w:tc>
          <w:tcPr>
            <w:tcW w:w="2694" w:type="dxa"/>
          </w:tcPr>
          <w:p w:rsidR="00AD558D" w:rsidRPr="00FC1F0F" w:rsidRDefault="00AD558D" w:rsidP="00FC1F0F">
            <w:pPr>
              <w:ind w:firstLine="0"/>
              <w:rPr>
                <w:rFonts w:ascii="Times New Roman" w:hAnsi="Times New Roman"/>
                <w:sz w:val="28"/>
                <w:szCs w:val="28"/>
              </w:rPr>
            </w:pPr>
            <w:r w:rsidRPr="00FC1F0F">
              <w:rPr>
                <w:rFonts w:ascii="Times New Roman" w:hAnsi="Times New Roman"/>
                <w:b/>
                <w:bCs/>
                <w:sz w:val="28"/>
                <w:szCs w:val="28"/>
              </w:rPr>
              <w:t>Ответственный исполнитель программы</w:t>
            </w:r>
          </w:p>
        </w:tc>
        <w:tc>
          <w:tcPr>
            <w:tcW w:w="6946" w:type="dxa"/>
          </w:tcPr>
          <w:p w:rsidR="00AD558D" w:rsidRPr="00FC1F0F" w:rsidRDefault="00AD558D" w:rsidP="00FC1F0F">
            <w:pPr>
              <w:ind w:firstLine="0"/>
              <w:rPr>
                <w:rFonts w:ascii="Times New Roman" w:hAnsi="Times New Roman"/>
                <w:sz w:val="28"/>
                <w:szCs w:val="28"/>
              </w:rPr>
            </w:pPr>
            <w:r w:rsidRPr="00FC1F0F">
              <w:rPr>
                <w:rFonts w:ascii="Times New Roman" w:hAnsi="Times New Roman"/>
                <w:sz w:val="28"/>
                <w:szCs w:val="28"/>
              </w:rPr>
              <w:t>Социальное управление города Пензы</w:t>
            </w:r>
          </w:p>
        </w:tc>
      </w:tr>
      <w:tr w:rsidR="00F1116F" w:rsidRPr="00FC1F0F" w:rsidTr="00FC1F0F">
        <w:tc>
          <w:tcPr>
            <w:tcW w:w="2694" w:type="dxa"/>
          </w:tcPr>
          <w:p w:rsidR="00AD558D" w:rsidRPr="00FC1F0F" w:rsidRDefault="00AD558D" w:rsidP="00FC1F0F">
            <w:pPr>
              <w:ind w:firstLine="0"/>
              <w:rPr>
                <w:rFonts w:ascii="Times New Roman" w:hAnsi="Times New Roman"/>
                <w:sz w:val="28"/>
                <w:szCs w:val="28"/>
              </w:rPr>
            </w:pPr>
            <w:r w:rsidRPr="00FC1F0F">
              <w:rPr>
                <w:rFonts w:ascii="Times New Roman" w:hAnsi="Times New Roman"/>
                <w:b/>
                <w:bCs/>
                <w:sz w:val="28"/>
                <w:szCs w:val="28"/>
              </w:rPr>
              <w:t>Соисполнители программы</w:t>
            </w:r>
          </w:p>
        </w:tc>
        <w:tc>
          <w:tcPr>
            <w:tcW w:w="6946" w:type="dxa"/>
            <w:shd w:val="clear" w:color="auto" w:fill="auto"/>
          </w:tcPr>
          <w:p w:rsidR="00DE7054" w:rsidRPr="00FC1F0F" w:rsidRDefault="008B11E7" w:rsidP="00FC1F0F">
            <w:pPr>
              <w:ind w:firstLine="0"/>
              <w:rPr>
                <w:rFonts w:ascii="Times New Roman" w:hAnsi="Times New Roman"/>
                <w:sz w:val="28"/>
                <w:szCs w:val="28"/>
              </w:rPr>
            </w:pPr>
            <w:r w:rsidRPr="00FC1F0F">
              <w:rPr>
                <w:rFonts w:ascii="Times New Roman" w:hAnsi="Times New Roman"/>
                <w:sz w:val="28"/>
                <w:szCs w:val="28"/>
              </w:rPr>
              <w:t>отсутствуют</w:t>
            </w:r>
          </w:p>
        </w:tc>
      </w:tr>
      <w:tr w:rsidR="00F1116F" w:rsidRPr="00FC1F0F" w:rsidTr="008A319D">
        <w:tc>
          <w:tcPr>
            <w:tcW w:w="2694" w:type="dxa"/>
          </w:tcPr>
          <w:p w:rsidR="00AD558D" w:rsidRPr="00FC1F0F" w:rsidRDefault="00AD558D" w:rsidP="00FC1F0F">
            <w:pPr>
              <w:ind w:firstLine="0"/>
              <w:rPr>
                <w:rFonts w:ascii="Times New Roman" w:hAnsi="Times New Roman"/>
                <w:sz w:val="28"/>
                <w:szCs w:val="28"/>
              </w:rPr>
            </w:pPr>
            <w:r w:rsidRPr="00FC1F0F">
              <w:rPr>
                <w:rFonts w:ascii="Times New Roman" w:hAnsi="Times New Roman"/>
                <w:b/>
                <w:bCs/>
                <w:sz w:val="28"/>
                <w:szCs w:val="28"/>
              </w:rPr>
              <w:t>Участники программы</w:t>
            </w:r>
          </w:p>
        </w:tc>
        <w:tc>
          <w:tcPr>
            <w:tcW w:w="6946" w:type="dxa"/>
          </w:tcPr>
          <w:p w:rsidR="00D23EB3" w:rsidRPr="00FC1F0F" w:rsidRDefault="00D23EB3" w:rsidP="00FC1F0F">
            <w:pPr>
              <w:tabs>
                <w:tab w:val="left" w:pos="317"/>
              </w:tabs>
              <w:ind w:firstLine="0"/>
              <w:rPr>
                <w:rFonts w:ascii="Times New Roman" w:hAnsi="Times New Roman"/>
                <w:sz w:val="28"/>
                <w:szCs w:val="28"/>
              </w:rPr>
            </w:pPr>
            <w:r w:rsidRPr="00FC1F0F">
              <w:rPr>
                <w:rFonts w:ascii="Times New Roman" w:hAnsi="Times New Roman"/>
                <w:sz w:val="28"/>
                <w:szCs w:val="28"/>
              </w:rPr>
              <w:t xml:space="preserve">   -     </w:t>
            </w:r>
            <w:r w:rsidR="00697C33" w:rsidRPr="00FC1F0F">
              <w:rPr>
                <w:rFonts w:ascii="Times New Roman" w:hAnsi="Times New Roman"/>
                <w:sz w:val="28"/>
                <w:szCs w:val="28"/>
              </w:rPr>
              <w:t>а</w:t>
            </w:r>
            <w:r w:rsidRPr="00FC1F0F">
              <w:rPr>
                <w:rFonts w:ascii="Times New Roman" w:hAnsi="Times New Roman"/>
                <w:sz w:val="28"/>
                <w:szCs w:val="28"/>
              </w:rPr>
              <w:t xml:space="preserve">дминистрация города Пензы, </w:t>
            </w:r>
          </w:p>
          <w:p w:rsidR="00D23EB3" w:rsidRPr="00FC1F0F" w:rsidRDefault="00D23EB3" w:rsidP="00FC1F0F">
            <w:pPr>
              <w:tabs>
                <w:tab w:val="left" w:pos="317"/>
              </w:tabs>
              <w:ind w:firstLine="0"/>
              <w:rPr>
                <w:rFonts w:ascii="Times New Roman" w:hAnsi="Times New Roman"/>
                <w:sz w:val="28"/>
                <w:szCs w:val="28"/>
              </w:rPr>
            </w:pPr>
            <w:r w:rsidRPr="00FC1F0F">
              <w:rPr>
                <w:rFonts w:ascii="Times New Roman" w:hAnsi="Times New Roman"/>
                <w:sz w:val="28"/>
                <w:szCs w:val="28"/>
              </w:rPr>
              <w:t xml:space="preserve">   -     администрации районов города Пензы,  </w:t>
            </w:r>
          </w:p>
          <w:p w:rsidR="00AD558D" w:rsidRPr="00FC1F0F" w:rsidRDefault="00D23EB3" w:rsidP="00FC1F0F">
            <w:pPr>
              <w:tabs>
                <w:tab w:val="left" w:pos="317"/>
              </w:tabs>
              <w:ind w:firstLine="0"/>
              <w:rPr>
                <w:rFonts w:ascii="Times New Roman" w:hAnsi="Times New Roman"/>
                <w:sz w:val="28"/>
                <w:szCs w:val="28"/>
              </w:rPr>
            </w:pPr>
            <w:r w:rsidRPr="00FC1F0F">
              <w:rPr>
                <w:rFonts w:ascii="Times New Roman" w:hAnsi="Times New Roman"/>
                <w:sz w:val="28"/>
                <w:szCs w:val="28"/>
              </w:rPr>
              <w:t xml:space="preserve">   - м</w:t>
            </w:r>
            <w:r w:rsidR="005B14B8" w:rsidRPr="00FC1F0F">
              <w:rPr>
                <w:rFonts w:ascii="Times New Roman" w:hAnsi="Times New Roman"/>
                <w:sz w:val="28"/>
                <w:szCs w:val="28"/>
              </w:rPr>
              <w:t>униципальные уч</w:t>
            </w:r>
            <w:r w:rsidR="00AD558D" w:rsidRPr="00FC1F0F">
              <w:rPr>
                <w:rFonts w:ascii="Times New Roman" w:hAnsi="Times New Roman"/>
                <w:sz w:val="28"/>
                <w:szCs w:val="28"/>
              </w:rPr>
              <w:t>реждения социального обслуживания города Пензы</w:t>
            </w:r>
            <w:r w:rsidR="00385FC5" w:rsidRPr="00FC1F0F">
              <w:rPr>
                <w:rFonts w:ascii="Times New Roman" w:hAnsi="Times New Roman"/>
                <w:sz w:val="28"/>
                <w:szCs w:val="28"/>
              </w:rPr>
              <w:t xml:space="preserve"> и </w:t>
            </w:r>
            <w:r w:rsidR="00DA541A" w:rsidRPr="00FC1F0F">
              <w:rPr>
                <w:rFonts w:ascii="Times New Roman" w:hAnsi="Times New Roman"/>
                <w:sz w:val="28"/>
                <w:szCs w:val="28"/>
              </w:rPr>
              <w:t xml:space="preserve">муниципальное автономное </w:t>
            </w:r>
            <w:r w:rsidR="00385FC5" w:rsidRPr="00FC1F0F">
              <w:rPr>
                <w:rFonts w:ascii="Times New Roman" w:hAnsi="Times New Roman"/>
                <w:sz w:val="28"/>
                <w:szCs w:val="28"/>
              </w:rPr>
              <w:t xml:space="preserve">учреждение </w:t>
            </w:r>
            <w:r w:rsidR="00DA541A" w:rsidRPr="00FC1F0F">
              <w:rPr>
                <w:rFonts w:ascii="Times New Roman" w:hAnsi="Times New Roman"/>
                <w:sz w:val="28"/>
                <w:szCs w:val="28"/>
              </w:rPr>
              <w:t>«Детское и лечебное питание»</w:t>
            </w:r>
            <w:r w:rsidR="00533A8C" w:rsidRPr="00FC1F0F">
              <w:rPr>
                <w:rFonts w:ascii="Times New Roman" w:hAnsi="Times New Roman"/>
                <w:sz w:val="28"/>
                <w:szCs w:val="28"/>
              </w:rPr>
              <w:t>, в отношении которых функции и полномочия учредителя осуществляет Социальное управление города Пензы</w:t>
            </w:r>
            <w:r w:rsidRPr="00FC1F0F">
              <w:rPr>
                <w:rFonts w:ascii="Times New Roman" w:hAnsi="Times New Roman"/>
                <w:sz w:val="28"/>
                <w:szCs w:val="28"/>
              </w:rPr>
              <w:t>.</w:t>
            </w:r>
          </w:p>
        </w:tc>
      </w:tr>
      <w:tr w:rsidR="00F1116F" w:rsidRPr="00FC1F0F" w:rsidTr="008A319D">
        <w:tc>
          <w:tcPr>
            <w:tcW w:w="2694" w:type="dxa"/>
          </w:tcPr>
          <w:p w:rsidR="00AD558D" w:rsidRPr="00FC1F0F" w:rsidRDefault="00AD558D" w:rsidP="00FC1F0F">
            <w:pPr>
              <w:ind w:firstLine="0"/>
              <w:rPr>
                <w:rFonts w:ascii="Times New Roman" w:hAnsi="Times New Roman"/>
                <w:sz w:val="28"/>
                <w:szCs w:val="28"/>
              </w:rPr>
            </w:pPr>
            <w:r w:rsidRPr="00FC1F0F">
              <w:rPr>
                <w:rFonts w:ascii="Times New Roman" w:hAnsi="Times New Roman"/>
                <w:b/>
                <w:bCs/>
                <w:sz w:val="28"/>
                <w:szCs w:val="28"/>
              </w:rPr>
              <w:t>Подпрограммы программы</w:t>
            </w:r>
          </w:p>
        </w:tc>
        <w:tc>
          <w:tcPr>
            <w:tcW w:w="6946" w:type="dxa"/>
          </w:tcPr>
          <w:p w:rsidR="000B511E" w:rsidRPr="00FC1F0F" w:rsidRDefault="009A3223" w:rsidP="00FC1F0F">
            <w:pPr>
              <w:numPr>
                <w:ilvl w:val="0"/>
                <w:numId w:val="15"/>
              </w:numPr>
              <w:tabs>
                <w:tab w:val="num" w:pos="318"/>
              </w:tabs>
              <w:ind w:left="0" w:firstLine="34"/>
              <w:rPr>
                <w:rFonts w:ascii="Times New Roman" w:hAnsi="Times New Roman"/>
                <w:sz w:val="28"/>
                <w:szCs w:val="28"/>
              </w:rPr>
            </w:pPr>
            <w:r w:rsidRPr="00FC1F0F">
              <w:rPr>
                <w:rFonts w:ascii="Times New Roman" w:hAnsi="Times New Roman"/>
                <w:sz w:val="28"/>
                <w:szCs w:val="28"/>
              </w:rPr>
              <w:t>«</w:t>
            </w:r>
            <w:r w:rsidR="00AD558D" w:rsidRPr="00FC1F0F">
              <w:rPr>
                <w:rFonts w:ascii="Times New Roman" w:hAnsi="Times New Roman"/>
                <w:sz w:val="28"/>
                <w:szCs w:val="28"/>
              </w:rPr>
              <w:t>Предоставление мер социальной поддержки отдельным категориям граждан</w:t>
            </w:r>
            <w:r w:rsidRPr="00FC1F0F">
              <w:rPr>
                <w:rFonts w:ascii="Times New Roman" w:hAnsi="Times New Roman"/>
                <w:sz w:val="28"/>
                <w:szCs w:val="28"/>
              </w:rPr>
              <w:t>»</w:t>
            </w:r>
            <w:r w:rsidR="000B511E" w:rsidRPr="00FC1F0F">
              <w:rPr>
                <w:rFonts w:ascii="Times New Roman" w:hAnsi="Times New Roman"/>
                <w:sz w:val="28"/>
                <w:szCs w:val="28"/>
              </w:rPr>
              <w:t>.</w:t>
            </w:r>
          </w:p>
          <w:p w:rsidR="000B511E" w:rsidRPr="00FC1F0F" w:rsidRDefault="009A3223" w:rsidP="00FC1F0F">
            <w:pPr>
              <w:numPr>
                <w:ilvl w:val="0"/>
                <w:numId w:val="15"/>
              </w:numPr>
              <w:tabs>
                <w:tab w:val="num" w:pos="318"/>
              </w:tabs>
              <w:ind w:left="0" w:firstLine="34"/>
              <w:rPr>
                <w:rFonts w:ascii="Times New Roman" w:hAnsi="Times New Roman"/>
                <w:sz w:val="28"/>
                <w:szCs w:val="28"/>
              </w:rPr>
            </w:pPr>
            <w:r w:rsidRPr="00FC1F0F">
              <w:rPr>
                <w:rFonts w:ascii="Times New Roman" w:hAnsi="Times New Roman"/>
                <w:sz w:val="28"/>
                <w:szCs w:val="28"/>
              </w:rPr>
              <w:t>«</w:t>
            </w:r>
            <w:r w:rsidR="00AD558D" w:rsidRPr="00FC1F0F">
              <w:rPr>
                <w:rFonts w:ascii="Times New Roman" w:hAnsi="Times New Roman"/>
                <w:sz w:val="28"/>
                <w:szCs w:val="28"/>
              </w:rPr>
              <w:t>Социальная поддержка граждан пожилого возраста и инвалидов, семей с детьми города Пензы</w:t>
            </w:r>
            <w:r w:rsidRPr="00FC1F0F">
              <w:rPr>
                <w:rFonts w:ascii="Times New Roman" w:hAnsi="Times New Roman"/>
                <w:sz w:val="28"/>
                <w:szCs w:val="28"/>
              </w:rPr>
              <w:t>»</w:t>
            </w:r>
            <w:r w:rsidR="000B511E" w:rsidRPr="00FC1F0F">
              <w:rPr>
                <w:rFonts w:ascii="Times New Roman" w:hAnsi="Times New Roman"/>
                <w:sz w:val="28"/>
                <w:szCs w:val="28"/>
              </w:rPr>
              <w:t>.</w:t>
            </w:r>
          </w:p>
          <w:p w:rsidR="000B511E" w:rsidRPr="00FC1F0F" w:rsidRDefault="009A3223" w:rsidP="00FC1F0F">
            <w:pPr>
              <w:numPr>
                <w:ilvl w:val="0"/>
                <w:numId w:val="15"/>
              </w:numPr>
              <w:tabs>
                <w:tab w:val="num" w:pos="318"/>
              </w:tabs>
              <w:ind w:left="0" w:firstLine="34"/>
              <w:rPr>
                <w:rFonts w:ascii="Times New Roman" w:hAnsi="Times New Roman"/>
                <w:sz w:val="28"/>
                <w:szCs w:val="28"/>
              </w:rPr>
            </w:pPr>
            <w:r w:rsidRPr="00FC1F0F">
              <w:rPr>
                <w:rFonts w:ascii="Times New Roman" w:hAnsi="Times New Roman"/>
                <w:sz w:val="28"/>
                <w:szCs w:val="28"/>
              </w:rPr>
              <w:t>«</w:t>
            </w:r>
            <w:r w:rsidR="00D81BD6" w:rsidRPr="00FC1F0F">
              <w:rPr>
                <w:rFonts w:ascii="Times New Roman" w:hAnsi="Times New Roman"/>
                <w:sz w:val="28"/>
                <w:szCs w:val="28"/>
              </w:rPr>
              <w:t>Социальная поддержка отдельных категорий граждан в жилищной сфере в городе Пензе</w:t>
            </w:r>
            <w:r w:rsidRPr="00FC1F0F">
              <w:rPr>
                <w:rFonts w:ascii="Times New Roman" w:hAnsi="Times New Roman"/>
                <w:sz w:val="28"/>
                <w:szCs w:val="28"/>
              </w:rPr>
              <w:t>»</w:t>
            </w:r>
            <w:r w:rsidR="000B511E" w:rsidRPr="00FC1F0F">
              <w:rPr>
                <w:rFonts w:ascii="Times New Roman" w:hAnsi="Times New Roman"/>
                <w:sz w:val="28"/>
                <w:szCs w:val="28"/>
              </w:rPr>
              <w:t>.</w:t>
            </w:r>
          </w:p>
          <w:p w:rsidR="00334724" w:rsidRPr="00FC1F0F" w:rsidRDefault="005977C3" w:rsidP="00FC1F0F">
            <w:pPr>
              <w:numPr>
                <w:ilvl w:val="0"/>
                <w:numId w:val="15"/>
              </w:numPr>
              <w:tabs>
                <w:tab w:val="num" w:pos="318"/>
              </w:tabs>
              <w:ind w:left="0" w:firstLine="34"/>
              <w:rPr>
                <w:rFonts w:ascii="Times New Roman" w:hAnsi="Times New Roman"/>
                <w:sz w:val="28"/>
                <w:szCs w:val="28"/>
              </w:rPr>
            </w:pPr>
            <w:r w:rsidRPr="00FC1F0F">
              <w:rPr>
                <w:rFonts w:ascii="Times New Roman" w:hAnsi="Times New Roman"/>
                <w:sz w:val="28"/>
                <w:szCs w:val="28"/>
              </w:rPr>
              <w:t>«Обеспечение реализации на территории г. Пензы единой политики в сфере социальной поддержки населения».</w:t>
            </w:r>
          </w:p>
          <w:p w:rsidR="000143B9" w:rsidRPr="00FC1F0F" w:rsidRDefault="001F3F32" w:rsidP="00FC1F0F">
            <w:pPr>
              <w:numPr>
                <w:ilvl w:val="0"/>
                <w:numId w:val="15"/>
              </w:numPr>
              <w:tabs>
                <w:tab w:val="num" w:pos="318"/>
              </w:tabs>
              <w:ind w:left="0" w:firstLine="34"/>
              <w:rPr>
                <w:rFonts w:ascii="Times New Roman" w:hAnsi="Times New Roman"/>
                <w:sz w:val="28"/>
                <w:szCs w:val="28"/>
              </w:rPr>
            </w:pPr>
            <w:r w:rsidRPr="00FC1F0F">
              <w:rPr>
                <w:rFonts w:ascii="Times New Roman" w:hAnsi="Times New Roman"/>
                <w:sz w:val="28"/>
                <w:szCs w:val="28"/>
              </w:rPr>
              <w:t xml:space="preserve">«Организация обеспечения </w:t>
            </w:r>
            <w:r w:rsidR="005450DF" w:rsidRPr="00FC1F0F">
              <w:rPr>
                <w:rFonts w:ascii="Times New Roman" w:hAnsi="Times New Roman"/>
                <w:sz w:val="28"/>
                <w:szCs w:val="28"/>
              </w:rPr>
              <w:t xml:space="preserve">детским лечебным питанием и диетическими пищевыми </w:t>
            </w:r>
            <w:r w:rsidRPr="00FC1F0F">
              <w:rPr>
                <w:rFonts w:ascii="Times New Roman" w:hAnsi="Times New Roman"/>
                <w:sz w:val="28"/>
                <w:szCs w:val="28"/>
              </w:rPr>
              <w:t>продуктами».</w:t>
            </w:r>
          </w:p>
        </w:tc>
      </w:tr>
      <w:tr w:rsidR="00F1116F" w:rsidRPr="00FC1F0F" w:rsidTr="008A319D">
        <w:tc>
          <w:tcPr>
            <w:tcW w:w="2694" w:type="dxa"/>
          </w:tcPr>
          <w:p w:rsidR="008D698C" w:rsidRPr="00FC1F0F" w:rsidRDefault="008D698C" w:rsidP="00FC1F0F">
            <w:pPr>
              <w:ind w:firstLine="0"/>
              <w:rPr>
                <w:rFonts w:ascii="Times New Roman" w:hAnsi="Times New Roman"/>
                <w:sz w:val="28"/>
                <w:szCs w:val="28"/>
              </w:rPr>
            </w:pPr>
            <w:r w:rsidRPr="00FC1F0F">
              <w:rPr>
                <w:rFonts w:ascii="Times New Roman" w:hAnsi="Times New Roman"/>
                <w:b/>
                <w:bCs/>
                <w:sz w:val="28"/>
                <w:szCs w:val="28"/>
              </w:rPr>
              <w:t>Программно-целевые инструменты программы</w:t>
            </w:r>
          </w:p>
        </w:tc>
        <w:tc>
          <w:tcPr>
            <w:tcW w:w="6946" w:type="dxa"/>
            <w:tcMar>
              <w:left w:w="85" w:type="dxa"/>
              <w:right w:w="85" w:type="dxa"/>
            </w:tcMar>
          </w:tcPr>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Закон Российской Федерации от 15 мая 1991 г. </w:t>
            </w:r>
            <w:r w:rsidR="008A319D" w:rsidRPr="00FC1F0F">
              <w:rPr>
                <w:rFonts w:ascii="Times New Roman" w:hAnsi="Times New Roman"/>
                <w:sz w:val="28"/>
                <w:szCs w:val="28"/>
              </w:rPr>
              <w:t xml:space="preserve">                 </w:t>
            </w:r>
            <w:r w:rsidRPr="00FC1F0F">
              <w:rPr>
                <w:rFonts w:ascii="Times New Roman" w:hAnsi="Times New Roman"/>
                <w:sz w:val="28"/>
                <w:szCs w:val="28"/>
              </w:rPr>
              <w:t>№ 1244-I "О социальной защите граждан, подвергшихся воздействию радиации вследствие катастрофы на Чернобыльской АЭС";</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Федеральный закон от 19 мая 1995 г. № 81-ФЗ </w:t>
            </w:r>
            <w:r w:rsidR="008A319D" w:rsidRPr="00FC1F0F">
              <w:rPr>
                <w:rFonts w:ascii="Times New Roman" w:hAnsi="Times New Roman"/>
                <w:sz w:val="28"/>
                <w:szCs w:val="28"/>
              </w:rPr>
              <w:t xml:space="preserve">                  </w:t>
            </w:r>
            <w:r w:rsidRPr="00FC1F0F">
              <w:rPr>
                <w:rFonts w:ascii="Times New Roman" w:hAnsi="Times New Roman"/>
                <w:sz w:val="28"/>
                <w:szCs w:val="28"/>
              </w:rPr>
              <w:lastRenderedPageBreak/>
              <w:t>"О государственных пособиях гражданам, имеющим детей";</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Федеральный закон от 12 января 1996 г. № 8-ФЗ</w:t>
            </w:r>
            <w:r w:rsidR="008A319D" w:rsidRPr="00FC1F0F">
              <w:rPr>
                <w:rFonts w:ascii="Times New Roman" w:hAnsi="Times New Roman"/>
                <w:sz w:val="28"/>
                <w:szCs w:val="28"/>
              </w:rPr>
              <w:t xml:space="preserve">                </w:t>
            </w:r>
            <w:r w:rsidRPr="00FC1F0F">
              <w:rPr>
                <w:rFonts w:ascii="Times New Roman" w:hAnsi="Times New Roman"/>
                <w:sz w:val="28"/>
                <w:szCs w:val="28"/>
              </w:rPr>
              <w:t xml:space="preserve"> "О погребении и похоронном деле";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Федеральный закон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Федеральный закон от 10 января 2002 г. № 2-ФЗ </w:t>
            </w:r>
            <w:r w:rsidR="008A319D" w:rsidRPr="00FC1F0F">
              <w:rPr>
                <w:rFonts w:ascii="Times New Roman" w:hAnsi="Times New Roman"/>
                <w:sz w:val="28"/>
                <w:szCs w:val="28"/>
              </w:rPr>
              <w:t xml:space="preserve">                     </w:t>
            </w:r>
            <w:r w:rsidRPr="00FC1F0F">
              <w:rPr>
                <w:rFonts w:ascii="Times New Roman"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Федеральный закон от 21 ноября 2011 г. № 323-ФЗ "Об основах охраны здоровья граждан в Российской Федерации";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Федеральный закон от 28 декабря 2017 г. № 418-ФЗ "О ежемесячных выплатах семьям, имеющим детей"</w:t>
            </w:r>
            <w:r w:rsidR="000975D3" w:rsidRPr="00FC1F0F">
              <w:rPr>
                <w:rFonts w:ascii="Times New Roman" w:hAnsi="Times New Roman"/>
                <w:sz w:val="28"/>
                <w:szCs w:val="28"/>
              </w:rPr>
              <w:t>;</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РФ от 14 декабря 2005 г. № 761 "О предоставлении субсидий на оплату жилого помещения и коммунальных услуг";</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Закон Пензенской области от 8 сентября 2004 г. </w:t>
            </w:r>
            <w:r w:rsidR="008A319D" w:rsidRPr="00FC1F0F">
              <w:rPr>
                <w:rFonts w:ascii="Times New Roman" w:hAnsi="Times New Roman"/>
                <w:sz w:val="28"/>
                <w:szCs w:val="28"/>
              </w:rPr>
              <w:t xml:space="preserve">                 </w:t>
            </w:r>
            <w:r w:rsidRPr="00FC1F0F">
              <w:rPr>
                <w:rFonts w:ascii="Times New Roman" w:hAnsi="Times New Roman"/>
                <w:sz w:val="28"/>
                <w:szCs w:val="28"/>
              </w:rPr>
              <w:t>№ 653-ЗПО "О государственном пенсионном обеспечении за выслугу лет государственных гражданских служащих Пензенской области и лиц, замещающих государственные должности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Закон Пензенской области от 20 декабря 2004 г. </w:t>
            </w:r>
            <w:r w:rsidR="008A319D" w:rsidRPr="00FC1F0F">
              <w:rPr>
                <w:rFonts w:ascii="Times New Roman" w:hAnsi="Times New Roman"/>
                <w:sz w:val="28"/>
                <w:szCs w:val="28"/>
              </w:rPr>
              <w:t xml:space="preserve">              </w:t>
            </w:r>
            <w:r w:rsidRPr="00FC1F0F">
              <w:rPr>
                <w:rFonts w:ascii="Times New Roman" w:hAnsi="Times New Roman"/>
                <w:sz w:val="28"/>
                <w:szCs w:val="28"/>
              </w:rPr>
              <w:t>№ 715-ЗПО "О мерах социальной поддержки отдельных категорий граждан, проживающих на территории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Закон Пензенской области от 28 декабря 2004 г. </w:t>
            </w:r>
            <w:r w:rsidR="008A319D" w:rsidRPr="00FC1F0F">
              <w:rPr>
                <w:rFonts w:ascii="Times New Roman" w:hAnsi="Times New Roman"/>
                <w:sz w:val="28"/>
                <w:szCs w:val="28"/>
              </w:rPr>
              <w:t xml:space="preserve">               </w:t>
            </w:r>
            <w:r w:rsidRPr="00FC1F0F">
              <w:rPr>
                <w:rFonts w:ascii="Times New Roman" w:hAnsi="Times New Roman"/>
                <w:sz w:val="28"/>
                <w:szCs w:val="28"/>
              </w:rPr>
              <w:t>№ 731-ЗПО "О мерах социальной поддержки многодетных семей, проживающих на территории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Закон Пензенской области от 21 апреля 2005 г.</w:t>
            </w:r>
            <w:r w:rsidR="008A319D" w:rsidRPr="00FC1F0F">
              <w:rPr>
                <w:rFonts w:ascii="Times New Roman" w:hAnsi="Times New Roman"/>
                <w:sz w:val="28"/>
                <w:szCs w:val="28"/>
              </w:rPr>
              <w:t xml:space="preserve">                 </w:t>
            </w:r>
            <w:r w:rsidRPr="00FC1F0F">
              <w:rPr>
                <w:rFonts w:ascii="Times New Roman" w:hAnsi="Times New Roman"/>
                <w:sz w:val="28"/>
                <w:szCs w:val="28"/>
              </w:rPr>
              <w:t xml:space="preserve"> № 795-ЗПО "О пособиях семьям, имеющим детей";</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Закон Пензенской области от 30 ноября 2012 г.</w:t>
            </w:r>
            <w:r w:rsidR="008A319D" w:rsidRPr="00FC1F0F">
              <w:rPr>
                <w:rFonts w:ascii="Times New Roman" w:hAnsi="Times New Roman"/>
                <w:sz w:val="28"/>
                <w:szCs w:val="28"/>
              </w:rPr>
              <w:t xml:space="preserve">           </w:t>
            </w:r>
            <w:r w:rsidRPr="00FC1F0F">
              <w:rPr>
                <w:rFonts w:ascii="Times New Roman" w:hAnsi="Times New Roman"/>
                <w:sz w:val="28"/>
                <w:szCs w:val="28"/>
              </w:rPr>
              <w:t xml:space="preserve"> № 2307-ЗПО "О почетном звании Пензенской области "Ветеран труда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Закон Пензенской области от 16 февраля 2017 г. № 3015-ЗПО "О государственной социальной помощи в Пензенской области в виде ежегодного социального пособия";</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Закон Пензенской области от 31 августа 2017 г. </w:t>
            </w:r>
            <w:r w:rsidRPr="00FC1F0F">
              <w:rPr>
                <w:rFonts w:ascii="Times New Roman" w:hAnsi="Times New Roman"/>
                <w:sz w:val="28"/>
                <w:szCs w:val="28"/>
              </w:rPr>
              <w:lastRenderedPageBreak/>
              <w:t>№ 3069-ЗПО "О мерах государственной поддержки граждан, пострадавших от действий (бездействия) застройщиков, привлекавших денежные средства граждан на строительство (создание) многоквартирных домов на территории Пензенской области"</w:t>
            </w:r>
            <w:r w:rsidR="000975D3" w:rsidRPr="00FC1F0F">
              <w:rPr>
                <w:rFonts w:ascii="Times New Roman" w:hAnsi="Times New Roman"/>
                <w:sz w:val="28"/>
                <w:szCs w:val="28"/>
              </w:rPr>
              <w:t>;</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9 декабря 2004 г. № 1001-пП "О мерах по реализации прав государственных гражданских служащих Пензенской области и лиц, замещающих государственные должности Пензенской области, на государственное пенсионное обеспечение";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15 декабря 2009 г. № 977-пП "О порядках предоставления мер социальной поддержки Героям Социалистического Труда, Героям Труда Российской Федерации, полным кавалерам ордена Трудовой Славы, членам семей умерших Героев Социалистического Труда, Героев Труда Российской Федерации, полных кавалеров ордена Трудовой Славы и ежемесячной денежной компенсации расходов на оплату пользования услугами местной телефонной связи независимо от типа абонентской линии (проводная линия или радиолиния) сети фиксированной телефонной связи, установленной Законом Пензенской области от 20.12.2004 № 715-ЗПО "О мерах социальной поддержки отдельных категорий граждан, проживающих на территории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22 октября 2012 г. № 747-пП "Об организации предоставления мер социальной поддержки семьям, имеющим детей";</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7 августа 2013 г. № 566-пП "Об утверждении Порядка предоставления ежемесячной денежной выплаты гражданам, имеющим почетное звание Пензенской области "Ветеран труда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30 октября 2013 г. № 805-пП "Об утверждении государственной программы Пензенской области "Социальная поддержка граждан в Пензенской области на 2014-2022 годы";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Правительства Пензенской области от 28 мая 2019 г. № 317-пП</w:t>
            </w:r>
            <w:r w:rsidR="000975D3" w:rsidRPr="00FC1F0F">
              <w:rPr>
                <w:rFonts w:ascii="Times New Roman" w:hAnsi="Times New Roman"/>
                <w:sz w:val="28"/>
                <w:szCs w:val="28"/>
              </w:rPr>
              <w:t xml:space="preserve"> </w:t>
            </w:r>
            <w:r w:rsidRPr="00FC1F0F">
              <w:rPr>
                <w:rFonts w:ascii="Times New Roman" w:hAnsi="Times New Roman"/>
                <w:sz w:val="28"/>
                <w:szCs w:val="28"/>
              </w:rPr>
              <w:t xml:space="preserve">"Об утверждении Порядка </w:t>
            </w:r>
            <w:r w:rsidRPr="00FC1F0F">
              <w:rPr>
                <w:rFonts w:ascii="Times New Roman" w:hAnsi="Times New Roman"/>
                <w:sz w:val="28"/>
                <w:szCs w:val="28"/>
              </w:rPr>
              <w:lastRenderedPageBreak/>
              <w:t>назначения и выплаты ежемесячной денежной компенсации расходов на оплату жилого помещения и коммунальных услуг отдельным категориям граждан, проживающих на территории Пензенской области";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Решение Пензенской городской Думы </w:t>
            </w:r>
            <w:r w:rsidR="008A319D" w:rsidRPr="00FC1F0F">
              <w:rPr>
                <w:rFonts w:ascii="Times New Roman" w:hAnsi="Times New Roman"/>
                <w:sz w:val="28"/>
                <w:szCs w:val="28"/>
              </w:rPr>
              <w:t xml:space="preserve">                             </w:t>
            </w:r>
            <w:r w:rsidRPr="00FC1F0F">
              <w:rPr>
                <w:rFonts w:ascii="Times New Roman" w:hAnsi="Times New Roman"/>
                <w:sz w:val="28"/>
                <w:szCs w:val="28"/>
              </w:rPr>
              <w:t>от 25 сентября 1998 г. № 229/22 "Об утверждении Положения "О Почетном гражданине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Решение Пензенской городской Думы от 17 декабря 2004 г. № 847/62 "Об утверждении Положения "О размере и порядке предоставления права на пенсию за выслугу лет муниципальным служащим и лицам, замещающим муниципальные должности в городе Пензе";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Решение Пензенской городской Думы </w:t>
            </w:r>
            <w:r w:rsidR="008A319D" w:rsidRPr="00FC1F0F">
              <w:rPr>
                <w:rFonts w:ascii="Times New Roman" w:hAnsi="Times New Roman"/>
                <w:sz w:val="28"/>
                <w:szCs w:val="28"/>
              </w:rPr>
              <w:t xml:space="preserve">                                    </w:t>
            </w:r>
            <w:r w:rsidRPr="00FC1F0F">
              <w:rPr>
                <w:rFonts w:ascii="Times New Roman" w:hAnsi="Times New Roman"/>
                <w:sz w:val="28"/>
                <w:szCs w:val="28"/>
              </w:rPr>
              <w:t>от 27 мая 2010 г. № 338-18/5 "Об утверждении Порядка предоставления средств бюджета города Пензы на захоронение умершего (погибшего) Почетного гражданина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Решение Пензенской городской Думы </w:t>
            </w:r>
            <w:r w:rsidR="008A319D" w:rsidRPr="00FC1F0F">
              <w:rPr>
                <w:rFonts w:ascii="Times New Roman" w:hAnsi="Times New Roman"/>
                <w:sz w:val="28"/>
                <w:szCs w:val="28"/>
              </w:rPr>
              <w:t xml:space="preserve">                                </w:t>
            </w:r>
            <w:r w:rsidRPr="00FC1F0F">
              <w:rPr>
                <w:rFonts w:ascii="Times New Roman" w:hAnsi="Times New Roman"/>
                <w:sz w:val="28"/>
                <w:szCs w:val="28"/>
              </w:rPr>
              <w:t>от 20 февраля 2015 г. № 86-6/6 "Об установлении дополнительных мер социальной поддержки отдельных категорий граждан в жилищной сфере";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Решение Пензенской городской Думы </w:t>
            </w:r>
            <w:r w:rsidR="008A319D" w:rsidRPr="00FC1F0F">
              <w:rPr>
                <w:rFonts w:ascii="Times New Roman" w:hAnsi="Times New Roman"/>
                <w:sz w:val="28"/>
                <w:szCs w:val="28"/>
              </w:rPr>
              <w:t xml:space="preserve">                          </w:t>
            </w:r>
            <w:r w:rsidRPr="00FC1F0F">
              <w:rPr>
                <w:rFonts w:ascii="Times New Roman" w:hAnsi="Times New Roman"/>
                <w:sz w:val="28"/>
                <w:szCs w:val="28"/>
              </w:rPr>
              <w:t>от 20 февраля 2015 г. № 87-6/6 "Об установлении дополнительных мер социальной поддержки многодетным семьям, проживающим на территории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Решение Пензенской городской Думы </w:t>
            </w:r>
            <w:r w:rsidR="008A319D" w:rsidRPr="00FC1F0F">
              <w:rPr>
                <w:rFonts w:ascii="Times New Roman" w:hAnsi="Times New Roman"/>
                <w:sz w:val="28"/>
                <w:szCs w:val="28"/>
              </w:rPr>
              <w:t xml:space="preserve">                                 </w:t>
            </w:r>
            <w:r w:rsidRPr="00FC1F0F">
              <w:rPr>
                <w:rFonts w:ascii="Times New Roman" w:hAnsi="Times New Roman"/>
                <w:sz w:val="28"/>
                <w:szCs w:val="28"/>
              </w:rPr>
              <w:t>от 20 февраля 2015 г. № 88-6/6 "Об обеспечении детей первого-второго года жизни продуктами детского питания на территории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Решение Пензенской городской Думы от 28 октября 2016 г. № 572-27/6 "Об установлении дополнительных мер социальной поддержки отдельным категориям несовершеннолетних";</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Главы администрации г. Пензы</w:t>
            </w:r>
            <w:r w:rsidR="008A319D" w:rsidRPr="00FC1F0F">
              <w:rPr>
                <w:rFonts w:ascii="Times New Roman" w:hAnsi="Times New Roman"/>
                <w:sz w:val="28"/>
                <w:szCs w:val="28"/>
              </w:rPr>
              <w:t xml:space="preserve">                   </w:t>
            </w:r>
            <w:r w:rsidRPr="00FC1F0F">
              <w:rPr>
                <w:rFonts w:ascii="Times New Roman" w:hAnsi="Times New Roman"/>
                <w:sz w:val="28"/>
                <w:szCs w:val="28"/>
              </w:rPr>
              <w:t xml:space="preserve"> от 11 ноября 2005 г. № 1447 "О реализации решения Пензенской городской Думы от 17.12.2004 № 847/62 "Об утверждении Положения о размере и порядке предоставления права на пенсию за выслугу лет муниципальным служащим и лицам, замещающим муниципальные должности в городе Пензе";</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Постановление Главы администрации г. Пензы </w:t>
            </w:r>
            <w:r w:rsidR="008A319D" w:rsidRPr="00FC1F0F">
              <w:rPr>
                <w:rFonts w:ascii="Times New Roman" w:hAnsi="Times New Roman"/>
                <w:sz w:val="28"/>
                <w:szCs w:val="28"/>
              </w:rPr>
              <w:t xml:space="preserve">                  </w:t>
            </w:r>
            <w:r w:rsidRPr="00FC1F0F">
              <w:rPr>
                <w:rFonts w:ascii="Times New Roman" w:hAnsi="Times New Roman"/>
                <w:sz w:val="28"/>
                <w:szCs w:val="28"/>
              </w:rPr>
              <w:t xml:space="preserve">от 5 июня 2006 г. № 544 "Об утверждении Порядка возмещения организациям расходов, понесенных ими в </w:t>
            </w:r>
            <w:r w:rsidRPr="00FC1F0F">
              <w:rPr>
                <w:rFonts w:ascii="Times New Roman" w:hAnsi="Times New Roman"/>
                <w:sz w:val="28"/>
                <w:szCs w:val="28"/>
              </w:rPr>
              <w:lastRenderedPageBreak/>
              <w:t>связи с предоставлением гражданам, имеющим звание "Почетный гражданин города Пензы", льгот по оплате муниципального жилья и коммунальных услуг";</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Главы администрации г. Пензы</w:t>
            </w:r>
            <w:r w:rsidR="008A319D" w:rsidRPr="00FC1F0F">
              <w:rPr>
                <w:rFonts w:ascii="Times New Roman" w:hAnsi="Times New Roman"/>
                <w:sz w:val="28"/>
                <w:szCs w:val="28"/>
              </w:rPr>
              <w:t xml:space="preserve">                  </w:t>
            </w:r>
            <w:r w:rsidRPr="00FC1F0F">
              <w:rPr>
                <w:rFonts w:ascii="Times New Roman" w:hAnsi="Times New Roman"/>
                <w:sz w:val="28"/>
                <w:szCs w:val="28"/>
              </w:rPr>
              <w:t xml:space="preserve"> от 15 декабря 2008 г. № 2134 "Об утверждении Порядка осуществления денежной выплаты гражданам, имеющим звание "Почетный гражданин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администрации г. Пензы от 23 июня 2011 г. № 729 "О Порядке определения объема и условиях предоставления из бюджета города Пензы субсидий муниципальным бюджетным и муниципальным автономным учреждениям города Пензы на иные цели";</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Постановление администрации г. Пензы </w:t>
            </w:r>
            <w:r w:rsidR="008A319D" w:rsidRPr="00FC1F0F">
              <w:rPr>
                <w:rFonts w:ascii="Times New Roman" w:hAnsi="Times New Roman"/>
                <w:sz w:val="28"/>
                <w:szCs w:val="28"/>
              </w:rPr>
              <w:t xml:space="preserve">                          </w:t>
            </w:r>
            <w:r w:rsidRPr="00FC1F0F">
              <w:rPr>
                <w:rFonts w:ascii="Times New Roman" w:hAnsi="Times New Roman"/>
                <w:sz w:val="28"/>
                <w:szCs w:val="28"/>
              </w:rPr>
              <w:t>от 29 февраля 2012 г. № 220 "Об утверждении Порядка назначения и выплаты ежемесячной денежной выплаты гражданам, имеющим звание "Почетный гражданин города Пензы";</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администрации г. Пензы от 30 мая 2012 г. № 632 "Об утверждении Порядка определения объема и условиях предоставления из бюджета города Пензы муниципальным бюджетным и автономному учреждениям, в отношении которых функции и полномочия учредителя осуществляет Социальное управление города Пензы, субсидий на проведение ремонтных работ";</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администрации г. Пензы от 18 июля 2012 г. № 862 "Об утверждении Порядка определения объема и условий предоставления из бюджета города Пензы муниципальным бюджетным и автономному учреждениям, в отношении которых функции и полномочия учредителя осуществляет Социальное управление города Пензы, субсидий на осуществление затрат разового характера, необходимых для исполнения муниципального задания и не учтенных при его формировании на текущий финансовый год";</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Постановление администрации г. Пензы от 10 июля 2015 г. № 1053 "Об утверждении порядков предоставления мер социальной поддержки многодетным семьям, проживающим на территории города Пензы"</w:t>
            </w:r>
            <w:r w:rsidR="000975D3" w:rsidRPr="00FC1F0F">
              <w:rPr>
                <w:rFonts w:ascii="Times New Roman" w:hAnsi="Times New Roman"/>
                <w:sz w:val="28"/>
                <w:szCs w:val="28"/>
              </w:rPr>
              <w:t>;</w:t>
            </w:r>
          </w:p>
          <w:p w:rsidR="00814192"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Постановление администрации г. Пензы </w:t>
            </w:r>
            <w:r w:rsidR="008A319D" w:rsidRPr="00FC1F0F">
              <w:rPr>
                <w:rFonts w:ascii="Times New Roman" w:hAnsi="Times New Roman"/>
                <w:sz w:val="28"/>
                <w:szCs w:val="28"/>
              </w:rPr>
              <w:t xml:space="preserve">                                </w:t>
            </w:r>
            <w:r w:rsidRPr="00FC1F0F">
              <w:rPr>
                <w:rFonts w:ascii="Times New Roman" w:hAnsi="Times New Roman"/>
                <w:sz w:val="28"/>
                <w:szCs w:val="28"/>
              </w:rPr>
              <w:t xml:space="preserve">от 14 декабря 2015 г. № 2147 "О порядке формирования муниципального задания на оказание муниципальных </w:t>
            </w:r>
            <w:r w:rsidRPr="00FC1F0F">
              <w:rPr>
                <w:rFonts w:ascii="Times New Roman" w:hAnsi="Times New Roman"/>
                <w:sz w:val="28"/>
                <w:szCs w:val="28"/>
              </w:rPr>
              <w:lastRenderedPageBreak/>
              <w:t>услуг (выполнение работ) в отношении муниципальных учреждений и финансового обеспечения выполнения муниципального задания";</w:t>
            </w:r>
          </w:p>
          <w:p w:rsidR="00C12078" w:rsidRPr="00FC1F0F" w:rsidRDefault="00814192" w:rsidP="00FC1F0F">
            <w:pPr>
              <w:numPr>
                <w:ilvl w:val="1"/>
                <w:numId w:val="15"/>
              </w:numPr>
              <w:tabs>
                <w:tab w:val="clear" w:pos="1515"/>
                <w:tab w:val="num" w:pos="482"/>
              </w:tabs>
              <w:ind w:left="57" w:firstLine="0"/>
              <w:rPr>
                <w:rFonts w:ascii="Times New Roman" w:hAnsi="Times New Roman"/>
                <w:sz w:val="28"/>
                <w:szCs w:val="28"/>
              </w:rPr>
            </w:pPr>
            <w:r w:rsidRPr="00FC1F0F">
              <w:rPr>
                <w:rFonts w:ascii="Times New Roman" w:hAnsi="Times New Roman"/>
                <w:sz w:val="28"/>
                <w:szCs w:val="28"/>
              </w:rPr>
              <w:t xml:space="preserve">Постановление администрации города Пензы </w:t>
            </w:r>
            <w:r w:rsidR="008A319D" w:rsidRPr="00FC1F0F">
              <w:rPr>
                <w:rFonts w:ascii="Times New Roman" w:hAnsi="Times New Roman"/>
                <w:sz w:val="28"/>
                <w:szCs w:val="28"/>
              </w:rPr>
              <w:t xml:space="preserve">                           </w:t>
            </w:r>
            <w:r w:rsidRPr="00FC1F0F">
              <w:rPr>
                <w:rFonts w:ascii="Times New Roman" w:hAnsi="Times New Roman"/>
                <w:sz w:val="28"/>
                <w:szCs w:val="28"/>
              </w:rPr>
              <w:t>от 30 декабря 2016 г. № 2388 "Об утверждении Порядка предоставления бесплатных путевок в каникулярное время в загородные стационарные детские оздоровительные лагеря Пензенской области отдельным категориям несовершеннолетних"</w:t>
            </w:r>
            <w:r w:rsidR="000975D3" w:rsidRPr="00FC1F0F">
              <w:rPr>
                <w:rFonts w:ascii="Times New Roman" w:hAnsi="Times New Roman"/>
                <w:sz w:val="28"/>
                <w:szCs w:val="28"/>
              </w:rPr>
              <w:t>.</w:t>
            </w:r>
          </w:p>
        </w:tc>
      </w:tr>
      <w:tr w:rsidR="00F1116F" w:rsidRPr="00FC1F0F" w:rsidTr="008A319D">
        <w:tc>
          <w:tcPr>
            <w:tcW w:w="2694" w:type="dxa"/>
          </w:tcPr>
          <w:p w:rsidR="004D6A42" w:rsidRPr="00FC1F0F" w:rsidRDefault="004D6A42" w:rsidP="00FC1F0F">
            <w:pPr>
              <w:ind w:firstLine="0"/>
              <w:rPr>
                <w:rFonts w:ascii="Times New Roman" w:hAnsi="Times New Roman"/>
                <w:sz w:val="28"/>
                <w:szCs w:val="28"/>
              </w:rPr>
            </w:pPr>
            <w:r w:rsidRPr="00FC1F0F">
              <w:rPr>
                <w:rFonts w:ascii="Times New Roman" w:hAnsi="Times New Roman"/>
                <w:b/>
                <w:bCs/>
                <w:sz w:val="28"/>
                <w:szCs w:val="28"/>
              </w:rPr>
              <w:lastRenderedPageBreak/>
              <w:t>Цели программы</w:t>
            </w:r>
          </w:p>
        </w:tc>
        <w:tc>
          <w:tcPr>
            <w:tcW w:w="6946" w:type="dxa"/>
          </w:tcPr>
          <w:p w:rsidR="004D6A42" w:rsidRPr="00FC1F0F" w:rsidRDefault="004D6A42" w:rsidP="00FC1F0F">
            <w:pPr>
              <w:pStyle w:val="aff6"/>
              <w:ind w:left="34"/>
              <w:jc w:val="left"/>
              <w:rPr>
                <w:rFonts w:ascii="Times New Roman" w:hAnsi="Times New Roman"/>
                <w:sz w:val="28"/>
                <w:szCs w:val="28"/>
              </w:rPr>
            </w:pPr>
            <w:r w:rsidRPr="00FC1F0F">
              <w:rPr>
                <w:rFonts w:ascii="Times New Roman" w:hAnsi="Times New Roman"/>
                <w:sz w:val="28"/>
                <w:szCs w:val="28"/>
              </w:rPr>
              <w:t xml:space="preserve">Развитие и совершенствование системы социальной поддержки и социального обслуживания граждан в целях улучшения качества жизни жителей города Пензы. </w:t>
            </w:r>
          </w:p>
        </w:tc>
      </w:tr>
      <w:tr w:rsidR="00F1116F" w:rsidRPr="00FC1F0F" w:rsidTr="008A319D">
        <w:tc>
          <w:tcPr>
            <w:tcW w:w="2694" w:type="dxa"/>
          </w:tcPr>
          <w:p w:rsidR="00F15A87" w:rsidRPr="00FC1F0F" w:rsidRDefault="00F15A87" w:rsidP="00FC1F0F">
            <w:pPr>
              <w:ind w:firstLine="0"/>
              <w:rPr>
                <w:rFonts w:ascii="Times New Roman" w:hAnsi="Times New Roman"/>
                <w:sz w:val="28"/>
                <w:szCs w:val="28"/>
              </w:rPr>
            </w:pPr>
            <w:r w:rsidRPr="00FC1F0F">
              <w:rPr>
                <w:rFonts w:ascii="Times New Roman" w:hAnsi="Times New Roman"/>
                <w:b/>
                <w:bCs/>
                <w:sz w:val="28"/>
                <w:szCs w:val="28"/>
              </w:rPr>
              <w:t>Задачи программы</w:t>
            </w:r>
          </w:p>
        </w:tc>
        <w:tc>
          <w:tcPr>
            <w:tcW w:w="6946" w:type="dxa"/>
          </w:tcPr>
          <w:p w:rsidR="00F15A87" w:rsidRPr="00FC1F0F" w:rsidRDefault="00F15A87" w:rsidP="00FC1F0F">
            <w:pPr>
              <w:pStyle w:val="aff6"/>
              <w:numPr>
                <w:ilvl w:val="0"/>
                <w:numId w:val="17"/>
              </w:numPr>
              <w:tabs>
                <w:tab w:val="clear" w:pos="765"/>
                <w:tab w:val="num" w:pos="459"/>
              </w:tabs>
              <w:ind w:left="34" w:firstLine="20"/>
              <w:rPr>
                <w:rFonts w:ascii="Times New Roman" w:hAnsi="Times New Roman"/>
                <w:sz w:val="28"/>
                <w:szCs w:val="28"/>
              </w:rPr>
            </w:pPr>
            <w:r w:rsidRPr="00FC1F0F">
              <w:rPr>
                <w:rFonts w:ascii="Times New Roman" w:hAnsi="Times New Roman"/>
                <w:sz w:val="28"/>
                <w:szCs w:val="28"/>
              </w:rPr>
              <w:t>Повышение уровня жизни граждан-получателей мер социальной поддержки.</w:t>
            </w:r>
          </w:p>
          <w:p w:rsidR="00F15A87" w:rsidRPr="00FC1F0F" w:rsidRDefault="00F15A87" w:rsidP="00FC1F0F">
            <w:pPr>
              <w:numPr>
                <w:ilvl w:val="0"/>
                <w:numId w:val="17"/>
              </w:numPr>
              <w:tabs>
                <w:tab w:val="clear" w:pos="765"/>
                <w:tab w:val="num" w:pos="459"/>
              </w:tabs>
              <w:ind w:left="34" w:firstLine="20"/>
              <w:rPr>
                <w:rFonts w:ascii="Times New Roman" w:hAnsi="Times New Roman"/>
                <w:sz w:val="28"/>
                <w:szCs w:val="28"/>
              </w:rPr>
            </w:pPr>
            <w:r w:rsidRPr="00FC1F0F">
              <w:rPr>
                <w:rFonts w:ascii="Times New Roman" w:hAnsi="Times New Roman"/>
                <w:sz w:val="28"/>
                <w:szCs w:val="28"/>
              </w:rPr>
              <w:t xml:space="preserve">Создание благоприятных условий для улучшения качества жизни граждан пожилого возраста и инвалидов, семей с детьми, граждан, </w:t>
            </w:r>
            <w:r w:rsidR="00AC7F1E"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 xml:space="preserve">. </w:t>
            </w:r>
          </w:p>
          <w:p w:rsidR="00F15A87" w:rsidRPr="00FC1F0F" w:rsidRDefault="00F15A87" w:rsidP="00FC1F0F">
            <w:pPr>
              <w:numPr>
                <w:ilvl w:val="0"/>
                <w:numId w:val="17"/>
              </w:numPr>
              <w:tabs>
                <w:tab w:val="clear" w:pos="765"/>
                <w:tab w:val="num" w:pos="459"/>
              </w:tabs>
              <w:ind w:left="34" w:firstLine="20"/>
              <w:rPr>
                <w:rFonts w:ascii="Times New Roman" w:hAnsi="Times New Roman"/>
                <w:sz w:val="28"/>
                <w:szCs w:val="28"/>
              </w:rPr>
            </w:pPr>
            <w:r w:rsidRPr="00FC1F0F">
              <w:rPr>
                <w:rFonts w:ascii="Times New Roman" w:hAnsi="Times New Roman"/>
                <w:sz w:val="28"/>
                <w:szCs w:val="28"/>
              </w:rPr>
              <w:t>Увековечение памяти умерших участников Великой Отечественной войны, ветеранов боевых действий, военной службы, погибших (умерших) военнослужащих, захороненных в городе Пензе до 1993 года.</w:t>
            </w:r>
          </w:p>
          <w:p w:rsidR="00F15A87" w:rsidRPr="00FC1F0F" w:rsidRDefault="00F15A87" w:rsidP="00FC1F0F">
            <w:pPr>
              <w:numPr>
                <w:ilvl w:val="0"/>
                <w:numId w:val="17"/>
              </w:numPr>
              <w:tabs>
                <w:tab w:val="clear" w:pos="765"/>
                <w:tab w:val="num" w:pos="459"/>
              </w:tabs>
              <w:ind w:left="34" w:firstLine="20"/>
              <w:rPr>
                <w:rFonts w:ascii="Times New Roman" w:hAnsi="Times New Roman"/>
                <w:sz w:val="28"/>
                <w:szCs w:val="28"/>
              </w:rPr>
            </w:pPr>
            <w:r w:rsidRPr="00FC1F0F">
              <w:rPr>
                <w:rFonts w:ascii="Times New Roman" w:hAnsi="Times New Roman"/>
                <w:sz w:val="28"/>
                <w:szCs w:val="28"/>
              </w:rPr>
              <w:t>Совершенствование условий для оказания социальной помощи гражданам с целью повышения доступности и качества оказываемых муниципальных услуг.</w:t>
            </w:r>
          </w:p>
          <w:p w:rsidR="00F15A87" w:rsidRPr="00FC1F0F" w:rsidRDefault="00F15A87" w:rsidP="00FC1F0F">
            <w:pPr>
              <w:pStyle w:val="aff6"/>
              <w:numPr>
                <w:ilvl w:val="0"/>
                <w:numId w:val="17"/>
              </w:numPr>
              <w:tabs>
                <w:tab w:val="clear" w:pos="765"/>
                <w:tab w:val="num" w:pos="459"/>
              </w:tabs>
              <w:ind w:left="34" w:firstLine="20"/>
              <w:rPr>
                <w:rFonts w:ascii="Times New Roman" w:hAnsi="Times New Roman"/>
                <w:sz w:val="28"/>
                <w:szCs w:val="28"/>
              </w:rPr>
            </w:pPr>
            <w:r w:rsidRPr="00FC1F0F">
              <w:rPr>
                <w:rFonts w:ascii="Times New Roman" w:hAnsi="Times New Roman"/>
                <w:sz w:val="28"/>
                <w:szCs w:val="28"/>
              </w:rPr>
              <w:t>Оказание социальной поддержки при улучшении жилищных условий отдельных категорий граждан.</w:t>
            </w:r>
          </w:p>
          <w:p w:rsidR="00F15A87" w:rsidRPr="00FC1F0F" w:rsidRDefault="00F15A87" w:rsidP="00FC1F0F">
            <w:pPr>
              <w:pStyle w:val="aff6"/>
              <w:ind w:left="34"/>
              <w:rPr>
                <w:rFonts w:ascii="Times New Roman" w:hAnsi="Times New Roman"/>
                <w:sz w:val="28"/>
                <w:szCs w:val="28"/>
              </w:rPr>
            </w:pPr>
            <w:r w:rsidRPr="00FC1F0F">
              <w:rPr>
                <w:rFonts w:ascii="Times New Roman" w:hAnsi="Times New Roman"/>
                <w:sz w:val="28"/>
                <w:szCs w:val="28"/>
              </w:rPr>
              <w:t>6. Проведение на территории г. Пензы единой политики в сфере социальной поддержки населения.</w:t>
            </w:r>
          </w:p>
          <w:p w:rsidR="00F15A87" w:rsidRPr="00FC1F0F" w:rsidRDefault="00F15A87" w:rsidP="00FC1F0F">
            <w:pPr>
              <w:ind w:firstLine="34"/>
              <w:rPr>
                <w:rFonts w:ascii="Times New Roman" w:hAnsi="Times New Roman"/>
                <w:sz w:val="28"/>
                <w:szCs w:val="28"/>
              </w:rPr>
            </w:pPr>
            <w:r w:rsidRPr="00FC1F0F">
              <w:rPr>
                <w:rFonts w:ascii="Times New Roman" w:hAnsi="Times New Roman"/>
                <w:sz w:val="28"/>
                <w:szCs w:val="28"/>
              </w:rPr>
              <w:t>7. Обеспечение детским лечебным питанием и диетическими пищевыми продуктами детей первого-второго года жизни из многодетных и малообеспеченных семей города Пензы.</w:t>
            </w:r>
          </w:p>
        </w:tc>
      </w:tr>
      <w:tr w:rsidR="00F1116F" w:rsidRPr="00FC1F0F" w:rsidTr="008A319D">
        <w:tc>
          <w:tcPr>
            <w:tcW w:w="2694" w:type="dxa"/>
          </w:tcPr>
          <w:p w:rsidR="002763BD" w:rsidRPr="00FC1F0F" w:rsidRDefault="002763BD" w:rsidP="00FC1F0F">
            <w:pPr>
              <w:ind w:firstLine="0"/>
              <w:jc w:val="left"/>
              <w:rPr>
                <w:rFonts w:ascii="Times New Roman" w:hAnsi="Times New Roman"/>
                <w:b/>
                <w:bCs/>
                <w:sz w:val="28"/>
                <w:szCs w:val="28"/>
              </w:rPr>
            </w:pPr>
            <w:r w:rsidRPr="00FC1F0F">
              <w:rPr>
                <w:rFonts w:ascii="Times New Roman" w:hAnsi="Times New Roman"/>
                <w:b/>
                <w:bCs/>
                <w:sz w:val="28"/>
                <w:szCs w:val="28"/>
              </w:rPr>
              <w:t>Целевые индикаторы и показатели программы</w:t>
            </w:r>
          </w:p>
          <w:p w:rsidR="002763BD" w:rsidRPr="00FC1F0F" w:rsidRDefault="002763BD" w:rsidP="00FC1F0F">
            <w:pPr>
              <w:ind w:firstLine="0"/>
              <w:rPr>
                <w:rFonts w:ascii="Times New Roman" w:hAnsi="Times New Roman"/>
                <w:sz w:val="28"/>
                <w:szCs w:val="28"/>
              </w:rPr>
            </w:pPr>
          </w:p>
        </w:tc>
        <w:tc>
          <w:tcPr>
            <w:tcW w:w="6946" w:type="dxa"/>
          </w:tcPr>
          <w:p w:rsidR="001531C1" w:rsidRPr="00FC1F0F" w:rsidRDefault="001531C1" w:rsidP="00FC1F0F">
            <w:pPr>
              <w:ind w:firstLine="0"/>
              <w:rPr>
                <w:rFonts w:ascii="Times New Roman" w:hAnsi="Times New Roman"/>
                <w:sz w:val="28"/>
                <w:szCs w:val="28"/>
              </w:rPr>
            </w:pPr>
            <w:r w:rsidRPr="00FC1F0F">
              <w:rPr>
                <w:rFonts w:ascii="Times New Roman" w:hAnsi="Times New Roman"/>
                <w:sz w:val="28"/>
                <w:szCs w:val="28"/>
              </w:rPr>
              <w:t>1. Доля граждан, получивших меры социальной поддержки, в общем количестве граждан, имеющих на них право</w:t>
            </w:r>
            <w:r w:rsidR="00CC3F4E" w:rsidRPr="00FC1F0F">
              <w:rPr>
                <w:rFonts w:ascii="Times New Roman" w:hAnsi="Times New Roman"/>
                <w:sz w:val="28"/>
                <w:szCs w:val="28"/>
              </w:rPr>
              <w:t>.</w:t>
            </w:r>
          </w:p>
          <w:p w:rsidR="001531C1" w:rsidRPr="00FC1F0F" w:rsidRDefault="001531C1" w:rsidP="00FC1F0F">
            <w:pPr>
              <w:ind w:firstLine="0"/>
              <w:rPr>
                <w:rFonts w:ascii="Times New Roman" w:hAnsi="Times New Roman"/>
                <w:sz w:val="28"/>
                <w:szCs w:val="28"/>
              </w:rPr>
            </w:pPr>
            <w:r w:rsidRPr="00FC1F0F">
              <w:rPr>
                <w:rFonts w:ascii="Times New Roman" w:hAnsi="Times New Roman"/>
                <w:sz w:val="28"/>
                <w:szCs w:val="28"/>
              </w:rPr>
              <w:t>2. Доля несовершеннолетних из семей, оказавшихся в обстоятельствах, ухудшающих или способных ухудшить условия их жизнедеятельности, получивших услуги по социальной реабилитации в летний период, от общего числа обратившихся за получением услуг</w:t>
            </w:r>
            <w:r w:rsidR="00CC3F4E" w:rsidRPr="00FC1F0F">
              <w:rPr>
                <w:rFonts w:ascii="Times New Roman" w:hAnsi="Times New Roman"/>
                <w:sz w:val="28"/>
                <w:szCs w:val="28"/>
              </w:rPr>
              <w:t>.</w:t>
            </w:r>
          </w:p>
          <w:p w:rsidR="001531C1" w:rsidRPr="00FC1F0F" w:rsidRDefault="001531C1" w:rsidP="00FC1F0F">
            <w:pPr>
              <w:ind w:firstLine="0"/>
              <w:rPr>
                <w:rFonts w:ascii="Times New Roman" w:hAnsi="Times New Roman"/>
                <w:sz w:val="28"/>
                <w:szCs w:val="28"/>
              </w:rPr>
            </w:pPr>
            <w:r w:rsidRPr="00FC1F0F">
              <w:rPr>
                <w:rFonts w:ascii="Times New Roman" w:hAnsi="Times New Roman"/>
                <w:sz w:val="28"/>
                <w:szCs w:val="28"/>
              </w:rPr>
              <w:lastRenderedPageBreak/>
              <w:t>3. Доля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 социального обслуживания</w:t>
            </w:r>
            <w:r w:rsidR="00CC3F4E" w:rsidRPr="00FC1F0F">
              <w:rPr>
                <w:rFonts w:ascii="Times New Roman" w:hAnsi="Times New Roman"/>
                <w:sz w:val="28"/>
                <w:szCs w:val="28"/>
              </w:rPr>
              <w:t>.</w:t>
            </w:r>
          </w:p>
          <w:p w:rsidR="001531C1" w:rsidRPr="00FC1F0F" w:rsidRDefault="001531C1" w:rsidP="00FC1F0F">
            <w:pPr>
              <w:ind w:firstLine="0"/>
              <w:rPr>
                <w:rFonts w:ascii="Times New Roman" w:hAnsi="Times New Roman"/>
                <w:sz w:val="28"/>
                <w:szCs w:val="28"/>
              </w:rPr>
            </w:pPr>
            <w:r w:rsidRPr="00FC1F0F">
              <w:rPr>
                <w:rFonts w:ascii="Times New Roman" w:hAnsi="Times New Roman"/>
                <w:sz w:val="28"/>
                <w:szCs w:val="28"/>
              </w:rPr>
              <w:t>4. Доля семей, реализовавших социальные выплаты на улучшение жилищных условий, в общем количестве семей - получателей социальной выплаты на приобретение (строительство) жилья в текущем году</w:t>
            </w:r>
            <w:r w:rsidR="00CC3F4E" w:rsidRPr="00FC1F0F">
              <w:rPr>
                <w:rFonts w:ascii="Times New Roman" w:hAnsi="Times New Roman"/>
                <w:sz w:val="28"/>
                <w:szCs w:val="28"/>
              </w:rPr>
              <w:t>.</w:t>
            </w:r>
          </w:p>
          <w:p w:rsidR="001531C1" w:rsidRPr="00FC1F0F" w:rsidRDefault="001531C1" w:rsidP="00FC1F0F">
            <w:pPr>
              <w:ind w:firstLine="0"/>
              <w:rPr>
                <w:rFonts w:ascii="Times New Roman" w:hAnsi="Times New Roman"/>
                <w:sz w:val="28"/>
                <w:szCs w:val="28"/>
              </w:rPr>
            </w:pPr>
            <w:r w:rsidRPr="00FC1F0F">
              <w:rPr>
                <w:rFonts w:ascii="Times New Roman" w:hAnsi="Times New Roman"/>
                <w:sz w:val="28"/>
                <w:szCs w:val="28"/>
              </w:rPr>
              <w:t>5. Уровень освоения бюджетных средств в общей сумме средств, выделенных на реализацию муниципальной программы</w:t>
            </w:r>
            <w:r w:rsidR="00CC3F4E" w:rsidRPr="00FC1F0F">
              <w:rPr>
                <w:rFonts w:ascii="Times New Roman" w:hAnsi="Times New Roman"/>
                <w:sz w:val="28"/>
                <w:szCs w:val="28"/>
              </w:rPr>
              <w:t>.</w:t>
            </w:r>
          </w:p>
          <w:p w:rsidR="002763BD" w:rsidRPr="00FC1F0F" w:rsidRDefault="001531C1" w:rsidP="00FC1F0F">
            <w:pPr>
              <w:ind w:firstLine="0"/>
              <w:rPr>
                <w:rFonts w:ascii="Times New Roman" w:hAnsi="Times New Roman"/>
                <w:sz w:val="28"/>
                <w:szCs w:val="28"/>
              </w:rPr>
            </w:pPr>
            <w:r w:rsidRPr="00FC1F0F">
              <w:rPr>
                <w:rFonts w:ascii="Times New Roman" w:hAnsi="Times New Roman"/>
                <w:sz w:val="28"/>
                <w:szCs w:val="28"/>
              </w:rPr>
              <w:t>6. Доля жителей из числа многодетных и малообеспеченных семей, имеющих детей первого-второго года жизни, удовлетворенная качеством предоставляемого детского лечебного питания и диетических пищевых продуктов, от общего количества обратившихся</w:t>
            </w:r>
            <w:r w:rsidR="00CC3F4E" w:rsidRPr="00FC1F0F">
              <w:rPr>
                <w:rFonts w:ascii="Times New Roman" w:hAnsi="Times New Roman"/>
                <w:sz w:val="28"/>
                <w:szCs w:val="28"/>
              </w:rPr>
              <w:t>.</w:t>
            </w:r>
          </w:p>
        </w:tc>
      </w:tr>
      <w:tr w:rsidR="00F1116F" w:rsidRPr="00FC1F0F" w:rsidTr="008A319D">
        <w:tc>
          <w:tcPr>
            <w:tcW w:w="2694" w:type="dxa"/>
          </w:tcPr>
          <w:p w:rsidR="00CA7B9A" w:rsidRPr="00FC1F0F" w:rsidRDefault="00286038" w:rsidP="00FC1F0F">
            <w:pPr>
              <w:ind w:firstLine="0"/>
              <w:rPr>
                <w:rFonts w:ascii="Times New Roman" w:hAnsi="Times New Roman"/>
                <w:sz w:val="28"/>
                <w:szCs w:val="28"/>
              </w:rPr>
            </w:pPr>
            <w:r w:rsidRPr="00FC1F0F">
              <w:rPr>
                <w:rFonts w:ascii="Times New Roman" w:hAnsi="Times New Roman"/>
                <w:b/>
                <w:bCs/>
                <w:sz w:val="28"/>
                <w:szCs w:val="28"/>
              </w:rPr>
              <w:lastRenderedPageBreak/>
              <w:t>Этапы и сроки реализации программы</w:t>
            </w:r>
          </w:p>
        </w:tc>
        <w:tc>
          <w:tcPr>
            <w:tcW w:w="6946" w:type="dxa"/>
          </w:tcPr>
          <w:p w:rsidR="00286038" w:rsidRPr="00FC1F0F" w:rsidRDefault="00286038" w:rsidP="00FC1F0F">
            <w:pPr>
              <w:pStyle w:val="aff6"/>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20</w:t>
            </w:r>
            <w:r w:rsidRPr="00FC1F0F">
              <w:rPr>
                <w:rFonts w:ascii="Times New Roman" w:hAnsi="Times New Roman"/>
                <w:sz w:val="28"/>
                <w:szCs w:val="28"/>
              </w:rPr>
              <w:t>-202</w:t>
            </w:r>
            <w:r w:rsidR="00575423"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tc>
      </w:tr>
      <w:tr w:rsidR="00F1116F" w:rsidRPr="00FC1F0F" w:rsidTr="008A319D">
        <w:tc>
          <w:tcPr>
            <w:tcW w:w="2694" w:type="dxa"/>
          </w:tcPr>
          <w:p w:rsidR="00286038" w:rsidRPr="00FC1F0F" w:rsidRDefault="00286038" w:rsidP="00FC1F0F">
            <w:pPr>
              <w:ind w:firstLine="0"/>
              <w:rPr>
                <w:rFonts w:ascii="Times New Roman" w:hAnsi="Times New Roman"/>
                <w:sz w:val="28"/>
                <w:szCs w:val="28"/>
              </w:rPr>
            </w:pPr>
            <w:r w:rsidRPr="00FC1F0F">
              <w:rPr>
                <w:rFonts w:ascii="Times New Roman" w:hAnsi="Times New Roman"/>
                <w:b/>
                <w:bCs/>
                <w:sz w:val="28"/>
                <w:szCs w:val="28"/>
              </w:rPr>
              <w:t>Объемы бюджетных ассигнований программы</w:t>
            </w:r>
          </w:p>
        </w:tc>
        <w:tc>
          <w:tcPr>
            <w:tcW w:w="6946" w:type="dxa"/>
          </w:tcPr>
          <w:p w:rsidR="00286038" w:rsidRPr="00FC1F0F" w:rsidRDefault="00286038" w:rsidP="00FC1F0F">
            <w:pPr>
              <w:ind w:firstLine="0"/>
              <w:rPr>
                <w:rFonts w:ascii="Times New Roman" w:hAnsi="Times New Roman"/>
                <w:sz w:val="28"/>
                <w:szCs w:val="28"/>
              </w:rPr>
            </w:pPr>
            <w:r w:rsidRPr="00FC1F0F">
              <w:rPr>
                <w:rFonts w:ascii="Times New Roman" w:hAnsi="Times New Roman"/>
                <w:sz w:val="28"/>
                <w:szCs w:val="28"/>
              </w:rPr>
              <w:t xml:space="preserve">Общий объём финансирования муниципальной программы </w:t>
            </w:r>
            <w:r w:rsidR="00A442F2" w:rsidRPr="00FC1F0F">
              <w:rPr>
                <w:rFonts w:ascii="Times New Roman" w:hAnsi="Times New Roman"/>
                <w:sz w:val="28"/>
                <w:szCs w:val="28"/>
              </w:rPr>
              <w:t>14 550 822,37</w:t>
            </w:r>
            <w:r w:rsidR="000F4609" w:rsidRPr="00FC1F0F">
              <w:rPr>
                <w:rFonts w:ascii="Times New Roman" w:hAnsi="Times New Roman"/>
                <w:sz w:val="28"/>
                <w:szCs w:val="28"/>
              </w:rPr>
              <w:t xml:space="preserve"> </w:t>
            </w:r>
            <w:r w:rsidRPr="00FC1F0F">
              <w:rPr>
                <w:rFonts w:ascii="Times New Roman" w:hAnsi="Times New Roman"/>
                <w:sz w:val="28"/>
                <w:szCs w:val="28"/>
              </w:rPr>
              <w:t>тыс. рублей, в том числе:</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20</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2</w:t>
            </w:r>
            <w:r w:rsidR="00605F2B" w:rsidRPr="00FC1F0F">
              <w:rPr>
                <w:rFonts w:ascii="Times New Roman" w:hAnsi="Times New Roman"/>
                <w:sz w:val="28"/>
                <w:szCs w:val="28"/>
              </w:rPr>
              <w:t> </w:t>
            </w:r>
            <w:r w:rsidR="00A442F2" w:rsidRPr="00FC1F0F">
              <w:rPr>
                <w:rFonts w:ascii="Times New Roman" w:hAnsi="Times New Roman"/>
                <w:sz w:val="28"/>
                <w:szCs w:val="28"/>
              </w:rPr>
              <w:t>080 145,27</w:t>
            </w:r>
            <w:r w:rsidR="007E7FAD" w:rsidRPr="00FC1F0F">
              <w:rPr>
                <w:rFonts w:ascii="Times New Roman" w:hAnsi="Times New Roman"/>
                <w:sz w:val="28"/>
                <w:szCs w:val="28"/>
              </w:rPr>
              <w:t xml:space="preserve"> </w:t>
            </w:r>
            <w:r w:rsidRPr="00FC1F0F">
              <w:rPr>
                <w:rFonts w:ascii="Times New Roman" w:hAnsi="Times New Roman"/>
                <w:sz w:val="28"/>
                <w:szCs w:val="28"/>
              </w:rPr>
              <w:t>тыс. рублей;</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21</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2</w:t>
            </w:r>
            <w:r w:rsidR="007E7FAD" w:rsidRPr="00FC1F0F">
              <w:rPr>
                <w:rFonts w:ascii="Times New Roman" w:hAnsi="Times New Roman"/>
                <w:sz w:val="28"/>
                <w:szCs w:val="28"/>
              </w:rPr>
              <w:t xml:space="preserve"> </w:t>
            </w:r>
            <w:r w:rsidR="00A442F2" w:rsidRPr="00FC1F0F">
              <w:rPr>
                <w:rFonts w:ascii="Times New Roman" w:hAnsi="Times New Roman"/>
                <w:sz w:val="28"/>
                <w:szCs w:val="28"/>
              </w:rPr>
              <w:t xml:space="preserve">118 911,85 </w:t>
            </w:r>
            <w:r w:rsidRPr="00FC1F0F">
              <w:rPr>
                <w:rFonts w:ascii="Times New Roman" w:hAnsi="Times New Roman"/>
                <w:sz w:val="28"/>
                <w:szCs w:val="28"/>
              </w:rPr>
              <w:t>тыс. рублей;</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22</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 xml:space="preserve">2 118 911,85 </w:t>
            </w:r>
            <w:r w:rsidRPr="00FC1F0F">
              <w:rPr>
                <w:rFonts w:ascii="Times New Roman" w:hAnsi="Times New Roman"/>
                <w:sz w:val="28"/>
                <w:szCs w:val="28"/>
              </w:rPr>
              <w:t>тыс. рублей;</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23</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2</w:t>
            </w:r>
            <w:r w:rsidR="008C33C2" w:rsidRPr="00FC1F0F">
              <w:rPr>
                <w:rFonts w:ascii="Times New Roman" w:hAnsi="Times New Roman"/>
                <w:sz w:val="28"/>
                <w:szCs w:val="28"/>
              </w:rPr>
              <w:t xml:space="preserve"> </w:t>
            </w:r>
            <w:r w:rsidR="00A442F2" w:rsidRPr="00FC1F0F">
              <w:rPr>
                <w:rFonts w:ascii="Times New Roman" w:hAnsi="Times New Roman"/>
                <w:sz w:val="28"/>
                <w:szCs w:val="28"/>
              </w:rPr>
              <w:t xml:space="preserve">058 213,35 </w:t>
            </w:r>
            <w:r w:rsidR="005F189C" w:rsidRPr="00FC1F0F">
              <w:rPr>
                <w:rFonts w:ascii="Times New Roman" w:hAnsi="Times New Roman"/>
                <w:sz w:val="28"/>
                <w:szCs w:val="28"/>
              </w:rPr>
              <w:t>т</w:t>
            </w:r>
            <w:r w:rsidRPr="00FC1F0F">
              <w:rPr>
                <w:rFonts w:ascii="Times New Roman" w:hAnsi="Times New Roman"/>
                <w:sz w:val="28"/>
                <w:szCs w:val="28"/>
              </w:rPr>
              <w:t>ыс. рублей;</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24</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 xml:space="preserve">2 058 213,35 </w:t>
            </w:r>
            <w:r w:rsidRPr="00FC1F0F">
              <w:rPr>
                <w:rFonts w:ascii="Times New Roman" w:hAnsi="Times New Roman"/>
                <w:sz w:val="28"/>
                <w:szCs w:val="28"/>
              </w:rPr>
              <w:t>тыс. рублей;</w:t>
            </w:r>
          </w:p>
          <w:p w:rsidR="00286038" w:rsidRPr="00FC1F0F" w:rsidRDefault="00286038" w:rsidP="00FC1F0F">
            <w:pPr>
              <w:rPr>
                <w:rFonts w:ascii="Times New Roman" w:hAnsi="Times New Roman"/>
                <w:sz w:val="28"/>
                <w:szCs w:val="28"/>
              </w:rPr>
            </w:pPr>
            <w:r w:rsidRPr="00FC1F0F">
              <w:rPr>
                <w:rFonts w:ascii="Times New Roman" w:hAnsi="Times New Roman"/>
                <w:sz w:val="28"/>
                <w:szCs w:val="28"/>
              </w:rPr>
              <w:t>202</w:t>
            </w:r>
            <w:r w:rsidR="00575423" w:rsidRPr="00FC1F0F">
              <w:rPr>
                <w:rFonts w:ascii="Times New Roman" w:hAnsi="Times New Roman"/>
                <w:sz w:val="28"/>
                <w:szCs w:val="28"/>
              </w:rPr>
              <w:t>5</w:t>
            </w:r>
            <w:r w:rsidRPr="00FC1F0F">
              <w:rPr>
                <w:rFonts w:ascii="Times New Roman" w:hAnsi="Times New Roman"/>
                <w:sz w:val="28"/>
                <w:szCs w:val="28"/>
              </w:rPr>
              <w:t xml:space="preserve"> год </w:t>
            </w:r>
            <w:r w:rsidR="000F4609"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 xml:space="preserve">2 058 213,35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2026 год – </w:t>
            </w:r>
            <w:r w:rsidR="00A442F2" w:rsidRPr="00FC1F0F">
              <w:rPr>
                <w:rFonts w:ascii="Times New Roman" w:hAnsi="Times New Roman"/>
                <w:sz w:val="28"/>
                <w:szCs w:val="28"/>
              </w:rPr>
              <w:t xml:space="preserve">2 058 213,35 </w:t>
            </w:r>
            <w:r w:rsidRPr="00FC1F0F">
              <w:rPr>
                <w:rFonts w:ascii="Times New Roman" w:hAnsi="Times New Roman"/>
                <w:sz w:val="28"/>
                <w:szCs w:val="28"/>
              </w:rPr>
              <w:t>тыс. рублей;</w:t>
            </w:r>
          </w:p>
          <w:p w:rsidR="00286038" w:rsidRPr="00FC1F0F" w:rsidRDefault="00286038" w:rsidP="00FC1F0F">
            <w:pPr>
              <w:ind w:firstLine="459"/>
              <w:rPr>
                <w:rFonts w:ascii="Times New Roman" w:hAnsi="Times New Roman"/>
                <w:sz w:val="28"/>
                <w:szCs w:val="28"/>
              </w:rPr>
            </w:pPr>
            <w:r w:rsidRPr="00FC1F0F">
              <w:rPr>
                <w:rFonts w:ascii="Times New Roman" w:hAnsi="Times New Roman"/>
                <w:sz w:val="28"/>
                <w:szCs w:val="28"/>
              </w:rPr>
              <w:t xml:space="preserve">- за счёт средств бюджета города Пензы </w:t>
            </w:r>
            <w:r w:rsidR="000F4609" w:rsidRPr="00FC1F0F">
              <w:rPr>
                <w:rFonts w:ascii="Times New Roman" w:hAnsi="Times New Roman"/>
                <w:sz w:val="28"/>
                <w:szCs w:val="28"/>
              </w:rPr>
              <w:t>–</w:t>
            </w:r>
            <w:r w:rsidR="007E7FAD" w:rsidRPr="00FC1F0F">
              <w:rPr>
                <w:rFonts w:ascii="Times New Roman" w:hAnsi="Times New Roman"/>
                <w:sz w:val="28"/>
                <w:szCs w:val="28"/>
              </w:rPr>
              <w:t xml:space="preserve">    </w:t>
            </w:r>
            <w:r w:rsidR="00A442F2" w:rsidRPr="00FC1F0F">
              <w:rPr>
                <w:rFonts w:ascii="Times New Roman" w:hAnsi="Times New Roman"/>
                <w:sz w:val="28"/>
                <w:szCs w:val="28"/>
              </w:rPr>
              <w:t xml:space="preserve">   </w:t>
            </w:r>
            <w:r w:rsidR="007E7FAD" w:rsidRPr="00FC1F0F">
              <w:rPr>
                <w:rFonts w:ascii="Times New Roman" w:hAnsi="Times New Roman"/>
                <w:sz w:val="28"/>
                <w:szCs w:val="28"/>
              </w:rPr>
              <w:t xml:space="preserve">      </w:t>
            </w:r>
            <w:r w:rsidRPr="00FC1F0F">
              <w:rPr>
                <w:rFonts w:ascii="Times New Roman" w:hAnsi="Times New Roman"/>
                <w:sz w:val="28"/>
                <w:szCs w:val="28"/>
              </w:rPr>
              <w:t xml:space="preserve"> </w:t>
            </w:r>
            <w:r w:rsidR="00A442F2" w:rsidRPr="00FC1F0F">
              <w:rPr>
                <w:rFonts w:ascii="Times New Roman" w:hAnsi="Times New Roman"/>
                <w:sz w:val="28"/>
                <w:szCs w:val="28"/>
              </w:rPr>
              <w:t>745 043,5</w:t>
            </w:r>
            <w:r w:rsidRPr="00FC1F0F">
              <w:rPr>
                <w:rFonts w:ascii="Times New Roman" w:hAnsi="Times New Roman"/>
                <w:sz w:val="28"/>
                <w:szCs w:val="28"/>
              </w:rPr>
              <w:t xml:space="preserve"> тыс. рублей, в том числе:</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2020 год – </w:t>
            </w:r>
            <w:r w:rsidR="00A442F2" w:rsidRPr="00FC1F0F">
              <w:rPr>
                <w:rFonts w:ascii="Times New Roman" w:hAnsi="Times New Roman"/>
                <w:sz w:val="28"/>
                <w:szCs w:val="28"/>
              </w:rPr>
              <w:t>104 719,3</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2021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2022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2023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2024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2025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2026 год – 1</w:t>
            </w:r>
            <w:r w:rsidR="00A442F2" w:rsidRPr="00FC1F0F">
              <w:rPr>
                <w:rFonts w:ascii="Times New Roman" w:hAnsi="Times New Roman"/>
                <w:sz w:val="28"/>
                <w:szCs w:val="28"/>
              </w:rPr>
              <w:t>06 720,7</w:t>
            </w:r>
            <w:r w:rsidRPr="00FC1F0F">
              <w:rPr>
                <w:rFonts w:ascii="Times New Roman" w:hAnsi="Times New Roman"/>
                <w:sz w:val="28"/>
                <w:szCs w:val="28"/>
              </w:rPr>
              <w:t xml:space="preserve"> тыс. рублей;</w:t>
            </w:r>
          </w:p>
          <w:p w:rsidR="00F67357" w:rsidRPr="00FC1F0F" w:rsidRDefault="00F67357" w:rsidP="00FC1F0F">
            <w:pPr>
              <w:ind w:firstLine="459"/>
              <w:rPr>
                <w:rFonts w:ascii="Times New Roman" w:hAnsi="Times New Roman"/>
                <w:sz w:val="28"/>
                <w:szCs w:val="28"/>
              </w:rPr>
            </w:pPr>
            <w:r w:rsidRPr="00FC1F0F">
              <w:rPr>
                <w:rFonts w:ascii="Times New Roman" w:hAnsi="Times New Roman"/>
                <w:sz w:val="28"/>
                <w:szCs w:val="28"/>
              </w:rPr>
              <w:t xml:space="preserve">- за счет средств межбюджетных трансфертов из федерального бюджета – </w:t>
            </w:r>
            <w:r w:rsidR="00A442F2" w:rsidRPr="00FC1F0F">
              <w:rPr>
                <w:rFonts w:ascii="Times New Roman" w:hAnsi="Times New Roman"/>
                <w:sz w:val="28"/>
                <w:szCs w:val="28"/>
              </w:rPr>
              <w:t xml:space="preserve">3 524 427,0 </w:t>
            </w:r>
            <w:r w:rsidRPr="00FC1F0F">
              <w:rPr>
                <w:rFonts w:ascii="Times New Roman" w:hAnsi="Times New Roman"/>
                <w:sz w:val="28"/>
                <w:szCs w:val="28"/>
              </w:rPr>
              <w:t>тыс. руб., в том числе:</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2020 год – </w:t>
            </w:r>
            <w:r w:rsidR="00A442F2" w:rsidRPr="00FC1F0F">
              <w:rPr>
                <w:rFonts w:ascii="Times New Roman" w:hAnsi="Times New Roman"/>
                <w:sz w:val="28"/>
                <w:szCs w:val="28"/>
              </w:rPr>
              <w:t>485 154,6</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2021 год – </w:t>
            </w:r>
            <w:r w:rsidR="00A442F2" w:rsidRPr="00FC1F0F">
              <w:rPr>
                <w:rFonts w:ascii="Times New Roman" w:hAnsi="Times New Roman"/>
                <w:sz w:val="28"/>
                <w:szCs w:val="28"/>
              </w:rPr>
              <w:t>506 545,4</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2022 год – </w:t>
            </w:r>
            <w:r w:rsidR="00A442F2"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lastRenderedPageBreak/>
              <w:t xml:space="preserve">2023 год – </w:t>
            </w:r>
            <w:r w:rsidR="00A442F2"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2024 год – </w:t>
            </w:r>
            <w:r w:rsidR="00A442F2"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2025 год – </w:t>
            </w:r>
            <w:r w:rsidR="00A442F2"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2026 год – </w:t>
            </w:r>
            <w:r w:rsidR="00A442F2"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286038" w:rsidRPr="00FC1F0F" w:rsidRDefault="00286038" w:rsidP="00FC1F0F">
            <w:pPr>
              <w:ind w:firstLine="459"/>
              <w:rPr>
                <w:rFonts w:ascii="Times New Roman" w:hAnsi="Times New Roman"/>
                <w:sz w:val="28"/>
                <w:szCs w:val="28"/>
              </w:rPr>
            </w:pPr>
            <w:r w:rsidRPr="00FC1F0F">
              <w:rPr>
                <w:rFonts w:ascii="Times New Roman" w:hAnsi="Times New Roman"/>
                <w:sz w:val="28"/>
                <w:szCs w:val="28"/>
              </w:rPr>
              <w:t>- за счет средств</w:t>
            </w:r>
            <w:r w:rsidR="000F7147" w:rsidRPr="00FC1F0F">
              <w:rPr>
                <w:rFonts w:ascii="Times New Roman" w:hAnsi="Times New Roman"/>
                <w:sz w:val="28"/>
                <w:szCs w:val="28"/>
              </w:rPr>
              <w:t xml:space="preserve"> межбюджетных трансфертов из</w:t>
            </w:r>
            <w:r w:rsidRPr="00FC1F0F">
              <w:rPr>
                <w:rFonts w:ascii="Times New Roman" w:hAnsi="Times New Roman"/>
                <w:sz w:val="28"/>
                <w:szCs w:val="28"/>
              </w:rPr>
              <w:t xml:space="preserve"> бюджет</w:t>
            </w:r>
            <w:r w:rsidR="000F7147" w:rsidRPr="00FC1F0F">
              <w:rPr>
                <w:rFonts w:ascii="Times New Roman" w:hAnsi="Times New Roman"/>
                <w:sz w:val="28"/>
                <w:szCs w:val="28"/>
              </w:rPr>
              <w:t xml:space="preserve">а Пензенской области </w:t>
            </w:r>
            <w:r w:rsidR="008501D7" w:rsidRPr="00FC1F0F">
              <w:rPr>
                <w:rFonts w:ascii="Times New Roman" w:hAnsi="Times New Roman"/>
                <w:sz w:val="28"/>
                <w:szCs w:val="28"/>
              </w:rPr>
              <w:t>–</w:t>
            </w:r>
            <w:r w:rsidRPr="00FC1F0F">
              <w:rPr>
                <w:rFonts w:ascii="Times New Roman" w:hAnsi="Times New Roman"/>
                <w:sz w:val="28"/>
                <w:szCs w:val="28"/>
              </w:rPr>
              <w:t xml:space="preserve"> </w:t>
            </w:r>
            <w:r w:rsidR="00A442F2" w:rsidRPr="00FC1F0F">
              <w:rPr>
                <w:rFonts w:ascii="Times New Roman" w:hAnsi="Times New Roman"/>
                <w:sz w:val="28"/>
                <w:szCs w:val="28"/>
              </w:rPr>
              <w:t>10 281 351,87</w:t>
            </w:r>
            <w:r w:rsidRPr="00FC1F0F">
              <w:rPr>
                <w:rFonts w:ascii="Times New Roman" w:hAnsi="Times New Roman"/>
                <w:sz w:val="28"/>
                <w:szCs w:val="28"/>
              </w:rPr>
              <w:t xml:space="preserve"> тыс. руб., в том числе:</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2020 год – 1 </w:t>
            </w:r>
            <w:r w:rsidR="00A442F2" w:rsidRPr="00FC1F0F">
              <w:rPr>
                <w:rFonts w:ascii="Times New Roman" w:hAnsi="Times New Roman"/>
                <w:sz w:val="28"/>
                <w:szCs w:val="28"/>
              </w:rPr>
              <w:t>490 271,37</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2021 год – 1 </w:t>
            </w:r>
            <w:r w:rsidR="00A442F2" w:rsidRPr="00FC1F0F">
              <w:rPr>
                <w:rFonts w:ascii="Times New Roman" w:hAnsi="Times New Roman"/>
                <w:sz w:val="28"/>
                <w:szCs w:val="28"/>
              </w:rPr>
              <w:t xml:space="preserve">505 645,75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2022 год – 1 </w:t>
            </w:r>
            <w:r w:rsidR="00A442F2" w:rsidRPr="00FC1F0F">
              <w:rPr>
                <w:rFonts w:ascii="Times New Roman" w:hAnsi="Times New Roman"/>
                <w:sz w:val="28"/>
                <w:szCs w:val="28"/>
              </w:rPr>
              <w:t xml:space="preserve">505 645,75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2023 год – 1</w:t>
            </w:r>
            <w:r w:rsidR="00A442F2" w:rsidRPr="00FC1F0F">
              <w:rPr>
                <w:rFonts w:ascii="Times New Roman" w:hAnsi="Times New Roman"/>
                <w:sz w:val="28"/>
                <w:szCs w:val="28"/>
              </w:rPr>
              <w:t> 444 947,25</w:t>
            </w:r>
            <w:r w:rsidRPr="00FC1F0F">
              <w:rPr>
                <w:rFonts w:ascii="Times New Roman" w:hAnsi="Times New Roman"/>
                <w:sz w:val="28"/>
                <w:szCs w:val="28"/>
              </w:rPr>
              <w:t xml:space="preserve"> 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2024 год – </w:t>
            </w:r>
            <w:r w:rsidR="00A442F2" w:rsidRPr="00FC1F0F">
              <w:rPr>
                <w:rFonts w:ascii="Times New Roman" w:hAnsi="Times New Roman"/>
                <w:sz w:val="28"/>
                <w:szCs w:val="28"/>
              </w:rPr>
              <w:t xml:space="preserve">1 444 947,25 </w:t>
            </w:r>
            <w:r w:rsidRPr="00FC1F0F">
              <w:rPr>
                <w:rFonts w:ascii="Times New Roman" w:hAnsi="Times New Roman"/>
                <w:sz w:val="28"/>
                <w:szCs w:val="28"/>
              </w:rPr>
              <w:t>тыс. рублей;</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2025 год – </w:t>
            </w:r>
            <w:r w:rsidR="00A442F2" w:rsidRPr="00FC1F0F">
              <w:rPr>
                <w:rFonts w:ascii="Times New Roman" w:hAnsi="Times New Roman"/>
                <w:sz w:val="28"/>
                <w:szCs w:val="28"/>
              </w:rPr>
              <w:t xml:space="preserve">1 444 947,25 </w:t>
            </w:r>
            <w:r w:rsidRPr="00FC1F0F">
              <w:rPr>
                <w:rFonts w:ascii="Times New Roman" w:hAnsi="Times New Roman"/>
                <w:sz w:val="28"/>
                <w:szCs w:val="28"/>
              </w:rPr>
              <w:t>тыс. рублей;</w:t>
            </w:r>
          </w:p>
          <w:p w:rsidR="00286038" w:rsidRPr="00FC1F0F" w:rsidRDefault="00575423" w:rsidP="00FC1F0F">
            <w:pPr>
              <w:rPr>
                <w:rFonts w:ascii="Times New Roman" w:hAnsi="Times New Roman"/>
                <w:sz w:val="28"/>
                <w:szCs w:val="28"/>
              </w:rPr>
            </w:pPr>
            <w:r w:rsidRPr="00FC1F0F">
              <w:rPr>
                <w:rFonts w:ascii="Times New Roman" w:hAnsi="Times New Roman"/>
                <w:sz w:val="28"/>
                <w:szCs w:val="28"/>
              </w:rPr>
              <w:t xml:space="preserve">2026 год – </w:t>
            </w:r>
            <w:r w:rsidR="00A442F2" w:rsidRPr="00FC1F0F">
              <w:rPr>
                <w:rFonts w:ascii="Times New Roman" w:hAnsi="Times New Roman"/>
                <w:sz w:val="28"/>
                <w:szCs w:val="28"/>
              </w:rPr>
              <w:t xml:space="preserve">1 444 947,25 </w:t>
            </w:r>
            <w:r w:rsidR="001531C1" w:rsidRPr="00FC1F0F">
              <w:rPr>
                <w:rFonts w:ascii="Times New Roman" w:hAnsi="Times New Roman"/>
                <w:sz w:val="28"/>
                <w:szCs w:val="28"/>
              </w:rPr>
              <w:t>тыс. рублей.</w:t>
            </w:r>
          </w:p>
        </w:tc>
      </w:tr>
      <w:tr w:rsidR="00F1116F" w:rsidRPr="00FC1F0F" w:rsidTr="008A319D">
        <w:tc>
          <w:tcPr>
            <w:tcW w:w="2694" w:type="dxa"/>
          </w:tcPr>
          <w:p w:rsidR="00286038" w:rsidRPr="00FC1F0F" w:rsidRDefault="00286038" w:rsidP="00FC1F0F">
            <w:pPr>
              <w:ind w:firstLine="0"/>
              <w:rPr>
                <w:rFonts w:ascii="Times New Roman" w:hAnsi="Times New Roman"/>
                <w:sz w:val="28"/>
                <w:szCs w:val="28"/>
              </w:rPr>
            </w:pPr>
            <w:r w:rsidRPr="00FC1F0F">
              <w:rPr>
                <w:rFonts w:ascii="Times New Roman" w:hAnsi="Times New Roman"/>
                <w:b/>
                <w:bCs/>
                <w:sz w:val="28"/>
                <w:szCs w:val="28"/>
              </w:rPr>
              <w:lastRenderedPageBreak/>
              <w:t>Ожидаемые результаты реализации программы</w:t>
            </w:r>
          </w:p>
        </w:tc>
        <w:tc>
          <w:tcPr>
            <w:tcW w:w="6946" w:type="dxa"/>
          </w:tcPr>
          <w:p w:rsidR="00FA7553" w:rsidRPr="00FC1F0F" w:rsidRDefault="00FA7553" w:rsidP="00FC1F0F">
            <w:pPr>
              <w:ind w:firstLine="503"/>
              <w:rPr>
                <w:rFonts w:ascii="Times New Roman" w:hAnsi="Times New Roman"/>
                <w:sz w:val="28"/>
                <w:szCs w:val="28"/>
              </w:rPr>
            </w:pPr>
            <w:r w:rsidRPr="00FC1F0F">
              <w:rPr>
                <w:rFonts w:ascii="Times New Roman" w:hAnsi="Times New Roman"/>
                <w:sz w:val="28"/>
                <w:szCs w:val="28"/>
              </w:rPr>
              <w:t>1) повышение социальной защищенности отдельных категорий граждан.</w:t>
            </w:r>
          </w:p>
          <w:p w:rsidR="00563EE0" w:rsidRPr="00FC1F0F" w:rsidRDefault="00FA7553" w:rsidP="00FC1F0F">
            <w:pPr>
              <w:ind w:firstLine="503"/>
              <w:rPr>
                <w:rFonts w:ascii="Times New Roman" w:hAnsi="Times New Roman"/>
                <w:bCs/>
                <w:sz w:val="28"/>
                <w:szCs w:val="28"/>
              </w:rPr>
            </w:pPr>
            <w:r w:rsidRPr="00FC1F0F">
              <w:rPr>
                <w:rFonts w:ascii="Times New Roman" w:hAnsi="Times New Roman"/>
                <w:sz w:val="28"/>
                <w:szCs w:val="28"/>
              </w:rPr>
              <w:t xml:space="preserve">2) </w:t>
            </w:r>
            <w:r w:rsidR="00563EE0" w:rsidRPr="00FC1F0F">
              <w:rPr>
                <w:rFonts w:ascii="Times New Roman" w:hAnsi="Times New Roman"/>
                <w:bCs/>
                <w:sz w:val="28"/>
                <w:szCs w:val="28"/>
              </w:rPr>
              <w:t>- удовлетворение потребностей граждан пожилого возраста и инвалидов в сфере социального обслуживания;</w:t>
            </w:r>
          </w:p>
          <w:p w:rsidR="00563EE0" w:rsidRPr="00FC1F0F" w:rsidRDefault="00563EE0" w:rsidP="00FC1F0F">
            <w:pPr>
              <w:ind w:firstLine="503"/>
              <w:rPr>
                <w:rFonts w:ascii="Times New Roman" w:hAnsi="Times New Roman"/>
                <w:bCs/>
                <w:sz w:val="28"/>
                <w:szCs w:val="28"/>
              </w:rPr>
            </w:pPr>
            <w:r w:rsidRPr="00FC1F0F">
              <w:rPr>
                <w:rFonts w:ascii="Times New Roman" w:hAnsi="Times New Roman"/>
                <w:bCs/>
                <w:sz w:val="28"/>
                <w:szCs w:val="28"/>
              </w:rPr>
              <w:t xml:space="preserve">- обеспечение социальной поддержки и содействие в адаптации гражданам, </w:t>
            </w:r>
            <w:r w:rsidR="009B008C" w:rsidRPr="00FC1F0F">
              <w:rPr>
                <w:rFonts w:ascii="Times New Roman" w:hAnsi="Times New Roman"/>
                <w:sz w:val="28"/>
                <w:szCs w:val="28"/>
              </w:rPr>
              <w:t>оказавшимся в обстоятельствах, ухудшающих или способных ухудшить условия их жизнедеятельности</w:t>
            </w:r>
            <w:r w:rsidRPr="00FC1F0F">
              <w:rPr>
                <w:rFonts w:ascii="Times New Roman" w:hAnsi="Times New Roman"/>
                <w:bCs/>
                <w:sz w:val="28"/>
                <w:szCs w:val="28"/>
              </w:rPr>
              <w:t>;</w:t>
            </w:r>
          </w:p>
          <w:p w:rsidR="00563EE0" w:rsidRPr="00FC1F0F" w:rsidRDefault="00563EE0" w:rsidP="00FC1F0F">
            <w:pPr>
              <w:ind w:firstLine="503"/>
              <w:rPr>
                <w:rFonts w:ascii="Times New Roman" w:hAnsi="Times New Roman"/>
                <w:bCs/>
                <w:sz w:val="28"/>
                <w:szCs w:val="28"/>
              </w:rPr>
            </w:pPr>
            <w:r w:rsidRPr="00FC1F0F">
              <w:rPr>
                <w:rFonts w:ascii="Times New Roman" w:hAnsi="Times New Roman"/>
                <w:bCs/>
                <w:sz w:val="28"/>
                <w:szCs w:val="28"/>
              </w:rPr>
              <w:t>- повышение доступности социальных услуг для населения;</w:t>
            </w:r>
          </w:p>
          <w:p w:rsidR="00563EE0" w:rsidRPr="00FC1F0F" w:rsidRDefault="00563EE0" w:rsidP="00FC1F0F">
            <w:pPr>
              <w:ind w:firstLine="503"/>
              <w:rPr>
                <w:rFonts w:ascii="Times New Roman" w:hAnsi="Times New Roman"/>
                <w:bCs/>
                <w:sz w:val="28"/>
                <w:szCs w:val="28"/>
              </w:rPr>
            </w:pPr>
            <w:r w:rsidRPr="00FC1F0F">
              <w:rPr>
                <w:rFonts w:ascii="Times New Roman" w:hAnsi="Times New Roman"/>
                <w:sz w:val="28"/>
                <w:szCs w:val="28"/>
              </w:rPr>
              <w:t>- обеспечение безопасных условий для нахождения граждан в учреждениях социального обслуживания г. Пензы;</w:t>
            </w:r>
          </w:p>
          <w:p w:rsidR="00563EE0" w:rsidRPr="00FC1F0F" w:rsidRDefault="00563EE0" w:rsidP="00FC1F0F">
            <w:pPr>
              <w:ind w:firstLine="503"/>
              <w:rPr>
                <w:rFonts w:ascii="Times New Roman" w:hAnsi="Times New Roman"/>
                <w:sz w:val="28"/>
                <w:szCs w:val="28"/>
              </w:rPr>
            </w:pPr>
            <w:r w:rsidRPr="00FC1F0F">
              <w:rPr>
                <w:rFonts w:ascii="Times New Roman" w:hAnsi="Times New Roman"/>
                <w:sz w:val="28"/>
                <w:szCs w:val="28"/>
              </w:rPr>
              <w:t>- улучшение условий труда работников учреждений социального обслуживания г. Пензы.</w:t>
            </w:r>
          </w:p>
          <w:p w:rsidR="00A62A80" w:rsidRPr="00FC1F0F" w:rsidRDefault="00361BAC" w:rsidP="00FC1F0F">
            <w:pPr>
              <w:rPr>
                <w:rFonts w:ascii="Times New Roman" w:hAnsi="Times New Roman"/>
                <w:sz w:val="28"/>
                <w:szCs w:val="28"/>
              </w:rPr>
            </w:pPr>
            <w:r w:rsidRPr="00FC1F0F">
              <w:rPr>
                <w:rFonts w:ascii="Times New Roman" w:hAnsi="Times New Roman"/>
                <w:sz w:val="28"/>
                <w:szCs w:val="28"/>
              </w:rPr>
              <w:t xml:space="preserve">3) </w:t>
            </w:r>
            <w:r w:rsidR="00A62A80" w:rsidRPr="00FC1F0F">
              <w:rPr>
                <w:rFonts w:ascii="Times New Roman" w:hAnsi="Times New Roman"/>
                <w:sz w:val="28"/>
                <w:szCs w:val="28"/>
              </w:rPr>
              <w:t xml:space="preserve">- улучшение жилищных условий </w:t>
            </w:r>
            <w:r w:rsidR="00F97165" w:rsidRPr="00FC1F0F">
              <w:rPr>
                <w:rFonts w:ascii="Times New Roman" w:hAnsi="Times New Roman"/>
                <w:sz w:val="28"/>
                <w:szCs w:val="28"/>
              </w:rPr>
              <w:t>1227</w:t>
            </w:r>
            <w:r w:rsidR="00A62A80" w:rsidRPr="00FC1F0F">
              <w:rPr>
                <w:rFonts w:ascii="Times New Roman" w:hAnsi="Times New Roman"/>
                <w:sz w:val="28"/>
                <w:szCs w:val="28"/>
              </w:rPr>
              <w:t xml:space="preserve"> семей</w:t>
            </w:r>
            <w:r w:rsidR="00B0069F"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20</w:t>
            </w:r>
            <w:r w:rsidRPr="00FC1F0F">
              <w:rPr>
                <w:rFonts w:ascii="Times New Roman" w:hAnsi="Times New Roman"/>
                <w:sz w:val="28"/>
                <w:szCs w:val="28"/>
              </w:rPr>
              <w:t xml:space="preserve">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281 </w:t>
            </w:r>
            <w:r w:rsidRPr="00FC1F0F">
              <w:rPr>
                <w:rFonts w:ascii="Times New Roman" w:hAnsi="Times New Roman"/>
                <w:sz w:val="28"/>
                <w:szCs w:val="28"/>
              </w:rPr>
              <w:t>сем</w:t>
            </w:r>
            <w:r w:rsidR="00F97165" w:rsidRPr="00FC1F0F">
              <w:rPr>
                <w:rFonts w:ascii="Times New Roman" w:hAnsi="Times New Roman"/>
                <w:sz w:val="28"/>
                <w:szCs w:val="28"/>
              </w:rPr>
              <w:t>ья</w:t>
            </w:r>
            <w:r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21</w:t>
            </w:r>
            <w:r w:rsidRPr="00FC1F0F">
              <w:rPr>
                <w:rFonts w:ascii="Times New Roman" w:hAnsi="Times New Roman"/>
                <w:sz w:val="28"/>
                <w:szCs w:val="28"/>
              </w:rPr>
              <w:t xml:space="preserve">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281 </w:t>
            </w:r>
            <w:r w:rsidRPr="00FC1F0F">
              <w:rPr>
                <w:rFonts w:ascii="Times New Roman" w:hAnsi="Times New Roman"/>
                <w:sz w:val="28"/>
                <w:szCs w:val="28"/>
              </w:rPr>
              <w:t>семь</w:t>
            </w:r>
            <w:r w:rsidR="00F97165" w:rsidRPr="00FC1F0F">
              <w:rPr>
                <w:rFonts w:ascii="Times New Roman" w:hAnsi="Times New Roman"/>
                <w:sz w:val="28"/>
                <w:szCs w:val="28"/>
              </w:rPr>
              <w:t>я</w:t>
            </w:r>
            <w:r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22</w:t>
            </w:r>
            <w:r w:rsidRPr="00FC1F0F">
              <w:rPr>
                <w:rFonts w:ascii="Times New Roman" w:hAnsi="Times New Roman"/>
                <w:sz w:val="28"/>
                <w:szCs w:val="28"/>
              </w:rPr>
              <w:t xml:space="preserve">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281 </w:t>
            </w:r>
            <w:r w:rsidRPr="00FC1F0F">
              <w:rPr>
                <w:rFonts w:ascii="Times New Roman" w:hAnsi="Times New Roman"/>
                <w:sz w:val="28"/>
                <w:szCs w:val="28"/>
              </w:rPr>
              <w:t>семья;</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23</w:t>
            </w:r>
            <w:r w:rsidRPr="00FC1F0F">
              <w:rPr>
                <w:rFonts w:ascii="Times New Roman" w:hAnsi="Times New Roman"/>
                <w:sz w:val="28"/>
                <w:szCs w:val="28"/>
              </w:rPr>
              <w:t xml:space="preserve">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96 </w:t>
            </w:r>
            <w:r w:rsidRPr="00FC1F0F">
              <w:rPr>
                <w:rFonts w:ascii="Times New Roman" w:hAnsi="Times New Roman"/>
                <w:sz w:val="28"/>
                <w:szCs w:val="28"/>
              </w:rPr>
              <w:t>сем</w:t>
            </w:r>
            <w:r w:rsidR="00F97165" w:rsidRPr="00FC1F0F">
              <w:rPr>
                <w:rFonts w:ascii="Times New Roman" w:hAnsi="Times New Roman"/>
                <w:sz w:val="28"/>
                <w:szCs w:val="28"/>
              </w:rPr>
              <w:t>ей</w:t>
            </w:r>
            <w:r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w:t>
            </w:r>
            <w:r w:rsidR="00575423" w:rsidRPr="00FC1F0F">
              <w:rPr>
                <w:rFonts w:ascii="Times New Roman" w:hAnsi="Times New Roman"/>
                <w:sz w:val="28"/>
                <w:szCs w:val="28"/>
              </w:rPr>
              <w:t>24</w:t>
            </w:r>
            <w:r w:rsidRPr="00FC1F0F">
              <w:rPr>
                <w:rFonts w:ascii="Times New Roman" w:hAnsi="Times New Roman"/>
                <w:sz w:val="28"/>
                <w:szCs w:val="28"/>
              </w:rPr>
              <w:t xml:space="preserve">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96 </w:t>
            </w:r>
            <w:r w:rsidRPr="00FC1F0F">
              <w:rPr>
                <w:rFonts w:ascii="Times New Roman" w:hAnsi="Times New Roman"/>
                <w:sz w:val="28"/>
                <w:szCs w:val="28"/>
              </w:rPr>
              <w:t>сем</w:t>
            </w:r>
            <w:r w:rsidR="00F97165" w:rsidRPr="00FC1F0F">
              <w:rPr>
                <w:rFonts w:ascii="Times New Roman" w:hAnsi="Times New Roman"/>
                <w:sz w:val="28"/>
                <w:szCs w:val="28"/>
              </w:rPr>
              <w:t>ей</w:t>
            </w:r>
            <w:r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202</w:t>
            </w:r>
            <w:r w:rsidR="00575423" w:rsidRPr="00FC1F0F">
              <w:rPr>
                <w:rFonts w:ascii="Times New Roman" w:hAnsi="Times New Roman"/>
                <w:sz w:val="28"/>
                <w:szCs w:val="28"/>
              </w:rPr>
              <w:t>5</w:t>
            </w:r>
            <w:r w:rsidRPr="00FC1F0F">
              <w:rPr>
                <w:rFonts w:ascii="Times New Roman" w:hAnsi="Times New Roman"/>
                <w:sz w:val="28"/>
                <w:szCs w:val="28"/>
              </w:rPr>
              <w:t xml:space="preserve"> год - </w:t>
            </w:r>
            <w:r w:rsidR="00F97165" w:rsidRPr="00FC1F0F">
              <w:rPr>
                <w:rFonts w:ascii="Times New Roman" w:hAnsi="Times New Roman"/>
                <w:sz w:val="28"/>
                <w:szCs w:val="28"/>
              </w:rPr>
              <w:t>96</w:t>
            </w:r>
            <w:r w:rsidRPr="00FC1F0F">
              <w:rPr>
                <w:rFonts w:ascii="Times New Roman" w:hAnsi="Times New Roman"/>
                <w:sz w:val="28"/>
                <w:szCs w:val="28"/>
              </w:rPr>
              <w:t xml:space="preserve"> сем</w:t>
            </w:r>
            <w:r w:rsidR="00F97165" w:rsidRPr="00FC1F0F">
              <w:rPr>
                <w:rFonts w:ascii="Times New Roman" w:hAnsi="Times New Roman"/>
                <w:sz w:val="28"/>
                <w:szCs w:val="28"/>
              </w:rPr>
              <w:t>ей</w:t>
            </w:r>
            <w:r w:rsidR="00575423" w:rsidRPr="00FC1F0F">
              <w:rPr>
                <w:rFonts w:ascii="Times New Roman" w:hAnsi="Times New Roman"/>
                <w:sz w:val="28"/>
                <w:szCs w:val="28"/>
              </w:rPr>
              <w:t>;</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 xml:space="preserve">2026 год </w:t>
            </w:r>
            <w:r w:rsidR="00F97165" w:rsidRPr="00FC1F0F">
              <w:rPr>
                <w:rFonts w:ascii="Times New Roman" w:hAnsi="Times New Roman"/>
                <w:sz w:val="28"/>
                <w:szCs w:val="28"/>
              </w:rPr>
              <w:t>–</w:t>
            </w:r>
            <w:r w:rsidRPr="00FC1F0F">
              <w:rPr>
                <w:rFonts w:ascii="Times New Roman" w:hAnsi="Times New Roman"/>
                <w:sz w:val="28"/>
                <w:szCs w:val="28"/>
              </w:rPr>
              <w:t xml:space="preserve"> </w:t>
            </w:r>
            <w:r w:rsidR="00F97165" w:rsidRPr="00FC1F0F">
              <w:rPr>
                <w:rFonts w:ascii="Times New Roman" w:hAnsi="Times New Roman"/>
                <w:sz w:val="28"/>
                <w:szCs w:val="28"/>
              </w:rPr>
              <w:t xml:space="preserve">96 </w:t>
            </w:r>
            <w:r w:rsidRPr="00FC1F0F">
              <w:rPr>
                <w:rFonts w:ascii="Times New Roman" w:hAnsi="Times New Roman"/>
                <w:sz w:val="28"/>
                <w:szCs w:val="28"/>
              </w:rPr>
              <w:t>сем</w:t>
            </w:r>
            <w:r w:rsidR="00F97165" w:rsidRPr="00FC1F0F">
              <w:rPr>
                <w:rFonts w:ascii="Times New Roman" w:hAnsi="Times New Roman"/>
                <w:sz w:val="28"/>
                <w:szCs w:val="28"/>
              </w:rPr>
              <w:t>ей</w:t>
            </w:r>
            <w:r w:rsidRPr="00FC1F0F">
              <w:rPr>
                <w:rFonts w:ascii="Times New Roman" w:hAnsi="Times New Roman"/>
                <w:sz w:val="28"/>
                <w:szCs w:val="28"/>
              </w:rPr>
              <w:t>.</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 сокращение числа граждан, поставленных органом местного самоуправления на учет в качестве нуждающихся в жилых помещениях;</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 улучшение демографической ситуации в городе.</w:t>
            </w:r>
          </w:p>
          <w:p w:rsidR="00960785" w:rsidRPr="00FC1F0F" w:rsidRDefault="001F3F32" w:rsidP="00FC1F0F">
            <w:pPr>
              <w:pStyle w:val="aff6"/>
              <w:rPr>
                <w:rFonts w:ascii="Times New Roman" w:hAnsi="Times New Roman"/>
                <w:sz w:val="28"/>
                <w:szCs w:val="28"/>
              </w:rPr>
            </w:pPr>
            <w:r w:rsidRPr="00FC1F0F">
              <w:rPr>
                <w:rFonts w:ascii="Times New Roman" w:hAnsi="Times New Roman"/>
                <w:sz w:val="28"/>
                <w:szCs w:val="28"/>
              </w:rPr>
              <w:t xml:space="preserve">     4) </w:t>
            </w:r>
            <w:r w:rsidR="00361BAC" w:rsidRPr="00FC1F0F">
              <w:rPr>
                <w:rFonts w:ascii="Times New Roman" w:hAnsi="Times New Roman"/>
                <w:sz w:val="28"/>
                <w:szCs w:val="28"/>
              </w:rPr>
              <w:t xml:space="preserve">эффективное управление </w:t>
            </w:r>
            <w:r w:rsidR="007B1757" w:rsidRPr="00FC1F0F">
              <w:rPr>
                <w:rFonts w:ascii="Times New Roman" w:hAnsi="Times New Roman"/>
                <w:sz w:val="28"/>
                <w:szCs w:val="28"/>
              </w:rPr>
              <w:t>в сфере социальной политики</w:t>
            </w:r>
            <w:r w:rsidR="00960785" w:rsidRPr="00FC1F0F">
              <w:rPr>
                <w:rFonts w:ascii="Times New Roman" w:hAnsi="Times New Roman"/>
                <w:sz w:val="28"/>
                <w:szCs w:val="28"/>
              </w:rPr>
              <w:t>.</w:t>
            </w:r>
          </w:p>
          <w:p w:rsidR="001F3F32" w:rsidRPr="00FC1F0F" w:rsidRDefault="005450DF" w:rsidP="00FC1F0F">
            <w:pPr>
              <w:ind w:firstLine="0"/>
              <w:rPr>
                <w:rFonts w:ascii="Times New Roman" w:hAnsi="Times New Roman"/>
                <w:sz w:val="28"/>
                <w:szCs w:val="28"/>
              </w:rPr>
            </w:pPr>
            <w:r w:rsidRPr="00FC1F0F">
              <w:rPr>
                <w:rFonts w:ascii="Times New Roman" w:hAnsi="Times New Roman"/>
                <w:sz w:val="28"/>
                <w:szCs w:val="28"/>
              </w:rPr>
              <w:t xml:space="preserve">     </w:t>
            </w:r>
            <w:r w:rsidR="001F3F32" w:rsidRPr="00FC1F0F">
              <w:rPr>
                <w:rFonts w:ascii="Times New Roman" w:hAnsi="Times New Roman"/>
                <w:sz w:val="28"/>
                <w:szCs w:val="28"/>
              </w:rPr>
              <w:t xml:space="preserve">5) </w:t>
            </w:r>
            <w:r w:rsidRPr="00FC1F0F">
              <w:rPr>
                <w:rFonts w:ascii="Times New Roman" w:hAnsi="Times New Roman"/>
                <w:sz w:val="28"/>
                <w:szCs w:val="28"/>
              </w:rPr>
              <w:t xml:space="preserve">удовлетворение потребностей многодетных и </w:t>
            </w:r>
            <w:r w:rsidRPr="00FC1F0F">
              <w:rPr>
                <w:rFonts w:ascii="Times New Roman" w:hAnsi="Times New Roman"/>
                <w:sz w:val="28"/>
                <w:szCs w:val="28"/>
              </w:rPr>
              <w:lastRenderedPageBreak/>
              <w:t>малообеспеченных семей, имеющих детей первого - второго года жизни, детским лечебным питанием и диетическими пищевыми продуктами.</w:t>
            </w:r>
          </w:p>
        </w:tc>
      </w:tr>
    </w:tbl>
    <w:p w:rsidR="006019D8" w:rsidRPr="00FC1F0F" w:rsidRDefault="006019D8" w:rsidP="00FC1F0F">
      <w:pPr>
        <w:pStyle w:val="1"/>
        <w:spacing w:before="0" w:after="0"/>
        <w:rPr>
          <w:rFonts w:ascii="Times New Roman" w:hAnsi="Times New Roman"/>
          <w:color w:val="auto"/>
          <w:sz w:val="28"/>
          <w:szCs w:val="28"/>
        </w:rPr>
      </w:pPr>
      <w:bookmarkStart w:id="2" w:name="sub_100"/>
    </w:p>
    <w:p w:rsidR="008B11E7" w:rsidRPr="00FC1F0F" w:rsidRDefault="008B11E7" w:rsidP="00FC1F0F"/>
    <w:p w:rsidR="006D7EC0" w:rsidRPr="00FC1F0F" w:rsidRDefault="006D7EC0"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1. Общая характеристика сферы реализации </w:t>
      </w:r>
      <w:r w:rsidR="00BD40E5" w:rsidRPr="00FC1F0F">
        <w:rPr>
          <w:rFonts w:ascii="Times New Roman" w:hAnsi="Times New Roman"/>
          <w:color w:val="auto"/>
          <w:sz w:val="28"/>
          <w:szCs w:val="28"/>
        </w:rPr>
        <w:t>муниципаль</w:t>
      </w:r>
      <w:r w:rsidRPr="00FC1F0F">
        <w:rPr>
          <w:rFonts w:ascii="Times New Roman" w:hAnsi="Times New Roman"/>
          <w:color w:val="auto"/>
          <w:sz w:val="28"/>
          <w:szCs w:val="28"/>
        </w:rPr>
        <w:t>ной программы</w:t>
      </w:r>
      <w:r w:rsidR="005752D6" w:rsidRPr="00FC1F0F">
        <w:rPr>
          <w:rFonts w:ascii="Times New Roman" w:hAnsi="Times New Roman"/>
          <w:color w:val="auto"/>
          <w:sz w:val="28"/>
          <w:szCs w:val="28"/>
        </w:rPr>
        <w:t>, основные проблемы и перспективы развития</w:t>
      </w:r>
    </w:p>
    <w:bookmarkEnd w:id="2"/>
    <w:p w:rsidR="006D7EC0" w:rsidRPr="00FC1F0F" w:rsidRDefault="006D7EC0" w:rsidP="00FC1F0F">
      <w:pPr>
        <w:rPr>
          <w:rFonts w:ascii="Times New Roman" w:hAnsi="Times New Roman"/>
          <w:sz w:val="28"/>
          <w:szCs w:val="28"/>
        </w:rPr>
      </w:pPr>
    </w:p>
    <w:p w:rsidR="00575423" w:rsidRPr="00FC1F0F" w:rsidRDefault="0041196E" w:rsidP="00FC1F0F">
      <w:pPr>
        <w:rPr>
          <w:rFonts w:ascii="Times New Roman" w:eastAsiaTheme="minorEastAsia" w:hAnsi="Times New Roman"/>
          <w:sz w:val="28"/>
          <w:szCs w:val="28"/>
        </w:rPr>
      </w:pPr>
      <w:r w:rsidRPr="00FC1F0F">
        <w:rPr>
          <w:rFonts w:ascii="Times New Roman" w:hAnsi="Times New Roman"/>
          <w:sz w:val="28"/>
          <w:szCs w:val="28"/>
        </w:rPr>
        <w:t>Обеспечение достойной жизни граждан, улучшения их материального положения – одна из задач, стоящая перед администрацией города Пензы, Социальным управлением города Пензы.</w:t>
      </w:r>
      <w:r w:rsidR="00575423" w:rsidRPr="00FC1F0F">
        <w:rPr>
          <w:rFonts w:ascii="Times New Roman" w:eastAsiaTheme="minorEastAsia" w:hAnsi="Times New Roman"/>
          <w:sz w:val="28"/>
          <w:szCs w:val="28"/>
        </w:rPr>
        <w:t xml:space="preserve"> </w:t>
      </w:r>
    </w:p>
    <w:p w:rsidR="00575423" w:rsidRPr="00FC1F0F" w:rsidRDefault="00575423" w:rsidP="00FC1F0F">
      <w:pPr>
        <w:rPr>
          <w:rFonts w:ascii="Times New Roman" w:hAnsi="Times New Roman"/>
          <w:sz w:val="28"/>
          <w:szCs w:val="28"/>
        </w:rPr>
      </w:pPr>
      <w:r w:rsidRPr="00FC1F0F">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отдельным категориям граждан. Категории граждан - получателей мер социальной поддержки, меры социальной поддержки и условия их предоставления определяются нормативными правовыми актами Пензенской области и органов местного самоуправления.</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Действующая система социальной поддержки граждан базируется на следующих принципиальных положениях:</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 добровольность предоставления мер социальной поддержки;</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 безусловная гарантированность исполнения обязательств по предоставлению мер социальной поддержки, недопущение снижения уровня и ухудшения условий их предоставления, в том числе систематической индексации расходов с учетом динамики показателей инфляции.</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Меры социальной поддержки базируются на применении категориального подхода и дифференцированы с учетом заслуг граждан перед государством, в связи с необходимостью решения приоритетных задач - стимулирование рождаемости.</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Меры социальной поддержки предоставляются в денежной форме.</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К расходным обязательствам Пензенской области, финансируемым из бюджета Пензенской области, отнесены меры социальной поддержки, установленные ветеранам труда и труженикам тыла, реабилитированным лицам и лицам, признанным пострадавшими от политических репрессий, Героям Социалистического Труда, Героям Труда Российской Федерации, полным кавалерам ордена Трудовой Славы, членам семей умерших Героев Социалистического Труда, Героев Труда Российской Федерации, полных кавалеров ордена Трудовой Славы, женщинам, награжденным наградой Пензенской области - медалью "Материнская доблесть" I или II степени, семьям с детьми, в том числе многодетным, гражданам, имеющим почетное звание Пензенской области "Ветеран труда Пензенской области", выплата пенсии за выслугу лет государственным гражданским служащим Пензенской области и лицам, замещающим государственные должности Пензенской области, выплата социального пособия на погребение неработающим и не пенсионерам, выплата субсидии на оплату жилого помещения и коммунальных услуг.</w:t>
      </w:r>
    </w:p>
    <w:p w:rsidR="00575423" w:rsidRPr="00FC1F0F" w:rsidRDefault="00575423" w:rsidP="00FC1F0F">
      <w:pPr>
        <w:widowControl w:val="0"/>
        <w:suppressAutoHyphens/>
        <w:rPr>
          <w:rFonts w:ascii="Times New Roman" w:hAnsi="Times New Roman"/>
          <w:sz w:val="28"/>
          <w:szCs w:val="28"/>
        </w:rPr>
      </w:pPr>
      <w:r w:rsidRPr="00FC1F0F">
        <w:rPr>
          <w:rFonts w:ascii="Times New Roman" w:hAnsi="Times New Roman"/>
          <w:sz w:val="28"/>
          <w:szCs w:val="28"/>
        </w:rPr>
        <w:lastRenderedPageBreak/>
        <w:t>За счет средств бюджета города Пензы предоставляются дополнительные меры социальной поддержки многодетным семьям, проживающим на территории города Пензы, меры социальной поддержки гражданам, имеющим звание "Почетный гражданин города Пензы", осуществляется выплата пенсии за выслугу лет муниципальным служащим города Пензы.</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Население города Пензы, как всей Пензенской области и России в целом, переживает устойчивый период демографического старения.</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Численность населения города Пензы на начало 2018 года составила 523553 человек, из них граждан: старше трудоспособного возраста 1</w:t>
      </w:r>
      <w:r w:rsidR="007F32D6" w:rsidRPr="00FC1F0F">
        <w:rPr>
          <w:rFonts w:ascii="Times New Roman" w:hAnsi="Times New Roman"/>
          <w:sz w:val="28"/>
          <w:szCs w:val="28"/>
        </w:rPr>
        <w:t>42355</w:t>
      </w:r>
      <w:r w:rsidRPr="00FC1F0F">
        <w:rPr>
          <w:rFonts w:ascii="Times New Roman" w:hAnsi="Times New Roman"/>
          <w:sz w:val="28"/>
          <w:szCs w:val="28"/>
        </w:rPr>
        <w:t xml:space="preserve"> человек; трудоспособного - </w:t>
      </w:r>
      <w:r w:rsidR="007F32D6" w:rsidRPr="00FC1F0F">
        <w:rPr>
          <w:rFonts w:ascii="Times New Roman" w:hAnsi="Times New Roman"/>
          <w:sz w:val="28"/>
          <w:szCs w:val="28"/>
        </w:rPr>
        <w:t>299098</w:t>
      </w:r>
      <w:r w:rsidRPr="00FC1F0F">
        <w:rPr>
          <w:rFonts w:ascii="Times New Roman" w:hAnsi="Times New Roman"/>
          <w:sz w:val="28"/>
          <w:szCs w:val="28"/>
        </w:rPr>
        <w:t xml:space="preserve"> человек и моложе трудоспособного (до 15 лет) - 82100 человек. Возрастная структура населения характеризуется высоким удельным весом лиц старше трудоспособного возраста, который составляет </w:t>
      </w:r>
      <w:r w:rsidR="006D01E8" w:rsidRPr="00FC1F0F">
        <w:rPr>
          <w:rFonts w:ascii="Times New Roman" w:hAnsi="Times New Roman"/>
          <w:sz w:val="28"/>
          <w:szCs w:val="28"/>
        </w:rPr>
        <w:t>27</w:t>
      </w:r>
      <w:r w:rsidRPr="00FC1F0F">
        <w:rPr>
          <w:rFonts w:ascii="Times New Roman" w:hAnsi="Times New Roman"/>
          <w:sz w:val="28"/>
          <w:szCs w:val="28"/>
        </w:rPr>
        <w:t>,2% от численности населения города Пензы.</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На начало 2019 года в учреждениях социальной защиты города Пензы состояло 10665 семей, в них воспитывалось 17242 ребенка.</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От общего числа детей, проживающих в городе Пензе (90000 детей), дети-сироты и дети, оставшиеся без попечения родителей, составляют 0,9 % (813 детей), дети из многодетных семей – 7,3 % (6581 ребенок), дети в социально опасном положении - 0,4% (331 ребенок), дети-инвалиды - 1,4% (1242 ребенка).</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Анализ демографического и социально-экономического развития Пензенской области позволяет сделать вывод о том, что влияние внешних условий приводит к значительной дифференциации потребностей различных возрастных и социальных групп в услугах, предоставляемых учреждениями социальной защиты города Пензы.</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В настоящее время сеть учреждений социального обслуживания города Пензы представлена 4 комплексными центрами социальной помощи семье и детям во всех муниципальных районах и Пензенским городским комплексным центром срочной социальной помощи населению.</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В 2018 году в учреждениях социального обслуживания населения города Пензы социальные услуги получили 29747 человек (5,7% от населения города Пензы).</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В целях реализации стратегии действий в интересах граждан пожилого возраста, разработанной во исполнение поручения Президента Российской Федерации, данного по итогам заседания президиума Государственного совета Российской Федерации "О развитии системы социальной защиты граждан пожилого возраста" 5 августа 2014 года, Социальным управлением города Пензы и муниципальными учреждениями г. Пензы, в отношении которых Социальное управление города Пензы осуществляет функции и полномочия учредителя, проводится работа, направленная на решение вопросов сохранения и улучшения здоровья, повышения продолжительности жизни, улучшения жизнеобеспечения граждан пожилого возраста, защиты их прав и интересов, повышения благосостояния и социального благополучия, создания условий для активного участия в жизни общества.</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 xml:space="preserve">Итогом проводимой работы станет сформированная система мер, </w:t>
      </w:r>
      <w:r w:rsidRPr="00FC1F0F">
        <w:rPr>
          <w:rFonts w:ascii="Times New Roman" w:hAnsi="Times New Roman"/>
          <w:sz w:val="28"/>
          <w:szCs w:val="28"/>
        </w:rPr>
        <w:lastRenderedPageBreak/>
        <w:t>направленных на повышение благосостояния и социально-культурного развития пожилых людей, укрепление их здоровья, повышение продолжительности жизни и активного долголетия.</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Охват граждан пожилого возраста и инвалидов надомным обслуживанием в городе Пензе составляет 4618 человек.</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С целью профилактики социального сиротства, безнадзорности и правонарушений в учреждениях социального обслуживания города Пензы ведется работа с семьями, оказавшимися в обстоятельствах, ухудшающих или способных ухудшить условия их жизнедеятельности по оказанию социально-педагогических, психологических, правовых и других видов социальной помощи.</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Численность детей, находящихся в социально опасном положении, в течение последних пяти лет снижалась: с 1,1% она достигла 0,4% от общей численности детского населения в городе Пензе.</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Несмотря на развитую сеть учреждений социального обслуживания, ежегодного увеличения объема предоставляемых социальных услуг, потребность в них постоянно возрастает.</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Социальным управлением города Пензы и муниципальными бюджетными учреждениями социального обслуживания города Пензы ведется постоянная работа, направленная на обеспечение достойной жизни граждан, предоставление социальных услуг гражданам всех групп, категорий, оказавшимся в обстоятельствах, ухудшающих или способных ухудшить условия их жизнедеятельности.</w:t>
      </w:r>
    </w:p>
    <w:p w:rsidR="00AB1466" w:rsidRPr="00FC1F0F" w:rsidRDefault="00AB1466" w:rsidP="00FC1F0F">
      <w:pPr>
        <w:widowControl w:val="0"/>
        <w:rPr>
          <w:rFonts w:ascii="Times New Roman" w:hAnsi="Times New Roman"/>
          <w:sz w:val="28"/>
          <w:szCs w:val="28"/>
        </w:rPr>
      </w:pPr>
      <w:r w:rsidRPr="00FC1F0F">
        <w:rPr>
          <w:rFonts w:ascii="Times New Roman" w:hAnsi="Times New Roman"/>
          <w:sz w:val="28"/>
          <w:szCs w:val="28"/>
        </w:rPr>
        <w:t>Деятельность учреждений социального обслуживания направлена на проведение социальных, оздоровительных, педагогических, профилактических и иных мероприятий, социальное обслуживание граждан, реализацию прав семьи и детей, на их защиту и помощь со стороны государства, содействие стабильности семьи как социального института, на улучшение социально-экономических условий жизни граждан, показателей социального здоровья и благополучия семьи и детей, гуманизацию связей семьи с обществом и государством, установление гармоничных внутрисемейных отношений.</w:t>
      </w:r>
    </w:p>
    <w:p w:rsidR="004D668D" w:rsidRPr="00FC1F0F" w:rsidRDefault="00AB1466" w:rsidP="00FC1F0F">
      <w:pPr>
        <w:rPr>
          <w:rFonts w:ascii="Times New Roman" w:hAnsi="Times New Roman"/>
          <w:sz w:val="28"/>
          <w:szCs w:val="28"/>
        </w:rPr>
      </w:pPr>
      <w:r w:rsidRPr="00FC1F0F">
        <w:rPr>
          <w:rFonts w:ascii="Times New Roman" w:hAnsi="Times New Roman"/>
          <w:sz w:val="28"/>
          <w:szCs w:val="28"/>
        </w:rPr>
        <w:t>Одной из стратегических целей развития системы социальной защиты населения является совершенствование условий оказания социальной помощи гражданам для повышения доступности и качества оказываемых муниципальных услуг, в том числе через развитие и укрепление материально-технической базы учреждений, в отношении которых Социальное управление города Пензы осуществляет функции и полномочия учредителя.</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Также одной из проблем социальной сферы на сегодняшний день все еще остается низкий уровень обеспеченности жильем отдельных категорий граждан. Невысокие доходы работников бюджетной сферы, молодых семей, многодетных семей, проживающих в городе Пензе, не позволяют им самостоятельно решить свою жилищную проблему.</w:t>
      </w:r>
    </w:p>
    <w:p w:rsidR="00575423" w:rsidRPr="00FC1F0F" w:rsidRDefault="00575423" w:rsidP="00FC1F0F">
      <w:pPr>
        <w:widowControl w:val="0"/>
        <w:rPr>
          <w:rFonts w:ascii="Times New Roman" w:hAnsi="Times New Roman"/>
          <w:sz w:val="28"/>
          <w:szCs w:val="28"/>
        </w:rPr>
      </w:pPr>
      <w:r w:rsidRPr="00FC1F0F">
        <w:rPr>
          <w:rFonts w:ascii="Times New Roman" w:hAnsi="Times New Roman"/>
          <w:sz w:val="28"/>
          <w:szCs w:val="28"/>
        </w:rPr>
        <w:t xml:space="preserve">Как правило, работники бюджетной сферы, молодые семьи, граждане, поставленные на учет в качестве нуждающихся в жилых помещениях, в том числе и многодетные семьи, не могут получить доступ на рынок жилья без </w:t>
      </w:r>
      <w:r w:rsidRPr="00FC1F0F">
        <w:rPr>
          <w:rFonts w:ascii="Times New Roman" w:hAnsi="Times New Roman"/>
          <w:sz w:val="28"/>
          <w:szCs w:val="28"/>
        </w:rPr>
        <w:lastRenderedPageBreak/>
        <w:t>бюджетной поддержки. Несмотря на то, что за последние несколько лет доступность ипотечного жилищного кредитования возросла, даже имея достаточный уровень дохода для получения ипотечного жилищного кредита (займа), они не могут оплатить первоначальный взнос при получении кредита (займа).</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Здоровье населения - один из основных показателей благополучия общества, охрана здоровья граждан - приоритетная обязанность государства, его федеральных и региональных органов, а также органов местного самоуправления.</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Одним из основных принципов охраны здоровья является приоритет охраны здоровья детей. Здоровье ребенка, его рост и развитие тесно связаны, и зависят от правильного питания. На первом году жизни малыши очень быстро растут и развиваются, поэтому и потребность в питательных веществах у них намного выше, чем в какие-либо другие периоды. У младенцев все органы пищеварения и выделительной системы развиты недостаточно. Желудок приспособлен к перевариванию жидкой пищи, а органы выделения еще не приобрели способность выводить из организма избыток питательных веществ. В связи с этим питание малышей первого года жизни должно быть максимально сбалансированным, тем более что его значение заключается не только в обеспечении нормальной жизнедеятельности организма. При неполноценном питании ребенок первого года жизни может отставать не только в физическом, но и в интеллектуальном развитии. Дефицит питательных веществ сказывается также и на общем состоянии малыша, из-за ослабления иммунитета он начинает часто и тяжело болеть. Для сбалансированного питания детей необходимо использовать продукты особого качественного состава, это адаптированные сухие смеси и специальные кисломолочные продукты. Положительное воздействие на пищеварительную систему заключается в том, что кисломолочные продукты содержат большое количество бифидо- и лактобактерий, а также молочную кислоту. Эти компоненты поддерживают микрофлору кишечника в оптимальном состоянии, тем самым укрепляя иммунитет и нормализуя обмен веществ. Детям до 3 лет можно давать только специализированные молочные продукты, которые адаптированы к потребностям детского организма. Производство продуктов для детского питания регламентировано строгими нормами и требованиями. Сырье для детских кисломолочных продуктов используется наивысшего качества, которое отбирается в специализированных сертифицированных зонах, и весь процесс производства сопровождается повышенным контролем.</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 xml:space="preserve">Главной задачей муниципального автономного учреждения "Детское и лечебное питание" является обеспечение детей первого и второго года жизни из многодетных и малообеспеченных семей детским лечебным питанием и диетическими пищевыми продуктами на основании решения Пензенской городской Думы от 20 февраля 2015 г. № 88-6/6. В структуре учреждения действуют: цех по производству специальных молочных продуктов для детского питания; 9 пунктов выдачи детского питания; специализированный пункт выдачи дополнительного питания. В цехе по производству специальных </w:t>
      </w:r>
      <w:r w:rsidRPr="00FC1F0F">
        <w:rPr>
          <w:rFonts w:ascii="Times New Roman" w:hAnsi="Times New Roman"/>
          <w:sz w:val="28"/>
          <w:szCs w:val="28"/>
        </w:rPr>
        <w:lastRenderedPageBreak/>
        <w:t>молочных продуктов имеются сертифицированные химическая и бактериологическая лаборатории, которые позволяют контролировать качество поступающего сырья и готовой продукции. Все пункты выдачи детского питания оснащены холодильным оборудованием, продукция доставляется специальным транспортом.</w:t>
      </w:r>
    </w:p>
    <w:p w:rsidR="00FA2347" w:rsidRPr="00FC1F0F" w:rsidRDefault="00FA2347" w:rsidP="00FC1F0F">
      <w:pPr>
        <w:rPr>
          <w:rFonts w:ascii="Times New Roman" w:hAnsi="Times New Roman"/>
          <w:sz w:val="28"/>
          <w:szCs w:val="28"/>
        </w:rPr>
      </w:pPr>
      <w:r w:rsidRPr="00FC1F0F">
        <w:rPr>
          <w:rFonts w:ascii="Times New Roman" w:hAnsi="Times New Roman"/>
          <w:sz w:val="28"/>
          <w:szCs w:val="28"/>
        </w:rPr>
        <w:t>Острота указанных проблем определяет целесообразность использования программно-целевого метода для их решения, поскольку они не могут быть решены в пределах одного финансового года и требуют значительных бюджетных расходов. В течение срока действия программы решение указанн</w:t>
      </w:r>
      <w:r w:rsidR="00D533BD" w:rsidRPr="00FC1F0F">
        <w:rPr>
          <w:rFonts w:ascii="Times New Roman" w:hAnsi="Times New Roman"/>
          <w:sz w:val="28"/>
          <w:szCs w:val="28"/>
        </w:rPr>
        <w:t>ых</w:t>
      </w:r>
      <w:r w:rsidRPr="00FC1F0F">
        <w:rPr>
          <w:rFonts w:ascii="Times New Roman" w:hAnsi="Times New Roman"/>
          <w:sz w:val="28"/>
          <w:szCs w:val="28"/>
        </w:rPr>
        <w:t xml:space="preserve"> проблем окажет существенное положительное влияние на социальное благополучие общества, общее экономическое развитие города Пензы.</w:t>
      </w:r>
    </w:p>
    <w:p w:rsidR="00383CCA" w:rsidRPr="00FC1F0F" w:rsidRDefault="00383CCA" w:rsidP="00FC1F0F">
      <w:pPr>
        <w:ind w:firstLine="234"/>
        <w:rPr>
          <w:rFonts w:ascii="Times New Roman" w:hAnsi="Times New Roman"/>
          <w:sz w:val="28"/>
          <w:szCs w:val="28"/>
        </w:rPr>
      </w:pPr>
    </w:p>
    <w:p w:rsidR="000B01E0" w:rsidRPr="00FC1F0F" w:rsidRDefault="000B01E0" w:rsidP="00FC1F0F">
      <w:pPr>
        <w:ind w:firstLine="0"/>
        <w:jc w:val="center"/>
        <w:rPr>
          <w:rStyle w:val="a3"/>
          <w:rFonts w:ascii="Times New Roman" w:hAnsi="Times New Roman"/>
          <w:color w:val="auto"/>
          <w:sz w:val="28"/>
          <w:szCs w:val="28"/>
        </w:rPr>
      </w:pPr>
      <w:r w:rsidRPr="00FC1F0F">
        <w:rPr>
          <w:rFonts w:ascii="Times New Roman" w:hAnsi="Times New Roman"/>
          <w:b/>
          <w:sz w:val="28"/>
          <w:szCs w:val="28"/>
        </w:rPr>
        <w:t>2.</w:t>
      </w:r>
      <w:r w:rsidRPr="00FC1F0F">
        <w:rPr>
          <w:rStyle w:val="a3"/>
          <w:rFonts w:ascii="Times New Roman" w:hAnsi="Times New Roman"/>
          <w:color w:val="auto"/>
          <w:sz w:val="28"/>
          <w:szCs w:val="28"/>
        </w:rPr>
        <w:t xml:space="preserve"> </w:t>
      </w:r>
      <w:r w:rsidR="005752D6" w:rsidRPr="00FC1F0F">
        <w:rPr>
          <w:rStyle w:val="a3"/>
          <w:rFonts w:ascii="Times New Roman" w:hAnsi="Times New Roman"/>
          <w:color w:val="auto"/>
          <w:sz w:val="28"/>
          <w:szCs w:val="28"/>
        </w:rPr>
        <w:t>Цели, задачи и ожидаемые результаты муниципальной программы</w:t>
      </w:r>
    </w:p>
    <w:p w:rsidR="00045616" w:rsidRPr="00FC1F0F" w:rsidRDefault="00045616" w:rsidP="00FC1F0F">
      <w:pPr>
        <w:rPr>
          <w:rStyle w:val="a3"/>
          <w:rFonts w:ascii="Times New Roman" w:hAnsi="Times New Roman"/>
          <w:b w:val="0"/>
          <w:color w:val="auto"/>
          <w:sz w:val="28"/>
          <w:szCs w:val="28"/>
        </w:rPr>
      </w:pPr>
    </w:p>
    <w:p w:rsidR="005752D6" w:rsidRPr="00FC1F0F" w:rsidRDefault="00045616" w:rsidP="00FC1F0F">
      <w:pPr>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Цел</w:t>
      </w:r>
      <w:r w:rsidR="00BD78BB" w:rsidRPr="00FC1F0F">
        <w:rPr>
          <w:rStyle w:val="a3"/>
          <w:rFonts w:ascii="Times New Roman" w:hAnsi="Times New Roman"/>
          <w:b w:val="0"/>
          <w:color w:val="auto"/>
          <w:sz w:val="28"/>
          <w:szCs w:val="28"/>
        </w:rPr>
        <w:t>ью</w:t>
      </w:r>
      <w:r w:rsidRPr="00FC1F0F">
        <w:rPr>
          <w:rStyle w:val="a3"/>
          <w:rFonts w:ascii="Times New Roman" w:hAnsi="Times New Roman"/>
          <w:b w:val="0"/>
          <w:color w:val="auto"/>
          <w:sz w:val="28"/>
          <w:szCs w:val="28"/>
        </w:rPr>
        <w:t xml:space="preserve"> муниципальной программы явля</w:t>
      </w:r>
      <w:r w:rsidR="00BD78BB" w:rsidRPr="00FC1F0F">
        <w:rPr>
          <w:rStyle w:val="a3"/>
          <w:rFonts w:ascii="Times New Roman" w:hAnsi="Times New Roman"/>
          <w:b w:val="0"/>
          <w:color w:val="auto"/>
          <w:sz w:val="28"/>
          <w:szCs w:val="28"/>
        </w:rPr>
        <w:t>е</w:t>
      </w:r>
      <w:r w:rsidRPr="00FC1F0F">
        <w:rPr>
          <w:rStyle w:val="a3"/>
          <w:rFonts w:ascii="Times New Roman" w:hAnsi="Times New Roman"/>
          <w:b w:val="0"/>
          <w:color w:val="auto"/>
          <w:sz w:val="28"/>
          <w:szCs w:val="28"/>
        </w:rPr>
        <w:t>тся</w:t>
      </w:r>
      <w:r w:rsidR="00BD78BB" w:rsidRPr="00FC1F0F">
        <w:rPr>
          <w:rStyle w:val="a3"/>
          <w:rFonts w:ascii="Times New Roman" w:hAnsi="Times New Roman"/>
          <w:b w:val="0"/>
          <w:color w:val="auto"/>
          <w:sz w:val="28"/>
          <w:szCs w:val="28"/>
        </w:rPr>
        <w:t xml:space="preserve"> р</w:t>
      </w:r>
      <w:r w:rsidR="00BD78BB" w:rsidRPr="00FC1F0F">
        <w:rPr>
          <w:rFonts w:ascii="Times New Roman" w:hAnsi="Times New Roman"/>
          <w:sz w:val="28"/>
          <w:szCs w:val="28"/>
        </w:rPr>
        <w:t xml:space="preserve">азвитие и совершенствование системы социальной поддержки и социального обслуживания граждан в целях улучшения качества жизни жителей города Пензы. </w:t>
      </w:r>
    </w:p>
    <w:p w:rsidR="00045616" w:rsidRPr="00FC1F0F" w:rsidRDefault="00045616" w:rsidP="00FC1F0F">
      <w:pPr>
        <w:rPr>
          <w:rFonts w:ascii="Times New Roman" w:hAnsi="Times New Roman"/>
          <w:sz w:val="28"/>
          <w:szCs w:val="28"/>
        </w:rPr>
      </w:pPr>
    </w:p>
    <w:p w:rsidR="00E5714E" w:rsidRPr="00FC1F0F" w:rsidRDefault="00E5714E" w:rsidP="00FC1F0F">
      <w:pPr>
        <w:rPr>
          <w:rFonts w:ascii="Times New Roman" w:hAnsi="Times New Roman"/>
          <w:sz w:val="28"/>
          <w:szCs w:val="28"/>
        </w:rPr>
      </w:pPr>
      <w:r w:rsidRPr="00FC1F0F">
        <w:rPr>
          <w:rFonts w:ascii="Times New Roman" w:hAnsi="Times New Roman"/>
          <w:sz w:val="28"/>
          <w:szCs w:val="28"/>
        </w:rPr>
        <w:t>Задачи муниципальной программы:</w:t>
      </w:r>
    </w:p>
    <w:p w:rsidR="00F15A87" w:rsidRPr="00FC1F0F" w:rsidRDefault="00AE13A8" w:rsidP="00FC1F0F">
      <w:pPr>
        <w:pStyle w:val="aff6"/>
        <w:ind w:firstLine="709"/>
        <w:rPr>
          <w:rFonts w:ascii="Times New Roman" w:hAnsi="Times New Roman"/>
          <w:sz w:val="28"/>
          <w:szCs w:val="28"/>
        </w:rPr>
      </w:pPr>
      <w:r w:rsidRPr="00FC1F0F">
        <w:rPr>
          <w:rFonts w:ascii="Times New Roman" w:hAnsi="Times New Roman"/>
          <w:sz w:val="28"/>
          <w:szCs w:val="28"/>
        </w:rPr>
        <w:t>- п</w:t>
      </w:r>
      <w:r w:rsidR="00F15A87" w:rsidRPr="00FC1F0F">
        <w:rPr>
          <w:rFonts w:ascii="Times New Roman" w:hAnsi="Times New Roman"/>
          <w:sz w:val="28"/>
          <w:szCs w:val="28"/>
        </w:rPr>
        <w:t>овышение уровня жизни граждан-получателей мер социальной поддержки</w:t>
      </w:r>
      <w:r w:rsidRPr="00FC1F0F">
        <w:rPr>
          <w:rFonts w:ascii="Times New Roman" w:hAnsi="Times New Roman"/>
          <w:sz w:val="28"/>
          <w:szCs w:val="28"/>
        </w:rPr>
        <w:t>;</w:t>
      </w:r>
    </w:p>
    <w:p w:rsidR="00AE13A8" w:rsidRPr="00FC1F0F" w:rsidRDefault="00AE13A8" w:rsidP="00FC1F0F">
      <w:pPr>
        <w:ind w:firstLine="709"/>
        <w:rPr>
          <w:rFonts w:ascii="Times New Roman" w:hAnsi="Times New Roman"/>
          <w:sz w:val="28"/>
          <w:szCs w:val="28"/>
        </w:rPr>
      </w:pPr>
      <w:r w:rsidRPr="00FC1F0F">
        <w:rPr>
          <w:rFonts w:ascii="Times New Roman" w:hAnsi="Times New Roman"/>
          <w:sz w:val="28"/>
          <w:szCs w:val="28"/>
        </w:rPr>
        <w:t>- с</w:t>
      </w:r>
      <w:r w:rsidR="00F15A87" w:rsidRPr="00FC1F0F">
        <w:rPr>
          <w:rFonts w:ascii="Times New Roman" w:hAnsi="Times New Roman"/>
          <w:sz w:val="28"/>
          <w:szCs w:val="28"/>
        </w:rPr>
        <w:t xml:space="preserve">оздание благоприятных условий для улучшения качества жизни граждан пожилого возраста и инвалидов, семей с детьми, граждан, </w:t>
      </w:r>
      <w:r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p>
    <w:p w:rsidR="00F15A87" w:rsidRPr="00FC1F0F" w:rsidRDefault="00AE60B8" w:rsidP="00FC1F0F">
      <w:pPr>
        <w:ind w:firstLine="709"/>
        <w:rPr>
          <w:rFonts w:ascii="Times New Roman" w:hAnsi="Times New Roman"/>
          <w:sz w:val="28"/>
          <w:szCs w:val="28"/>
        </w:rPr>
      </w:pPr>
      <w:r w:rsidRPr="00FC1F0F">
        <w:rPr>
          <w:rFonts w:ascii="Times New Roman" w:hAnsi="Times New Roman"/>
          <w:sz w:val="28"/>
          <w:szCs w:val="28"/>
        </w:rPr>
        <w:t>- у</w:t>
      </w:r>
      <w:r w:rsidR="00F15A87" w:rsidRPr="00FC1F0F">
        <w:rPr>
          <w:rFonts w:ascii="Times New Roman" w:hAnsi="Times New Roman"/>
          <w:sz w:val="28"/>
          <w:szCs w:val="28"/>
        </w:rPr>
        <w:t>вековечение памяти умерших участников Великой Отечественной войны, ветеранов боевых действий, военной службы, погибших (умерших) военнослужащих, захороненных в городе Пензе до 1993 года</w:t>
      </w:r>
      <w:r w:rsidRPr="00FC1F0F">
        <w:rPr>
          <w:rFonts w:ascii="Times New Roman" w:hAnsi="Times New Roman"/>
          <w:sz w:val="28"/>
          <w:szCs w:val="28"/>
        </w:rPr>
        <w:t>;</w:t>
      </w:r>
    </w:p>
    <w:p w:rsidR="00F15A87" w:rsidRPr="00FC1F0F" w:rsidRDefault="00AE60B8" w:rsidP="00FC1F0F">
      <w:pPr>
        <w:ind w:firstLine="709"/>
        <w:rPr>
          <w:rFonts w:ascii="Times New Roman" w:hAnsi="Times New Roman"/>
          <w:sz w:val="28"/>
          <w:szCs w:val="28"/>
        </w:rPr>
      </w:pPr>
      <w:r w:rsidRPr="00FC1F0F">
        <w:rPr>
          <w:rFonts w:ascii="Times New Roman" w:hAnsi="Times New Roman"/>
          <w:sz w:val="28"/>
          <w:szCs w:val="28"/>
        </w:rPr>
        <w:t>- с</w:t>
      </w:r>
      <w:r w:rsidR="00F15A87" w:rsidRPr="00FC1F0F">
        <w:rPr>
          <w:rFonts w:ascii="Times New Roman" w:hAnsi="Times New Roman"/>
          <w:sz w:val="28"/>
          <w:szCs w:val="28"/>
        </w:rPr>
        <w:t>овершенствование условий для оказания социальной помощи гражданам с целью повышения доступности и качества оказываемых муниципальных услуг</w:t>
      </w:r>
      <w:r w:rsidR="00F51838" w:rsidRPr="00FC1F0F">
        <w:rPr>
          <w:rFonts w:ascii="Times New Roman" w:hAnsi="Times New Roman"/>
          <w:sz w:val="28"/>
          <w:szCs w:val="28"/>
        </w:rPr>
        <w:t>;</w:t>
      </w:r>
    </w:p>
    <w:p w:rsidR="00F15A87" w:rsidRPr="00FC1F0F" w:rsidRDefault="00F51838" w:rsidP="00FC1F0F">
      <w:pPr>
        <w:pStyle w:val="aff6"/>
        <w:ind w:firstLine="709"/>
        <w:rPr>
          <w:rFonts w:ascii="Times New Roman" w:hAnsi="Times New Roman"/>
          <w:sz w:val="28"/>
          <w:szCs w:val="28"/>
        </w:rPr>
      </w:pPr>
      <w:r w:rsidRPr="00FC1F0F">
        <w:rPr>
          <w:rFonts w:ascii="Times New Roman" w:hAnsi="Times New Roman"/>
          <w:sz w:val="28"/>
          <w:szCs w:val="28"/>
        </w:rPr>
        <w:t>- о</w:t>
      </w:r>
      <w:r w:rsidR="00F15A87" w:rsidRPr="00FC1F0F">
        <w:rPr>
          <w:rFonts w:ascii="Times New Roman" w:hAnsi="Times New Roman"/>
          <w:sz w:val="28"/>
          <w:szCs w:val="28"/>
        </w:rPr>
        <w:t>казание социальной поддержки при улучшении жилищных условий отдельных категорий граждан</w:t>
      </w:r>
      <w:r w:rsidRPr="00FC1F0F">
        <w:rPr>
          <w:rFonts w:ascii="Times New Roman" w:hAnsi="Times New Roman"/>
          <w:sz w:val="28"/>
          <w:szCs w:val="28"/>
        </w:rPr>
        <w:t>;</w:t>
      </w:r>
    </w:p>
    <w:p w:rsidR="00F15A87" w:rsidRPr="00FC1F0F" w:rsidRDefault="00F51838" w:rsidP="00FC1F0F">
      <w:pPr>
        <w:pStyle w:val="aff6"/>
        <w:ind w:firstLine="709"/>
        <w:rPr>
          <w:rFonts w:ascii="Times New Roman" w:hAnsi="Times New Roman"/>
          <w:sz w:val="28"/>
          <w:szCs w:val="28"/>
        </w:rPr>
      </w:pPr>
      <w:r w:rsidRPr="00FC1F0F">
        <w:rPr>
          <w:rFonts w:ascii="Times New Roman" w:hAnsi="Times New Roman"/>
          <w:sz w:val="28"/>
          <w:szCs w:val="28"/>
        </w:rPr>
        <w:t>- п</w:t>
      </w:r>
      <w:r w:rsidR="00F15A87" w:rsidRPr="00FC1F0F">
        <w:rPr>
          <w:rFonts w:ascii="Times New Roman" w:hAnsi="Times New Roman"/>
          <w:sz w:val="28"/>
          <w:szCs w:val="28"/>
        </w:rPr>
        <w:t>роведение на территории г. Пензы единой политики в сфере</w:t>
      </w:r>
      <w:r w:rsidRPr="00FC1F0F">
        <w:rPr>
          <w:rFonts w:ascii="Times New Roman" w:hAnsi="Times New Roman"/>
          <w:sz w:val="28"/>
          <w:szCs w:val="28"/>
        </w:rPr>
        <w:t xml:space="preserve"> социальной поддержки населения;</w:t>
      </w:r>
    </w:p>
    <w:p w:rsidR="00F15A87" w:rsidRPr="00FC1F0F" w:rsidRDefault="00F51838" w:rsidP="00FC1F0F">
      <w:pPr>
        <w:ind w:firstLine="709"/>
        <w:rPr>
          <w:rStyle w:val="a3"/>
          <w:rFonts w:ascii="Times New Roman" w:hAnsi="Times New Roman"/>
          <w:b w:val="0"/>
          <w:color w:val="auto"/>
          <w:sz w:val="28"/>
          <w:szCs w:val="28"/>
        </w:rPr>
      </w:pPr>
      <w:r w:rsidRPr="00FC1F0F">
        <w:rPr>
          <w:rFonts w:ascii="Times New Roman" w:hAnsi="Times New Roman"/>
          <w:sz w:val="28"/>
          <w:szCs w:val="28"/>
        </w:rPr>
        <w:t>- о</w:t>
      </w:r>
      <w:r w:rsidR="00F15A87" w:rsidRPr="00FC1F0F">
        <w:rPr>
          <w:rFonts w:ascii="Times New Roman" w:hAnsi="Times New Roman"/>
          <w:sz w:val="28"/>
          <w:szCs w:val="28"/>
        </w:rPr>
        <w:t>беспечение детским лечебным питанием и диетическими пищевыми продуктами детей первого-второго года жизни из многодетных и малообеспеченных семей города Пензы.</w:t>
      </w:r>
    </w:p>
    <w:p w:rsidR="00383CCA" w:rsidRPr="00FC1F0F" w:rsidRDefault="00383CCA" w:rsidP="00FC1F0F">
      <w:pPr>
        <w:rPr>
          <w:rFonts w:ascii="Times New Roman" w:hAnsi="Times New Roman"/>
          <w:sz w:val="28"/>
          <w:szCs w:val="28"/>
        </w:rPr>
      </w:pPr>
    </w:p>
    <w:p w:rsidR="00321252" w:rsidRPr="00FC1F0F" w:rsidRDefault="00321252" w:rsidP="00FC1F0F">
      <w:pPr>
        <w:rPr>
          <w:rFonts w:ascii="Times New Roman" w:hAnsi="Times New Roman"/>
          <w:sz w:val="28"/>
          <w:szCs w:val="28"/>
        </w:rPr>
      </w:pPr>
      <w:r w:rsidRPr="00FC1F0F">
        <w:rPr>
          <w:rFonts w:ascii="Times New Roman" w:hAnsi="Times New Roman"/>
          <w:sz w:val="28"/>
          <w:szCs w:val="28"/>
        </w:rPr>
        <w:t xml:space="preserve">Решение вышеуказанных задач будет осуществляться Социальным управлением </w:t>
      </w:r>
      <w:r w:rsidR="00530A4E" w:rsidRPr="00FC1F0F">
        <w:rPr>
          <w:rFonts w:ascii="Times New Roman" w:hAnsi="Times New Roman"/>
          <w:sz w:val="28"/>
          <w:szCs w:val="28"/>
        </w:rPr>
        <w:t>города Пензы</w:t>
      </w:r>
      <w:r w:rsidRPr="00FC1F0F">
        <w:rPr>
          <w:rFonts w:ascii="Times New Roman" w:hAnsi="Times New Roman"/>
          <w:sz w:val="28"/>
          <w:szCs w:val="28"/>
        </w:rPr>
        <w:t xml:space="preserve"> в рамках подпрограмм </w:t>
      </w:r>
      <w:r w:rsidR="00530A4E" w:rsidRPr="00FC1F0F">
        <w:rPr>
          <w:rFonts w:ascii="Times New Roman" w:hAnsi="Times New Roman"/>
          <w:sz w:val="28"/>
          <w:szCs w:val="28"/>
        </w:rPr>
        <w:t>муниципаль</w:t>
      </w:r>
      <w:r w:rsidRPr="00FC1F0F">
        <w:rPr>
          <w:rFonts w:ascii="Times New Roman" w:hAnsi="Times New Roman"/>
          <w:sz w:val="28"/>
          <w:szCs w:val="28"/>
        </w:rPr>
        <w:t>ной программы:</w:t>
      </w:r>
    </w:p>
    <w:p w:rsidR="0037723F" w:rsidRPr="00FC1F0F" w:rsidRDefault="001537C2" w:rsidP="00FC1F0F">
      <w:pPr>
        <w:rPr>
          <w:rFonts w:ascii="Times New Roman" w:hAnsi="Times New Roman"/>
          <w:sz w:val="28"/>
          <w:szCs w:val="28"/>
        </w:rPr>
      </w:pPr>
      <w:r w:rsidRPr="00FC1F0F">
        <w:rPr>
          <w:rFonts w:ascii="Times New Roman" w:hAnsi="Times New Roman"/>
          <w:sz w:val="28"/>
          <w:szCs w:val="28"/>
        </w:rPr>
        <w:t>1.</w:t>
      </w:r>
      <w:r w:rsidR="00530A4E" w:rsidRPr="00FC1F0F">
        <w:rPr>
          <w:rFonts w:ascii="Times New Roman" w:hAnsi="Times New Roman"/>
          <w:sz w:val="28"/>
          <w:szCs w:val="28"/>
        </w:rPr>
        <w:t xml:space="preserve"> </w:t>
      </w:r>
      <w:r w:rsidR="003B2086" w:rsidRPr="00FC1F0F">
        <w:rPr>
          <w:rFonts w:ascii="Times New Roman" w:hAnsi="Times New Roman"/>
          <w:sz w:val="28"/>
          <w:szCs w:val="28"/>
        </w:rPr>
        <w:t>«</w:t>
      </w:r>
      <w:r w:rsidR="00530A4E" w:rsidRPr="00FC1F0F">
        <w:rPr>
          <w:rFonts w:ascii="Times New Roman" w:hAnsi="Times New Roman"/>
          <w:sz w:val="28"/>
          <w:szCs w:val="28"/>
        </w:rPr>
        <w:t>Предоставление мер социальной поддержки отдельным категориям граждан</w:t>
      </w:r>
      <w:r w:rsidR="003B2086" w:rsidRPr="00FC1F0F">
        <w:rPr>
          <w:rFonts w:ascii="Times New Roman" w:hAnsi="Times New Roman"/>
          <w:sz w:val="28"/>
          <w:szCs w:val="28"/>
        </w:rPr>
        <w:t>»</w:t>
      </w:r>
      <w:r w:rsidR="0002708B" w:rsidRPr="00FC1F0F">
        <w:rPr>
          <w:rFonts w:ascii="Times New Roman" w:hAnsi="Times New Roman"/>
          <w:sz w:val="28"/>
          <w:szCs w:val="28"/>
        </w:rPr>
        <w:t>.</w:t>
      </w:r>
    </w:p>
    <w:p w:rsidR="005E4814" w:rsidRPr="00FC1F0F" w:rsidRDefault="00220E82" w:rsidP="00FC1F0F">
      <w:pPr>
        <w:pStyle w:val="aff6"/>
        <w:ind w:firstLine="720"/>
        <w:rPr>
          <w:rFonts w:ascii="Times New Roman" w:hAnsi="Times New Roman"/>
          <w:sz w:val="28"/>
          <w:szCs w:val="28"/>
        </w:rPr>
      </w:pPr>
      <w:hyperlink w:anchor="sub_83" w:history="1"/>
      <w:r w:rsidR="001537C2" w:rsidRPr="00FC1F0F">
        <w:rPr>
          <w:rFonts w:ascii="Times New Roman" w:hAnsi="Times New Roman"/>
          <w:sz w:val="28"/>
          <w:szCs w:val="28"/>
        </w:rPr>
        <w:t>2.</w:t>
      </w:r>
      <w:r w:rsidR="005E4814" w:rsidRPr="00FC1F0F">
        <w:rPr>
          <w:rFonts w:ascii="Times New Roman" w:hAnsi="Times New Roman"/>
          <w:sz w:val="28"/>
          <w:szCs w:val="28"/>
        </w:rPr>
        <w:t xml:space="preserve"> </w:t>
      </w:r>
      <w:r w:rsidR="003B2086" w:rsidRPr="00FC1F0F">
        <w:rPr>
          <w:rFonts w:ascii="Times New Roman" w:hAnsi="Times New Roman"/>
          <w:sz w:val="28"/>
          <w:szCs w:val="28"/>
        </w:rPr>
        <w:t>«</w:t>
      </w:r>
      <w:r w:rsidR="005E4814" w:rsidRPr="00FC1F0F">
        <w:rPr>
          <w:rFonts w:ascii="Times New Roman" w:hAnsi="Times New Roman"/>
          <w:sz w:val="28"/>
          <w:szCs w:val="28"/>
        </w:rPr>
        <w:t>Социальная поддержка граждан пожилого возраста и инвалидов, семей с детьми города Пензы</w:t>
      </w:r>
      <w:r w:rsidR="003B2086" w:rsidRPr="00FC1F0F">
        <w:rPr>
          <w:rFonts w:ascii="Times New Roman" w:hAnsi="Times New Roman"/>
          <w:sz w:val="28"/>
          <w:szCs w:val="28"/>
        </w:rPr>
        <w:t>»</w:t>
      </w:r>
      <w:r w:rsidR="005E4814" w:rsidRPr="00FC1F0F">
        <w:rPr>
          <w:rFonts w:ascii="Times New Roman" w:hAnsi="Times New Roman"/>
          <w:sz w:val="28"/>
          <w:szCs w:val="28"/>
        </w:rPr>
        <w:t>.</w:t>
      </w:r>
    </w:p>
    <w:p w:rsidR="005E4814" w:rsidRPr="00FC1F0F" w:rsidRDefault="001537C2" w:rsidP="00FC1F0F">
      <w:pPr>
        <w:pStyle w:val="aff6"/>
        <w:ind w:firstLine="720"/>
        <w:rPr>
          <w:rFonts w:ascii="Times New Roman" w:hAnsi="Times New Roman"/>
          <w:sz w:val="28"/>
          <w:szCs w:val="28"/>
        </w:rPr>
      </w:pPr>
      <w:r w:rsidRPr="00FC1F0F">
        <w:rPr>
          <w:rFonts w:ascii="Times New Roman" w:hAnsi="Times New Roman"/>
          <w:sz w:val="28"/>
          <w:szCs w:val="28"/>
        </w:rPr>
        <w:t>3.</w:t>
      </w:r>
      <w:r w:rsidR="005E4814" w:rsidRPr="00FC1F0F">
        <w:rPr>
          <w:rFonts w:ascii="Times New Roman" w:hAnsi="Times New Roman"/>
          <w:sz w:val="28"/>
          <w:szCs w:val="28"/>
        </w:rPr>
        <w:t xml:space="preserve"> «Социальная поддержка отдельных категорий граждан в жилищной сфере в городе Пензе».</w:t>
      </w:r>
    </w:p>
    <w:p w:rsidR="005E4814" w:rsidRPr="00FC1F0F" w:rsidRDefault="001F3F32" w:rsidP="00FC1F0F">
      <w:pPr>
        <w:rPr>
          <w:rFonts w:ascii="Times New Roman" w:hAnsi="Times New Roman"/>
          <w:sz w:val="28"/>
          <w:szCs w:val="28"/>
        </w:rPr>
      </w:pPr>
      <w:r w:rsidRPr="00FC1F0F">
        <w:rPr>
          <w:rFonts w:ascii="Times New Roman" w:hAnsi="Times New Roman"/>
          <w:sz w:val="28"/>
          <w:szCs w:val="28"/>
        </w:rPr>
        <w:t>4</w:t>
      </w:r>
      <w:r w:rsidR="001537C2" w:rsidRPr="00FC1F0F">
        <w:rPr>
          <w:rFonts w:ascii="Times New Roman" w:hAnsi="Times New Roman"/>
          <w:sz w:val="28"/>
          <w:szCs w:val="28"/>
        </w:rPr>
        <w:t>.</w:t>
      </w:r>
      <w:r w:rsidR="005E4814" w:rsidRPr="00FC1F0F">
        <w:rPr>
          <w:rFonts w:ascii="Times New Roman" w:hAnsi="Times New Roman"/>
          <w:sz w:val="28"/>
          <w:szCs w:val="28"/>
        </w:rPr>
        <w:t xml:space="preserve"> «Обеспечение реализации на территории г. Пензы единой политики в сфере социальной поддержки населения».</w:t>
      </w:r>
    </w:p>
    <w:p w:rsidR="001F3F32" w:rsidRPr="00FC1F0F" w:rsidRDefault="001F3F32" w:rsidP="00FC1F0F">
      <w:pPr>
        <w:rPr>
          <w:rFonts w:ascii="Times New Roman" w:hAnsi="Times New Roman"/>
          <w:sz w:val="28"/>
          <w:szCs w:val="28"/>
        </w:rPr>
      </w:pPr>
      <w:r w:rsidRPr="00FC1F0F">
        <w:rPr>
          <w:rFonts w:ascii="Times New Roman" w:hAnsi="Times New Roman"/>
          <w:sz w:val="28"/>
          <w:szCs w:val="28"/>
        </w:rPr>
        <w:t>5. «</w:t>
      </w:r>
      <w:r w:rsidR="0098519C" w:rsidRPr="00FC1F0F">
        <w:rPr>
          <w:rFonts w:ascii="Times New Roman" w:hAnsi="Times New Roman"/>
          <w:sz w:val="28"/>
          <w:szCs w:val="28"/>
        </w:rPr>
        <w:t>Организация обеспечения детским лечебным питанием и диетическими пищевыми продуктами</w:t>
      </w:r>
      <w:r w:rsidRPr="00FC1F0F">
        <w:rPr>
          <w:rFonts w:ascii="Times New Roman" w:hAnsi="Times New Roman"/>
          <w:sz w:val="28"/>
          <w:szCs w:val="28"/>
        </w:rPr>
        <w:t>».</w:t>
      </w:r>
    </w:p>
    <w:p w:rsidR="001F3F32" w:rsidRPr="00FC1F0F" w:rsidRDefault="001F3F32" w:rsidP="00FC1F0F">
      <w:pPr>
        <w:rPr>
          <w:rFonts w:ascii="Times New Roman" w:hAnsi="Times New Roman"/>
          <w:sz w:val="28"/>
          <w:szCs w:val="28"/>
        </w:rPr>
      </w:pPr>
    </w:p>
    <w:p w:rsidR="005C1729" w:rsidRPr="00FC1F0F" w:rsidRDefault="0037723F" w:rsidP="00FC1F0F">
      <w:pPr>
        <w:ind w:firstLine="503"/>
        <w:rPr>
          <w:rFonts w:ascii="Times New Roman" w:hAnsi="Times New Roman"/>
          <w:sz w:val="28"/>
          <w:szCs w:val="28"/>
        </w:rPr>
      </w:pPr>
      <w:r w:rsidRPr="00FC1F0F">
        <w:rPr>
          <w:rFonts w:ascii="Times New Roman" w:hAnsi="Times New Roman"/>
          <w:sz w:val="28"/>
          <w:szCs w:val="28"/>
        </w:rPr>
        <w:t>Ожидаемы</w:t>
      </w:r>
      <w:r w:rsidR="005C1729" w:rsidRPr="00FC1F0F">
        <w:rPr>
          <w:rFonts w:ascii="Times New Roman" w:hAnsi="Times New Roman"/>
          <w:sz w:val="28"/>
          <w:szCs w:val="28"/>
        </w:rPr>
        <w:t>е</w:t>
      </w:r>
      <w:r w:rsidRPr="00FC1F0F">
        <w:rPr>
          <w:rFonts w:ascii="Times New Roman" w:hAnsi="Times New Roman"/>
          <w:sz w:val="28"/>
          <w:szCs w:val="28"/>
        </w:rPr>
        <w:t xml:space="preserve"> результат</w:t>
      </w:r>
      <w:r w:rsidR="005C1729" w:rsidRPr="00FC1F0F">
        <w:rPr>
          <w:rFonts w:ascii="Times New Roman" w:hAnsi="Times New Roman"/>
          <w:sz w:val="28"/>
          <w:szCs w:val="28"/>
        </w:rPr>
        <w:t>ы</w:t>
      </w:r>
      <w:r w:rsidRPr="00FC1F0F">
        <w:rPr>
          <w:rFonts w:ascii="Times New Roman" w:hAnsi="Times New Roman"/>
          <w:sz w:val="28"/>
          <w:szCs w:val="28"/>
        </w:rPr>
        <w:t xml:space="preserve"> реализации программы</w:t>
      </w:r>
      <w:r w:rsidR="005C1729" w:rsidRPr="00FC1F0F">
        <w:rPr>
          <w:rFonts w:ascii="Times New Roman" w:hAnsi="Times New Roman"/>
          <w:sz w:val="28"/>
          <w:szCs w:val="28"/>
        </w:rPr>
        <w:t>:</w:t>
      </w:r>
    </w:p>
    <w:p w:rsidR="005C1729" w:rsidRPr="00FC1F0F" w:rsidRDefault="005C1729" w:rsidP="00FC1F0F">
      <w:pPr>
        <w:ind w:firstLine="503"/>
        <w:rPr>
          <w:rFonts w:ascii="Times New Roman" w:hAnsi="Times New Roman"/>
          <w:sz w:val="28"/>
          <w:szCs w:val="28"/>
        </w:rPr>
      </w:pPr>
      <w:r w:rsidRPr="00FC1F0F">
        <w:rPr>
          <w:rFonts w:ascii="Times New Roman" w:hAnsi="Times New Roman"/>
          <w:sz w:val="28"/>
          <w:szCs w:val="28"/>
        </w:rPr>
        <w:t>1) повышение социальной защищенности отдельных категорий граждан.</w:t>
      </w:r>
    </w:p>
    <w:p w:rsidR="00563EE0" w:rsidRPr="00FC1F0F" w:rsidRDefault="005C1729" w:rsidP="00FC1F0F">
      <w:pPr>
        <w:ind w:firstLine="503"/>
        <w:rPr>
          <w:rFonts w:ascii="Times New Roman" w:hAnsi="Times New Roman"/>
          <w:bCs/>
          <w:sz w:val="28"/>
          <w:szCs w:val="28"/>
        </w:rPr>
      </w:pPr>
      <w:r w:rsidRPr="00FC1F0F">
        <w:rPr>
          <w:rFonts w:ascii="Times New Roman" w:hAnsi="Times New Roman"/>
          <w:sz w:val="28"/>
          <w:szCs w:val="28"/>
        </w:rPr>
        <w:t xml:space="preserve">2) </w:t>
      </w:r>
      <w:r w:rsidR="00563EE0" w:rsidRPr="00FC1F0F">
        <w:rPr>
          <w:rFonts w:ascii="Times New Roman" w:hAnsi="Times New Roman"/>
          <w:bCs/>
          <w:sz w:val="28"/>
          <w:szCs w:val="28"/>
        </w:rPr>
        <w:t>- удовлетворение потребностей граждан пожилого возраста и инвалидов в сфере социального обслуживания;</w:t>
      </w:r>
    </w:p>
    <w:p w:rsidR="00563EE0" w:rsidRPr="00FC1F0F" w:rsidRDefault="00563EE0" w:rsidP="00FC1F0F">
      <w:pPr>
        <w:ind w:firstLine="503"/>
        <w:rPr>
          <w:rFonts w:ascii="Times New Roman" w:hAnsi="Times New Roman"/>
          <w:bCs/>
          <w:sz w:val="28"/>
          <w:szCs w:val="28"/>
        </w:rPr>
      </w:pPr>
      <w:r w:rsidRPr="00FC1F0F">
        <w:rPr>
          <w:rFonts w:ascii="Times New Roman" w:hAnsi="Times New Roman"/>
          <w:bCs/>
          <w:sz w:val="28"/>
          <w:szCs w:val="28"/>
        </w:rPr>
        <w:t xml:space="preserve">- обеспечение социальной поддержки и содействие в адаптации гражданам, </w:t>
      </w:r>
      <w:r w:rsidR="009B008C" w:rsidRPr="00FC1F0F">
        <w:rPr>
          <w:rFonts w:ascii="Times New Roman" w:hAnsi="Times New Roman"/>
          <w:sz w:val="28"/>
          <w:szCs w:val="28"/>
        </w:rPr>
        <w:t>оказавшимся в обстоятельствах, ухудшающих или способных ухудшить условия их жизнедеятельности</w:t>
      </w:r>
      <w:r w:rsidRPr="00FC1F0F">
        <w:rPr>
          <w:rFonts w:ascii="Times New Roman" w:hAnsi="Times New Roman"/>
          <w:bCs/>
          <w:sz w:val="28"/>
          <w:szCs w:val="28"/>
        </w:rPr>
        <w:t>;</w:t>
      </w:r>
    </w:p>
    <w:p w:rsidR="00563EE0" w:rsidRPr="00FC1F0F" w:rsidRDefault="00563EE0" w:rsidP="00FC1F0F">
      <w:pPr>
        <w:ind w:firstLine="503"/>
        <w:rPr>
          <w:rFonts w:ascii="Times New Roman" w:hAnsi="Times New Roman"/>
          <w:bCs/>
          <w:sz w:val="28"/>
          <w:szCs w:val="28"/>
        </w:rPr>
      </w:pPr>
      <w:r w:rsidRPr="00FC1F0F">
        <w:rPr>
          <w:rFonts w:ascii="Times New Roman" w:hAnsi="Times New Roman"/>
          <w:bCs/>
          <w:sz w:val="28"/>
          <w:szCs w:val="28"/>
        </w:rPr>
        <w:t>- повышение доступности социальных услуг для населения;</w:t>
      </w:r>
    </w:p>
    <w:p w:rsidR="00563EE0" w:rsidRPr="00FC1F0F" w:rsidRDefault="00563EE0" w:rsidP="00FC1F0F">
      <w:pPr>
        <w:ind w:firstLine="503"/>
        <w:rPr>
          <w:rFonts w:ascii="Times New Roman" w:hAnsi="Times New Roman"/>
          <w:bCs/>
          <w:sz w:val="28"/>
          <w:szCs w:val="28"/>
        </w:rPr>
      </w:pPr>
      <w:r w:rsidRPr="00FC1F0F">
        <w:rPr>
          <w:rFonts w:ascii="Times New Roman" w:hAnsi="Times New Roman"/>
          <w:sz w:val="28"/>
          <w:szCs w:val="28"/>
        </w:rPr>
        <w:t>- обеспечение безопасных условий для нахождения граждан в учреждениях социального обслуживания г. Пензы;</w:t>
      </w:r>
    </w:p>
    <w:p w:rsidR="00563EE0" w:rsidRPr="00FC1F0F" w:rsidRDefault="00563EE0" w:rsidP="00FC1F0F">
      <w:pPr>
        <w:ind w:firstLine="503"/>
        <w:rPr>
          <w:rFonts w:ascii="Times New Roman" w:hAnsi="Times New Roman"/>
          <w:sz w:val="28"/>
          <w:szCs w:val="28"/>
        </w:rPr>
      </w:pPr>
      <w:r w:rsidRPr="00FC1F0F">
        <w:rPr>
          <w:rFonts w:ascii="Times New Roman" w:hAnsi="Times New Roman"/>
          <w:sz w:val="28"/>
          <w:szCs w:val="28"/>
        </w:rPr>
        <w:t>- улучшение условий труда работников учреждений социального обслуживания г. Пензы.</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3) - улучшение жилищных условий 1227 семей:</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2020 год – 281 семья;</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2021 год – 281 семья;</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2022 год – 281 семья;</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2023 год – 96 семей;</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2024 год – 96 семей;</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2025 год - 96 семей;</w:t>
      </w:r>
    </w:p>
    <w:p w:rsidR="00F97165" w:rsidRPr="00FC1F0F" w:rsidRDefault="00F97165" w:rsidP="00FC1F0F">
      <w:pPr>
        <w:rPr>
          <w:rFonts w:ascii="Times New Roman" w:hAnsi="Times New Roman"/>
          <w:sz w:val="28"/>
          <w:szCs w:val="28"/>
        </w:rPr>
      </w:pPr>
      <w:r w:rsidRPr="00FC1F0F">
        <w:rPr>
          <w:rFonts w:ascii="Times New Roman" w:hAnsi="Times New Roman"/>
          <w:sz w:val="28"/>
          <w:szCs w:val="28"/>
        </w:rPr>
        <w:t>2026 год – 96 семей.</w:t>
      </w:r>
    </w:p>
    <w:p w:rsidR="00A62A80" w:rsidRPr="00FC1F0F" w:rsidRDefault="00A62A80" w:rsidP="00FC1F0F">
      <w:pPr>
        <w:tabs>
          <w:tab w:val="left" w:pos="1134"/>
        </w:tabs>
        <w:rPr>
          <w:rFonts w:ascii="Times New Roman" w:hAnsi="Times New Roman"/>
          <w:sz w:val="28"/>
          <w:szCs w:val="28"/>
        </w:rPr>
      </w:pPr>
      <w:r w:rsidRPr="00FC1F0F">
        <w:rPr>
          <w:rFonts w:ascii="Times New Roman" w:hAnsi="Times New Roman"/>
          <w:sz w:val="28"/>
          <w:szCs w:val="28"/>
        </w:rPr>
        <w:t xml:space="preserve">    - сокращение числа граждан, поставленных органом местного самоуправления на учет в качестве нуждающихся в жилых помещениях;</w:t>
      </w:r>
    </w:p>
    <w:p w:rsidR="00A62A80" w:rsidRPr="00FC1F0F" w:rsidRDefault="00A62A80" w:rsidP="00FC1F0F">
      <w:pPr>
        <w:rPr>
          <w:rFonts w:ascii="Times New Roman" w:hAnsi="Times New Roman"/>
          <w:sz w:val="28"/>
          <w:szCs w:val="28"/>
        </w:rPr>
      </w:pPr>
      <w:r w:rsidRPr="00FC1F0F">
        <w:rPr>
          <w:rFonts w:ascii="Times New Roman" w:hAnsi="Times New Roman"/>
          <w:sz w:val="28"/>
          <w:szCs w:val="28"/>
        </w:rPr>
        <w:t xml:space="preserve">    - улучшение демографической ситуации в городе.</w:t>
      </w:r>
    </w:p>
    <w:p w:rsidR="001F3F32" w:rsidRPr="00FC1F0F" w:rsidRDefault="001F3F32" w:rsidP="00FC1F0F">
      <w:pPr>
        <w:tabs>
          <w:tab w:val="left" w:pos="426"/>
          <w:tab w:val="left" w:pos="709"/>
        </w:tabs>
        <w:ind w:firstLine="426"/>
        <w:rPr>
          <w:rFonts w:ascii="Times New Roman" w:hAnsi="Times New Roman"/>
          <w:sz w:val="28"/>
          <w:szCs w:val="28"/>
        </w:rPr>
      </w:pPr>
      <w:r w:rsidRPr="00FC1F0F">
        <w:rPr>
          <w:rFonts w:ascii="Times New Roman" w:hAnsi="Times New Roman"/>
          <w:sz w:val="28"/>
          <w:szCs w:val="28"/>
        </w:rPr>
        <w:t>4) эффективное управление в сфере социальной политики.</w:t>
      </w:r>
    </w:p>
    <w:p w:rsidR="001A3590" w:rsidRPr="00FC1F0F" w:rsidRDefault="001F3F32" w:rsidP="00FC1F0F">
      <w:pPr>
        <w:pStyle w:val="aff6"/>
        <w:ind w:firstLine="426"/>
        <w:rPr>
          <w:rFonts w:ascii="Times New Roman" w:hAnsi="Times New Roman"/>
          <w:sz w:val="28"/>
          <w:szCs w:val="28"/>
        </w:rPr>
      </w:pPr>
      <w:r w:rsidRPr="00FC1F0F">
        <w:rPr>
          <w:rFonts w:ascii="Times New Roman" w:hAnsi="Times New Roman"/>
          <w:sz w:val="28"/>
          <w:szCs w:val="28"/>
        </w:rPr>
        <w:t>5</w:t>
      </w:r>
      <w:r w:rsidR="004C4C48" w:rsidRPr="00FC1F0F">
        <w:rPr>
          <w:rFonts w:ascii="Times New Roman" w:hAnsi="Times New Roman"/>
          <w:sz w:val="28"/>
          <w:szCs w:val="28"/>
        </w:rPr>
        <w:t>)</w:t>
      </w:r>
      <w:r w:rsidR="001A3590" w:rsidRPr="00FC1F0F">
        <w:rPr>
          <w:rFonts w:ascii="Times New Roman" w:hAnsi="Times New Roman"/>
          <w:sz w:val="28"/>
          <w:szCs w:val="28"/>
        </w:rPr>
        <w:t xml:space="preserve"> </w:t>
      </w:r>
      <w:r w:rsidR="0098519C" w:rsidRPr="00FC1F0F">
        <w:rPr>
          <w:rFonts w:ascii="Times New Roman" w:hAnsi="Times New Roman"/>
          <w:sz w:val="28"/>
          <w:szCs w:val="28"/>
        </w:rPr>
        <w:t>удовлетворение потребностей многодетных и малообеспеченных семей, имеющих детей первого - второго года жизни, детским лечебным питанием и диетическими пищевыми продуктами.</w:t>
      </w:r>
    </w:p>
    <w:p w:rsidR="00E32E37" w:rsidRPr="00FC1F0F" w:rsidRDefault="00E32E37" w:rsidP="00FC1F0F">
      <w:pPr>
        <w:rPr>
          <w:rFonts w:ascii="Times New Roman" w:hAnsi="Times New Roman"/>
          <w:sz w:val="28"/>
          <w:szCs w:val="28"/>
        </w:rPr>
      </w:pPr>
    </w:p>
    <w:p w:rsidR="00B35DAB" w:rsidRPr="00FC1F0F" w:rsidRDefault="00454DA8" w:rsidP="00FC1F0F">
      <w:pPr>
        <w:tabs>
          <w:tab w:val="left" w:pos="426"/>
          <w:tab w:val="left" w:pos="709"/>
        </w:tabs>
        <w:ind w:firstLine="426"/>
        <w:jc w:val="center"/>
        <w:rPr>
          <w:rFonts w:ascii="Times New Roman" w:hAnsi="Times New Roman"/>
          <w:b/>
          <w:sz w:val="28"/>
          <w:szCs w:val="28"/>
        </w:rPr>
      </w:pPr>
      <w:r w:rsidRPr="00FC1F0F">
        <w:rPr>
          <w:rFonts w:ascii="Times New Roman" w:hAnsi="Times New Roman"/>
          <w:b/>
          <w:sz w:val="28"/>
          <w:szCs w:val="28"/>
        </w:rPr>
        <w:t>3</w:t>
      </w:r>
      <w:r w:rsidR="00B35DAB" w:rsidRPr="00FC1F0F">
        <w:rPr>
          <w:rFonts w:ascii="Times New Roman" w:hAnsi="Times New Roman"/>
          <w:b/>
          <w:sz w:val="28"/>
          <w:szCs w:val="28"/>
        </w:rPr>
        <w:t>. Показатели (индикаторы) д</w:t>
      </w:r>
      <w:r w:rsidR="008F7F37" w:rsidRPr="00FC1F0F">
        <w:rPr>
          <w:rFonts w:ascii="Times New Roman" w:hAnsi="Times New Roman"/>
          <w:b/>
          <w:sz w:val="28"/>
          <w:szCs w:val="28"/>
        </w:rPr>
        <w:t>остижения целей и решения задач</w:t>
      </w:r>
    </w:p>
    <w:p w:rsidR="00B35DAB" w:rsidRPr="00FC1F0F" w:rsidRDefault="00B35DAB" w:rsidP="00FC1F0F">
      <w:pPr>
        <w:rPr>
          <w:rFonts w:ascii="Times New Roman" w:hAnsi="Times New Roman"/>
          <w:sz w:val="28"/>
          <w:szCs w:val="28"/>
        </w:rPr>
      </w:pPr>
    </w:p>
    <w:p w:rsidR="00B35DAB" w:rsidRPr="00FC1F0F" w:rsidRDefault="00B35DAB" w:rsidP="00FC1F0F">
      <w:pPr>
        <w:rPr>
          <w:rFonts w:ascii="Times New Roman" w:hAnsi="Times New Roman"/>
          <w:sz w:val="28"/>
          <w:szCs w:val="28"/>
        </w:rPr>
      </w:pPr>
      <w:r w:rsidRPr="00FC1F0F">
        <w:rPr>
          <w:rFonts w:ascii="Times New Roman" w:hAnsi="Times New Roman"/>
          <w:sz w:val="28"/>
          <w:szCs w:val="28"/>
        </w:rPr>
        <w:t>Перечень целевых показателей</w:t>
      </w:r>
      <w:r w:rsidR="00145FCE" w:rsidRPr="00FC1F0F">
        <w:rPr>
          <w:rFonts w:ascii="Times New Roman" w:hAnsi="Times New Roman"/>
          <w:sz w:val="28"/>
          <w:szCs w:val="28"/>
        </w:rPr>
        <w:t xml:space="preserve"> достижения целей и решения задач</w:t>
      </w:r>
      <w:r w:rsidRPr="00FC1F0F">
        <w:rPr>
          <w:rFonts w:ascii="Times New Roman" w:hAnsi="Times New Roman"/>
          <w:sz w:val="28"/>
          <w:szCs w:val="28"/>
        </w:rPr>
        <w:t xml:space="preserve"> муниципальной программы города Пензы </w:t>
      </w:r>
      <w:r w:rsidR="00145FCE" w:rsidRPr="00FC1F0F">
        <w:rPr>
          <w:rFonts w:ascii="Times New Roman" w:hAnsi="Times New Roman"/>
          <w:sz w:val="28"/>
          <w:szCs w:val="28"/>
        </w:rPr>
        <w:t>«</w:t>
      </w:r>
      <w:r w:rsidRPr="00FC1F0F">
        <w:rPr>
          <w:rFonts w:ascii="Times New Roman" w:hAnsi="Times New Roman"/>
          <w:sz w:val="28"/>
          <w:szCs w:val="28"/>
        </w:rPr>
        <w:t>Социальная поддержка и социальное обслуживание граждан в</w:t>
      </w:r>
      <w:r w:rsidR="00145FCE" w:rsidRPr="00FC1F0F">
        <w:rPr>
          <w:rFonts w:ascii="Times New Roman" w:hAnsi="Times New Roman"/>
          <w:sz w:val="28"/>
          <w:szCs w:val="28"/>
        </w:rPr>
        <w:t xml:space="preserve"> городе Пензе на 20</w:t>
      </w:r>
      <w:r w:rsidR="00EF5EA4" w:rsidRPr="00FC1F0F">
        <w:rPr>
          <w:rFonts w:ascii="Times New Roman" w:hAnsi="Times New Roman"/>
          <w:sz w:val="28"/>
          <w:szCs w:val="28"/>
        </w:rPr>
        <w:t>20</w:t>
      </w:r>
      <w:r w:rsidR="00145FCE" w:rsidRPr="00FC1F0F">
        <w:rPr>
          <w:rFonts w:ascii="Times New Roman" w:hAnsi="Times New Roman"/>
          <w:sz w:val="28"/>
          <w:szCs w:val="28"/>
        </w:rPr>
        <w:t>-202</w:t>
      </w:r>
      <w:r w:rsidR="00EF5EA4" w:rsidRPr="00FC1F0F">
        <w:rPr>
          <w:rFonts w:ascii="Times New Roman" w:hAnsi="Times New Roman"/>
          <w:sz w:val="28"/>
          <w:szCs w:val="28"/>
        </w:rPr>
        <w:t>6</w:t>
      </w:r>
      <w:r w:rsidR="00145FCE" w:rsidRPr="00FC1F0F">
        <w:rPr>
          <w:rFonts w:ascii="Times New Roman" w:hAnsi="Times New Roman"/>
          <w:sz w:val="28"/>
          <w:szCs w:val="28"/>
        </w:rPr>
        <w:t xml:space="preserve"> годы»</w:t>
      </w:r>
      <w:r w:rsidRPr="00FC1F0F">
        <w:rPr>
          <w:rFonts w:ascii="Times New Roman" w:hAnsi="Times New Roman"/>
          <w:sz w:val="28"/>
          <w:szCs w:val="28"/>
        </w:rPr>
        <w:t xml:space="preserve"> приведен в приложении </w:t>
      </w:r>
      <w:r w:rsidR="00C54EA9" w:rsidRPr="00FC1F0F">
        <w:rPr>
          <w:rFonts w:ascii="Times New Roman" w:hAnsi="Times New Roman"/>
          <w:sz w:val="28"/>
          <w:szCs w:val="28"/>
        </w:rPr>
        <w:t>№</w:t>
      </w:r>
      <w:r w:rsidRPr="00FC1F0F">
        <w:rPr>
          <w:rFonts w:ascii="Times New Roman" w:hAnsi="Times New Roman"/>
          <w:sz w:val="28"/>
          <w:szCs w:val="28"/>
        </w:rPr>
        <w:t> 1 к программе.</w:t>
      </w:r>
    </w:p>
    <w:p w:rsidR="00B35DAB" w:rsidRPr="00FC1F0F" w:rsidRDefault="00B35DAB" w:rsidP="00FC1F0F">
      <w:pPr>
        <w:rPr>
          <w:rFonts w:ascii="Times New Roman" w:hAnsi="Times New Roman"/>
          <w:sz w:val="28"/>
          <w:szCs w:val="28"/>
        </w:rPr>
      </w:pPr>
    </w:p>
    <w:p w:rsidR="006D7EC0" w:rsidRPr="00FC1F0F" w:rsidRDefault="00454DA8" w:rsidP="00FC1F0F">
      <w:pPr>
        <w:pStyle w:val="1"/>
        <w:rPr>
          <w:rFonts w:ascii="Times New Roman" w:hAnsi="Times New Roman"/>
          <w:color w:val="auto"/>
          <w:sz w:val="28"/>
          <w:szCs w:val="28"/>
        </w:rPr>
      </w:pPr>
      <w:bookmarkStart w:id="3" w:name="sub_300"/>
      <w:r w:rsidRPr="00FC1F0F">
        <w:rPr>
          <w:rFonts w:ascii="Times New Roman" w:hAnsi="Times New Roman"/>
          <w:color w:val="auto"/>
          <w:sz w:val="28"/>
          <w:szCs w:val="28"/>
        </w:rPr>
        <w:lastRenderedPageBreak/>
        <w:t>4</w:t>
      </w:r>
      <w:r w:rsidR="006D7EC0" w:rsidRPr="00FC1F0F">
        <w:rPr>
          <w:rFonts w:ascii="Times New Roman" w:hAnsi="Times New Roman"/>
          <w:color w:val="auto"/>
          <w:sz w:val="28"/>
          <w:szCs w:val="28"/>
        </w:rPr>
        <w:t xml:space="preserve">. </w:t>
      </w:r>
      <w:r w:rsidR="00BD40E5" w:rsidRPr="00FC1F0F">
        <w:rPr>
          <w:rStyle w:val="a3"/>
          <w:rFonts w:ascii="Times New Roman" w:hAnsi="Times New Roman"/>
          <w:b/>
          <w:color w:val="auto"/>
          <w:sz w:val="28"/>
          <w:szCs w:val="28"/>
        </w:rPr>
        <w:t>Сроки и этапы муниципальной программы</w:t>
      </w:r>
    </w:p>
    <w:bookmarkEnd w:id="3"/>
    <w:p w:rsidR="00F86766" w:rsidRPr="00FC1F0F" w:rsidRDefault="00F86766" w:rsidP="00FC1F0F">
      <w:pPr>
        <w:ind w:firstLine="709"/>
        <w:rPr>
          <w:rFonts w:ascii="Times New Roman" w:hAnsi="Times New Roman"/>
          <w:sz w:val="28"/>
          <w:szCs w:val="28"/>
        </w:rPr>
      </w:pPr>
      <w:r w:rsidRPr="00FC1F0F">
        <w:rPr>
          <w:rFonts w:ascii="Times New Roman" w:hAnsi="Times New Roman"/>
          <w:sz w:val="28"/>
          <w:szCs w:val="28"/>
        </w:rPr>
        <w:t>Сроки реализации муниципальной программы - 20</w:t>
      </w:r>
      <w:r w:rsidR="00EF5EA4" w:rsidRPr="00FC1F0F">
        <w:rPr>
          <w:rFonts w:ascii="Times New Roman" w:hAnsi="Times New Roman"/>
          <w:sz w:val="28"/>
          <w:szCs w:val="28"/>
        </w:rPr>
        <w:t>20</w:t>
      </w:r>
      <w:r w:rsidRPr="00FC1F0F">
        <w:rPr>
          <w:rFonts w:ascii="Times New Roman" w:hAnsi="Times New Roman"/>
          <w:sz w:val="28"/>
          <w:szCs w:val="28"/>
        </w:rPr>
        <w:t>-202</w:t>
      </w:r>
      <w:r w:rsidR="00EF5EA4" w:rsidRPr="00FC1F0F">
        <w:rPr>
          <w:rFonts w:ascii="Times New Roman" w:hAnsi="Times New Roman"/>
          <w:sz w:val="28"/>
          <w:szCs w:val="28"/>
        </w:rPr>
        <w:t>6</w:t>
      </w:r>
      <w:r w:rsidRPr="00FC1F0F">
        <w:rPr>
          <w:rFonts w:ascii="Times New Roman" w:hAnsi="Times New Roman"/>
          <w:sz w:val="28"/>
          <w:szCs w:val="28"/>
        </w:rPr>
        <w:t xml:space="preserve"> годы.</w:t>
      </w:r>
    </w:p>
    <w:p w:rsidR="00F86766" w:rsidRPr="00FC1F0F" w:rsidRDefault="00F86766" w:rsidP="00FC1F0F">
      <w:pPr>
        <w:ind w:firstLine="709"/>
        <w:rPr>
          <w:rFonts w:ascii="Times New Roman" w:hAnsi="Times New Roman"/>
          <w:sz w:val="28"/>
          <w:szCs w:val="28"/>
        </w:rPr>
      </w:pPr>
      <w:r w:rsidRPr="00FC1F0F">
        <w:rPr>
          <w:rFonts w:ascii="Times New Roman" w:hAnsi="Times New Roman"/>
          <w:sz w:val="28"/>
          <w:szCs w:val="28"/>
        </w:rPr>
        <w:t>Муниципальная программа реализуется ежегодно в объемах, предусмотренных решением Пензенской городской Думы о бюджете города Пензы на очередной финансовый год и плановый период.</w:t>
      </w:r>
    </w:p>
    <w:p w:rsidR="00F86766" w:rsidRPr="00FC1F0F" w:rsidRDefault="00F86766" w:rsidP="00FC1F0F">
      <w:pPr>
        <w:ind w:firstLine="709"/>
        <w:rPr>
          <w:rFonts w:ascii="Times New Roman" w:hAnsi="Times New Roman"/>
          <w:sz w:val="28"/>
          <w:szCs w:val="28"/>
        </w:rPr>
      </w:pPr>
      <w:r w:rsidRPr="00FC1F0F">
        <w:rPr>
          <w:rFonts w:ascii="Times New Roman" w:hAnsi="Times New Roman"/>
          <w:sz w:val="28"/>
          <w:szCs w:val="28"/>
        </w:rPr>
        <w:t>В целях обеспечения непрерывности и преемственности предусмотренных мероприятий муниципальной программы деление на этапы реализации не планируется.</w:t>
      </w:r>
    </w:p>
    <w:p w:rsidR="00F86766" w:rsidRPr="00FC1F0F" w:rsidRDefault="00F86766" w:rsidP="00FC1F0F">
      <w:pPr>
        <w:rPr>
          <w:rFonts w:ascii="Times New Roman" w:hAnsi="Times New Roman"/>
          <w:sz w:val="28"/>
          <w:szCs w:val="28"/>
        </w:rPr>
      </w:pPr>
      <w:r w:rsidRPr="00FC1F0F">
        <w:rPr>
          <w:rFonts w:ascii="Times New Roman" w:hAnsi="Times New Roman"/>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страны.</w:t>
      </w:r>
    </w:p>
    <w:p w:rsidR="00C54EA9" w:rsidRPr="00FC1F0F" w:rsidRDefault="00C54EA9" w:rsidP="00FC1F0F">
      <w:pPr>
        <w:rPr>
          <w:rFonts w:ascii="Times New Roman" w:hAnsi="Times New Roman"/>
          <w:sz w:val="28"/>
          <w:szCs w:val="28"/>
        </w:rPr>
      </w:pPr>
    </w:p>
    <w:p w:rsidR="006D7EC0" w:rsidRPr="00FC1F0F" w:rsidRDefault="000B01E0" w:rsidP="00FC1F0F">
      <w:pPr>
        <w:pStyle w:val="1"/>
        <w:spacing w:before="0" w:after="0"/>
        <w:rPr>
          <w:rFonts w:ascii="Times New Roman" w:hAnsi="Times New Roman"/>
          <w:color w:val="auto"/>
          <w:sz w:val="28"/>
          <w:szCs w:val="28"/>
        </w:rPr>
      </w:pPr>
      <w:bookmarkStart w:id="4" w:name="sub_400"/>
      <w:r w:rsidRPr="00FC1F0F">
        <w:rPr>
          <w:rFonts w:ascii="Times New Roman" w:hAnsi="Times New Roman"/>
          <w:color w:val="auto"/>
          <w:sz w:val="28"/>
          <w:szCs w:val="28"/>
        </w:rPr>
        <w:t>5</w:t>
      </w:r>
      <w:r w:rsidR="006D7EC0" w:rsidRPr="00FC1F0F">
        <w:rPr>
          <w:rFonts w:ascii="Times New Roman" w:hAnsi="Times New Roman"/>
          <w:color w:val="auto"/>
          <w:sz w:val="28"/>
          <w:szCs w:val="28"/>
        </w:rPr>
        <w:t xml:space="preserve">. </w:t>
      </w:r>
      <w:bookmarkEnd w:id="4"/>
      <w:r w:rsidRPr="00FC1F0F">
        <w:rPr>
          <w:rStyle w:val="a3"/>
          <w:rFonts w:ascii="Times New Roman" w:hAnsi="Times New Roman"/>
          <w:b/>
          <w:color w:val="auto"/>
          <w:sz w:val="28"/>
          <w:szCs w:val="28"/>
        </w:rPr>
        <w:t>Обобщенная характеристика основных мероприятий муниципальной программы и подпрограмм муниципальной программы</w:t>
      </w:r>
    </w:p>
    <w:p w:rsidR="005B6B3D" w:rsidRPr="00FC1F0F" w:rsidRDefault="005B6B3D" w:rsidP="00FC1F0F">
      <w:pPr>
        <w:ind w:firstLine="709"/>
        <w:rPr>
          <w:rFonts w:ascii="Times New Roman" w:hAnsi="Times New Roman"/>
          <w:bCs/>
          <w:sz w:val="28"/>
          <w:szCs w:val="28"/>
        </w:rPr>
      </w:pPr>
    </w:p>
    <w:p w:rsidR="00CC55B4" w:rsidRPr="00FC1F0F" w:rsidRDefault="00CC55B4" w:rsidP="00FC1F0F">
      <w:pPr>
        <w:pStyle w:val="aff6"/>
        <w:ind w:firstLine="709"/>
        <w:rPr>
          <w:rFonts w:ascii="Times New Roman" w:hAnsi="Times New Roman"/>
          <w:sz w:val="28"/>
          <w:szCs w:val="28"/>
        </w:rPr>
      </w:pPr>
      <w:r w:rsidRPr="00FC1F0F">
        <w:rPr>
          <w:rFonts w:ascii="Times New Roman" w:hAnsi="Times New Roman"/>
          <w:sz w:val="28"/>
          <w:szCs w:val="28"/>
        </w:rPr>
        <w:t>Муниципальная программа включает в себя следующие подпрограммы:</w:t>
      </w:r>
    </w:p>
    <w:p w:rsidR="00CC55B4" w:rsidRPr="00FC1F0F" w:rsidRDefault="00E1056E" w:rsidP="00FC1F0F">
      <w:pPr>
        <w:pStyle w:val="aff6"/>
        <w:ind w:firstLine="709"/>
        <w:rPr>
          <w:rFonts w:ascii="Times New Roman" w:hAnsi="Times New Roman"/>
          <w:sz w:val="28"/>
          <w:szCs w:val="28"/>
        </w:rPr>
      </w:pPr>
      <w:r w:rsidRPr="00FC1F0F">
        <w:rPr>
          <w:rFonts w:ascii="Times New Roman" w:hAnsi="Times New Roman"/>
          <w:sz w:val="28"/>
          <w:szCs w:val="28"/>
        </w:rPr>
        <w:t>1</w:t>
      </w:r>
      <w:r w:rsidR="00CC55B4" w:rsidRPr="00FC1F0F">
        <w:rPr>
          <w:rFonts w:ascii="Times New Roman" w:hAnsi="Times New Roman"/>
          <w:sz w:val="28"/>
          <w:szCs w:val="28"/>
        </w:rPr>
        <w:t>. «Предоставление мер социальной поддержки отдельным категориям граждан».</w:t>
      </w:r>
    </w:p>
    <w:p w:rsidR="00CC55B4" w:rsidRPr="00FC1F0F" w:rsidRDefault="00E1056E" w:rsidP="00FC1F0F">
      <w:pPr>
        <w:pStyle w:val="aff6"/>
        <w:ind w:firstLine="709"/>
        <w:rPr>
          <w:rFonts w:ascii="Times New Roman" w:hAnsi="Times New Roman"/>
          <w:sz w:val="28"/>
          <w:szCs w:val="28"/>
        </w:rPr>
      </w:pPr>
      <w:r w:rsidRPr="00FC1F0F">
        <w:rPr>
          <w:rFonts w:ascii="Times New Roman" w:hAnsi="Times New Roman"/>
          <w:sz w:val="28"/>
          <w:szCs w:val="28"/>
        </w:rPr>
        <w:t>2</w:t>
      </w:r>
      <w:r w:rsidR="00CC55B4" w:rsidRPr="00FC1F0F">
        <w:rPr>
          <w:rFonts w:ascii="Times New Roman" w:hAnsi="Times New Roman"/>
          <w:sz w:val="28"/>
          <w:szCs w:val="28"/>
        </w:rPr>
        <w:t>. «Социальная поддержка граждан пожилого возраста и инвалидов, семей с детьми города Пензы».</w:t>
      </w:r>
    </w:p>
    <w:p w:rsidR="00E1056E" w:rsidRPr="00FC1F0F" w:rsidRDefault="00E1056E" w:rsidP="00FC1F0F">
      <w:pPr>
        <w:pStyle w:val="aff6"/>
        <w:ind w:firstLine="709"/>
        <w:rPr>
          <w:rFonts w:ascii="Times New Roman" w:hAnsi="Times New Roman"/>
          <w:sz w:val="28"/>
          <w:szCs w:val="28"/>
        </w:rPr>
      </w:pPr>
      <w:r w:rsidRPr="00FC1F0F">
        <w:rPr>
          <w:rFonts w:ascii="Times New Roman" w:hAnsi="Times New Roman"/>
          <w:sz w:val="28"/>
          <w:szCs w:val="28"/>
        </w:rPr>
        <w:t>3. «Социальная поддержка отдельных категорий граждан в жилищной сфере в городе Пензе».</w:t>
      </w:r>
    </w:p>
    <w:p w:rsidR="00600E0B" w:rsidRPr="00FC1F0F" w:rsidRDefault="00396179" w:rsidP="00FC1F0F">
      <w:pPr>
        <w:ind w:firstLine="709"/>
        <w:rPr>
          <w:rFonts w:ascii="Times New Roman" w:hAnsi="Times New Roman"/>
          <w:sz w:val="28"/>
          <w:szCs w:val="28"/>
        </w:rPr>
      </w:pPr>
      <w:r w:rsidRPr="00FC1F0F">
        <w:rPr>
          <w:rFonts w:ascii="Times New Roman" w:hAnsi="Times New Roman"/>
          <w:sz w:val="28"/>
          <w:szCs w:val="28"/>
        </w:rPr>
        <w:t xml:space="preserve">4. </w:t>
      </w:r>
      <w:r w:rsidR="00600E0B" w:rsidRPr="00FC1F0F">
        <w:rPr>
          <w:rFonts w:ascii="Times New Roman" w:hAnsi="Times New Roman"/>
          <w:sz w:val="28"/>
          <w:szCs w:val="28"/>
        </w:rPr>
        <w:t>«Обеспечение реализации на территории г. Пензы единой политики в сфере социальной поддержки населения».</w:t>
      </w:r>
    </w:p>
    <w:p w:rsidR="001F3F32" w:rsidRPr="00FC1F0F" w:rsidRDefault="001F3F32" w:rsidP="00FC1F0F">
      <w:pPr>
        <w:ind w:firstLine="709"/>
        <w:rPr>
          <w:rFonts w:ascii="Times New Roman" w:hAnsi="Times New Roman"/>
          <w:sz w:val="28"/>
          <w:szCs w:val="28"/>
        </w:rPr>
      </w:pPr>
      <w:r w:rsidRPr="00FC1F0F">
        <w:rPr>
          <w:rFonts w:ascii="Times New Roman" w:hAnsi="Times New Roman"/>
          <w:sz w:val="28"/>
          <w:szCs w:val="28"/>
        </w:rPr>
        <w:t>5. «</w:t>
      </w:r>
      <w:r w:rsidR="0098519C" w:rsidRPr="00FC1F0F">
        <w:rPr>
          <w:rFonts w:ascii="Times New Roman" w:hAnsi="Times New Roman"/>
          <w:sz w:val="28"/>
          <w:szCs w:val="28"/>
        </w:rPr>
        <w:t>Организация обеспечения детским лечебным питанием и диетическими пищевыми продуктами</w:t>
      </w:r>
      <w:r w:rsidRPr="00FC1F0F">
        <w:rPr>
          <w:rFonts w:ascii="Times New Roman" w:hAnsi="Times New Roman"/>
          <w:sz w:val="28"/>
          <w:szCs w:val="28"/>
        </w:rPr>
        <w:t>».</w:t>
      </w:r>
    </w:p>
    <w:p w:rsidR="001F3F32" w:rsidRPr="00FC1F0F" w:rsidRDefault="001F3F32" w:rsidP="00FC1F0F">
      <w:pPr>
        <w:ind w:left="709" w:firstLine="0"/>
        <w:rPr>
          <w:rFonts w:ascii="Times New Roman" w:hAnsi="Times New Roman"/>
          <w:sz w:val="28"/>
          <w:szCs w:val="28"/>
        </w:rPr>
      </w:pP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Подпрограмма "Предоставление мер социальной поддержки отдельным категориям граждан" включает в себя следующие мероприятия:</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 Предоставление мер социальной поддержки многодетным семьям, проживающим на территории города Пензы;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Данное мероприятие включает в себя предоставление многодетным семьям следующих выплат:</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единовременной выплаты при рождении в семье третьего и последующих детей;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компенсации части расходов по оплате жилищно-коммунальных услуг;</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за наем жилых помещений многодетным семьям города Пензы, проживающим по договору найма жилого помещения и состоящим на учете нуждающихся в жилых помещениях в администрации города Пензы.</w:t>
      </w:r>
    </w:p>
    <w:p w:rsidR="0077468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2) Осуществление ежемесячной выплаты в связи с рождением (усыновлением) первого ребенка.</w:t>
      </w:r>
    </w:p>
    <w:p w:rsidR="0077468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 xml:space="preserve">Данное мероприятие направлено на исполнение отдельных </w:t>
      </w:r>
      <w:r w:rsidRPr="00FC1F0F">
        <w:rPr>
          <w:rFonts w:ascii="Times New Roman" w:hAnsi="Times New Roman"/>
          <w:sz w:val="28"/>
          <w:szCs w:val="28"/>
        </w:rPr>
        <w:lastRenderedPageBreak/>
        <w:t xml:space="preserve">государственных полномочий Российской Федерации по предоставлению гражданам ежемесячной выплаты в связи с рождением (усыновлением) первого ребенка, назначаемой в соответствии с </w:t>
      </w:r>
      <w:hyperlink r:id="rId9" w:history="1">
        <w:r w:rsidRPr="00FC1F0F">
          <w:rPr>
            <w:rFonts w:ascii="Times New Roman" w:hAnsi="Times New Roman"/>
            <w:sz w:val="28"/>
            <w:szCs w:val="28"/>
          </w:rPr>
          <w:t>Федеральным законом</w:t>
        </w:r>
      </w:hyperlink>
      <w:r w:rsidRPr="00FC1F0F">
        <w:rPr>
          <w:rFonts w:ascii="Times New Roman" w:hAnsi="Times New Roman"/>
          <w:sz w:val="28"/>
          <w:szCs w:val="28"/>
        </w:rPr>
        <w:t xml:space="preserve"> от 28 декабря 2017 г. № 418-ФЗ "О ежемесячных выплатах семьям, имеющим детей".</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3</w:t>
      </w:r>
      <w:r w:rsidR="00EF5EA4" w:rsidRPr="00FC1F0F">
        <w:rPr>
          <w:rFonts w:ascii="Times New Roman" w:hAnsi="Times New Roman"/>
          <w:sz w:val="28"/>
          <w:szCs w:val="28"/>
        </w:rPr>
        <w:t>) Предоставление денежных выплат гражданам, имеющим звание "Почетный гражданин города Пензы".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В соответствии с решением Пензенской городской Думы от 25 сентября 1998 г. № 229/22 "Об утверждении Положения "О Почетном гражданине города Пензы" (с изменениями и дополнениями) указанное мероприятие включает в себя предоставление:</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выплаты;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ежегодной денежной выплаты;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возмещения затрат на захоронение умершего (погибшего) Почетного гражданина города Пензы.</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4</w:t>
      </w:r>
      <w:r w:rsidR="00EF5EA4" w:rsidRPr="00FC1F0F">
        <w:rPr>
          <w:rFonts w:ascii="Times New Roman" w:hAnsi="Times New Roman"/>
          <w:sz w:val="28"/>
          <w:szCs w:val="28"/>
        </w:rPr>
        <w:t>) Выплата пенсии за выслугу лет муниципальным служащим города Пензы.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Мероприятие включает выплату пенсии за выслугу лет муниципальным служащим города Пензы в соответствии с решением Пензенской городской Думы от 17 декабря 2004 г. № 847/62 "Об утверждении Положения "О размере и порядке предоставления права на пенсию за выслугу лет муниципальным служащим в городе Пензе" (с изменениями и дополнениями).</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5</w:t>
      </w:r>
      <w:r w:rsidR="00EF5EA4" w:rsidRPr="00FC1F0F">
        <w:rPr>
          <w:rFonts w:ascii="Times New Roman" w:hAnsi="Times New Roman"/>
          <w:sz w:val="28"/>
          <w:szCs w:val="28"/>
        </w:rPr>
        <w:t>) Исполнение государственных полномочий, связанных с реализацией Закона Пензенской области "О государственном пенсионном обеспечении за выслугу лет государственных гражданских служащих Пензенской области и лиц, замещающих государственные должности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Указанное мероприятие включает в себя выплату пенсии за выслугу лет государственным служащим Пензенской области в соответствии с Законом Пензенской области от 8 сентября 2004 г. № 653-ЗПО "О государственном пенсионном обеспечении за выслугу лет государственных гражданских служащих Пензенской области и лиц, замещающих государственные должности Пензенской области" (с изменениями и дополнениями).</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6</w:t>
      </w:r>
      <w:r w:rsidR="00EF5EA4" w:rsidRPr="00FC1F0F">
        <w:rPr>
          <w:rFonts w:ascii="Times New Roman" w:hAnsi="Times New Roman"/>
          <w:sz w:val="28"/>
          <w:szCs w:val="28"/>
        </w:rPr>
        <w:t>) Исполнение государственных полномочий по выплате пособий семьям, имеющим детей, в соответствии с Законом Пензенской области "О пособиях семьям, имеющим детей".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Мероприятие включает в себя выплату следующих пособий: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ежемесячного пособия на ребенка;</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ежемесячного пособия на обеспечение питанием беременных женщин;</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ежемесячного пособия на обеспечение питанием кормящих матерей;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ежемесячного пособия на обеспечение питанием детей в возрасте до трех лет;</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ежемесячного пособия на третьего и последующих рожденных детей в возрасте от трех до шестнадцати лет;</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единовременного пособия при рождении, усыновлении (удочерении) одновременно двух и более детей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и другие виды пособий, установленных Законом Пензенской области от </w:t>
      </w:r>
      <w:r w:rsidRPr="00FC1F0F">
        <w:rPr>
          <w:rFonts w:ascii="Times New Roman" w:hAnsi="Times New Roman"/>
          <w:sz w:val="28"/>
          <w:szCs w:val="28"/>
        </w:rPr>
        <w:lastRenderedPageBreak/>
        <w:t>21 апреля 2005 г. № 795-ЗПО "О пособиях семьям, имеющим детей" (с изменениями и дополнениями).</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7</w:t>
      </w:r>
      <w:r w:rsidR="00EF5EA4" w:rsidRPr="00FC1F0F">
        <w:rPr>
          <w:rFonts w:ascii="Times New Roman" w:hAnsi="Times New Roman"/>
          <w:sz w:val="28"/>
          <w:szCs w:val="28"/>
        </w:rPr>
        <w:t>) Исполнение государственных полномочий по предоставлению мер социальной поддержки, предусмотренных Законом Пензенской области "О почетном звании Пензенской области "Ветеран труда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Указанное мероприятие включает в себя выплату ежемесячной денежной выплаты, установленной Законом Пензенской области от 30 ноября 2012 г. № 2307-ЗПО "О почетном звании Пензенской области "Ветеран труда Пензенской области" (с изменениями и дополнениями).</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8</w:t>
      </w:r>
      <w:r w:rsidR="00EF5EA4" w:rsidRPr="00FC1F0F">
        <w:rPr>
          <w:rFonts w:ascii="Times New Roman" w:hAnsi="Times New Roman"/>
          <w:sz w:val="28"/>
          <w:szCs w:val="28"/>
        </w:rPr>
        <w:t>) Исполнение государственных полномочий по предоставлению мер социальной поддержки многодетным семьям в соответствии с Законом Пензенской области "О мерах социальной поддержки многодетных семей, проживающих на территории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Мероприятие включает в себя предоставление мер социальной поддержки малообеспеченным многодетным семьям, установленных Законом Пензенской области от 28 декабря 2004 г. № 731-ЗПО "О мерах социальной поддержки многодетных семей, проживающих на территории Пензенской области"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ежегодной денежной выплаты на детей в возрасте до 6 лет;</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выплаты на детей в возрасте от 6 лет до окончания обучения в общеобразовательной организации.</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9</w:t>
      </w:r>
      <w:r w:rsidR="00EF5EA4" w:rsidRPr="00FC1F0F">
        <w:rPr>
          <w:rFonts w:ascii="Times New Roman" w:hAnsi="Times New Roman"/>
          <w:sz w:val="28"/>
          <w:szCs w:val="28"/>
        </w:rPr>
        <w:t>) Исполнение государственных полномочий по предоставлению гарантий осуществления погребения в соответствии с Федеральным законом от 12 января 1996 года № 8-ФЗ "О погребении и похоронном деле".</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Мероприятие включает в себя выплату социального пособия на погребение, установленного статьей 10 Федерального закона от 12 января 1996 г. № 8-ФЗ "О погребении и похоронном деле" (с изменениями и дополнениями), лицам, указанным в абзаце пятом пункта 3 статьи 9 данного Федерального закона.</w:t>
      </w:r>
    </w:p>
    <w:p w:rsidR="00EF5EA4" w:rsidRPr="00FC1F0F" w:rsidRDefault="00774684" w:rsidP="00FC1F0F">
      <w:pPr>
        <w:widowControl w:val="0"/>
        <w:rPr>
          <w:rFonts w:ascii="Times New Roman" w:hAnsi="Times New Roman"/>
          <w:sz w:val="28"/>
          <w:szCs w:val="28"/>
        </w:rPr>
      </w:pPr>
      <w:r w:rsidRPr="00FC1F0F">
        <w:rPr>
          <w:rFonts w:ascii="Times New Roman" w:hAnsi="Times New Roman"/>
          <w:sz w:val="28"/>
          <w:szCs w:val="28"/>
        </w:rPr>
        <w:t>10</w:t>
      </w:r>
      <w:r w:rsidR="00EF5EA4" w:rsidRPr="00FC1F0F">
        <w:rPr>
          <w:rFonts w:ascii="Times New Roman" w:hAnsi="Times New Roman"/>
          <w:sz w:val="28"/>
          <w:szCs w:val="28"/>
        </w:rPr>
        <w:t>) Исполнение государственных полномочий по предоставлению гражданам субсидий на оплату жилого помещения и коммунальных услуг.</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Субсидии гражданам предоставляются в соответствии с постановлением Правительства РФ от 14 декабря 2005 г. № 761 "О предоставлении субсидий на оплату жилого помещения и коммунальных услуг"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1</w:t>
      </w:r>
      <w:r w:rsidRPr="00FC1F0F">
        <w:rPr>
          <w:rFonts w:ascii="Times New Roman" w:hAnsi="Times New Roman"/>
          <w:sz w:val="28"/>
          <w:szCs w:val="28"/>
        </w:rPr>
        <w:t xml:space="preserve">) Исполнение государственных полномочий по предоставлению мер социальной поддержки, предусмотренных </w:t>
      </w:r>
      <w:hyperlink r:id="rId10" w:history="1">
        <w:r w:rsidRPr="00FC1F0F">
          <w:rPr>
            <w:rFonts w:ascii="Times New Roman" w:hAnsi="Times New Roman"/>
            <w:sz w:val="28"/>
            <w:szCs w:val="28"/>
          </w:rPr>
          <w:t>Законом</w:t>
        </w:r>
      </w:hyperlink>
      <w:r w:rsidRPr="00FC1F0F">
        <w:rPr>
          <w:rFonts w:ascii="Times New Roman" w:hAnsi="Times New Roman"/>
          <w:sz w:val="28"/>
          <w:szCs w:val="28"/>
        </w:rPr>
        <w:t xml:space="preserve"> Пензенской области "О мерах социальной поддержки отдельных категорий граждан, проживающих на территории Пензенской области", по реабилитированным лицам и лицам, признанным пострадавшими от политических репрессий.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выплат, установленных </w:t>
      </w:r>
      <w:hyperlink r:id="rId11" w:history="1">
        <w:r w:rsidRPr="00FC1F0F">
          <w:rPr>
            <w:rFonts w:ascii="Times New Roman" w:hAnsi="Times New Roman"/>
            <w:sz w:val="28"/>
            <w:szCs w:val="28"/>
          </w:rPr>
          <w:t>статьей 4</w:t>
        </w:r>
      </w:hyperlink>
      <w:r w:rsidRPr="00FC1F0F">
        <w:rPr>
          <w:rFonts w:ascii="Times New Roman" w:hAnsi="Times New Roman"/>
          <w:sz w:val="28"/>
          <w:szCs w:val="28"/>
        </w:rPr>
        <w:t xml:space="preserve"> Закона Пензенской области от 20 декабря 2004 г. № 715-ЗПО "О мерах социальной поддержки отдельных категорий граждан, проживающих на территории Пензенской области"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выплаты;</w:t>
      </w:r>
    </w:p>
    <w:p w:rsidR="00EF5EA4" w:rsidRPr="00FC1F0F" w:rsidRDefault="00EF5EA4" w:rsidP="00FC1F0F">
      <w:pPr>
        <w:widowControl w:val="0"/>
        <w:suppressAutoHyphens/>
        <w:rPr>
          <w:rFonts w:ascii="Times New Roman" w:hAnsi="Times New Roman"/>
          <w:sz w:val="28"/>
          <w:szCs w:val="28"/>
        </w:rPr>
      </w:pPr>
      <w:r w:rsidRPr="00FC1F0F">
        <w:rPr>
          <w:rFonts w:ascii="Times New Roman" w:hAnsi="Times New Roman"/>
          <w:sz w:val="28"/>
          <w:szCs w:val="28"/>
        </w:rPr>
        <w:lastRenderedPageBreak/>
        <w:t>- ежемесячной денежной компенсации расходов на оплату жилого помещения и коммунальных услуг;</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денежной компенсации расходов за предоставление доступа к местной телефонной сети (установку телефона).</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2)</w:t>
      </w:r>
      <w:r w:rsidRPr="00FC1F0F">
        <w:rPr>
          <w:rFonts w:ascii="Times New Roman" w:hAnsi="Times New Roman"/>
          <w:sz w:val="28"/>
          <w:szCs w:val="28"/>
        </w:rPr>
        <w:t xml:space="preserve"> Исполнение государственных полномочий по предоставлению мер социальной поддержки, предусмотренных </w:t>
      </w:r>
      <w:hyperlink r:id="rId12" w:history="1">
        <w:r w:rsidRPr="00FC1F0F">
          <w:rPr>
            <w:rFonts w:ascii="Times New Roman" w:hAnsi="Times New Roman"/>
            <w:sz w:val="28"/>
            <w:szCs w:val="28"/>
          </w:rPr>
          <w:t>Законом</w:t>
        </w:r>
      </w:hyperlink>
      <w:r w:rsidRPr="00FC1F0F">
        <w:rPr>
          <w:rFonts w:ascii="Times New Roman" w:hAnsi="Times New Roman"/>
          <w:sz w:val="28"/>
          <w:szCs w:val="28"/>
        </w:rPr>
        <w:t xml:space="preserve"> Пензенской области "О мерах социальной поддержки отдельных категорий граждан, проживающих на территории Пензенской области", по другим категориям граждан.</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Героям Социалистического Труда, Героям Труда Российской Федерации, полным кавалерам ордена Трудовой Славы, членам семей умерших Героев Социалистического Труда, Героев Труда Российской Федерации, полных кавалеров ордена Трудовой Славы, женщинам, награжденным наградой Пензенской области - медалью "Материнская доблесть" I или II степени, мер социальной поддержки, установленных </w:t>
      </w:r>
      <w:hyperlink r:id="rId13" w:history="1">
        <w:r w:rsidRPr="00FC1F0F">
          <w:rPr>
            <w:rFonts w:ascii="Times New Roman" w:hAnsi="Times New Roman"/>
            <w:sz w:val="28"/>
            <w:szCs w:val="28"/>
          </w:rPr>
          <w:t>статьями 3.1</w:t>
        </w:r>
      </w:hyperlink>
      <w:r w:rsidRPr="00FC1F0F">
        <w:rPr>
          <w:rFonts w:ascii="Times New Roman" w:hAnsi="Times New Roman"/>
          <w:sz w:val="28"/>
          <w:szCs w:val="28"/>
        </w:rPr>
        <w:t xml:space="preserve">., </w:t>
      </w:r>
      <w:hyperlink r:id="rId14" w:history="1">
        <w:r w:rsidRPr="00FC1F0F">
          <w:rPr>
            <w:rFonts w:ascii="Times New Roman" w:hAnsi="Times New Roman"/>
            <w:sz w:val="28"/>
            <w:szCs w:val="28"/>
          </w:rPr>
          <w:t>3.4</w:t>
        </w:r>
      </w:hyperlink>
      <w:r w:rsidRPr="00FC1F0F">
        <w:rPr>
          <w:rFonts w:ascii="Times New Roman" w:hAnsi="Times New Roman"/>
          <w:sz w:val="28"/>
          <w:szCs w:val="28"/>
        </w:rPr>
        <w:t>. Закона Пензенской области от 20 декабря 2004 г. № 715-ЗПО "О мерах социальной поддержки отдельных категорий граждан, проживающих на территории Пензенской области"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выплаты;</w:t>
      </w:r>
    </w:p>
    <w:p w:rsidR="00EF5EA4" w:rsidRPr="00FC1F0F" w:rsidRDefault="00EF5EA4" w:rsidP="00FC1F0F">
      <w:pPr>
        <w:widowControl w:val="0"/>
        <w:suppressAutoHyphens/>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на оплату жилого помещения и коммунальных услуг;</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на оплату пользования услугами местной телефонной связи;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единовременного пособия в случае смерти (гибели) Героя Социалистического Труда, Героя Труда Российской Федерации или полного кавалера ордена Трудовой Славы;</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на автомобильное топливо из расчета 100 литров высокооктанового бензина в месяц в соответствии с действующими рыночными ценами на топливо.</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3</w:t>
      </w:r>
      <w:r w:rsidRPr="00FC1F0F">
        <w:rPr>
          <w:rFonts w:ascii="Times New Roman" w:hAnsi="Times New Roman"/>
          <w:sz w:val="28"/>
          <w:szCs w:val="28"/>
        </w:rPr>
        <w:t xml:space="preserve">) Исполнение государственных полномочий по предоставлению мер социальной поддержки, предусмотренных </w:t>
      </w:r>
      <w:hyperlink r:id="rId15" w:history="1">
        <w:r w:rsidRPr="00FC1F0F">
          <w:rPr>
            <w:rFonts w:ascii="Times New Roman" w:hAnsi="Times New Roman"/>
            <w:sz w:val="28"/>
            <w:szCs w:val="28"/>
          </w:rPr>
          <w:t>Законом</w:t>
        </w:r>
      </w:hyperlink>
      <w:r w:rsidRPr="00FC1F0F">
        <w:rPr>
          <w:rFonts w:ascii="Times New Roman" w:hAnsi="Times New Roman"/>
          <w:sz w:val="28"/>
          <w:szCs w:val="28"/>
        </w:rPr>
        <w:t xml:space="preserve"> Пензенской области "О мерах социальной поддержки отдельных категорий граждан, проживающих на территории Пензенской области", по ветеранам труда и труженикам тыла.</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выплат, установленных </w:t>
      </w:r>
      <w:hyperlink r:id="rId16" w:history="1">
        <w:r w:rsidRPr="00FC1F0F">
          <w:rPr>
            <w:rFonts w:ascii="Times New Roman" w:hAnsi="Times New Roman"/>
            <w:sz w:val="28"/>
            <w:szCs w:val="28"/>
          </w:rPr>
          <w:t>статьями 2</w:t>
        </w:r>
      </w:hyperlink>
      <w:r w:rsidRPr="00FC1F0F">
        <w:rPr>
          <w:rFonts w:ascii="Times New Roman" w:hAnsi="Times New Roman"/>
          <w:sz w:val="28"/>
          <w:szCs w:val="28"/>
        </w:rPr>
        <w:t xml:space="preserve">, </w:t>
      </w:r>
      <w:hyperlink r:id="rId17" w:history="1">
        <w:r w:rsidRPr="00FC1F0F">
          <w:rPr>
            <w:rFonts w:ascii="Times New Roman" w:hAnsi="Times New Roman"/>
            <w:sz w:val="28"/>
            <w:szCs w:val="28"/>
          </w:rPr>
          <w:t>3</w:t>
        </w:r>
      </w:hyperlink>
      <w:r w:rsidRPr="00FC1F0F">
        <w:rPr>
          <w:rFonts w:ascii="Times New Roman" w:hAnsi="Times New Roman"/>
          <w:sz w:val="28"/>
          <w:szCs w:val="28"/>
        </w:rPr>
        <w:t xml:space="preserve"> Закона Пензенской области от 20 декабря 2004 г. № 715-ЗПО "О мерах социальной поддержки отдельных категорий граждан, проживающих на территории Пензенской области"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ежемесячной денежной выплаты;</w:t>
      </w:r>
    </w:p>
    <w:p w:rsidR="00EF5EA4" w:rsidRPr="00FC1F0F" w:rsidRDefault="00EF5EA4" w:rsidP="00FC1F0F">
      <w:pPr>
        <w:widowControl w:val="0"/>
        <w:suppressAutoHyphens/>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на оплату жилого помещения и коммунальных услуг</w:t>
      </w:r>
    </w:p>
    <w:p w:rsidR="00EF5EA4" w:rsidRPr="00FC1F0F" w:rsidRDefault="00EF5EA4" w:rsidP="00FC1F0F">
      <w:pPr>
        <w:widowControl w:val="0"/>
        <w:suppressAutoHyphens/>
        <w:rPr>
          <w:rFonts w:ascii="Times New Roman" w:hAnsi="Times New Roman"/>
          <w:sz w:val="28"/>
          <w:szCs w:val="28"/>
        </w:rPr>
      </w:pPr>
      <w:r w:rsidRPr="00FC1F0F">
        <w:rPr>
          <w:rFonts w:ascii="Times New Roman" w:hAnsi="Times New Roman"/>
          <w:sz w:val="28"/>
          <w:szCs w:val="28"/>
        </w:rPr>
        <w:t>- ежемесячной денежной компенсации расходов на оплату пользования услугами местной телефонной связи.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Перечисленные выше мероприятия реализуются за счет средств бюджета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4</w:t>
      </w:r>
      <w:r w:rsidRPr="00FC1F0F">
        <w:rPr>
          <w:rFonts w:ascii="Times New Roman" w:hAnsi="Times New Roman"/>
          <w:sz w:val="28"/>
          <w:szCs w:val="28"/>
        </w:rPr>
        <w:t xml:space="preserve">) Осуществление ежемесячной денежной выплаты, назначаемой в </w:t>
      </w:r>
      <w:r w:rsidRPr="00FC1F0F">
        <w:rPr>
          <w:rFonts w:ascii="Times New Roman" w:hAnsi="Times New Roman"/>
          <w:sz w:val="28"/>
          <w:szCs w:val="28"/>
        </w:rPr>
        <w:lastRenderedPageBreak/>
        <w:t>случае рождения третьего ребенка или последующих детей до достижения ребенком возраста трех лет.</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Указанное пособие выплачивается за счет средств бюджета Пензенской области и федерального бюджета.</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Данное пособие установлено </w:t>
      </w:r>
      <w:hyperlink r:id="rId18" w:history="1">
        <w:r w:rsidRPr="00FC1F0F">
          <w:rPr>
            <w:rFonts w:ascii="Times New Roman" w:hAnsi="Times New Roman"/>
            <w:sz w:val="28"/>
            <w:szCs w:val="28"/>
          </w:rPr>
          <w:t>Законом</w:t>
        </w:r>
      </w:hyperlink>
      <w:r w:rsidRPr="00FC1F0F">
        <w:rPr>
          <w:rFonts w:ascii="Times New Roman" w:hAnsi="Times New Roman"/>
          <w:sz w:val="28"/>
          <w:szCs w:val="28"/>
        </w:rPr>
        <w:t xml:space="preserve"> Пензенской области от 21 апреля 2005 г. № 795-ЗПО "О пособиях семьям, имеющим детей" (с изменениями и дополнениями) во исполнение </w:t>
      </w:r>
      <w:hyperlink r:id="rId19" w:history="1">
        <w:r w:rsidRPr="00FC1F0F">
          <w:rPr>
            <w:rFonts w:ascii="Times New Roman" w:hAnsi="Times New Roman"/>
            <w:sz w:val="28"/>
            <w:szCs w:val="28"/>
          </w:rPr>
          <w:t>Указа</w:t>
        </w:r>
      </w:hyperlink>
      <w:r w:rsidRPr="00FC1F0F">
        <w:rPr>
          <w:rFonts w:ascii="Times New Roman" w:hAnsi="Times New Roman"/>
          <w:sz w:val="28"/>
          <w:szCs w:val="28"/>
        </w:rPr>
        <w:t xml:space="preserve"> Президента Российской Федерации от 07.05.2012 № 606 "О мерах по реализации демографической политики Российской Федерации".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5</w:t>
      </w:r>
      <w:r w:rsidRPr="00FC1F0F">
        <w:rPr>
          <w:rFonts w:ascii="Times New Roman" w:hAnsi="Times New Roman"/>
          <w:sz w:val="28"/>
          <w:szCs w:val="28"/>
        </w:rPr>
        <w:t>)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в том числе доставка, гражданам, подвергшимся воздействию радиации, компенсаций и других выплат, установленных </w:t>
      </w:r>
      <w:hyperlink r:id="rId20" w:history="1">
        <w:r w:rsidRPr="00FC1F0F">
          <w:rPr>
            <w:rFonts w:ascii="Times New Roman" w:hAnsi="Times New Roman"/>
            <w:sz w:val="28"/>
            <w:szCs w:val="28"/>
          </w:rPr>
          <w:t>Законом</w:t>
        </w:r>
      </w:hyperlink>
      <w:r w:rsidRPr="00FC1F0F">
        <w:rPr>
          <w:rFonts w:ascii="Times New Roman" w:hAnsi="Times New Roman"/>
          <w:sz w:val="28"/>
          <w:szCs w:val="28"/>
        </w:rPr>
        <w:t xml:space="preserve"> Российской Федерации от 15 мая 1991 г. № 1244-I "О социальной защите граждан, подвергшихся воздействию радиации вследствие катастрофы на Чернобыльской АЭС", </w:t>
      </w:r>
      <w:hyperlink r:id="rId21" w:history="1">
        <w:r w:rsidRPr="00FC1F0F">
          <w:rPr>
            <w:rFonts w:ascii="Times New Roman" w:hAnsi="Times New Roman"/>
            <w:sz w:val="28"/>
            <w:szCs w:val="28"/>
          </w:rPr>
          <w:t>Федеральным законом</w:t>
        </w:r>
      </w:hyperlink>
      <w:r w:rsidRPr="00FC1F0F">
        <w:rPr>
          <w:rFonts w:ascii="Times New Roman" w:hAnsi="Times New Roman"/>
          <w:sz w:val="28"/>
          <w:szCs w:val="2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2" w:history="1">
        <w:r w:rsidRPr="00FC1F0F">
          <w:rPr>
            <w:rFonts w:ascii="Times New Roman" w:hAnsi="Times New Roman"/>
            <w:sz w:val="28"/>
            <w:szCs w:val="28"/>
          </w:rPr>
          <w:t>Федерального закона</w:t>
        </w:r>
      </w:hyperlink>
      <w:r w:rsidRPr="00FC1F0F">
        <w:rPr>
          <w:rFonts w:ascii="Times New Roman" w:hAnsi="Times New Roman"/>
          <w:sz w:val="28"/>
          <w:szCs w:val="28"/>
        </w:rPr>
        <w:t xml:space="preserve">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6</w:t>
      </w:r>
      <w:r w:rsidRPr="00FC1F0F">
        <w:rPr>
          <w:rFonts w:ascii="Times New Roman" w:hAnsi="Times New Roman"/>
          <w:sz w:val="28"/>
          <w:szCs w:val="28"/>
        </w:rPr>
        <w:t>) Исполнение государственных полномочий по компенсации отдельным категориям граждан оплаты взноса на капитальный ремонт общего имущества в многоквартирном доме.</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в том числе доставку компенсации расходов на уплату взноса на капитальный ремонт общего имущества в многоквартирном доме отдельным категориям граждан в соответствии со </w:t>
      </w:r>
      <w:hyperlink r:id="rId23" w:history="1">
        <w:r w:rsidRPr="00FC1F0F">
          <w:rPr>
            <w:rFonts w:ascii="Times New Roman" w:hAnsi="Times New Roman"/>
            <w:sz w:val="28"/>
            <w:szCs w:val="28"/>
          </w:rPr>
          <w:t>статьей 4.2</w:t>
        </w:r>
      </w:hyperlink>
      <w:r w:rsidRPr="00FC1F0F">
        <w:rPr>
          <w:rFonts w:ascii="Times New Roman" w:hAnsi="Times New Roman"/>
          <w:sz w:val="28"/>
          <w:szCs w:val="28"/>
        </w:rPr>
        <w:t>. Закона Пензенской области от 20.12.2004 № 715-ЗПО "О мерах социальной поддержки отдельных категорий граждан, проживающих на территории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774684" w:rsidRPr="00FC1F0F">
        <w:rPr>
          <w:rFonts w:ascii="Times New Roman" w:hAnsi="Times New Roman"/>
          <w:sz w:val="28"/>
          <w:szCs w:val="28"/>
        </w:rPr>
        <w:t>7)</w:t>
      </w:r>
      <w:r w:rsidRPr="00FC1F0F">
        <w:rPr>
          <w:rFonts w:ascii="Times New Roman" w:hAnsi="Times New Roman"/>
          <w:sz w:val="28"/>
          <w:szCs w:val="28"/>
        </w:rPr>
        <w:t xml:space="preserve"> Исполнение государственных полномочий по оказанию государственной социальной помощи студентам из малоимущих семей или студентам, являющимся малоимущими одиноко проживающими гражданами.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Мероприятие включает в себя предоставление, включая доставку, государственной социальной помощи студентам из малоимущих семей или студентам, являющимся малоимущими одиноко проживающими гражданами в соответствии с </w:t>
      </w:r>
      <w:hyperlink r:id="rId24" w:history="1">
        <w:r w:rsidRPr="00FC1F0F">
          <w:rPr>
            <w:rFonts w:ascii="Times New Roman" w:hAnsi="Times New Roman"/>
            <w:sz w:val="28"/>
            <w:szCs w:val="28"/>
          </w:rPr>
          <w:t>Законом</w:t>
        </w:r>
      </w:hyperlink>
      <w:r w:rsidRPr="00FC1F0F">
        <w:rPr>
          <w:rFonts w:ascii="Times New Roman" w:hAnsi="Times New Roman"/>
          <w:sz w:val="28"/>
          <w:szCs w:val="28"/>
        </w:rPr>
        <w:t xml:space="preserve"> Пензенской области от 16.02.2017 № 3015-ЗПО "О государственной социальной помощи в Пензенской области в виде ежегодного социального пособия".</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1</w:t>
      </w:r>
      <w:r w:rsidR="00886887" w:rsidRPr="00FC1F0F">
        <w:rPr>
          <w:rFonts w:ascii="Times New Roman" w:hAnsi="Times New Roman"/>
          <w:sz w:val="28"/>
          <w:szCs w:val="28"/>
        </w:rPr>
        <w:t>8</w:t>
      </w:r>
      <w:r w:rsidRPr="00FC1F0F">
        <w:rPr>
          <w:rFonts w:ascii="Times New Roman" w:hAnsi="Times New Roman"/>
          <w:sz w:val="28"/>
          <w:szCs w:val="28"/>
        </w:rPr>
        <w:t xml:space="preserve">) Осуществление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w:t>
      </w:r>
      <w:r w:rsidRPr="00FC1F0F">
        <w:rPr>
          <w:rFonts w:ascii="Times New Roman" w:hAnsi="Times New Roman"/>
          <w:sz w:val="28"/>
          <w:szCs w:val="28"/>
        </w:rPr>
        <w:lastRenderedPageBreak/>
        <w:t xml:space="preserve">физическими лицами), в соответствии с </w:t>
      </w:r>
      <w:hyperlink r:id="rId25" w:history="1">
        <w:r w:rsidRPr="00FC1F0F">
          <w:rPr>
            <w:rFonts w:ascii="Times New Roman" w:hAnsi="Times New Roman"/>
            <w:sz w:val="28"/>
            <w:szCs w:val="28"/>
          </w:rPr>
          <w:t>Федеральным законом</w:t>
        </w:r>
      </w:hyperlink>
      <w:r w:rsidRPr="00FC1F0F">
        <w:rPr>
          <w:rFonts w:ascii="Times New Roman" w:hAnsi="Times New Roman"/>
          <w:sz w:val="28"/>
          <w:szCs w:val="28"/>
        </w:rPr>
        <w:t xml:space="preserve"> от 19 мая 1995 года № 81-ФЗ "О государственных пособиях гражданам, имеющим детей".</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Данное мероприятие направлено на исполнение отдельных государственных полномочий Российской Федерации по предоставлению государственных пособий гражданам, имеющим детей, в связи с их рождением и воспитанием.</w:t>
      </w:r>
    </w:p>
    <w:p w:rsidR="00EF5EA4" w:rsidRPr="00FC1F0F" w:rsidRDefault="00886887" w:rsidP="00FC1F0F">
      <w:pPr>
        <w:widowControl w:val="0"/>
        <w:rPr>
          <w:rFonts w:ascii="Times New Roman" w:hAnsi="Times New Roman"/>
          <w:sz w:val="28"/>
          <w:szCs w:val="28"/>
        </w:rPr>
      </w:pPr>
      <w:r w:rsidRPr="00FC1F0F">
        <w:rPr>
          <w:rFonts w:ascii="Times New Roman" w:hAnsi="Times New Roman"/>
          <w:sz w:val="28"/>
          <w:szCs w:val="28"/>
        </w:rPr>
        <w:t>19</w:t>
      </w:r>
      <w:r w:rsidR="00EF5EA4" w:rsidRPr="00FC1F0F">
        <w:rPr>
          <w:rFonts w:ascii="Times New Roman" w:hAnsi="Times New Roman"/>
          <w:sz w:val="28"/>
          <w:szCs w:val="28"/>
        </w:rPr>
        <w:t xml:space="preserve">) Исполнение государственных полномочий по предоставлению ежемесячной денежной выплаты за наем (поднаем) жилого помещения пострадавшим участникам долевого строительства, предусмотренной </w:t>
      </w:r>
      <w:hyperlink r:id="rId26" w:history="1">
        <w:r w:rsidR="00EF5EA4" w:rsidRPr="00FC1F0F">
          <w:rPr>
            <w:rFonts w:ascii="Times New Roman" w:hAnsi="Times New Roman"/>
            <w:sz w:val="28"/>
            <w:szCs w:val="28"/>
          </w:rPr>
          <w:t xml:space="preserve">статьей 4-1 </w:t>
        </w:r>
      </w:hyperlink>
      <w:r w:rsidR="00EF5EA4" w:rsidRPr="00FC1F0F">
        <w:rPr>
          <w:rFonts w:ascii="Times New Roman" w:hAnsi="Times New Roman"/>
          <w:sz w:val="28"/>
          <w:szCs w:val="28"/>
        </w:rPr>
        <w:t>Закона Пензенской области от 31.08.2017 № 3069-ЗПО "О мерах государственной поддержки граждан, пострадавших от действий (бездействия) застройщиков, привлекавших денежные средства граждан на строительство (создание) многоквартирных домов на территории Пензенской области".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Данное мероприятие направлено на исполнение государственных полномочий Пензенской области по предоставлению ежемесячной денежной выплаты за наем (поднаем) жилого помещения пострадавшим участникам долевого строительства.</w:t>
      </w:r>
    </w:p>
    <w:p w:rsidR="00A442F2" w:rsidRPr="00FC1F0F" w:rsidRDefault="00A442F2" w:rsidP="00FC1F0F">
      <w:pPr>
        <w:widowControl w:val="0"/>
        <w:rPr>
          <w:rFonts w:ascii="Times New Roman" w:hAnsi="Times New Roman"/>
          <w:sz w:val="28"/>
          <w:szCs w:val="28"/>
        </w:rPr>
      </w:pPr>
      <w:r w:rsidRPr="00FC1F0F">
        <w:rPr>
          <w:rFonts w:ascii="Times New Roman" w:hAnsi="Times New Roman"/>
          <w:sz w:val="28"/>
          <w:szCs w:val="28"/>
        </w:rPr>
        <w:t>Результат выполнения по всем мероприятиям подпрограммы 1 - повышение социальной защищенности отдельных категорий граждан.</w:t>
      </w:r>
    </w:p>
    <w:p w:rsidR="00EF5EA4" w:rsidRPr="00FC1F0F" w:rsidRDefault="00EF5EA4" w:rsidP="00FC1F0F">
      <w:pPr>
        <w:pStyle w:val="1"/>
        <w:spacing w:before="0" w:after="0"/>
        <w:ind w:firstLine="709"/>
        <w:jc w:val="both"/>
        <w:rPr>
          <w:rFonts w:ascii="Times New Roman" w:hAnsi="Times New Roman"/>
          <w:b w:val="0"/>
          <w:color w:val="auto"/>
          <w:sz w:val="28"/>
          <w:szCs w:val="28"/>
        </w:rPr>
      </w:pPr>
    </w:p>
    <w:p w:rsidR="0071184E" w:rsidRPr="00FC1F0F" w:rsidRDefault="0071184E" w:rsidP="00FC1F0F">
      <w:pPr>
        <w:rPr>
          <w:rFonts w:ascii="Times New Roman" w:hAnsi="Times New Roman"/>
          <w:sz w:val="28"/>
          <w:szCs w:val="28"/>
        </w:rPr>
      </w:pPr>
      <w:r w:rsidRPr="00FC1F0F">
        <w:rPr>
          <w:rFonts w:ascii="Times New Roman" w:hAnsi="Times New Roman"/>
          <w:sz w:val="28"/>
          <w:szCs w:val="28"/>
        </w:rPr>
        <w:t xml:space="preserve">Подпрограмма «Социальная поддержка граждан пожилого возраста и инвалидов, семей с детьми города Пензы» предусматривает следующие мероприятия: </w:t>
      </w:r>
    </w:p>
    <w:p w:rsidR="004D668D" w:rsidRPr="00FC1F0F" w:rsidRDefault="004D668D" w:rsidP="00FC1F0F">
      <w:pPr>
        <w:widowControl w:val="0"/>
        <w:rPr>
          <w:rFonts w:ascii="Times New Roman" w:hAnsi="Times New Roman"/>
          <w:sz w:val="28"/>
          <w:szCs w:val="28"/>
        </w:rPr>
      </w:pPr>
      <w:bookmarkStart w:id="5" w:name="sub_21"/>
      <w:r w:rsidRPr="00FC1F0F">
        <w:rPr>
          <w:rFonts w:ascii="Times New Roman" w:hAnsi="Times New Roman"/>
          <w:sz w:val="28"/>
          <w:szCs w:val="28"/>
        </w:rPr>
        <w:t>1) Социальная реабилитация несовершеннолетних в стационарных условиях в летний период.</w:t>
      </w:r>
    </w:p>
    <w:p w:rsidR="00EE0A4A" w:rsidRPr="00FC1F0F" w:rsidRDefault="00EE0A4A" w:rsidP="00FC1F0F">
      <w:pPr>
        <w:widowControl w:val="0"/>
        <w:rPr>
          <w:rFonts w:ascii="Times New Roman" w:hAnsi="Times New Roman"/>
          <w:sz w:val="28"/>
          <w:szCs w:val="28"/>
        </w:rPr>
      </w:pPr>
      <w:bookmarkStart w:id="6" w:name="sub_22"/>
      <w:bookmarkEnd w:id="5"/>
      <w:r w:rsidRPr="00FC1F0F">
        <w:rPr>
          <w:rFonts w:ascii="Times New Roman" w:hAnsi="Times New Roman"/>
          <w:sz w:val="28"/>
          <w:szCs w:val="28"/>
        </w:rPr>
        <w:t>Ежегодно планируется проведение реабилитационных смен для несовершеннолетних, оказавшихся в обстоятельствах, ухудшающих или способных ухудшить условия их жизнедеятельности, с целью профилактики безнадзорности и правонарушений, организации летнего отдыха, оздоровления и социальной реабилитации.</w:t>
      </w:r>
    </w:p>
    <w:p w:rsidR="00EE0A4A" w:rsidRPr="00FC1F0F" w:rsidRDefault="00EE0A4A" w:rsidP="00FC1F0F">
      <w:pPr>
        <w:widowControl w:val="0"/>
        <w:rPr>
          <w:rFonts w:ascii="Times New Roman" w:hAnsi="Times New Roman"/>
          <w:sz w:val="28"/>
          <w:szCs w:val="28"/>
        </w:rPr>
      </w:pPr>
      <w:r w:rsidRPr="00FC1F0F">
        <w:rPr>
          <w:rFonts w:ascii="Times New Roman" w:hAnsi="Times New Roman"/>
          <w:sz w:val="28"/>
          <w:szCs w:val="28"/>
        </w:rPr>
        <w:t>В связи с тем, что здания и территория отделения социальной реабилитации муниципального бюджетного учреждения "Комплексный центр социальной помощи семье и детям" Ленинского района города Пензы, предназначенного для отдыха и оздоровления детей, находящихся в трудной жизненной ситуации</w:t>
      </w:r>
      <w:r w:rsidR="00093728" w:rsidRPr="00FC1F0F">
        <w:rPr>
          <w:rFonts w:ascii="Times New Roman" w:hAnsi="Times New Roman"/>
          <w:sz w:val="28"/>
          <w:szCs w:val="28"/>
        </w:rPr>
        <w:t>,</w:t>
      </w:r>
      <w:r w:rsidRPr="00FC1F0F">
        <w:rPr>
          <w:rFonts w:ascii="Times New Roman" w:hAnsi="Times New Roman"/>
          <w:sz w:val="28"/>
          <w:szCs w:val="28"/>
        </w:rPr>
        <w:t xml:space="preserve"> не соответствуют требованиям  действующего  законодательства, по данному мероприятию отражаются расходы по консервации отделения. На период приостановки деятельности отделения организация отдыха и оздоровления детей, находящихся в трудной жизненной ситуации, производится путем предоставления бесплатных путевок в каникулярное время в загородные стационарные детские оздоровительные лагеря Пензенской области в рамках мероприятия </w:t>
      </w:r>
      <w:r w:rsidR="00886887" w:rsidRPr="00FC1F0F">
        <w:rPr>
          <w:rFonts w:ascii="Times New Roman" w:hAnsi="Times New Roman"/>
          <w:sz w:val="28"/>
          <w:szCs w:val="28"/>
        </w:rPr>
        <w:t>6</w:t>
      </w:r>
      <w:r w:rsidRPr="00FC1F0F">
        <w:rPr>
          <w:rFonts w:ascii="Times New Roman" w:hAnsi="Times New Roman"/>
          <w:sz w:val="28"/>
          <w:szCs w:val="28"/>
        </w:rPr>
        <w:t xml:space="preserve"> "Финансовое обеспечение мероприятия, связанного с отдыхом и оздоровлением детей, находящихся в трудной жизненной ситуации".</w:t>
      </w:r>
    </w:p>
    <w:p w:rsidR="00EE0A4A" w:rsidRPr="00FC1F0F" w:rsidRDefault="00EE0A4A" w:rsidP="00FC1F0F">
      <w:pPr>
        <w:widowControl w:val="0"/>
        <w:tabs>
          <w:tab w:val="left" w:pos="0"/>
        </w:tabs>
        <w:ind w:firstLine="709"/>
        <w:contextualSpacing/>
        <w:rPr>
          <w:rFonts w:ascii="Times New Roman" w:hAnsi="Times New Roman"/>
          <w:sz w:val="28"/>
          <w:szCs w:val="28"/>
        </w:rPr>
      </w:pPr>
      <w:r w:rsidRPr="00FC1F0F">
        <w:rPr>
          <w:rFonts w:ascii="Times New Roman" w:hAnsi="Times New Roman"/>
          <w:sz w:val="28"/>
          <w:szCs w:val="28"/>
        </w:rPr>
        <w:t>Для приведения отделения в соответствие  с  требованиями  действующего  законодательства</w:t>
      </w:r>
      <w:r w:rsidRPr="00FC1F0F">
        <w:rPr>
          <w:rFonts w:ascii="Times New Roman" w:hAnsi="Times New Roman"/>
          <w:bCs/>
          <w:sz w:val="28"/>
          <w:szCs w:val="28"/>
        </w:rPr>
        <w:t xml:space="preserve"> </w:t>
      </w:r>
      <w:r w:rsidRPr="00FC1F0F">
        <w:rPr>
          <w:rFonts w:ascii="Times New Roman" w:hAnsi="Times New Roman"/>
          <w:sz w:val="28"/>
          <w:szCs w:val="28"/>
        </w:rPr>
        <w:t xml:space="preserve"> в 2017 году были проведены проектные </w:t>
      </w:r>
      <w:r w:rsidRPr="00FC1F0F">
        <w:rPr>
          <w:rFonts w:ascii="Times New Roman" w:hAnsi="Times New Roman"/>
          <w:sz w:val="28"/>
          <w:szCs w:val="28"/>
        </w:rPr>
        <w:lastRenderedPageBreak/>
        <w:t>работы для капитального ремонта здания спального корпуса № 2. Получена проектно-сметная документация, прошедшая государственную экспертизу.</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Необходимо произвести следующие работы:</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капитальный ремонт здания спального корпуса №</w:t>
      </w:r>
      <w:r w:rsidR="005744A8" w:rsidRPr="00FC1F0F">
        <w:rPr>
          <w:rFonts w:ascii="Times New Roman" w:hAnsi="Times New Roman"/>
          <w:sz w:val="28"/>
          <w:szCs w:val="28"/>
        </w:rPr>
        <w:t xml:space="preserve"> </w:t>
      </w:r>
      <w:r w:rsidRPr="00FC1F0F">
        <w:rPr>
          <w:rFonts w:ascii="Times New Roman" w:hAnsi="Times New Roman"/>
          <w:sz w:val="28"/>
          <w:szCs w:val="28"/>
        </w:rPr>
        <w:t>2;</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ремонт и восстановление автоматической пожарной сигнализации и систем оповещения спальных корпусов № 1, № 3, столовой;</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xml:space="preserve">- выполнение ремонтных работ в спальных корпусах № 1 и </w:t>
      </w:r>
      <w:r w:rsidRPr="00FC1F0F">
        <w:rPr>
          <w:rFonts w:ascii="Times New Roman" w:hAnsi="Times New Roman"/>
          <w:bCs/>
          <w:sz w:val="28"/>
          <w:szCs w:val="28"/>
        </w:rPr>
        <w:t xml:space="preserve">№ </w:t>
      </w:r>
      <w:r w:rsidRPr="00FC1F0F">
        <w:rPr>
          <w:rFonts w:ascii="Times New Roman" w:hAnsi="Times New Roman"/>
          <w:sz w:val="28"/>
          <w:szCs w:val="28"/>
        </w:rPr>
        <w:t>3</w:t>
      </w:r>
      <w:r w:rsidRPr="00FC1F0F">
        <w:rPr>
          <w:rFonts w:ascii="Times New Roman" w:hAnsi="Times New Roman"/>
          <w:bCs/>
          <w:sz w:val="28"/>
          <w:szCs w:val="28"/>
        </w:rPr>
        <w:t>;</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благоустройство территории;</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кронирование и вырубка деревьев на территории и за территорией отделения;</w:t>
      </w:r>
    </w:p>
    <w:p w:rsidR="00EE0A4A" w:rsidRPr="00FC1F0F" w:rsidRDefault="00EE0A4A" w:rsidP="00FC1F0F">
      <w:pPr>
        <w:ind w:firstLine="709"/>
        <w:rPr>
          <w:rFonts w:ascii="Times New Roman" w:hAnsi="Times New Roman"/>
          <w:sz w:val="28"/>
          <w:szCs w:val="28"/>
        </w:rPr>
      </w:pPr>
      <w:r w:rsidRPr="00FC1F0F">
        <w:rPr>
          <w:rFonts w:ascii="Times New Roman" w:hAnsi="Times New Roman"/>
          <w:sz w:val="28"/>
          <w:szCs w:val="28"/>
        </w:rPr>
        <w:t>- и другие.</w:t>
      </w:r>
    </w:p>
    <w:p w:rsidR="004D668D" w:rsidRPr="00FC1F0F" w:rsidRDefault="00EE0A4A" w:rsidP="00FC1F0F">
      <w:pPr>
        <w:widowControl w:val="0"/>
        <w:rPr>
          <w:rFonts w:ascii="Times New Roman" w:hAnsi="Times New Roman"/>
          <w:sz w:val="28"/>
          <w:szCs w:val="28"/>
        </w:rPr>
      </w:pPr>
      <w:r w:rsidRPr="00FC1F0F">
        <w:rPr>
          <w:rFonts w:ascii="Times New Roman" w:hAnsi="Times New Roman"/>
          <w:sz w:val="28"/>
          <w:szCs w:val="28"/>
        </w:rPr>
        <w:t>После проведения всех необходимых работ и при условии функционирования всех 3 спальных корпусов в одну смену смогут отдохнуть 225 детей, а за весь летний период (3 смены) – 675 детей.</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2) Исполнение государственных полномочий по социальной поддержке и социальному обслуживанию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семей, имеющих детей (в том числе многодетных семей и одиноких родителей); малоимущих граждан.</w:t>
      </w:r>
    </w:p>
    <w:bookmarkEnd w:id="6"/>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Мероприятие включает в себя проведение комплекса мер, направленных на частичное или полное восстановление здоровья детей, оказавшихся в обстоятельствах, ухудшающих или способных ухудшить условия их жизнедеятельности, в стационаре в условиях дневного пребывания и оказание социальных услуг в целях создания благоприятных условий для улучшения положения граждан пожилого возраста и инвалидов, семей с детьми, граждан, оказавшихся в обстоятельствах, ухудшающих или способных ухудшить условия их жизнедеятельности.</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Данное мероприятие направлено на поэтапную реализацию программ социальной реабилитации детей, оказавшихся в обстоятельствах, ухудшающих или способных ухудшить условия их жизнедеятельности, проведение комплекса мероприятий, способствующих их реабилитации и адаптации в социуме, организацию дошкольного образования, повышение качества жизни граждан города Пензы, оказавшихся в обстоятельствах, ухудшающих или способных ухудшить условия их жизнедеятельности, путем оказания социальных услуг в учреждениях и на дому, в целях поддержания их социального, психологического и физического статуса, профилактики социального сиротства.</w:t>
      </w:r>
    </w:p>
    <w:p w:rsidR="009F1066" w:rsidRPr="00FC1F0F" w:rsidRDefault="004D668D" w:rsidP="00FC1F0F">
      <w:pPr>
        <w:widowControl w:val="0"/>
        <w:rPr>
          <w:rFonts w:ascii="Times New Roman" w:hAnsi="Times New Roman"/>
          <w:sz w:val="28"/>
          <w:szCs w:val="28"/>
        </w:rPr>
      </w:pPr>
      <w:r w:rsidRPr="00FC1F0F">
        <w:rPr>
          <w:rFonts w:ascii="Times New Roman" w:hAnsi="Times New Roman"/>
          <w:sz w:val="28"/>
          <w:szCs w:val="28"/>
        </w:rPr>
        <w:t xml:space="preserve">3) </w:t>
      </w:r>
      <w:r w:rsidR="009F1066" w:rsidRPr="00FC1F0F">
        <w:rPr>
          <w:rFonts w:ascii="Times New Roman" w:hAnsi="Times New Roman"/>
          <w:sz w:val="28"/>
          <w:szCs w:val="28"/>
        </w:rPr>
        <w:t xml:space="preserve">Организация и проведение культурно-массовых мероприятий. </w:t>
      </w:r>
      <w:r w:rsidRPr="00FC1F0F">
        <w:rPr>
          <w:rFonts w:ascii="Times New Roman" w:hAnsi="Times New Roman"/>
          <w:sz w:val="28"/>
          <w:szCs w:val="28"/>
        </w:rPr>
        <w:t xml:space="preserve"> </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Данное мероприятие направлено на организацию и проведение в городе праздников, посвященных различным категориям граждан.</w:t>
      </w:r>
    </w:p>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 xml:space="preserve"> </w:t>
      </w:r>
      <w:bookmarkStart w:id="7" w:name="sub_24"/>
      <w:r w:rsidRPr="00FC1F0F">
        <w:rPr>
          <w:rFonts w:ascii="Times New Roman" w:hAnsi="Times New Roman"/>
          <w:sz w:val="28"/>
          <w:szCs w:val="28"/>
        </w:rPr>
        <w:t>4) Осуществление закупок на выполнение работ по изготовлению и установке надгробных памятников на могилах отдельных категорий граждан.</w:t>
      </w:r>
    </w:p>
    <w:bookmarkEnd w:id="7"/>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 xml:space="preserve">Данное мероприятие направлено на увековечение памяти участников Великой Отечественной войны, ветеранов боевых действий, военной службы, </w:t>
      </w:r>
      <w:r w:rsidRPr="00FC1F0F">
        <w:rPr>
          <w:rFonts w:ascii="Times New Roman" w:hAnsi="Times New Roman"/>
          <w:sz w:val="28"/>
          <w:szCs w:val="28"/>
        </w:rPr>
        <w:lastRenderedPageBreak/>
        <w:t>погибших (умерших) военнослужащих, захороненных в г. Пензе до 1993 года.</w:t>
      </w:r>
    </w:p>
    <w:p w:rsidR="004D668D" w:rsidRPr="00FC1F0F" w:rsidRDefault="00886887" w:rsidP="00FC1F0F">
      <w:pPr>
        <w:widowControl w:val="0"/>
        <w:rPr>
          <w:rFonts w:ascii="Times New Roman" w:hAnsi="Times New Roman"/>
          <w:sz w:val="28"/>
          <w:szCs w:val="28"/>
        </w:rPr>
      </w:pPr>
      <w:bookmarkStart w:id="8" w:name="sub_5026"/>
      <w:r w:rsidRPr="00FC1F0F">
        <w:rPr>
          <w:rFonts w:ascii="Times New Roman" w:hAnsi="Times New Roman"/>
          <w:sz w:val="28"/>
          <w:szCs w:val="28"/>
        </w:rPr>
        <w:t>5</w:t>
      </w:r>
      <w:r w:rsidR="004D668D" w:rsidRPr="00FC1F0F">
        <w:rPr>
          <w:rFonts w:ascii="Times New Roman" w:hAnsi="Times New Roman"/>
          <w:sz w:val="28"/>
          <w:szCs w:val="28"/>
        </w:rPr>
        <w:t>) Реализация мероприятий по социальной поддержке и социальной помощи гражданам, семьям с детьми, лицам без определенного места жительства, оказавшимся в обстоятельствах, ухудшающих или способных ухудшить условия их жизнедеятельности, нуждающимся в предоставлении социальных услуг.</w:t>
      </w:r>
    </w:p>
    <w:bookmarkEnd w:id="8"/>
    <w:p w:rsidR="004D668D" w:rsidRPr="00FC1F0F" w:rsidRDefault="004D668D" w:rsidP="00FC1F0F">
      <w:pPr>
        <w:widowControl w:val="0"/>
        <w:rPr>
          <w:rFonts w:ascii="Times New Roman" w:hAnsi="Times New Roman"/>
          <w:sz w:val="28"/>
          <w:szCs w:val="28"/>
        </w:rPr>
      </w:pPr>
      <w:r w:rsidRPr="00FC1F0F">
        <w:rPr>
          <w:rFonts w:ascii="Times New Roman" w:hAnsi="Times New Roman"/>
          <w:sz w:val="28"/>
          <w:szCs w:val="28"/>
        </w:rPr>
        <w:t>Данное мероприятие направлено на реализацию мероприятий по социальной поддержке и социальной помощи гражданам, семьям с детьми, лицам без определенного места жительства, оказавшимся в обстоятельствах, ухудшающих или способных ухудшить условия их жизнедеятельности, нуждающимся в предоставлении социальных услуг.</w:t>
      </w:r>
    </w:p>
    <w:p w:rsidR="004D668D" w:rsidRPr="00FC1F0F" w:rsidRDefault="00886887" w:rsidP="00FC1F0F">
      <w:pPr>
        <w:widowControl w:val="0"/>
        <w:rPr>
          <w:rFonts w:ascii="Times New Roman" w:hAnsi="Times New Roman"/>
          <w:sz w:val="28"/>
          <w:szCs w:val="28"/>
        </w:rPr>
      </w:pPr>
      <w:bookmarkStart w:id="9" w:name="sub_527"/>
      <w:r w:rsidRPr="00FC1F0F">
        <w:rPr>
          <w:rFonts w:ascii="Times New Roman" w:hAnsi="Times New Roman"/>
          <w:sz w:val="28"/>
          <w:szCs w:val="28"/>
        </w:rPr>
        <w:t>6</w:t>
      </w:r>
      <w:r w:rsidR="004D668D" w:rsidRPr="00FC1F0F">
        <w:rPr>
          <w:rFonts w:ascii="Times New Roman" w:hAnsi="Times New Roman"/>
          <w:sz w:val="28"/>
          <w:szCs w:val="28"/>
        </w:rPr>
        <w:t>) Финансовое обеспечение мероприятия, связанного с отдыхом и оздоровлением детей, находящихся в трудной жизненной ситуации.</w:t>
      </w:r>
    </w:p>
    <w:bookmarkEnd w:id="9"/>
    <w:p w:rsidR="004D668D" w:rsidRPr="00FC1F0F" w:rsidRDefault="008C5071" w:rsidP="00FC1F0F">
      <w:pPr>
        <w:widowControl w:val="0"/>
        <w:rPr>
          <w:rFonts w:ascii="Times New Roman" w:hAnsi="Times New Roman"/>
          <w:sz w:val="28"/>
          <w:szCs w:val="28"/>
        </w:rPr>
      </w:pPr>
      <w:r w:rsidRPr="00FC1F0F">
        <w:rPr>
          <w:rFonts w:ascii="Times New Roman" w:hAnsi="Times New Roman"/>
          <w:sz w:val="28"/>
          <w:szCs w:val="28"/>
        </w:rPr>
        <w:t>Мероприятие реализуется с 2017 года</w:t>
      </w:r>
      <w:r w:rsidR="004D668D" w:rsidRPr="00FC1F0F">
        <w:rPr>
          <w:rFonts w:ascii="Times New Roman" w:hAnsi="Times New Roman"/>
          <w:sz w:val="28"/>
          <w:szCs w:val="28"/>
        </w:rPr>
        <w:t xml:space="preserve"> </w:t>
      </w:r>
      <w:r w:rsidRPr="00FC1F0F">
        <w:rPr>
          <w:rFonts w:ascii="Times New Roman" w:hAnsi="Times New Roman"/>
          <w:sz w:val="28"/>
          <w:szCs w:val="28"/>
        </w:rPr>
        <w:t xml:space="preserve">на основании решения Пензенской городской Думы от 28.10.2016 № 572-27/6 "Об установлении дополнительных мер социальной поддержки отдельным категориям несовершеннолетних". За счет средств бюджета города Пензы несовершеннолетним в возрасте от 7 до 16 лет, зарегистрированным в установленном порядке в городе Пензе, осуществляется предоставление </w:t>
      </w:r>
      <w:r w:rsidR="004D668D" w:rsidRPr="00FC1F0F">
        <w:rPr>
          <w:rFonts w:ascii="Times New Roman" w:hAnsi="Times New Roman"/>
          <w:sz w:val="28"/>
          <w:szCs w:val="28"/>
        </w:rPr>
        <w:t>бесплатных путевок в каникулярное время в загородные стационарные детские оздоровительные лагеря Пензенской области</w:t>
      </w:r>
      <w:r w:rsidRPr="00FC1F0F">
        <w:rPr>
          <w:rFonts w:ascii="Times New Roman" w:hAnsi="Times New Roman"/>
          <w:sz w:val="28"/>
          <w:szCs w:val="28"/>
        </w:rPr>
        <w:t>.</w:t>
      </w:r>
      <w:r w:rsidR="004D668D" w:rsidRPr="00FC1F0F">
        <w:rPr>
          <w:rFonts w:ascii="Times New Roman" w:hAnsi="Times New Roman"/>
          <w:sz w:val="28"/>
          <w:szCs w:val="28"/>
        </w:rPr>
        <w:t xml:space="preserve"> </w:t>
      </w:r>
    </w:p>
    <w:p w:rsidR="005744A8" w:rsidRPr="00FC1F0F" w:rsidRDefault="005744A8" w:rsidP="00FC1F0F">
      <w:pPr>
        <w:ind w:firstLine="709"/>
        <w:rPr>
          <w:rFonts w:ascii="Times New Roman" w:hAnsi="Times New Roman"/>
          <w:bCs/>
          <w:sz w:val="28"/>
          <w:szCs w:val="28"/>
        </w:rPr>
      </w:pP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В рамках подпрограммы "Социальная поддержка отдельных категорий граждан в жилищной сфере в городе Пензе" можно выделить 6 основных мероприятий:</w:t>
      </w:r>
    </w:p>
    <w:p w:rsidR="00EF5EA4" w:rsidRPr="00FC1F0F" w:rsidRDefault="00EF5EA4" w:rsidP="00FC1F0F">
      <w:pPr>
        <w:widowControl w:val="0"/>
        <w:rPr>
          <w:rFonts w:ascii="Times New Roman" w:hAnsi="Times New Roman"/>
          <w:sz w:val="28"/>
          <w:szCs w:val="28"/>
        </w:rPr>
      </w:pPr>
      <w:bookmarkStart w:id="10" w:name="sub_31"/>
      <w:r w:rsidRPr="00FC1F0F">
        <w:rPr>
          <w:rFonts w:ascii="Times New Roman" w:hAnsi="Times New Roman"/>
          <w:sz w:val="28"/>
          <w:szCs w:val="28"/>
        </w:rPr>
        <w:t>1) Предоставление социальных выплат на приобретение (строительство) жилья молодым семьям.</w:t>
      </w:r>
    </w:p>
    <w:p w:rsidR="00EF5EA4" w:rsidRPr="00FC1F0F" w:rsidRDefault="00EF5EA4" w:rsidP="00FC1F0F">
      <w:pPr>
        <w:widowControl w:val="0"/>
        <w:ind w:firstLine="709"/>
        <w:outlineLvl w:val="0"/>
        <w:rPr>
          <w:rFonts w:ascii="Times New Roman" w:hAnsi="Times New Roman"/>
          <w:bCs/>
          <w:sz w:val="28"/>
          <w:szCs w:val="28"/>
        </w:rPr>
      </w:pPr>
      <w:bookmarkStart w:id="11" w:name="sub_563"/>
      <w:bookmarkEnd w:id="10"/>
      <w:r w:rsidRPr="00FC1F0F">
        <w:rPr>
          <w:rFonts w:ascii="Times New Roman" w:hAnsi="Times New Roman"/>
          <w:bCs/>
          <w:sz w:val="28"/>
          <w:szCs w:val="28"/>
        </w:rPr>
        <w:t xml:space="preserve">Социальная выплата предоставляется в соответствии с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bookmarkStart w:id="12" w:name="sub_32"/>
      <w:bookmarkEnd w:id="11"/>
      <w:r w:rsidRPr="00FC1F0F">
        <w:rPr>
          <w:rFonts w:ascii="Times New Roman" w:hAnsi="Times New Roman"/>
          <w:bCs/>
          <w:sz w:val="28"/>
          <w:szCs w:val="28"/>
        </w:rPr>
        <w:t>постановлением Правительства РФ от 30.12.2017 № 1710 «Об утверждении государственной программы Российской Федерации «Обеспечение доступным и комфортным жильём и коммунальными услугами граждан Российской Федерации»(с изменениями и дополнениями).</w:t>
      </w:r>
    </w:p>
    <w:p w:rsidR="00EF5EA4" w:rsidRPr="00FC1F0F" w:rsidRDefault="00EF5EA4" w:rsidP="00FC1F0F">
      <w:pPr>
        <w:widowControl w:val="0"/>
        <w:ind w:firstLine="851"/>
        <w:outlineLvl w:val="0"/>
        <w:rPr>
          <w:rFonts w:ascii="Times New Roman" w:hAnsi="Times New Roman"/>
          <w:bCs/>
          <w:sz w:val="28"/>
          <w:szCs w:val="28"/>
        </w:rPr>
      </w:pPr>
      <w:r w:rsidRPr="00FC1F0F">
        <w:rPr>
          <w:rFonts w:ascii="Times New Roman" w:hAnsi="Times New Roman"/>
          <w:bCs/>
          <w:sz w:val="28"/>
          <w:szCs w:val="28"/>
        </w:rPr>
        <w:t>2) Предоставление семьям социальных выплат на приобретение (строительство) жилья при рождении первого ребенка.</w:t>
      </w:r>
    </w:p>
    <w:bookmarkEnd w:id="12"/>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Социальная выплата предоставляется в соответствии с постановлением Правительства Пензенской области от 27.02.2014 </w:t>
      </w:r>
      <w:r w:rsidR="00983822" w:rsidRPr="00FC1F0F">
        <w:rPr>
          <w:rFonts w:ascii="Times New Roman" w:hAnsi="Times New Roman"/>
          <w:sz w:val="28"/>
          <w:szCs w:val="28"/>
        </w:rPr>
        <w:t>№</w:t>
      </w:r>
      <w:r w:rsidRPr="00FC1F0F">
        <w:rPr>
          <w:rFonts w:ascii="Times New Roman" w:hAnsi="Times New Roman"/>
          <w:sz w:val="28"/>
          <w:szCs w:val="28"/>
        </w:rPr>
        <w:t xml:space="preserve"> 126-пП "Об утверждении порядков реализации мероприятий подпрограммы "Социальная поддержка отдельных категорий граждан Пензенской области в жилищной сфере" государственной программы Пензенской области "Социальная поддержка граждан в Пензенской области на 2014-2022 годы", утвержденной постановлением Правительства Пензенской области от 30.10.2013 </w:t>
      </w:r>
      <w:r w:rsidR="00A442F2" w:rsidRPr="00FC1F0F">
        <w:rPr>
          <w:rFonts w:ascii="Times New Roman" w:hAnsi="Times New Roman"/>
          <w:sz w:val="28"/>
          <w:szCs w:val="28"/>
        </w:rPr>
        <w:t>№</w:t>
      </w:r>
      <w:r w:rsidRPr="00FC1F0F">
        <w:rPr>
          <w:rFonts w:ascii="Times New Roman" w:hAnsi="Times New Roman"/>
          <w:sz w:val="28"/>
          <w:szCs w:val="28"/>
        </w:rPr>
        <w:t> 805-пП" (с изменениями и дополнениями);</w:t>
      </w:r>
    </w:p>
    <w:p w:rsidR="00EF5EA4" w:rsidRPr="00FC1F0F" w:rsidRDefault="00EF5EA4" w:rsidP="00FC1F0F">
      <w:pPr>
        <w:widowControl w:val="0"/>
        <w:rPr>
          <w:rFonts w:ascii="Times New Roman" w:hAnsi="Times New Roman"/>
          <w:sz w:val="28"/>
          <w:szCs w:val="28"/>
        </w:rPr>
      </w:pPr>
      <w:bookmarkStart w:id="13" w:name="sub_33"/>
      <w:r w:rsidRPr="00FC1F0F">
        <w:rPr>
          <w:rFonts w:ascii="Times New Roman" w:hAnsi="Times New Roman"/>
          <w:sz w:val="28"/>
          <w:szCs w:val="28"/>
        </w:rPr>
        <w:lastRenderedPageBreak/>
        <w:t>3) Предоставление социальных выплат на приобретение или строительство жилого помещения работникам муниципальных бюджетных, казенных и автономных учреждений города Пензы и работникам органов местного самоуправления города Пензы, замещающим должности, не являющиеся должностями муниципальной службы города Пензы;</w:t>
      </w:r>
    </w:p>
    <w:p w:rsidR="00EF5EA4" w:rsidRPr="00FC1F0F" w:rsidRDefault="00EF5EA4" w:rsidP="00FC1F0F">
      <w:pPr>
        <w:widowControl w:val="0"/>
        <w:rPr>
          <w:rFonts w:ascii="Times New Roman" w:hAnsi="Times New Roman"/>
          <w:sz w:val="28"/>
          <w:szCs w:val="28"/>
        </w:rPr>
      </w:pPr>
      <w:bookmarkStart w:id="14" w:name="sub_34"/>
      <w:bookmarkEnd w:id="13"/>
      <w:r w:rsidRPr="00FC1F0F">
        <w:rPr>
          <w:rFonts w:ascii="Times New Roman" w:hAnsi="Times New Roman"/>
          <w:sz w:val="28"/>
          <w:szCs w:val="28"/>
        </w:rPr>
        <w:t>4) Предоставление социальных выплат на приобретение жилого помещения или строительство жилого помещения в многоквартирном доме гражданам, поставленным на учет в качестве нуждающихся в жилом помещении, предоставляемом по договору социального найма;</w:t>
      </w:r>
    </w:p>
    <w:p w:rsidR="00EF5EA4" w:rsidRPr="00FC1F0F" w:rsidRDefault="00EF5EA4" w:rsidP="00FC1F0F">
      <w:pPr>
        <w:widowControl w:val="0"/>
        <w:rPr>
          <w:rFonts w:ascii="Times New Roman" w:hAnsi="Times New Roman"/>
          <w:sz w:val="28"/>
          <w:szCs w:val="28"/>
        </w:rPr>
      </w:pPr>
      <w:bookmarkStart w:id="15" w:name="sub_35"/>
      <w:bookmarkEnd w:id="14"/>
      <w:r w:rsidRPr="00FC1F0F">
        <w:rPr>
          <w:rFonts w:ascii="Times New Roman" w:hAnsi="Times New Roman"/>
          <w:sz w:val="28"/>
          <w:szCs w:val="28"/>
        </w:rPr>
        <w:t>5) Предоставление социальных выплат на приобретение жилого помещения или строительство жилого помещения в многоквартирном доме многодетным семьям, поставленным на учет в качестве нуждающихся в жилом помещении, предоставляемом по договору социального найма;</w:t>
      </w:r>
    </w:p>
    <w:p w:rsidR="00EF5EA4" w:rsidRPr="00FC1F0F" w:rsidRDefault="00EF5EA4" w:rsidP="00FC1F0F">
      <w:pPr>
        <w:widowControl w:val="0"/>
        <w:rPr>
          <w:rFonts w:ascii="Times New Roman" w:hAnsi="Times New Roman"/>
          <w:sz w:val="28"/>
          <w:szCs w:val="28"/>
        </w:rPr>
      </w:pPr>
      <w:bookmarkStart w:id="16" w:name="sub_36"/>
      <w:bookmarkEnd w:id="15"/>
      <w:r w:rsidRPr="00FC1F0F">
        <w:rPr>
          <w:rFonts w:ascii="Times New Roman" w:hAnsi="Times New Roman"/>
          <w:sz w:val="28"/>
          <w:szCs w:val="28"/>
        </w:rPr>
        <w:t>6) Предоставление социальных выплат на улучшение жилищных условий многодетным семьям, имеющим 5 и более несовершеннолетних детей.</w:t>
      </w:r>
    </w:p>
    <w:bookmarkEnd w:id="16"/>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 xml:space="preserve">Социальная выплата предоставляется в соответствии с постановлением Правительства Пензенской области от 27.02.2014 </w:t>
      </w:r>
      <w:r w:rsidR="00983822" w:rsidRPr="00FC1F0F">
        <w:rPr>
          <w:rFonts w:ascii="Times New Roman" w:hAnsi="Times New Roman"/>
          <w:sz w:val="28"/>
          <w:szCs w:val="28"/>
        </w:rPr>
        <w:t>№</w:t>
      </w:r>
      <w:r w:rsidRPr="00FC1F0F">
        <w:rPr>
          <w:rFonts w:ascii="Times New Roman" w:hAnsi="Times New Roman"/>
          <w:sz w:val="28"/>
          <w:szCs w:val="28"/>
        </w:rPr>
        <w:t xml:space="preserve"> 126-пП "Об утверждении порядков реализации мероприятий подпрограммы "Социальная поддержка отдельных категорий граждан Пензенской области в жилищной сфере" государственной программы Пензенской области "Социальная поддержка граждан в Пензенской области на 2014-2022 годы", утвержденной постановлением Правительства Пензенской области от 30.10.2013 </w:t>
      </w:r>
      <w:r w:rsidR="00A442F2" w:rsidRPr="00FC1F0F">
        <w:rPr>
          <w:rFonts w:ascii="Times New Roman" w:hAnsi="Times New Roman"/>
          <w:sz w:val="28"/>
          <w:szCs w:val="28"/>
        </w:rPr>
        <w:t>№</w:t>
      </w:r>
      <w:r w:rsidRPr="00FC1F0F">
        <w:rPr>
          <w:rFonts w:ascii="Times New Roman" w:hAnsi="Times New Roman"/>
          <w:sz w:val="28"/>
          <w:szCs w:val="28"/>
        </w:rPr>
        <w:t> 805-пП" (с изменениями и дополнениями).</w:t>
      </w:r>
    </w:p>
    <w:p w:rsidR="00EF5EA4" w:rsidRPr="00FC1F0F" w:rsidRDefault="00EF5EA4" w:rsidP="00FC1F0F">
      <w:pPr>
        <w:widowControl w:val="0"/>
        <w:rPr>
          <w:rFonts w:ascii="Times New Roman" w:hAnsi="Times New Roman"/>
          <w:sz w:val="28"/>
          <w:szCs w:val="28"/>
        </w:rPr>
      </w:pPr>
      <w:r w:rsidRPr="00FC1F0F">
        <w:rPr>
          <w:rFonts w:ascii="Times New Roman" w:hAnsi="Times New Roman"/>
          <w:sz w:val="28"/>
          <w:szCs w:val="28"/>
        </w:rPr>
        <w:t>Исполнителем мероприятий подпрограммы 3 является отдел реализации целевых программ Социального управления города Пензы.</w:t>
      </w:r>
    </w:p>
    <w:p w:rsidR="00E1056E" w:rsidRPr="00FC1F0F" w:rsidRDefault="00E1056E" w:rsidP="00FC1F0F">
      <w:pPr>
        <w:ind w:firstLine="709"/>
        <w:rPr>
          <w:rFonts w:ascii="Times New Roman" w:hAnsi="Times New Roman"/>
          <w:sz w:val="28"/>
          <w:szCs w:val="28"/>
        </w:rPr>
      </w:pP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Подпрограмма «Обеспечение реализации на территории г. Пензы единой политики в сфере социальной поддержки населения» включает следующие мероприятия:</w:t>
      </w: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1)</w:t>
      </w:r>
      <w:r w:rsidR="00C347C2" w:rsidRPr="00FC1F0F">
        <w:rPr>
          <w:rFonts w:ascii="Times New Roman" w:hAnsi="Times New Roman"/>
          <w:sz w:val="28"/>
          <w:szCs w:val="28"/>
        </w:rPr>
        <w:tab/>
      </w:r>
      <w:r w:rsidRPr="00FC1F0F">
        <w:rPr>
          <w:rFonts w:ascii="Times New Roman" w:hAnsi="Times New Roman"/>
          <w:sz w:val="28"/>
          <w:szCs w:val="28"/>
        </w:rPr>
        <w:t xml:space="preserve">Руководство и управление в сфере установленных </w:t>
      </w:r>
      <w:r w:rsidR="00C347C2" w:rsidRPr="00FC1F0F">
        <w:rPr>
          <w:rFonts w:ascii="Times New Roman" w:hAnsi="Times New Roman"/>
          <w:sz w:val="28"/>
          <w:szCs w:val="28"/>
        </w:rPr>
        <w:t>функций</w:t>
      </w:r>
      <w:r w:rsidRPr="00FC1F0F">
        <w:rPr>
          <w:rFonts w:ascii="Times New Roman" w:hAnsi="Times New Roman"/>
          <w:sz w:val="28"/>
          <w:szCs w:val="28"/>
        </w:rPr>
        <w:t>.</w:t>
      </w: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Данное мероприятие предусматривает содержание Социального управления города Пензы за счет средств местного бюджета.</w:t>
      </w: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2) Содержание органов местного самоуправления, осуществляющих отдельные государственные полномочия в сфере социальной поддержки населения.</w:t>
      </w: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Данное мероприятие направлено на содержание Социального управления города Пензы за счет средств субвенций из бюджета Пензенской области.</w:t>
      </w:r>
    </w:p>
    <w:p w:rsidR="00C347C2" w:rsidRPr="00FC1F0F" w:rsidRDefault="00077642" w:rsidP="00FC1F0F">
      <w:pPr>
        <w:rPr>
          <w:rFonts w:ascii="Times New Roman" w:hAnsi="Times New Roman"/>
          <w:sz w:val="28"/>
          <w:szCs w:val="28"/>
        </w:rPr>
      </w:pPr>
      <w:r w:rsidRPr="00FC1F0F">
        <w:rPr>
          <w:rFonts w:ascii="Times New Roman" w:hAnsi="Times New Roman"/>
          <w:sz w:val="28"/>
          <w:szCs w:val="28"/>
        </w:rPr>
        <w:t xml:space="preserve">3) </w:t>
      </w:r>
      <w:r w:rsidR="00507741" w:rsidRPr="00FC1F0F">
        <w:rPr>
          <w:rFonts w:ascii="Times New Roman" w:hAnsi="Times New Roman"/>
          <w:sz w:val="28"/>
          <w:szCs w:val="28"/>
        </w:rPr>
        <w:t>П</w:t>
      </w:r>
      <w:r w:rsidRPr="00FC1F0F">
        <w:rPr>
          <w:rFonts w:ascii="Times New Roman" w:hAnsi="Times New Roman"/>
          <w:sz w:val="28"/>
          <w:szCs w:val="28"/>
        </w:rPr>
        <w:t>редоставление семьям социальных выплат на приобретение (строительство) жилья при рождении первого ребенка</w:t>
      </w:r>
      <w:r w:rsidR="00C347C2" w:rsidRPr="00FC1F0F">
        <w:rPr>
          <w:rFonts w:ascii="Times New Roman" w:hAnsi="Times New Roman"/>
          <w:sz w:val="28"/>
          <w:szCs w:val="28"/>
        </w:rPr>
        <w:t>.</w:t>
      </w:r>
    </w:p>
    <w:p w:rsidR="00077642" w:rsidRPr="00FC1F0F" w:rsidRDefault="00077642" w:rsidP="00FC1F0F">
      <w:pPr>
        <w:rPr>
          <w:rFonts w:ascii="Times New Roman" w:hAnsi="Times New Roman"/>
          <w:sz w:val="28"/>
          <w:szCs w:val="28"/>
        </w:rPr>
      </w:pPr>
      <w:r w:rsidRPr="00FC1F0F">
        <w:rPr>
          <w:rFonts w:ascii="Times New Roman" w:hAnsi="Times New Roman"/>
          <w:sz w:val="28"/>
          <w:szCs w:val="28"/>
        </w:rPr>
        <w:t>Данное мероприятие направлено на материальное обеспечение исполнения переданных государственных полномочий (администрирование).</w:t>
      </w:r>
    </w:p>
    <w:p w:rsidR="009F12C2" w:rsidRPr="00FC1F0F" w:rsidRDefault="009F12C2" w:rsidP="00FC1F0F">
      <w:pPr>
        <w:rPr>
          <w:rFonts w:ascii="Times New Roman" w:hAnsi="Times New Roman"/>
          <w:sz w:val="28"/>
          <w:szCs w:val="28"/>
        </w:rPr>
      </w:pPr>
    </w:p>
    <w:p w:rsidR="00396179" w:rsidRPr="00FC1F0F" w:rsidRDefault="00396179" w:rsidP="00FC1F0F">
      <w:pPr>
        <w:rPr>
          <w:rFonts w:ascii="Times New Roman" w:hAnsi="Times New Roman"/>
          <w:sz w:val="28"/>
          <w:szCs w:val="28"/>
        </w:rPr>
      </w:pPr>
      <w:r w:rsidRPr="00FC1F0F">
        <w:rPr>
          <w:rFonts w:ascii="Times New Roman" w:hAnsi="Times New Roman"/>
          <w:sz w:val="28"/>
          <w:szCs w:val="28"/>
        </w:rPr>
        <w:t>Подпрограмма «</w:t>
      </w:r>
      <w:r w:rsidR="00342610" w:rsidRPr="00FC1F0F">
        <w:rPr>
          <w:rFonts w:ascii="Times New Roman" w:hAnsi="Times New Roman"/>
          <w:sz w:val="28"/>
          <w:szCs w:val="28"/>
        </w:rPr>
        <w:t>Организация обеспечения детским лечебным питанием и диетическими пищевыми продуктами</w:t>
      </w:r>
      <w:r w:rsidRPr="00FC1F0F">
        <w:rPr>
          <w:rFonts w:ascii="Times New Roman" w:hAnsi="Times New Roman"/>
          <w:sz w:val="28"/>
          <w:szCs w:val="28"/>
        </w:rPr>
        <w:t xml:space="preserve">» предусматривает следующие мероприятия: </w:t>
      </w:r>
    </w:p>
    <w:p w:rsidR="008B40BE" w:rsidRPr="00FC1F0F" w:rsidRDefault="008B40BE" w:rsidP="00FC1F0F">
      <w:pPr>
        <w:widowControl w:val="0"/>
        <w:rPr>
          <w:rFonts w:ascii="Times New Roman" w:hAnsi="Times New Roman"/>
          <w:sz w:val="28"/>
          <w:szCs w:val="28"/>
        </w:rPr>
      </w:pPr>
      <w:bookmarkStart w:id="17" w:name="sub_51"/>
      <w:r w:rsidRPr="00FC1F0F">
        <w:rPr>
          <w:rFonts w:ascii="Times New Roman" w:hAnsi="Times New Roman"/>
          <w:sz w:val="28"/>
          <w:szCs w:val="28"/>
        </w:rPr>
        <w:lastRenderedPageBreak/>
        <w:t>1) Обеспечение специальными кисломолочными продуктами, сухими адаптированными молочными смесями детей первого-второго года жизни из многодетных и малообеспеченных семей.</w:t>
      </w:r>
    </w:p>
    <w:bookmarkEnd w:id="17"/>
    <w:p w:rsidR="008B40BE" w:rsidRPr="00FC1F0F" w:rsidRDefault="008B40BE" w:rsidP="00FC1F0F">
      <w:pPr>
        <w:widowControl w:val="0"/>
        <w:rPr>
          <w:rFonts w:ascii="Times New Roman" w:hAnsi="Times New Roman"/>
          <w:sz w:val="28"/>
          <w:szCs w:val="28"/>
        </w:rPr>
      </w:pPr>
      <w:r w:rsidRPr="00FC1F0F">
        <w:rPr>
          <w:rFonts w:ascii="Times New Roman" w:hAnsi="Times New Roman"/>
          <w:sz w:val="28"/>
          <w:szCs w:val="28"/>
        </w:rPr>
        <w:t>По данному мероприятию дети первого-второго года жизни из многодетных и малообеспеченных семей обеспечиваются специальными кисломолочными продуктами для детского и диетического питания из цельного коровьего молока без ГМО, консервантов, ароматизаторов, а также дети первого года жизни - сухими адаптированными смесями.</w:t>
      </w:r>
    </w:p>
    <w:p w:rsidR="008B40BE" w:rsidRPr="00FC1F0F" w:rsidRDefault="008B40BE" w:rsidP="00FC1F0F">
      <w:pPr>
        <w:widowControl w:val="0"/>
        <w:rPr>
          <w:rFonts w:ascii="Times New Roman" w:hAnsi="Times New Roman"/>
          <w:sz w:val="28"/>
          <w:szCs w:val="28"/>
        </w:rPr>
      </w:pPr>
      <w:bookmarkStart w:id="18" w:name="sub_52"/>
      <w:r w:rsidRPr="00FC1F0F">
        <w:rPr>
          <w:rFonts w:ascii="Times New Roman" w:hAnsi="Times New Roman"/>
          <w:sz w:val="28"/>
          <w:szCs w:val="28"/>
        </w:rPr>
        <w:t>2) Обеспечение дополнительными продуктами питания детей первого-второго года жизни из многодетных и малообеспеченных семей.</w:t>
      </w:r>
    </w:p>
    <w:bookmarkEnd w:id="18"/>
    <w:p w:rsidR="008B40BE" w:rsidRPr="00FC1F0F" w:rsidRDefault="008B40BE" w:rsidP="00FC1F0F">
      <w:pPr>
        <w:widowControl w:val="0"/>
        <w:rPr>
          <w:rFonts w:ascii="Times New Roman" w:hAnsi="Times New Roman"/>
          <w:sz w:val="28"/>
          <w:szCs w:val="28"/>
        </w:rPr>
      </w:pPr>
      <w:r w:rsidRPr="00FC1F0F">
        <w:rPr>
          <w:rFonts w:ascii="Times New Roman" w:hAnsi="Times New Roman"/>
          <w:sz w:val="28"/>
          <w:szCs w:val="28"/>
        </w:rPr>
        <w:t>По данному мероприятию дети первого-второго года жизни из многодетных и малообеспеченных семей обеспечиваются дополнительным питанием, которое состоит из фруктового и мясного пюре, а также яиц и сливочного масла.</w:t>
      </w:r>
    </w:p>
    <w:p w:rsidR="005744A8" w:rsidRPr="00FC1F0F" w:rsidRDefault="005744A8" w:rsidP="00FC1F0F">
      <w:pPr>
        <w:rPr>
          <w:rFonts w:ascii="Times New Roman" w:hAnsi="Times New Roman"/>
          <w:sz w:val="28"/>
          <w:szCs w:val="28"/>
        </w:rPr>
      </w:pPr>
    </w:p>
    <w:p w:rsidR="008456CF" w:rsidRPr="00FC1F0F" w:rsidRDefault="008456CF" w:rsidP="00FC1F0F">
      <w:pPr>
        <w:rPr>
          <w:rFonts w:ascii="Times New Roman" w:hAnsi="Times New Roman"/>
          <w:sz w:val="28"/>
          <w:szCs w:val="28"/>
        </w:rPr>
      </w:pPr>
      <w:r w:rsidRPr="00FC1F0F">
        <w:rPr>
          <w:rFonts w:ascii="Times New Roman" w:hAnsi="Times New Roman"/>
          <w:sz w:val="28"/>
          <w:szCs w:val="28"/>
        </w:rPr>
        <w:t xml:space="preserve">Информация о перечне мероприятий муниципальной программы с расшифровкой наименования мероприятий, сроков реализации, объемов финансирования по источникам и годам финансирования, результатов реализации мероприятий приведены в приложении </w:t>
      </w:r>
      <w:r w:rsidR="00E1491B" w:rsidRPr="00FC1F0F">
        <w:rPr>
          <w:rFonts w:ascii="Times New Roman" w:hAnsi="Times New Roman"/>
          <w:sz w:val="28"/>
          <w:szCs w:val="28"/>
        </w:rPr>
        <w:t>№</w:t>
      </w:r>
      <w:r w:rsidRPr="00FC1F0F">
        <w:rPr>
          <w:rFonts w:ascii="Times New Roman" w:hAnsi="Times New Roman"/>
          <w:sz w:val="28"/>
          <w:szCs w:val="28"/>
        </w:rPr>
        <w:t> 2 к программе.</w:t>
      </w:r>
    </w:p>
    <w:p w:rsidR="00F13EAC" w:rsidRPr="00FC1F0F" w:rsidRDefault="00F13EAC" w:rsidP="00FC1F0F">
      <w:pPr>
        <w:widowControl w:val="0"/>
        <w:rPr>
          <w:rFonts w:ascii="Times New Roman" w:hAnsi="Times New Roman"/>
          <w:sz w:val="28"/>
          <w:szCs w:val="28"/>
        </w:rPr>
      </w:pPr>
    </w:p>
    <w:p w:rsidR="000D5E70" w:rsidRPr="00FC1F0F" w:rsidRDefault="000D5E70" w:rsidP="00FC1F0F">
      <w:pPr>
        <w:rPr>
          <w:rFonts w:ascii="Times New Roman" w:hAnsi="Times New Roman"/>
          <w:sz w:val="28"/>
          <w:szCs w:val="28"/>
        </w:rPr>
      </w:pPr>
    </w:p>
    <w:p w:rsidR="0078328E" w:rsidRPr="00FC1F0F" w:rsidRDefault="000B01E0" w:rsidP="00FC1F0F">
      <w:pPr>
        <w:pStyle w:val="1"/>
        <w:spacing w:before="0" w:after="0"/>
        <w:rPr>
          <w:rStyle w:val="a3"/>
          <w:rFonts w:ascii="Times New Roman" w:hAnsi="Times New Roman"/>
          <w:b/>
          <w:color w:val="auto"/>
          <w:sz w:val="28"/>
          <w:szCs w:val="28"/>
        </w:rPr>
      </w:pPr>
      <w:bookmarkStart w:id="19" w:name="sub_500"/>
      <w:r w:rsidRPr="00FC1F0F">
        <w:rPr>
          <w:rFonts w:ascii="Times New Roman" w:hAnsi="Times New Roman"/>
          <w:color w:val="auto"/>
          <w:sz w:val="28"/>
          <w:szCs w:val="28"/>
        </w:rPr>
        <w:t>6</w:t>
      </w:r>
      <w:r w:rsidR="006D7EC0" w:rsidRPr="00FC1F0F">
        <w:rPr>
          <w:rFonts w:ascii="Times New Roman" w:hAnsi="Times New Roman"/>
          <w:color w:val="auto"/>
          <w:sz w:val="28"/>
          <w:szCs w:val="28"/>
        </w:rPr>
        <w:t xml:space="preserve">. </w:t>
      </w:r>
      <w:r w:rsidRPr="00FC1F0F">
        <w:rPr>
          <w:rStyle w:val="a3"/>
          <w:rFonts w:ascii="Times New Roman" w:hAnsi="Times New Roman"/>
          <w:b/>
          <w:color w:val="auto"/>
          <w:sz w:val="28"/>
          <w:szCs w:val="28"/>
        </w:rPr>
        <w:t xml:space="preserve">Основные меры правового регулирования, направленные </w:t>
      </w:r>
    </w:p>
    <w:p w:rsidR="006D7EC0" w:rsidRPr="00FC1F0F" w:rsidRDefault="000B01E0" w:rsidP="00FC1F0F">
      <w:pPr>
        <w:pStyle w:val="1"/>
        <w:spacing w:before="0" w:after="0"/>
        <w:rPr>
          <w:rStyle w:val="a3"/>
          <w:rFonts w:ascii="Times New Roman" w:hAnsi="Times New Roman"/>
          <w:b/>
          <w:color w:val="auto"/>
          <w:sz w:val="28"/>
          <w:szCs w:val="28"/>
        </w:rPr>
      </w:pPr>
      <w:r w:rsidRPr="00FC1F0F">
        <w:rPr>
          <w:rStyle w:val="a3"/>
          <w:rFonts w:ascii="Times New Roman" w:hAnsi="Times New Roman"/>
          <w:b/>
          <w:color w:val="auto"/>
          <w:sz w:val="28"/>
          <w:szCs w:val="28"/>
        </w:rPr>
        <w:t>на достижение целевых показателей муниципальной программы</w:t>
      </w:r>
    </w:p>
    <w:p w:rsidR="0078328E" w:rsidRPr="00FC1F0F" w:rsidRDefault="0078328E" w:rsidP="00FC1F0F">
      <w:pPr>
        <w:rPr>
          <w:rFonts w:ascii="Times New Roman" w:hAnsi="Times New Roman"/>
          <w:sz w:val="28"/>
          <w:szCs w:val="28"/>
        </w:rPr>
      </w:pPr>
    </w:p>
    <w:p w:rsidR="00524089" w:rsidRPr="00FC1F0F" w:rsidRDefault="00524089" w:rsidP="00FC1F0F">
      <w:pPr>
        <w:rPr>
          <w:rFonts w:ascii="Times New Roman" w:hAnsi="Times New Roman"/>
          <w:sz w:val="28"/>
          <w:szCs w:val="28"/>
        </w:rPr>
      </w:pPr>
      <w:r w:rsidRPr="00FC1F0F">
        <w:rPr>
          <w:rFonts w:ascii="Times New Roman" w:hAnsi="Times New Roman"/>
          <w:sz w:val="28"/>
          <w:szCs w:val="28"/>
        </w:rPr>
        <w:t xml:space="preserve">Сведения об основных мерах правового регулирования в сфере реализации </w:t>
      </w:r>
      <w:r w:rsidR="00F81267" w:rsidRPr="00FC1F0F">
        <w:rPr>
          <w:rFonts w:ascii="Times New Roman" w:hAnsi="Times New Roman"/>
          <w:sz w:val="28"/>
          <w:szCs w:val="28"/>
        </w:rPr>
        <w:t xml:space="preserve">муниципальной программы города Пензы </w:t>
      </w:r>
      <w:r w:rsidR="008B71CC" w:rsidRPr="00FC1F0F">
        <w:rPr>
          <w:rFonts w:ascii="Times New Roman" w:hAnsi="Times New Roman"/>
          <w:sz w:val="28"/>
          <w:szCs w:val="28"/>
        </w:rPr>
        <w:t>«</w:t>
      </w:r>
      <w:r w:rsidR="00F81267" w:rsidRPr="00FC1F0F">
        <w:rPr>
          <w:rFonts w:ascii="Times New Roman" w:hAnsi="Times New Roman"/>
          <w:sz w:val="28"/>
          <w:szCs w:val="28"/>
        </w:rPr>
        <w:t>Социальная поддержка и социальное обслуживание граждан в городе Пензе на 20</w:t>
      </w:r>
      <w:r w:rsidR="00983822" w:rsidRPr="00FC1F0F">
        <w:rPr>
          <w:rFonts w:ascii="Times New Roman" w:hAnsi="Times New Roman"/>
          <w:sz w:val="28"/>
          <w:szCs w:val="28"/>
        </w:rPr>
        <w:t>20</w:t>
      </w:r>
      <w:r w:rsidR="00F81267" w:rsidRPr="00FC1F0F">
        <w:rPr>
          <w:rFonts w:ascii="Times New Roman" w:hAnsi="Times New Roman"/>
          <w:sz w:val="28"/>
          <w:szCs w:val="28"/>
        </w:rPr>
        <w:t>-202</w:t>
      </w:r>
      <w:r w:rsidR="00983822" w:rsidRPr="00FC1F0F">
        <w:rPr>
          <w:rFonts w:ascii="Times New Roman" w:hAnsi="Times New Roman"/>
          <w:sz w:val="28"/>
          <w:szCs w:val="28"/>
        </w:rPr>
        <w:t>6</w:t>
      </w:r>
      <w:r w:rsidR="00F81267" w:rsidRPr="00FC1F0F">
        <w:rPr>
          <w:rFonts w:ascii="Times New Roman" w:hAnsi="Times New Roman"/>
          <w:sz w:val="28"/>
          <w:szCs w:val="28"/>
        </w:rPr>
        <w:t xml:space="preserve"> годы</w:t>
      </w:r>
      <w:r w:rsidR="008B71CC" w:rsidRPr="00FC1F0F">
        <w:rPr>
          <w:rFonts w:ascii="Times New Roman" w:hAnsi="Times New Roman"/>
          <w:sz w:val="28"/>
          <w:szCs w:val="28"/>
        </w:rPr>
        <w:t>»</w:t>
      </w:r>
      <w:r w:rsidR="00F81267" w:rsidRPr="00FC1F0F">
        <w:rPr>
          <w:rFonts w:ascii="Times New Roman" w:hAnsi="Times New Roman"/>
          <w:sz w:val="28"/>
          <w:szCs w:val="28"/>
        </w:rPr>
        <w:t xml:space="preserve"> </w:t>
      </w:r>
      <w:r w:rsidRPr="00FC1F0F">
        <w:rPr>
          <w:rFonts w:ascii="Times New Roman" w:hAnsi="Times New Roman"/>
          <w:sz w:val="28"/>
          <w:szCs w:val="28"/>
        </w:rPr>
        <w:t xml:space="preserve">приведены в приложении </w:t>
      </w:r>
      <w:r w:rsidR="00C70714" w:rsidRPr="00FC1F0F">
        <w:rPr>
          <w:rFonts w:ascii="Times New Roman" w:hAnsi="Times New Roman"/>
          <w:sz w:val="28"/>
          <w:szCs w:val="28"/>
        </w:rPr>
        <w:t>№</w:t>
      </w:r>
      <w:r w:rsidRPr="00FC1F0F">
        <w:rPr>
          <w:rFonts w:ascii="Times New Roman" w:hAnsi="Times New Roman"/>
          <w:sz w:val="28"/>
          <w:szCs w:val="28"/>
        </w:rPr>
        <w:t> </w:t>
      </w:r>
      <w:r w:rsidR="00F13EAC" w:rsidRPr="00FC1F0F">
        <w:rPr>
          <w:rFonts w:ascii="Times New Roman" w:hAnsi="Times New Roman"/>
          <w:sz w:val="28"/>
          <w:szCs w:val="28"/>
        </w:rPr>
        <w:t>3</w:t>
      </w:r>
      <w:r w:rsidRPr="00FC1F0F">
        <w:rPr>
          <w:rFonts w:ascii="Times New Roman" w:hAnsi="Times New Roman"/>
          <w:sz w:val="28"/>
          <w:szCs w:val="28"/>
        </w:rPr>
        <w:t xml:space="preserve"> к программе.</w:t>
      </w:r>
    </w:p>
    <w:p w:rsidR="00334F42" w:rsidRPr="00FC1F0F" w:rsidRDefault="00334F42" w:rsidP="00FC1F0F">
      <w:pPr>
        <w:rPr>
          <w:rFonts w:ascii="Times New Roman" w:hAnsi="Times New Roman"/>
          <w:sz w:val="28"/>
          <w:szCs w:val="28"/>
        </w:rPr>
      </w:pPr>
      <w:r w:rsidRPr="00FC1F0F">
        <w:rPr>
          <w:rFonts w:ascii="Times New Roman" w:hAnsi="Times New Roman"/>
          <w:sz w:val="28"/>
          <w:szCs w:val="28"/>
        </w:rPr>
        <w:t>Принятие новых нормативных правовых актов и изменение действующих нормативных правовых актов</w:t>
      </w:r>
      <w:r w:rsidR="00301B33" w:rsidRPr="00FC1F0F">
        <w:rPr>
          <w:rFonts w:ascii="Times New Roman" w:hAnsi="Times New Roman"/>
          <w:sz w:val="28"/>
          <w:szCs w:val="28"/>
        </w:rPr>
        <w:t xml:space="preserve"> для реализации муниципальной программы будет осуществляться по мере необходимости.</w:t>
      </w:r>
    </w:p>
    <w:p w:rsidR="00A872D9" w:rsidRPr="00FC1F0F" w:rsidRDefault="00A872D9" w:rsidP="00FC1F0F">
      <w:pPr>
        <w:rPr>
          <w:rFonts w:ascii="Times New Roman" w:hAnsi="Times New Roman"/>
          <w:sz w:val="28"/>
          <w:szCs w:val="28"/>
        </w:rPr>
      </w:pPr>
      <w:r w:rsidRPr="00FC1F0F">
        <w:rPr>
          <w:rFonts w:ascii="Times New Roman" w:hAnsi="Times New Roman"/>
          <w:sz w:val="28"/>
          <w:szCs w:val="28"/>
        </w:rPr>
        <w:t xml:space="preserve">Информация о предоставлении мер социальной поддержки в соответствии с настоящим постановлением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w:t>
      </w:r>
      <w:r w:rsidR="00AA532B" w:rsidRPr="00FC1F0F">
        <w:rPr>
          <w:rFonts w:ascii="Times New Roman" w:hAnsi="Times New Roman"/>
          <w:sz w:val="28"/>
          <w:szCs w:val="28"/>
        </w:rPr>
        <w:t>№</w:t>
      </w:r>
      <w:r w:rsidRPr="00FC1F0F">
        <w:rPr>
          <w:rFonts w:ascii="Times New Roman" w:hAnsi="Times New Roman"/>
          <w:sz w:val="28"/>
          <w:szCs w:val="28"/>
        </w:rPr>
        <w:t> 178-ФЗ "О государственной социальной помощи".</w:t>
      </w:r>
    </w:p>
    <w:p w:rsidR="00A872D9" w:rsidRPr="00FC1F0F" w:rsidRDefault="00A872D9" w:rsidP="00FC1F0F">
      <w:pPr>
        <w:rPr>
          <w:rFonts w:ascii="Times New Roman" w:hAnsi="Times New Roman"/>
          <w:sz w:val="28"/>
          <w:szCs w:val="28"/>
        </w:rPr>
      </w:pPr>
    </w:p>
    <w:p w:rsidR="005752D6" w:rsidRPr="00FC1F0F" w:rsidRDefault="005752D6" w:rsidP="00FC1F0F">
      <w:pPr>
        <w:rPr>
          <w:rFonts w:ascii="Times New Roman" w:hAnsi="Times New Roman"/>
          <w:sz w:val="28"/>
          <w:szCs w:val="28"/>
        </w:rPr>
      </w:pPr>
    </w:p>
    <w:p w:rsidR="000B01E0" w:rsidRPr="00FC1F0F" w:rsidRDefault="000B01E0" w:rsidP="00FC1F0F">
      <w:pPr>
        <w:ind w:firstLine="11"/>
        <w:jc w:val="center"/>
        <w:rPr>
          <w:rFonts w:ascii="Times New Roman" w:hAnsi="Times New Roman"/>
          <w:b/>
          <w:sz w:val="28"/>
          <w:szCs w:val="28"/>
        </w:rPr>
      </w:pPr>
      <w:r w:rsidRPr="00FC1F0F">
        <w:rPr>
          <w:rFonts w:ascii="Times New Roman" w:hAnsi="Times New Roman"/>
          <w:b/>
          <w:sz w:val="28"/>
          <w:szCs w:val="28"/>
        </w:rPr>
        <w:t>7. Ресурсное обеспечение реализации муниципальной программы</w:t>
      </w:r>
    </w:p>
    <w:bookmarkEnd w:id="19"/>
    <w:p w:rsidR="004E60F4" w:rsidRPr="00FC1F0F" w:rsidRDefault="004E60F4" w:rsidP="00FC1F0F">
      <w:pPr>
        <w:rPr>
          <w:rFonts w:ascii="Times New Roman" w:hAnsi="Times New Roman"/>
          <w:sz w:val="28"/>
          <w:szCs w:val="28"/>
        </w:rPr>
      </w:pPr>
    </w:p>
    <w:p w:rsidR="00F81267" w:rsidRPr="00FC1F0F" w:rsidRDefault="00F81267" w:rsidP="00FC1F0F">
      <w:pPr>
        <w:rPr>
          <w:rFonts w:ascii="Times New Roman" w:hAnsi="Times New Roman"/>
          <w:sz w:val="28"/>
          <w:szCs w:val="28"/>
        </w:rPr>
      </w:pPr>
      <w:r w:rsidRPr="00FC1F0F">
        <w:rPr>
          <w:rFonts w:ascii="Times New Roman" w:hAnsi="Times New Roman"/>
          <w:sz w:val="28"/>
          <w:szCs w:val="28"/>
        </w:rPr>
        <w:t xml:space="preserve">Объемы финансового обеспечения </w:t>
      </w:r>
      <w:r w:rsidR="004E60F4" w:rsidRPr="00FC1F0F">
        <w:rPr>
          <w:rFonts w:ascii="Times New Roman" w:hAnsi="Times New Roman"/>
          <w:sz w:val="28"/>
          <w:szCs w:val="28"/>
        </w:rPr>
        <w:t>муниципаль</w:t>
      </w:r>
      <w:r w:rsidRPr="00FC1F0F">
        <w:rPr>
          <w:rFonts w:ascii="Times New Roman" w:hAnsi="Times New Roman"/>
          <w:sz w:val="28"/>
          <w:szCs w:val="28"/>
        </w:rPr>
        <w:t>ной программы в 20</w:t>
      </w:r>
      <w:r w:rsidR="00983822" w:rsidRPr="00FC1F0F">
        <w:rPr>
          <w:rFonts w:ascii="Times New Roman" w:hAnsi="Times New Roman"/>
          <w:sz w:val="28"/>
          <w:szCs w:val="28"/>
        </w:rPr>
        <w:t>20</w:t>
      </w:r>
      <w:r w:rsidRPr="00FC1F0F">
        <w:rPr>
          <w:rFonts w:ascii="Times New Roman" w:hAnsi="Times New Roman"/>
          <w:sz w:val="28"/>
          <w:szCs w:val="28"/>
        </w:rPr>
        <w:t>-202</w:t>
      </w:r>
      <w:r w:rsidR="00983822" w:rsidRPr="00FC1F0F">
        <w:rPr>
          <w:rFonts w:ascii="Times New Roman" w:hAnsi="Times New Roman"/>
          <w:sz w:val="28"/>
          <w:szCs w:val="28"/>
        </w:rPr>
        <w:t>6</w:t>
      </w:r>
      <w:r w:rsidRPr="00FC1F0F">
        <w:rPr>
          <w:rFonts w:ascii="Times New Roman" w:hAnsi="Times New Roman"/>
          <w:sz w:val="28"/>
          <w:szCs w:val="28"/>
        </w:rPr>
        <w:t xml:space="preserve"> годах рассчитаны исходя из подходов, принятых при формировании </w:t>
      </w:r>
      <w:r w:rsidRPr="00FC1F0F">
        <w:rPr>
          <w:rFonts w:ascii="Times New Roman" w:hAnsi="Times New Roman"/>
          <w:sz w:val="28"/>
          <w:szCs w:val="28"/>
        </w:rPr>
        <w:lastRenderedPageBreak/>
        <w:t xml:space="preserve">проекта </w:t>
      </w:r>
      <w:r w:rsidR="004E60F4" w:rsidRPr="00FC1F0F">
        <w:rPr>
          <w:rFonts w:ascii="Times New Roman" w:hAnsi="Times New Roman"/>
          <w:sz w:val="28"/>
          <w:szCs w:val="28"/>
        </w:rPr>
        <w:t xml:space="preserve">решения Пензенской городской Думы </w:t>
      </w:r>
      <w:r w:rsidRPr="00FC1F0F">
        <w:rPr>
          <w:rFonts w:ascii="Times New Roman" w:hAnsi="Times New Roman"/>
          <w:sz w:val="28"/>
          <w:szCs w:val="28"/>
        </w:rPr>
        <w:t>о бюджете</w:t>
      </w:r>
      <w:r w:rsidR="004E60F4" w:rsidRPr="00FC1F0F">
        <w:rPr>
          <w:rFonts w:ascii="Times New Roman" w:hAnsi="Times New Roman"/>
          <w:sz w:val="28"/>
          <w:szCs w:val="28"/>
        </w:rPr>
        <w:t xml:space="preserve"> г.</w:t>
      </w:r>
      <w:r w:rsidRPr="00FC1F0F">
        <w:rPr>
          <w:rFonts w:ascii="Times New Roman" w:hAnsi="Times New Roman"/>
          <w:sz w:val="28"/>
          <w:szCs w:val="28"/>
        </w:rPr>
        <w:t xml:space="preserve"> Пенз</w:t>
      </w:r>
      <w:r w:rsidR="004E60F4" w:rsidRPr="00FC1F0F">
        <w:rPr>
          <w:rFonts w:ascii="Times New Roman" w:hAnsi="Times New Roman"/>
          <w:sz w:val="28"/>
          <w:szCs w:val="28"/>
        </w:rPr>
        <w:t>ы</w:t>
      </w:r>
      <w:r w:rsidRPr="00FC1F0F">
        <w:rPr>
          <w:rFonts w:ascii="Times New Roman" w:hAnsi="Times New Roman"/>
          <w:sz w:val="28"/>
          <w:szCs w:val="28"/>
        </w:rPr>
        <w:t xml:space="preserve"> на очередной ф</w:t>
      </w:r>
      <w:r w:rsidR="00E1491B" w:rsidRPr="00FC1F0F">
        <w:rPr>
          <w:rFonts w:ascii="Times New Roman" w:hAnsi="Times New Roman"/>
          <w:sz w:val="28"/>
          <w:szCs w:val="28"/>
        </w:rPr>
        <w:t>инансовый год и плановый период.</w:t>
      </w:r>
    </w:p>
    <w:p w:rsidR="00F81267" w:rsidRPr="00FC1F0F" w:rsidRDefault="00F81267" w:rsidP="00FC1F0F">
      <w:pPr>
        <w:rPr>
          <w:rFonts w:ascii="Times New Roman" w:hAnsi="Times New Roman"/>
          <w:sz w:val="28"/>
          <w:szCs w:val="28"/>
        </w:rPr>
      </w:pPr>
      <w:r w:rsidRPr="00FC1F0F">
        <w:rPr>
          <w:rFonts w:ascii="Times New Roman" w:hAnsi="Times New Roman"/>
          <w:sz w:val="28"/>
          <w:szCs w:val="28"/>
        </w:rPr>
        <w:t xml:space="preserve">Ресурсное обеспечение реализации </w:t>
      </w:r>
      <w:r w:rsidR="000C2BB2" w:rsidRPr="00FC1F0F">
        <w:rPr>
          <w:rFonts w:ascii="Times New Roman" w:hAnsi="Times New Roman"/>
          <w:sz w:val="28"/>
          <w:szCs w:val="28"/>
        </w:rPr>
        <w:t>муниципальн</w:t>
      </w:r>
      <w:r w:rsidRPr="00FC1F0F">
        <w:rPr>
          <w:rFonts w:ascii="Times New Roman" w:hAnsi="Times New Roman"/>
          <w:sz w:val="28"/>
          <w:szCs w:val="28"/>
        </w:rPr>
        <w:t xml:space="preserve">ой программы </w:t>
      </w:r>
      <w:r w:rsidR="000C2BB2" w:rsidRPr="00FC1F0F">
        <w:rPr>
          <w:rFonts w:ascii="Times New Roman" w:hAnsi="Times New Roman"/>
          <w:sz w:val="28"/>
          <w:szCs w:val="28"/>
        </w:rPr>
        <w:t xml:space="preserve">города Пензы </w:t>
      </w:r>
      <w:r w:rsidR="008B71CC" w:rsidRPr="00FC1F0F">
        <w:rPr>
          <w:rFonts w:ascii="Times New Roman" w:hAnsi="Times New Roman"/>
          <w:sz w:val="28"/>
          <w:szCs w:val="28"/>
        </w:rPr>
        <w:t>«</w:t>
      </w:r>
      <w:r w:rsidR="000C2BB2" w:rsidRPr="00FC1F0F">
        <w:rPr>
          <w:rFonts w:ascii="Times New Roman" w:hAnsi="Times New Roman"/>
          <w:sz w:val="28"/>
          <w:szCs w:val="28"/>
        </w:rPr>
        <w:t>Социальная поддержка и социальное обслуживание граждан в городе Пензе на 20</w:t>
      </w:r>
      <w:r w:rsidR="00983822" w:rsidRPr="00FC1F0F">
        <w:rPr>
          <w:rFonts w:ascii="Times New Roman" w:hAnsi="Times New Roman"/>
          <w:sz w:val="28"/>
          <w:szCs w:val="28"/>
        </w:rPr>
        <w:t>20</w:t>
      </w:r>
      <w:r w:rsidR="000C2BB2" w:rsidRPr="00FC1F0F">
        <w:rPr>
          <w:rFonts w:ascii="Times New Roman" w:hAnsi="Times New Roman"/>
          <w:sz w:val="28"/>
          <w:szCs w:val="28"/>
        </w:rPr>
        <w:t>-202</w:t>
      </w:r>
      <w:r w:rsidR="00983822" w:rsidRPr="00FC1F0F">
        <w:rPr>
          <w:rFonts w:ascii="Times New Roman" w:hAnsi="Times New Roman"/>
          <w:sz w:val="28"/>
          <w:szCs w:val="28"/>
        </w:rPr>
        <w:t>6</w:t>
      </w:r>
      <w:r w:rsidR="000C2BB2" w:rsidRPr="00FC1F0F">
        <w:rPr>
          <w:rFonts w:ascii="Times New Roman" w:hAnsi="Times New Roman"/>
          <w:sz w:val="28"/>
          <w:szCs w:val="28"/>
        </w:rPr>
        <w:t xml:space="preserve"> годы</w:t>
      </w:r>
      <w:r w:rsidR="008B71CC" w:rsidRPr="00FC1F0F">
        <w:rPr>
          <w:rFonts w:ascii="Times New Roman" w:hAnsi="Times New Roman"/>
          <w:sz w:val="28"/>
          <w:szCs w:val="28"/>
        </w:rPr>
        <w:t>»</w:t>
      </w:r>
      <w:r w:rsidR="000C2BB2" w:rsidRPr="00FC1F0F">
        <w:rPr>
          <w:rFonts w:ascii="Times New Roman" w:hAnsi="Times New Roman"/>
          <w:sz w:val="28"/>
          <w:szCs w:val="28"/>
        </w:rPr>
        <w:t xml:space="preserve"> </w:t>
      </w:r>
      <w:r w:rsidRPr="00FC1F0F">
        <w:rPr>
          <w:rFonts w:ascii="Times New Roman" w:hAnsi="Times New Roman"/>
          <w:sz w:val="28"/>
          <w:szCs w:val="28"/>
        </w:rPr>
        <w:t>за счет всех источников финансирования</w:t>
      </w:r>
      <w:r w:rsidR="00A370C9" w:rsidRPr="00FC1F0F">
        <w:rPr>
          <w:rFonts w:ascii="Times New Roman" w:hAnsi="Times New Roman"/>
          <w:sz w:val="28"/>
          <w:szCs w:val="28"/>
        </w:rPr>
        <w:t>, а также в разрезе мероприятий</w:t>
      </w:r>
      <w:r w:rsidRPr="00FC1F0F">
        <w:rPr>
          <w:rFonts w:ascii="Times New Roman" w:hAnsi="Times New Roman"/>
          <w:sz w:val="28"/>
          <w:szCs w:val="28"/>
        </w:rPr>
        <w:t xml:space="preserve"> представлено в приложении </w:t>
      </w:r>
      <w:r w:rsidR="00C70714" w:rsidRPr="00FC1F0F">
        <w:rPr>
          <w:rFonts w:ascii="Times New Roman" w:hAnsi="Times New Roman"/>
          <w:sz w:val="28"/>
          <w:szCs w:val="28"/>
        </w:rPr>
        <w:t>№</w:t>
      </w:r>
      <w:r w:rsidRPr="00FC1F0F">
        <w:rPr>
          <w:rFonts w:ascii="Times New Roman" w:hAnsi="Times New Roman"/>
          <w:sz w:val="28"/>
          <w:szCs w:val="28"/>
        </w:rPr>
        <w:t> </w:t>
      </w:r>
      <w:r w:rsidR="008456CF" w:rsidRPr="00FC1F0F">
        <w:rPr>
          <w:rFonts w:ascii="Times New Roman" w:hAnsi="Times New Roman"/>
          <w:sz w:val="28"/>
          <w:szCs w:val="28"/>
        </w:rPr>
        <w:t xml:space="preserve">4 </w:t>
      </w:r>
      <w:r w:rsidRPr="00FC1F0F">
        <w:rPr>
          <w:rFonts w:ascii="Times New Roman" w:hAnsi="Times New Roman"/>
          <w:sz w:val="28"/>
          <w:szCs w:val="28"/>
        </w:rPr>
        <w:t>к программе.</w:t>
      </w:r>
    </w:p>
    <w:p w:rsidR="00396179" w:rsidRPr="00FC1F0F" w:rsidRDefault="00396179" w:rsidP="00FC1F0F">
      <w:pPr>
        <w:rPr>
          <w:rFonts w:ascii="Times New Roman" w:hAnsi="Times New Roman"/>
          <w:sz w:val="28"/>
          <w:szCs w:val="28"/>
        </w:rPr>
      </w:pPr>
    </w:p>
    <w:p w:rsidR="006D7EC0" w:rsidRPr="00FC1F0F" w:rsidRDefault="000B01E0" w:rsidP="00FC1F0F">
      <w:pPr>
        <w:pStyle w:val="1"/>
        <w:rPr>
          <w:rFonts w:ascii="Times New Roman" w:hAnsi="Times New Roman"/>
          <w:color w:val="auto"/>
          <w:sz w:val="28"/>
          <w:szCs w:val="28"/>
        </w:rPr>
      </w:pPr>
      <w:bookmarkStart w:id="20" w:name="sub_600"/>
      <w:r w:rsidRPr="00FC1F0F">
        <w:rPr>
          <w:rFonts w:ascii="Times New Roman" w:hAnsi="Times New Roman"/>
          <w:color w:val="auto"/>
          <w:sz w:val="28"/>
          <w:szCs w:val="28"/>
        </w:rPr>
        <w:t>8</w:t>
      </w:r>
      <w:r w:rsidR="006D7EC0" w:rsidRPr="00FC1F0F">
        <w:rPr>
          <w:rFonts w:ascii="Times New Roman" w:hAnsi="Times New Roman"/>
          <w:color w:val="auto"/>
          <w:sz w:val="28"/>
          <w:szCs w:val="28"/>
        </w:rPr>
        <w:t xml:space="preserve">. Анализ рисков реализации </w:t>
      </w:r>
      <w:r w:rsidRPr="00FC1F0F">
        <w:rPr>
          <w:rFonts w:ascii="Times New Roman" w:hAnsi="Times New Roman"/>
          <w:color w:val="auto"/>
          <w:sz w:val="28"/>
          <w:szCs w:val="28"/>
        </w:rPr>
        <w:t xml:space="preserve">муниципальной </w:t>
      </w:r>
      <w:r w:rsidR="006D7EC0" w:rsidRPr="00FC1F0F">
        <w:rPr>
          <w:rFonts w:ascii="Times New Roman" w:hAnsi="Times New Roman"/>
          <w:color w:val="auto"/>
          <w:sz w:val="28"/>
          <w:szCs w:val="28"/>
        </w:rPr>
        <w:t>программы и меры управления рисками</w:t>
      </w:r>
    </w:p>
    <w:bookmarkEnd w:id="20"/>
    <w:p w:rsidR="00D7429C" w:rsidRPr="00FC1F0F" w:rsidRDefault="00D7429C" w:rsidP="00FC1F0F">
      <w:pPr>
        <w:rPr>
          <w:rFonts w:ascii="Times New Roman" w:hAnsi="Times New Roman"/>
          <w:sz w:val="28"/>
          <w:szCs w:val="28"/>
        </w:rPr>
      </w:pPr>
      <w:r w:rsidRPr="00FC1F0F">
        <w:rPr>
          <w:rFonts w:ascii="Times New Roman" w:hAnsi="Times New Roman"/>
          <w:sz w:val="28"/>
          <w:szCs w:val="28"/>
        </w:rPr>
        <w:t>Выполнению поставленных задач муниципальной программы может препятствовать воздействие негативных факторов финансового, организационного, непредвиденного характера.</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Основными рисками реализации муниципальной программы являются финансовые риски, которые связаны с финансированием муниципальной программы не в полном объеме</w:t>
      </w:r>
      <w:r w:rsidR="0098381D" w:rsidRPr="00FC1F0F">
        <w:rPr>
          <w:rFonts w:ascii="Times New Roman" w:hAnsi="Times New Roman"/>
          <w:sz w:val="28"/>
          <w:szCs w:val="28"/>
        </w:rPr>
        <w:t xml:space="preserve"> и </w:t>
      </w:r>
      <w:r w:rsidRPr="00FC1F0F">
        <w:rPr>
          <w:rFonts w:ascii="Times New Roman" w:hAnsi="Times New Roman"/>
          <w:sz w:val="28"/>
          <w:szCs w:val="28"/>
        </w:rPr>
        <w:t>возника</w:t>
      </w:r>
      <w:r w:rsidR="0098381D" w:rsidRPr="00FC1F0F">
        <w:rPr>
          <w:rFonts w:ascii="Times New Roman" w:hAnsi="Times New Roman"/>
          <w:sz w:val="28"/>
          <w:szCs w:val="28"/>
        </w:rPr>
        <w:t>ю</w:t>
      </w:r>
      <w:r w:rsidRPr="00FC1F0F">
        <w:rPr>
          <w:rFonts w:ascii="Times New Roman" w:hAnsi="Times New Roman"/>
          <w:sz w:val="28"/>
          <w:szCs w:val="28"/>
        </w:rPr>
        <w:t>т по причине длительного срока реализации муниципальной программы.</w:t>
      </w:r>
    </w:p>
    <w:p w:rsidR="00A1239B" w:rsidRPr="00FC1F0F" w:rsidRDefault="00A1239B" w:rsidP="00FC1F0F">
      <w:pPr>
        <w:rPr>
          <w:rFonts w:ascii="Times New Roman" w:hAnsi="Times New Roman"/>
          <w:sz w:val="28"/>
          <w:szCs w:val="28"/>
        </w:rPr>
      </w:pPr>
      <w:r w:rsidRPr="00FC1F0F">
        <w:rPr>
          <w:rFonts w:ascii="Times New Roman" w:hAnsi="Times New Roman"/>
          <w:sz w:val="28"/>
          <w:szCs w:val="28"/>
        </w:rPr>
        <w:t>Организационные риски: несвоевременное, поспешное и/или недостаточно проработанное принятие нормативных правовых актов, дефицит квалифицированных кадров, пассивное сопротивление отдельных организаций проведению основных мероприятий муниципальной программы.</w:t>
      </w:r>
    </w:p>
    <w:p w:rsidR="00A1239B" w:rsidRPr="00FC1F0F" w:rsidRDefault="00A1239B" w:rsidP="00FC1F0F">
      <w:pPr>
        <w:rPr>
          <w:rFonts w:ascii="Times New Roman" w:hAnsi="Times New Roman"/>
          <w:sz w:val="28"/>
          <w:szCs w:val="28"/>
        </w:rPr>
      </w:pPr>
      <w:r w:rsidRPr="00FC1F0F">
        <w:rPr>
          <w:rFonts w:ascii="Times New Roman" w:hAnsi="Times New Roman"/>
          <w:sz w:val="28"/>
          <w:szCs w:val="28"/>
        </w:rPr>
        <w:t>Непредвиденные риски: резкое ухудшение внутренней и внешней экономической конъюнктуры, природные и техногенные катастрофы и катаклизмы.</w:t>
      </w:r>
    </w:p>
    <w:p w:rsidR="00D51CAE" w:rsidRPr="00FC1F0F" w:rsidRDefault="00D51CAE" w:rsidP="00FC1F0F">
      <w:pPr>
        <w:rPr>
          <w:rFonts w:ascii="Times New Roman" w:hAnsi="Times New Roman"/>
          <w:sz w:val="28"/>
          <w:szCs w:val="28"/>
        </w:rPr>
      </w:pPr>
      <w:r w:rsidRPr="00FC1F0F">
        <w:rPr>
          <w:rFonts w:ascii="Times New Roman" w:hAnsi="Times New Roman"/>
          <w:sz w:val="28"/>
          <w:szCs w:val="28"/>
        </w:rPr>
        <w:t>Кроме того, невыполнение мероприятий программы возможно по техническим причинам. К данному риску относится срыв сроков исполнения работ, поставки оборудования и оказания услуг по его монтажу по вине подрядчика.</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 xml:space="preserve">Преодоление </w:t>
      </w:r>
      <w:r w:rsidR="00A1239B" w:rsidRPr="00FC1F0F">
        <w:rPr>
          <w:rFonts w:ascii="Times New Roman" w:hAnsi="Times New Roman"/>
          <w:sz w:val="28"/>
          <w:szCs w:val="28"/>
        </w:rPr>
        <w:t xml:space="preserve">финансовых </w:t>
      </w:r>
      <w:r w:rsidRPr="00FC1F0F">
        <w:rPr>
          <w:rFonts w:ascii="Times New Roman" w:hAnsi="Times New Roman"/>
          <w:sz w:val="28"/>
          <w:szCs w:val="28"/>
        </w:rPr>
        <w:t>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 xml:space="preserve">Преодоление </w:t>
      </w:r>
      <w:r w:rsidR="00A1239B" w:rsidRPr="00FC1F0F">
        <w:rPr>
          <w:rFonts w:ascii="Times New Roman" w:hAnsi="Times New Roman"/>
          <w:sz w:val="28"/>
          <w:szCs w:val="28"/>
        </w:rPr>
        <w:t xml:space="preserve">организационных </w:t>
      </w:r>
      <w:r w:rsidRPr="00FC1F0F">
        <w:rPr>
          <w:rFonts w:ascii="Times New Roman" w:hAnsi="Times New Roman"/>
          <w:sz w:val="28"/>
          <w:szCs w:val="28"/>
        </w:rPr>
        <w:t>рисков возможно путем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 xml:space="preserve">Преодоление </w:t>
      </w:r>
      <w:r w:rsidR="00A1239B" w:rsidRPr="00FC1F0F">
        <w:rPr>
          <w:rFonts w:ascii="Times New Roman" w:hAnsi="Times New Roman"/>
          <w:sz w:val="28"/>
          <w:szCs w:val="28"/>
        </w:rPr>
        <w:t xml:space="preserve">непредвиденных </w:t>
      </w:r>
      <w:r w:rsidRPr="00FC1F0F">
        <w:rPr>
          <w:rFonts w:ascii="Times New Roman" w:hAnsi="Times New Roman"/>
          <w:sz w:val="28"/>
          <w:szCs w:val="28"/>
        </w:rPr>
        <w:t>рисков возможно путем осуществления прогнозирования социально-экономического развития при непредвиденных рисках с учетом возможного ухудшения экономической ситуации.</w:t>
      </w:r>
    </w:p>
    <w:p w:rsidR="00D51CAE" w:rsidRPr="00FC1F0F" w:rsidRDefault="00D51CAE" w:rsidP="00FC1F0F">
      <w:pPr>
        <w:rPr>
          <w:rFonts w:ascii="Times New Roman" w:hAnsi="Times New Roman"/>
          <w:sz w:val="28"/>
          <w:szCs w:val="28"/>
        </w:rPr>
      </w:pPr>
      <w:r w:rsidRPr="00FC1F0F">
        <w:rPr>
          <w:rFonts w:ascii="Times New Roman" w:hAnsi="Times New Roman"/>
          <w:sz w:val="28"/>
          <w:szCs w:val="28"/>
        </w:rPr>
        <w:t>С целью минимизации технических рисков необходимо реализовать следующие механизмы:</w:t>
      </w:r>
    </w:p>
    <w:p w:rsidR="00D51CAE" w:rsidRPr="00FC1F0F" w:rsidRDefault="00D51CAE" w:rsidP="00FC1F0F">
      <w:pPr>
        <w:rPr>
          <w:rFonts w:ascii="Times New Roman" w:hAnsi="Times New Roman"/>
          <w:sz w:val="28"/>
          <w:szCs w:val="28"/>
        </w:rPr>
      </w:pPr>
      <w:r w:rsidRPr="00FC1F0F">
        <w:rPr>
          <w:rFonts w:ascii="Times New Roman" w:hAnsi="Times New Roman"/>
          <w:sz w:val="28"/>
          <w:szCs w:val="28"/>
        </w:rPr>
        <w:t>- уточнять параметры объемов и сроков выполнения работ;</w:t>
      </w:r>
    </w:p>
    <w:p w:rsidR="00D51CAE" w:rsidRPr="00FC1F0F" w:rsidRDefault="00D51CAE" w:rsidP="00FC1F0F">
      <w:pPr>
        <w:rPr>
          <w:rFonts w:ascii="Times New Roman" w:hAnsi="Times New Roman"/>
          <w:sz w:val="28"/>
          <w:szCs w:val="28"/>
        </w:rPr>
      </w:pPr>
      <w:r w:rsidRPr="00FC1F0F">
        <w:rPr>
          <w:rFonts w:ascii="Times New Roman" w:hAnsi="Times New Roman"/>
          <w:sz w:val="28"/>
          <w:szCs w:val="28"/>
        </w:rPr>
        <w:t>- проводить мониторинг и контроль соблюдения сроков выполнения работ, поставки и монтажа оборудования;</w:t>
      </w:r>
    </w:p>
    <w:p w:rsidR="00D51CAE" w:rsidRPr="00FC1F0F" w:rsidRDefault="00D51CAE" w:rsidP="00FC1F0F">
      <w:pPr>
        <w:rPr>
          <w:rFonts w:ascii="Times New Roman" w:hAnsi="Times New Roman"/>
          <w:sz w:val="28"/>
          <w:szCs w:val="28"/>
        </w:rPr>
      </w:pPr>
      <w:r w:rsidRPr="00FC1F0F">
        <w:rPr>
          <w:rFonts w:ascii="Times New Roman" w:hAnsi="Times New Roman"/>
          <w:sz w:val="28"/>
          <w:szCs w:val="28"/>
        </w:rPr>
        <w:lastRenderedPageBreak/>
        <w:t>- проводить анализ причин отклонения от планов.</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 xml:space="preserve">Таким образом, из вышеперечисленных рисков наиболее отрицательное влияние на реализацию </w:t>
      </w:r>
      <w:r w:rsidR="00DB5E92" w:rsidRPr="00FC1F0F">
        <w:rPr>
          <w:rFonts w:ascii="Times New Roman" w:hAnsi="Times New Roman"/>
          <w:sz w:val="28"/>
          <w:szCs w:val="28"/>
        </w:rPr>
        <w:t>муниципаль</w:t>
      </w:r>
      <w:r w:rsidRPr="00FC1F0F">
        <w:rPr>
          <w:rFonts w:ascii="Times New Roman" w:hAnsi="Times New Roman"/>
          <w:sz w:val="28"/>
          <w:szCs w:val="28"/>
        </w:rPr>
        <w:t xml:space="preserve">ной программы могут оказать финансовые и непредвиденные риски, которые содержат угрозу срыва реализации </w:t>
      </w:r>
      <w:r w:rsidR="00DB5E92" w:rsidRPr="00FC1F0F">
        <w:rPr>
          <w:rFonts w:ascii="Times New Roman" w:hAnsi="Times New Roman"/>
          <w:sz w:val="28"/>
          <w:szCs w:val="28"/>
        </w:rPr>
        <w:t>муниципаль</w:t>
      </w:r>
      <w:r w:rsidRPr="00FC1F0F">
        <w:rPr>
          <w:rFonts w:ascii="Times New Roman" w:hAnsi="Times New Roman"/>
          <w:sz w:val="28"/>
          <w:szCs w:val="28"/>
        </w:rPr>
        <w:t xml:space="preserve">ной программы. Поскольку в рамках реализации </w:t>
      </w:r>
      <w:r w:rsidR="00DB5E92" w:rsidRPr="00FC1F0F">
        <w:rPr>
          <w:rFonts w:ascii="Times New Roman" w:hAnsi="Times New Roman"/>
          <w:sz w:val="28"/>
          <w:szCs w:val="28"/>
        </w:rPr>
        <w:t>муниципаль</w:t>
      </w:r>
      <w:r w:rsidRPr="00FC1F0F">
        <w:rPr>
          <w:rFonts w:ascii="Times New Roman" w:hAnsi="Times New Roman"/>
          <w:sz w:val="28"/>
          <w:szCs w:val="28"/>
        </w:rPr>
        <w:t>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D7429C" w:rsidRPr="00FC1F0F" w:rsidRDefault="00D7429C" w:rsidP="00FC1F0F">
      <w:pPr>
        <w:rPr>
          <w:rFonts w:ascii="Times New Roman" w:hAnsi="Times New Roman"/>
          <w:sz w:val="28"/>
          <w:szCs w:val="28"/>
        </w:rPr>
      </w:pPr>
      <w:r w:rsidRPr="00FC1F0F">
        <w:rPr>
          <w:rFonts w:ascii="Times New Roman" w:hAnsi="Times New Roman"/>
          <w:sz w:val="28"/>
          <w:szCs w:val="28"/>
        </w:rPr>
        <w:t xml:space="preserve">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и внесения необходимых изменений в текущее финансирование </w:t>
      </w:r>
      <w:r w:rsidR="00A32085" w:rsidRPr="00FC1F0F">
        <w:rPr>
          <w:rFonts w:ascii="Times New Roman" w:hAnsi="Times New Roman"/>
          <w:sz w:val="28"/>
          <w:szCs w:val="28"/>
        </w:rPr>
        <w:t>муниципаль</w:t>
      </w:r>
      <w:r w:rsidRPr="00FC1F0F">
        <w:rPr>
          <w:rFonts w:ascii="Times New Roman" w:hAnsi="Times New Roman"/>
          <w:sz w:val="28"/>
          <w:szCs w:val="28"/>
        </w:rPr>
        <w:t>ной программы.</w:t>
      </w:r>
    </w:p>
    <w:p w:rsidR="006D7EC0" w:rsidRPr="00FC1F0F" w:rsidRDefault="006D7EC0" w:rsidP="00FC1F0F">
      <w:pPr>
        <w:rPr>
          <w:rFonts w:ascii="Times New Roman" w:hAnsi="Times New Roman"/>
          <w:sz w:val="28"/>
          <w:szCs w:val="28"/>
        </w:rPr>
      </w:pPr>
    </w:p>
    <w:p w:rsidR="006D7EC0" w:rsidRPr="00FC1F0F" w:rsidRDefault="005752D6" w:rsidP="00FC1F0F">
      <w:pPr>
        <w:pStyle w:val="1"/>
        <w:rPr>
          <w:rFonts w:ascii="Times New Roman" w:hAnsi="Times New Roman"/>
          <w:color w:val="auto"/>
          <w:sz w:val="28"/>
          <w:szCs w:val="28"/>
        </w:rPr>
      </w:pPr>
      <w:bookmarkStart w:id="21" w:name="sub_700"/>
      <w:r w:rsidRPr="00FC1F0F">
        <w:rPr>
          <w:rFonts w:ascii="Times New Roman" w:hAnsi="Times New Roman"/>
          <w:color w:val="auto"/>
          <w:sz w:val="28"/>
          <w:szCs w:val="28"/>
        </w:rPr>
        <w:t>9</w:t>
      </w:r>
      <w:r w:rsidR="006D7EC0" w:rsidRPr="00FC1F0F">
        <w:rPr>
          <w:rFonts w:ascii="Times New Roman" w:hAnsi="Times New Roman"/>
          <w:color w:val="auto"/>
          <w:sz w:val="28"/>
          <w:szCs w:val="28"/>
        </w:rPr>
        <w:t xml:space="preserve">. Оценка планируемой эффективности </w:t>
      </w:r>
      <w:r w:rsidR="000B01E0" w:rsidRPr="00FC1F0F">
        <w:rPr>
          <w:rFonts w:ascii="Times New Roman" w:hAnsi="Times New Roman"/>
          <w:color w:val="auto"/>
          <w:sz w:val="28"/>
          <w:szCs w:val="28"/>
        </w:rPr>
        <w:t>муниципальн</w:t>
      </w:r>
      <w:r w:rsidR="006D7EC0" w:rsidRPr="00FC1F0F">
        <w:rPr>
          <w:rFonts w:ascii="Times New Roman" w:hAnsi="Times New Roman"/>
          <w:color w:val="auto"/>
          <w:sz w:val="28"/>
          <w:szCs w:val="28"/>
        </w:rPr>
        <w:t>ой программы</w:t>
      </w:r>
    </w:p>
    <w:bookmarkEnd w:id="21"/>
    <w:p w:rsidR="00723427" w:rsidRPr="00FC1F0F" w:rsidRDefault="00723427" w:rsidP="00FC1F0F">
      <w:pPr>
        <w:pStyle w:val="afff"/>
        <w:ind w:firstLine="709"/>
        <w:jc w:val="both"/>
        <w:rPr>
          <w:rFonts w:ascii="Times New Roman" w:hAnsi="Times New Roman"/>
          <w:sz w:val="28"/>
          <w:szCs w:val="28"/>
        </w:rPr>
      </w:pPr>
      <w:r w:rsidRPr="00FC1F0F">
        <w:rPr>
          <w:rFonts w:ascii="Times New Roman" w:hAnsi="Times New Roman"/>
          <w:sz w:val="28"/>
          <w:szCs w:val="28"/>
        </w:rPr>
        <w:t xml:space="preserve">Оценка планируемой эффективности </w:t>
      </w:r>
      <w:r w:rsidR="007C4BA9" w:rsidRPr="00FC1F0F">
        <w:rPr>
          <w:rFonts w:ascii="Times New Roman" w:hAnsi="Times New Roman"/>
          <w:sz w:val="28"/>
          <w:szCs w:val="28"/>
        </w:rPr>
        <w:t>муниципаль</w:t>
      </w:r>
      <w:r w:rsidRPr="00FC1F0F">
        <w:rPr>
          <w:rFonts w:ascii="Times New Roman" w:hAnsi="Times New Roman"/>
          <w:sz w:val="28"/>
          <w:szCs w:val="28"/>
        </w:rPr>
        <w:t xml:space="preserve">ной программы проводится в соответствии с </w:t>
      </w:r>
      <w:r w:rsidR="007C4BA9" w:rsidRPr="00FC1F0F">
        <w:rPr>
          <w:rFonts w:ascii="Times New Roman" w:hAnsi="Times New Roman"/>
          <w:sz w:val="28"/>
          <w:szCs w:val="28"/>
        </w:rPr>
        <w:t>Положением об оценке планируемой эффективности муниципальной программы</w:t>
      </w:r>
      <w:r w:rsidRPr="00FC1F0F">
        <w:rPr>
          <w:rFonts w:ascii="Times New Roman" w:hAnsi="Times New Roman"/>
          <w:sz w:val="28"/>
          <w:szCs w:val="28"/>
        </w:rPr>
        <w:t xml:space="preserve">, утвержденным </w:t>
      </w:r>
      <w:r w:rsidR="00BA195A" w:rsidRPr="00FC1F0F">
        <w:rPr>
          <w:rFonts w:ascii="Times New Roman" w:hAnsi="Times New Roman"/>
          <w:sz w:val="28"/>
          <w:szCs w:val="28"/>
        </w:rPr>
        <w:t>п</w:t>
      </w:r>
      <w:r w:rsidR="007C4BA9" w:rsidRPr="00FC1F0F">
        <w:rPr>
          <w:rFonts w:ascii="Times New Roman" w:hAnsi="Times New Roman"/>
          <w:sz w:val="28"/>
          <w:szCs w:val="28"/>
        </w:rPr>
        <w:t>остановление</w:t>
      </w:r>
      <w:r w:rsidR="00BA195A" w:rsidRPr="00FC1F0F">
        <w:rPr>
          <w:rFonts w:ascii="Times New Roman" w:hAnsi="Times New Roman"/>
          <w:sz w:val="28"/>
          <w:szCs w:val="28"/>
        </w:rPr>
        <w:t>м</w:t>
      </w:r>
      <w:r w:rsidR="007C4BA9" w:rsidRPr="00FC1F0F">
        <w:rPr>
          <w:rFonts w:ascii="Times New Roman" w:hAnsi="Times New Roman"/>
          <w:sz w:val="28"/>
          <w:szCs w:val="28"/>
        </w:rPr>
        <w:t xml:space="preserve"> администрации г. Пензы от 19 декабря 2013</w:t>
      </w:r>
      <w:r w:rsidR="001C4DA2" w:rsidRPr="00FC1F0F">
        <w:rPr>
          <w:rFonts w:ascii="Times New Roman" w:hAnsi="Times New Roman"/>
          <w:sz w:val="28"/>
          <w:szCs w:val="28"/>
        </w:rPr>
        <w:t xml:space="preserve"> </w:t>
      </w:r>
      <w:r w:rsidR="007C4BA9" w:rsidRPr="00FC1F0F">
        <w:rPr>
          <w:rFonts w:ascii="Times New Roman" w:hAnsi="Times New Roman"/>
          <w:sz w:val="28"/>
          <w:szCs w:val="28"/>
        </w:rPr>
        <w:t xml:space="preserve">г. </w:t>
      </w:r>
      <w:r w:rsidR="00C70714" w:rsidRPr="00FC1F0F">
        <w:rPr>
          <w:rFonts w:ascii="Times New Roman" w:hAnsi="Times New Roman"/>
          <w:sz w:val="28"/>
          <w:szCs w:val="28"/>
        </w:rPr>
        <w:t>№</w:t>
      </w:r>
      <w:r w:rsidR="001C4DA2" w:rsidRPr="00FC1F0F">
        <w:rPr>
          <w:rFonts w:ascii="Times New Roman" w:hAnsi="Times New Roman"/>
          <w:sz w:val="28"/>
          <w:szCs w:val="28"/>
        </w:rPr>
        <w:t xml:space="preserve"> </w:t>
      </w:r>
      <w:r w:rsidR="007C4BA9" w:rsidRPr="00FC1F0F">
        <w:rPr>
          <w:rFonts w:ascii="Times New Roman" w:hAnsi="Times New Roman"/>
          <w:sz w:val="28"/>
          <w:szCs w:val="28"/>
        </w:rPr>
        <w:t xml:space="preserve">1527 </w:t>
      </w:r>
      <w:r w:rsidR="008B71CC" w:rsidRPr="00FC1F0F">
        <w:rPr>
          <w:rFonts w:ascii="Times New Roman" w:hAnsi="Times New Roman"/>
          <w:sz w:val="28"/>
          <w:szCs w:val="28"/>
        </w:rPr>
        <w:t>«</w:t>
      </w:r>
      <w:r w:rsidR="007C4BA9" w:rsidRPr="00FC1F0F">
        <w:rPr>
          <w:rFonts w:ascii="Times New Roman" w:hAnsi="Times New Roman"/>
          <w:sz w:val="28"/>
          <w:szCs w:val="28"/>
        </w:rPr>
        <w:t>Об утверждении порядка разработки, реализации и оценки эффективности муниципальных программ города Пензы</w:t>
      </w:r>
      <w:r w:rsidR="008B71CC" w:rsidRPr="00FC1F0F">
        <w:rPr>
          <w:rFonts w:ascii="Times New Roman" w:hAnsi="Times New Roman"/>
          <w:sz w:val="28"/>
          <w:szCs w:val="28"/>
        </w:rPr>
        <w:t>»</w:t>
      </w:r>
      <w:r w:rsidRPr="00FC1F0F">
        <w:rPr>
          <w:rFonts w:ascii="Times New Roman" w:hAnsi="Times New Roman"/>
          <w:sz w:val="28"/>
          <w:szCs w:val="28"/>
        </w:rPr>
        <w:t xml:space="preserve">, и применяется в целях проведения оценки планируемой эффективности </w:t>
      </w:r>
      <w:r w:rsidR="00BA195A" w:rsidRPr="00FC1F0F">
        <w:rPr>
          <w:rFonts w:ascii="Times New Roman" w:hAnsi="Times New Roman"/>
          <w:sz w:val="28"/>
          <w:szCs w:val="28"/>
        </w:rPr>
        <w:t>муниципаль</w:t>
      </w:r>
      <w:r w:rsidRPr="00FC1F0F">
        <w:rPr>
          <w:rFonts w:ascii="Times New Roman" w:hAnsi="Times New Roman"/>
          <w:sz w:val="28"/>
          <w:szCs w:val="28"/>
        </w:rPr>
        <w:t>ной программы для обоснования необходимости ее утверждения и реализации.</w:t>
      </w:r>
    </w:p>
    <w:p w:rsidR="00723427" w:rsidRPr="00FC1F0F" w:rsidRDefault="00723427" w:rsidP="00FC1F0F">
      <w:pPr>
        <w:ind w:firstLine="709"/>
        <w:rPr>
          <w:rFonts w:ascii="Times New Roman" w:hAnsi="Times New Roman"/>
          <w:sz w:val="28"/>
          <w:szCs w:val="28"/>
        </w:rPr>
      </w:pPr>
      <w:r w:rsidRPr="00FC1F0F">
        <w:rPr>
          <w:rFonts w:ascii="Times New Roman" w:hAnsi="Times New Roman"/>
          <w:sz w:val="28"/>
          <w:szCs w:val="28"/>
        </w:rPr>
        <w:t xml:space="preserve">Планируемая эффективность </w:t>
      </w:r>
      <w:r w:rsidR="00BA195A" w:rsidRPr="00FC1F0F">
        <w:rPr>
          <w:rFonts w:ascii="Times New Roman" w:hAnsi="Times New Roman"/>
          <w:sz w:val="28"/>
          <w:szCs w:val="28"/>
        </w:rPr>
        <w:t>муниципаль</w:t>
      </w:r>
      <w:r w:rsidRPr="00FC1F0F">
        <w:rPr>
          <w:rFonts w:ascii="Times New Roman" w:hAnsi="Times New Roman"/>
          <w:sz w:val="28"/>
          <w:szCs w:val="28"/>
        </w:rPr>
        <w:t xml:space="preserve">ной программы определяется по каждому году реализации </w:t>
      </w:r>
      <w:r w:rsidR="00BA195A" w:rsidRPr="00FC1F0F">
        <w:rPr>
          <w:rFonts w:ascii="Times New Roman" w:hAnsi="Times New Roman"/>
          <w:sz w:val="28"/>
          <w:szCs w:val="28"/>
        </w:rPr>
        <w:t>муниципаль</w:t>
      </w:r>
      <w:r w:rsidRPr="00FC1F0F">
        <w:rPr>
          <w:rFonts w:ascii="Times New Roman" w:hAnsi="Times New Roman"/>
          <w:sz w:val="28"/>
          <w:szCs w:val="28"/>
        </w:rPr>
        <w:t>ной программы.</w:t>
      </w:r>
    </w:p>
    <w:p w:rsidR="00723427" w:rsidRPr="00FC1F0F" w:rsidRDefault="00603C07" w:rsidP="00FC1F0F">
      <w:pPr>
        <w:rPr>
          <w:rFonts w:ascii="Times New Roman" w:hAnsi="Times New Roman"/>
          <w:sz w:val="28"/>
          <w:szCs w:val="28"/>
        </w:rPr>
      </w:pPr>
      <w:bookmarkStart w:id="22" w:name="sub_71"/>
      <w:r w:rsidRPr="00FC1F0F">
        <w:rPr>
          <w:rFonts w:ascii="Times New Roman" w:hAnsi="Times New Roman"/>
          <w:sz w:val="28"/>
          <w:szCs w:val="28"/>
        </w:rPr>
        <w:t>9</w:t>
      </w:r>
      <w:r w:rsidR="00723427" w:rsidRPr="00FC1F0F">
        <w:rPr>
          <w:rFonts w:ascii="Times New Roman" w:hAnsi="Times New Roman"/>
          <w:sz w:val="28"/>
          <w:szCs w:val="28"/>
        </w:rPr>
        <w:t xml:space="preserve">.1. Критерий оценки планируемой эффективности </w:t>
      </w:r>
      <w:r w:rsidR="00357B28" w:rsidRPr="00FC1F0F">
        <w:rPr>
          <w:rFonts w:ascii="Times New Roman" w:hAnsi="Times New Roman"/>
          <w:sz w:val="28"/>
          <w:szCs w:val="28"/>
        </w:rPr>
        <w:t>муниципаль</w:t>
      </w:r>
      <w:r w:rsidR="00723427" w:rsidRPr="00FC1F0F">
        <w:rPr>
          <w:rFonts w:ascii="Times New Roman" w:hAnsi="Times New Roman"/>
          <w:sz w:val="28"/>
          <w:szCs w:val="28"/>
        </w:rPr>
        <w:t>ной программы:</w:t>
      </w:r>
    </w:p>
    <w:p w:rsidR="003425D8" w:rsidRPr="00FC1F0F" w:rsidRDefault="00603C07" w:rsidP="00FC1F0F">
      <w:pPr>
        <w:rPr>
          <w:rFonts w:ascii="Times New Roman" w:hAnsi="Times New Roman"/>
          <w:sz w:val="28"/>
          <w:szCs w:val="28"/>
        </w:rPr>
      </w:pPr>
      <w:bookmarkStart w:id="23" w:name="sub_221"/>
      <w:bookmarkEnd w:id="22"/>
      <w:r w:rsidRPr="00FC1F0F">
        <w:rPr>
          <w:rFonts w:ascii="Times New Roman" w:hAnsi="Times New Roman"/>
          <w:sz w:val="28"/>
          <w:szCs w:val="28"/>
        </w:rPr>
        <w:t>9</w:t>
      </w:r>
      <w:r w:rsidR="001F06F6" w:rsidRPr="00FC1F0F">
        <w:rPr>
          <w:rFonts w:ascii="Times New Roman" w:hAnsi="Times New Roman"/>
          <w:sz w:val="28"/>
          <w:szCs w:val="28"/>
        </w:rPr>
        <w:t>.1</w:t>
      </w:r>
      <w:r w:rsidR="003425D8" w:rsidRPr="00FC1F0F">
        <w:rPr>
          <w:rFonts w:ascii="Times New Roman" w:hAnsi="Times New Roman"/>
          <w:sz w:val="28"/>
          <w:szCs w:val="28"/>
        </w:rPr>
        <w:t xml:space="preserve">.1. Планируемая эффективность </w:t>
      </w:r>
      <w:r w:rsidR="001F06F6"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 xml:space="preserve"> определяется на основе сопоставления планируемого показателя результативности достижения целей </w:t>
      </w:r>
      <w:r w:rsidR="001F06F6"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 xml:space="preserve"> </w:t>
      </w:r>
      <w:r w:rsidR="00220E8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v:imagedata r:id="rId27" o:title=""/>
          </v:shape>
        </w:pict>
      </w:r>
      <w:r w:rsidR="003425D8" w:rsidRPr="00FC1F0F">
        <w:rPr>
          <w:rFonts w:ascii="Times New Roman" w:hAnsi="Times New Roman"/>
          <w:sz w:val="28"/>
          <w:szCs w:val="28"/>
        </w:rPr>
        <w:t xml:space="preserve"> и суммарной планируемой результативности входящих в нее подпрограмм </w:t>
      </w:r>
      <w:r w:rsidR="00220E82">
        <w:rPr>
          <w:rFonts w:ascii="Times New Roman" w:hAnsi="Times New Roman"/>
          <w:sz w:val="28"/>
          <w:szCs w:val="28"/>
        </w:rPr>
        <w:pict>
          <v:shape id="_x0000_i1026" type="#_x0000_t75" style="width:21pt;height:18.75pt">
            <v:imagedata r:id="rId28" o:title=""/>
          </v:shape>
        </w:pict>
      </w:r>
      <w:r w:rsidR="003425D8" w:rsidRPr="00FC1F0F">
        <w:rPr>
          <w:rFonts w:ascii="Times New Roman" w:hAnsi="Times New Roman"/>
          <w:sz w:val="28"/>
          <w:szCs w:val="28"/>
        </w:rPr>
        <w:t>.</w:t>
      </w:r>
    </w:p>
    <w:bookmarkEnd w:id="23"/>
    <w:p w:rsidR="003425D8" w:rsidRPr="00FC1F0F" w:rsidRDefault="003425D8" w:rsidP="00FC1F0F">
      <w:pPr>
        <w:rPr>
          <w:rFonts w:ascii="Times New Roman" w:hAnsi="Times New Roman"/>
          <w:sz w:val="28"/>
          <w:szCs w:val="28"/>
        </w:rPr>
      </w:pPr>
      <w:r w:rsidRPr="00FC1F0F">
        <w:rPr>
          <w:rFonts w:ascii="Times New Roman" w:hAnsi="Times New Roman"/>
          <w:sz w:val="28"/>
          <w:szCs w:val="28"/>
        </w:rPr>
        <w:t>При этом каждый из показателей должен быть больше 1:</w:t>
      </w:r>
    </w:p>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27" type="#_x0000_t75" style="width:48.75pt;height:18.75pt">
            <v:imagedata r:id="rId29" o:title=""/>
          </v:shape>
        </w:pict>
      </w:r>
      <w:r w:rsidR="003425D8" w:rsidRPr="00FC1F0F">
        <w:rPr>
          <w:rFonts w:ascii="Times New Roman" w:hAnsi="Times New Roman"/>
          <w:sz w:val="28"/>
          <w:szCs w:val="28"/>
        </w:rPr>
        <w:t xml:space="preserve">; </w:t>
      </w:r>
      <w:r>
        <w:rPr>
          <w:rFonts w:ascii="Times New Roman" w:hAnsi="Times New Roman"/>
          <w:sz w:val="28"/>
          <w:szCs w:val="28"/>
        </w:rPr>
        <w:pict>
          <v:shape id="_x0000_i1028" type="#_x0000_t75" style="width:71.25pt;height:19.5pt">
            <v:imagedata r:id="rId30" o:title=""/>
          </v:shape>
        </w:pic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29" type="#_x0000_t75" style="width:21.75pt;height:18.75pt">
            <v:imagedata r:id="rId31" o:title=""/>
          </v:shape>
        </w:pict>
      </w:r>
      <w:r w:rsidR="003425D8" w:rsidRPr="00FC1F0F">
        <w:rPr>
          <w:rFonts w:ascii="Times New Roman" w:hAnsi="Times New Roman"/>
          <w:sz w:val="28"/>
          <w:szCs w:val="28"/>
        </w:rPr>
        <w:t xml:space="preserve"> - планируемая результативность </w:t>
      </w:r>
      <w:r w:rsidR="001F06F6"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0" type="#_x0000_t75" style="width:21pt;height:18.75pt">
            <v:imagedata r:id="rId32" o:title=""/>
          </v:shape>
        </w:pict>
      </w:r>
      <w:r w:rsidR="003425D8" w:rsidRPr="00FC1F0F">
        <w:rPr>
          <w:rFonts w:ascii="Times New Roman" w:hAnsi="Times New Roman"/>
          <w:sz w:val="28"/>
          <w:szCs w:val="28"/>
        </w:rPr>
        <w:t xml:space="preserve"> - суммарная планируемая результативность входящих в </w:t>
      </w:r>
      <w:r w:rsidR="001F06F6" w:rsidRPr="00FC1F0F">
        <w:rPr>
          <w:rFonts w:ascii="Times New Roman" w:hAnsi="Times New Roman"/>
          <w:sz w:val="28"/>
          <w:szCs w:val="28"/>
        </w:rPr>
        <w:t>муниципальную программу</w:t>
      </w:r>
      <w:r w:rsidR="003425D8" w:rsidRPr="00FC1F0F">
        <w:rPr>
          <w:rFonts w:ascii="Times New Roman" w:hAnsi="Times New Roman"/>
          <w:sz w:val="28"/>
          <w:szCs w:val="28"/>
        </w:rPr>
        <w:t xml:space="preserve"> подпрограмм.</w:t>
      </w:r>
    </w:p>
    <w:p w:rsidR="003425D8" w:rsidRPr="00FC1F0F" w:rsidRDefault="003425D8" w:rsidP="00FC1F0F">
      <w:pPr>
        <w:rPr>
          <w:rFonts w:ascii="Times New Roman" w:hAnsi="Times New Roman"/>
          <w:sz w:val="28"/>
          <w:szCs w:val="28"/>
        </w:rPr>
      </w:pPr>
    </w:p>
    <w:p w:rsidR="003425D8" w:rsidRPr="00FC1F0F" w:rsidRDefault="00603C07" w:rsidP="00FC1F0F">
      <w:pPr>
        <w:pStyle w:val="1"/>
        <w:ind w:firstLine="709"/>
        <w:jc w:val="both"/>
        <w:rPr>
          <w:rFonts w:ascii="Times New Roman" w:hAnsi="Times New Roman"/>
          <w:b w:val="0"/>
          <w:color w:val="auto"/>
          <w:sz w:val="28"/>
          <w:szCs w:val="28"/>
        </w:rPr>
      </w:pPr>
      <w:bookmarkStart w:id="24" w:name="sub_2300"/>
      <w:r w:rsidRPr="00FC1F0F">
        <w:rPr>
          <w:rFonts w:ascii="Times New Roman" w:hAnsi="Times New Roman"/>
          <w:b w:val="0"/>
          <w:color w:val="auto"/>
          <w:sz w:val="28"/>
          <w:szCs w:val="28"/>
        </w:rPr>
        <w:t>9</w:t>
      </w:r>
      <w:r w:rsidR="00871F10" w:rsidRPr="00FC1F0F">
        <w:rPr>
          <w:rFonts w:ascii="Times New Roman" w:hAnsi="Times New Roman"/>
          <w:b w:val="0"/>
          <w:color w:val="auto"/>
          <w:sz w:val="28"/>
          <w:szCs w:val="28"/>
        </w:rPr>
        <w:t>.2</w:t>
      </w:r>
      <w:r w:rsidR="003425D8" w:rsidRPr="00FC1F0F">
        <w:rPr>
          <w:rFonts w:ascii="Times New Roman" w:hAnsi="Times New Roman"/>
          <w:b w:val="0"/>
          <w:color w:val="auto"/>
          <w:sz w:val="28"/>
          <w:szCs w:val="28"/>
        </w:rPr>
        <w:t xml:space="preserve">. Расчет планируемых показателей результативности </w:t>
      </w:r>
      <w:r w:rsidR="00871F10" w:rsidRPr="00FC1F0F">
        <w:rPr>
          <w:rFonts w:ascii="Times New Roman" w:hAnsi="Times New Roman"/>
          <w:b w:val="0"/>
          <w:color w:val="auto"/>
          <w:sz w:val="28"/>
          <w:szCs w:val="28"/>
        </w:rPr>
        <w:t>муниципальной программы.</w:t>
      </w:r>
    </w:p>
    <w:p w:rsidR="003425D8" w:rsidRPr="00FC1F0F" w:rsidRDefault="00603C07" w:rsidP="00FC1F0F">
      <w:pPr>
        <w:rPr>
          <w:rFonts w:ascii="Times New Roman" w:hAnsi="Times New Roman"/>
          <w:sz w:val="28"/>
          <w:szCs w:val="28"/>
        </w:rPr>
      </w:pPr>
      <w:bookmarkStart w:id="25" w:name="sub_231"/>
      <w:bookmarkEnd w:id="24"/>
      <w:r w:rsidRPr="00FC1F0F">
        <w:rPr>
          <w:rFonts w:ascii="Times New Roman" w:hAnsi="Times New Roman"/>
          <w:sz w:val="28"/>
          <w:szCs w:val="28"/>
        </w:rPr>
        <w:t>9</w:t>
      </w:r>
      <w:r w:rsidR="00871F10" w:rsidRPr="00FC1F0F">
        <w:rPr>
          <w:rFonts w:ascii="Times New Roman" w:hAnsi="Times New Roman"/>
          <w:sz w:val="28"/>
          <w:szCs w:val="28"/>
        </w:rPr>
        <w:t>.2.</w:t>
      </w:r>
      <w:r w:rsidR="003425D8" w:rsidRPr="00FC1F0F">
        <w:rPr>
          <w:rFonts w:ascii="Times New Roman" w:hAnsi="Times New Roman"/>
          <w:sz w:val="28"/>
          <w:szCs w:val="28"/>
        </w:rPr>
        <w:t xml:space="preserve">1. Планируемый показатель результативности </w:t>
      </w:r>
      <w:r w:rsidR="001F06F6"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 xml:space="preserve"> </w:t>
      </w:r>
      <w:r w:rsidR="00313E36" w:rsidRPr="00FC1F0F">
        <w:rPr>
          <w:rFonts w:ascii="Times New Roman" w:hAnsi="Times New Roman"/>
          <w:sz w:val="28"/>
          <w:szCs w:val="28"/>
        </w:rPr>
        <w:t>Э</w:t>
      </w:r>
      <w:r w:rsidR="00313E36" w:rsidRPr="00FC1F0F">
        <w:rPr>
          <w:rFonts w:ascii="Times New Roman" w:hAnsi="Times New Roman"/>
          <w:sz w:val="28"/>
          <w:szCs w:val="28"/>
          <w:vertAlign w:val="subscript"/>
        </w:rPr>
        <w:t>мп</w:t>
      </w:r>
      <w:r w:rsidR="00313E36" w:rsidRPr="00FC1F0F">
        <w:rPr>
          <w:rFonts w:ascii="Times New Roman" w:hAnsi="Times New Roman"/>
          <w:sz w:val="28"/>
          <w:szCs w:val="28"/>
        </w:rPr>
        <w:t xml:space="preserve"> </w:t>
      </w:r>
      <w:r w:rsidR="003425D8" w:rsidRPr="00FC1F0F">
        <w:rPr>
          <w:rFonts w:ascii="Times New Roman" w:hAnsi="Times New Roman"/>
          <w:sz w:val="28"/>
          <w:szCs w:val="28"/>
        </w:rPr>
        <w:t xml:space="preserve">есть среднеарифметическая величина из показателей </w:t>
      </w:r>
      <w:r w:rsidR="003425D8" w:rsidRPr="00FC1F0F">
        <w:rPr>
          <w:rFonts w:ascii="Times New Roman" w:hAnsi="Times New Roman"/>
          <w:sz w:val="28"/>
          <w:szCs w:val="28"/>
        </w:rPr>
        <w:lastRenderedPageBreak/>
        <w:t>результативности ее целевых показателей и рассчитывается следующим образом:</w:t>
      </w:r>
    </w:p>
    <w:bookmarkEnd w:id="25"/>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31" type="#_x0000_t75" style="width:102.75pt;height:57pt">
            <v:imagedata r:id="rId33" o:title=""/>
          </v:shape>
        </w:pict>
      </w:r>
    </w:p>
    <w:p w:rsidR="003425D8" w:rsidRPr="00FC1F0F" w:rsidRDefault="003425D8" w:rsidP="00FC1F0F">
      <w:pPr>
        <w:rPr>
          <w:rFonts w:ascii="Times New Roman" w:hAnsi="Times New Roman"/>
          <w:sz w:val="28"/>
          <w:szCs w:val="28"/>
        </w:rPr>
      </w:pP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2" type="#_x0000_t75" style="width:24pt;height:18.75pt">
            <v:imagedata r:id="rId34" o:title=""/>
          </v:shape>
        </w:pict>
      </w:r>
      <w:r w:rsidR="003425D8" w:rsidRPr="00FC1F0F">
        <w:rPr>
          <w:rFonts w:ascii="Times New Roman" w:hAnsi="Times New Roman"/>
          <w:sz w:val="28"/>
          <w:szCs w:val="28"/>
        </w:rPr>
        <w:t xml:space="preserve"> - показатель результативности достижения i-ого целевого показателя </w:t>
      </w:r>
      <w:r w:rsidR="00D956F8"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3" type="#_x0000_t75" style="width:9.75pt;height:15.75pt">
            <v:imagedata r:id="rId35" o:title=""/>
          </v:shape>
        </w:pict>
      </w:r>
      <w:r w:rsidR="003425D8" w:rsidRPr="00FC1F0F">
        <w:rPr>
          <w:rFonts w:ascii="Times New Roman" w:hAnsi="Times New Roman"/>
          <w:sz w:val="28"/>
          <w:szCs w:val="28"/>
        </w:rPr>
        <w:t xml:space="preserve"> - количество показателей </w:t>
      </w:r>
      <w:r w:rsidR="00D956F8"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603C07" w:rsidP="00FC1F0F">
      <w:pPr>
        <w:rPr>
          <w:rFonts w:ascii="Times New Roman" w:hAnsi="Times New Roman"/>
          <w:sz w:val="28"/>
          <w:szCs w:val="28"/>
        </w:rPr>
      </w:pPr>
      <w:bookmarkStart w:id="26" w:name="sub_232"/>
      <w:r w:rsidRPr="00FC1F0F">
        <w:rPr>
          <w:rFonts w:ascii="Times New Roman" w:hAnsi="Times New Roman"/>
          <w:sz w:val="28"/>
          <w:szCs w:val="28"/>
        </w:rPr>
        <w:t>9</w:t>
      </w:r>
      <w:r w:rsidR="00D810B2" w:rsidRPr="00FC1F0F">
        <w:rPr>
          <w:rFonts w:ascii="Times New Roman" w:hAnsi="Times New Roman"/>
          <w:sz w:val="28"/>
          <w:szCs w:val="28"/>
        </w:rPr>
        <w:t>.2.</w:t>
      </w:r>
      <w:r w:rsidR="003425D8" w:rsidRPr="00FC1F0F">
        <w:rPr>
          <w:rFonts w:ascii="Times New Roman" w:hAnsi="Times New Roman"/>
          <w:sz w:val="28"/>
          <w:szCs w:val="28"/>
        </w:rPr>
        <w:t xml:space="preserve">2. Показатель результативности достижения i-ого целевого показателя </w:t>
      </w:r>
      <w:r w:rsidR="00D956F8"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 xml:space="preserve"> рассчитывается как отношение планируемого значения i-ого целевого показателя </w:t>
      </w:r>
      <w:r w:rsidR="00D956F8"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 xml:space="preserve"> к значению показателя года, предшествующего плановому:</w:t>
      </w:r>
    </w:p>
    <w:p w:rsidR="00073EB5" w:rsidRPr="00FC1F0F" w:rsidRDefault="00073EB5" w:rsidP="00FC1F0F">
      <w:pPr>
        <w:rPr>
          <w:rFonts w:ascii="Times New Roman" w:hAnsi="Times New Roman"/>
          <w:sz w:val="28"/>
          <w:szCs w:val="28"/>
        </w:rPr>
      </w:pPr>
    </w:p>
    <w:tbl>
      <w:tblPr>
        <w:tblW w:w="2450" w:type="dxa"/>
        <w:tblInd w:w="3652" w:type="dxa"/>
        <w:tblLook w:val="0000" w:firstRow="0" w:lastRow="0" w:firstColumn="0" w:lastColumn="0" w:noHBand="0" w:noVBand="0"/>
      </w:tblPr>
      <w:tblGrid>
        <w:gridCol w:w="502"/>
        <w:gridCol w:w="333"/>
        <w:gridCol w:w="364"/>
        <w:gridCol w:w="585"/>
        <w:gridCol w:w="766"/>
      </w:tblGrid>
      <w:tr w:rsidR="00F1116F" w:rsidRPr="00FC1F0F">
        <w:trPr>
          <w:trHeight w:val="255"/>
        </w:trPr>
        <w:tc>
          <w:tcPr>
            <w:tcW w:w="487" w:type="dxa"/>
            <w:vMerge w:val="restart"/>
            <w:tcBorders>
              <w:top w:val="nil"/>
              <w:left w:val="nil"/>
              <w:bottom w:val="nil"/>
              <w:right w:val="nil"/>
            </w:tcBorders>
            <w:shd w:val="clear" w:color="auto" w:fill="auto"/>
            <w:noWrap/>
            <w:tcMar>
              <w:left w:w="28" w:type="dxa"/>
              <w:right w:w="28" w:type="dxa"/>
            </w:tcMar>
            <w:vAlign w:val="center"/>
          </w:tcPr>
          <w:bookmarkEnd w:id="26"/>
          <w:p w:rsidR="002F3D3F" w:rsidRPr="00FC1F0F" w:rsidRDefault="002F3D3F"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Э</w:t>
            </w:r>
            <w:r w:rsidRPr="00FC1F0F">
              <w:rPr>
                <w:rFonts w:ascii="Times New Roman" w:hAnsi="Times New Roman"/>
                <w:sz w:val="28"/>
                <w:szCs w:val="28"/>
                <w:vertAlign w:val="subscript"/>
              </w:rPr>
              <w:t>мпi</w:t>
            </w:r>
          </w:p>
        </w:tc>
        <w:tc>
          <w:tcPr>
            <w:tcW w:w="333" w:type="dxa"/>
            <w:vMerge w:val="restart"/>
            <w:tcBorders>
              <w:top w:val="nil"/>
              <w:left w:val="nil"/>
              <w:bottom w:val="nil"/>
              <w:right w:val="nil"/>
            </w:tcBorders>
            <w:shd w:val="clear" w:color="auto" w:fill="auto"/>
            <w:noWrap/>
            <w:tcMar>
              <w:left w:w="28" w:type="dxa"/>
              <w:right w:w="28" w:type="dxa"/>
            </w:tcMar>
            <w:vAlign w:val="center"/>
          </w:tcPr>
          <w:p w:rsidR="002F3D3F" w:rsidRPr="00FC1F0F" w:rsidRDefault="002F3D3F"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w:t>
            </w:r>
          </w:p>
        </w:tc>
        <w:tc>
          <w:tcPr>
            <w:tcW w:w="364" w:type="dxa"/>
            <w:vMerge w:val="restart"/>
            <w:tcBorders>
              <w:top w:val="nil"/>
              <w:left w:val="nil"/>
              <w:bottom w:val="single" w:sz="4" w:space="0" w:color="000000"/>
              <w:right w:val="nil"/>
            </w:tcBorders>
            <w:shd w:val="clear" w:color="auto" w:fill="auto"/>
            <w:noWrap/>
            <w:tcMar>
              <w:left w:w="28" w:type="dxa"/>
              <w:right w:w="28" w:type="dxa"/>
            </w:tcMar>
            <w:vAlign w:val="center"/>
          </w:tcPr>
          <w:p w:rsidR="002F3D3F" w:rsidRPr="00FC1F0F" w:rsidRDefault="002F3D3F"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500" w:type="dxa"/>
            <w:tcBorders>
              <w:top w:val="nil"/>
              <w:left w:val="nil"/>
              <w:bottom w:val="nil"/>
              <w:right w:val="nil"/>
            </w:tcBorders>
            <w:shd w:val="clear" w:color="auto" w:fill="auto"/>
            <w:noWrap/>
            <w:tcMar>
              <w:left w:w="28" w:type="dxa"/>
              <w:right w:w="28" w:type="dxa"/>
            </w:tcMar>
          </w:tcPr>
          <w:p w:rsidR="002F3D3F" w:rsidRPr="00FC1F0F" w:rsidRDefault="002F3D3F"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П</w:t>
            </w:r>
          </w:p>
        </w:tc>
        <w:tc>
          <w:tcPr>
            <w:tcW w:w="766" w:type="dxa"/>
            <w:vMerge w:val="restart"/>
            <w:tcBorders>
              <w:top w:val="nil"/>
              <w:left w:val="nil"/>
              <w:bottom w:val="nil"/>
              <w:right w:val="nil"/>
            </w:tcBorders>
            <w:shd w:val="clear" w:color="auto" w:fill="auto"/>
            <w:noWrap/>
            <w:tcMar>
              <w:left w:w="28" w:type="dxa"/>
              <w:right w:w="28" w:type="dxa"/>
            </w:tcMar>
            <w:vAlign w:val="center"/>
          </w:tcPr>
          <w:p w:rsidR="002F3D3F" w:rsidRPr="00FC1F0F" w:rsidRDefault="002F3D3F"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х 100%</w:t>
            </w:r>
          </w:p>
        </w:tc>
      </w:tr>
      <w:tr w:rsidR="00F1116F" w:rsidRPr="00FC1F0F">
        <w:trPr>
          <w:trHeight w:val="255"/>
        </w:trPr>
        <w:tc>
          <w:tcPr>
            <w:tcW w:w="487"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64" w:type="dxa"/>
            <w:vMerge/>
            <w:tcBorders>
              <w:top w:val="nil"/>
              <w:left w:val="nil"/>
              <w:bottom w:val="single" w:sz="4" w:space="0" w:color="000000"/>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500" w:type="dxa"/>
            <w:tcBorders>
              <w:top w:val="nil"/>
              <w:left w:val="nil"/>
              <w:bottom w:val="single" w:sz="4" w:space="0" w:color="auto"/>
              <w:right w:val="nil"/>
            </w:tcBorders>
            <w:shd w:val="clear" w:color="auto" w:fill="auto"/>
            <w:noWrap/>
            <w:tcMar>
              <w:left w:w="28" w:type="dxa"/>
              <w:right w:w="28" w:type="dxa"/>
            </w:tcMar>
            <w:vAlign w:val="bottom"/>
          </w:tcPr>
          <w:p w:rsidR="002F3D3F" w:rsidRPr="00FC1F0F" w:rsidRDefault="002F3D3F"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766"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r>
      <w:tr w:rsidR="00F1116F" w:rsidRPr="00FC1F0F">
        <w:trPr>
          <w:trHeight w:val="255"/>
        </w:trPr>
        <w:tc>
          <w:tcPr>
            <w:tcW w:w="487"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64" w:type="dxa"/>
            <w:vMerge w:val="restart"/>
            <w:tcBorders>
              <w:top w:val="nil"/>
              <w:left w:val="nil"/>
              <w:bottom w:val="nil"/>
              <w:right w:val="nil"/>
            </w:tcBorders>
            <w:shd w:val="clear" w:color="auto" w:fill="auto"/>
            <w:noWrap/>
            <w:tcMar>
              <w:left w:w="28" w:type="dxa"/>
              <w:right w:w="28" w:type="dxa"/>
            </w:tcMar>
            <w:vAlign w:val="center"/>
          </w:tcPr>
          <w:p w:rsidR="002F3D3F" w:rsidRPr="00FC1F0F" w:rsidRDefault="002F3D3F"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500" w:type="dxa"/>
            <w:tcBorders>
              <w:top w:val="nil"/>
              <w:left w:val="nil"/>
              <w:bottom w:val="nil"/>
              <w:right w:val="nil"/>
            </w:tcBorders>
            <w:shd w:val="clear" w:color="auto" w:fill="auto"/>
            <w:noWrap/>
            <w:tcMar>
              <w:left w:w="28" w:type="dxa"/>
              <w:right w:w="28" w:type="dxa"/>
            </w:tcMar>
          </w:tcPr>
          <w:p w:rsidR="002F3D3F" w:rsidRPr="00FC1F0F" w:rsidRDefault="002F3D3F"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Б</w:t>
            </w:r>
          </w:p>
        </w:tc>
        <w:tc>
          <w:tcPr>
            <w:tcW w:w="766"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r>
      <w:tr w:rsidR="00F1116F" w:rsidRPr="00FC1F0F">
        <w:trPr>
          <w:trHeight w:val="255"/>
        </w:trPr>
        <w:tc>
          <w:tcPr>
            <w:tcW w:w="487"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364"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c>
          <w:tcPr>
            <w:tcW w:w="500" w:type="dxa"/>
            <w:tcBorders>
              <w:top w:val="nil"/>
              <w:left w:val="nil"/>
              <w:bottom w:val="nil"/>
              <w:right w:val="nil"/>
            </w:tcBorders>
            <w:shd w:val="clear" w:color="auto" w:fill="auto"/>
            <w:noWrap/>
            <w:tcMar>
              <w:left w:w="28" w:type="dxa"/>
              <w:right w:w="28" w:type="dxa"/>
            </w:tcMar>
            <w:vAlign w:val="bottom"/>
          </w:tcPr>
          <w:p w:rsidR="002F3D3F" w:rsidRPr="00FC1F0F" w:rsidRDefault="002F3D3F"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766" w:type="dxa"/>
            <w:vMerge/>
            <w:tcBorders>
              <w:top w:val="nil"/>
              <w:left w:val="nil"/>
              <w:bottom w:val="nil"/>
              <w:right w:val="nil"/>
            </w:tcBorders>
            <w:tcMar>
              <w:left w:w="28" w:type="dxa"/>
              <w:right w:w="28" w:type="dxa"/>
            </w:tcMar>
            <w:vAlign w:val="center"/>
          </w:tcPr>
          <w:p w:rsidR="002F3D3F" w:rsidRPr="00FC1F0F" w:rsidRDefault="002F3D3F" w:rsidP="00FC1F0F">
            <w:pPr>
              <w:autoSpaceDE/>
              <w:autoSpaceDN/>
              <w:adjustRightInd/>
              <w:ind w:firstLine="0"/>
              <w:jc w:val="left"/>
              <w:rPr>
                <w:rFonts w:ascii="Times New Roman" w:hAnsi="Times New Roman"/>
                <w:sz w:val="28"/>
                <w:szCs w:val="28"/>
              </w:rPr>
            </w:pPr>
          </w:p>
        </w:tc>
      </w:tr>
    </w:tbl>
    <w:p w:rsidR="00073EB5" w:rsidRPr="00FC1F0F" w:rsidRDefault="00073EB5" w:rsidP="00FC1F0F">
      <w:pPr>
        <w:rPr>
          <w:rFonts w:ascii="Times New Roman" w:hAnsi="Times New Roman"/>
          <w:sz w:val="28"/>
          <w:szCs w:val="28"/>
        </w:rPr>
      </w:pP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 xml:space="preserve">В случае, если планируемый результат достижения целевого показателя </w:t>
      </w:r>
      <w:r w:rsidR="00D810B2"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предполагает уменьшение значения, то показатель результативности достижения i-ого целевого показателя </w:t>
      </w:r>
      <w:r w:rsidR="00D810B2"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w:t>
      </w:r>
      <w:r w:rsidR="002F3D3F" w:rsidRPr="00FC1F0F">
        <w:rPr>
          <w:rFonts w:ascii="Times New Roman" w:hAnsi="Times New Roman"/>
          <w:sz w:val="28"/>
          <w:szCs w:val="28"/>
        </w:rPr>
        <w:t>Э</w:t>
      </w:r>
      <w:r w:rsidR="002F3D3F" w:rsidRPr="00FC1F0F">
        <w:rPr>
          <w:rFonts w:ascii="Times New Roman" w:hAnsi="Times New Roman"/>
          <w:sz w:val="28"/>
          <w:szCs w:val="28"/>
          <w:vertAlign w:val="subscript"/>
        </w:rPr>
        <w:t>мп</w:t>
      </w:r>
      <w:r w:rsidR="002F3D3F" w:rsidRPr="00FC1F0F">
        <w:rPr>
          <w:rFonts w:ascii="Times New Roman" w:hAnsi="Times New Roman"/>
          <w:sz w:val="28"/>
          <w:szCs w:val="28"/>
          <w:vertAlign w:val="subscript"/>
          <w:lang w:val="en-US"/>
        </w:rPr>
        <w:t>i</w:t>
      </w:r>
      <w:r w:rsidR="002F3D3F" w:rsidRPr="00FC1F0F">
        <w:rPr>
          <w:rFonts w:ascii="Times New Roman" w:hAnsi="Times New Roman"/>
          <w:sz w:val="28"/>
          <w:szCs w:val="28"/>
        </w:rPr>
        <w:t xml:space="preserve"> </w:t>
      </w:r>
      <w:r w:rsidRPr="00FC1F0F">
        <w:rPr>
          <w:rFonts w:ascii="Times New Roman" w:hAnsi="Times New Roman"/>
          <w:sz w:val="28"/>
          <w:szCs w:val="28"/>
        </w:rPr>
        <w:t>рассчитывается как отношение значения i-ого показателя в году, предшествующем плановому, к планируемому значению этого целевого показателя</w:t>
      </w:r>
    </w:p>
    <w:tbl>
      <w:tblPr>
        <w:tblW w:w="2693" w:type="dxa"/>
        <w:tblInd w:w="3652" w:type="dxa"/>
        <w:tblLook w:val="0000" w:firstRow="0" w:lastRow="0" w:firstColumn="0" w:lastColumn="0" w:noHBand="0" w:noVBand="0"/>
      </w:tblPr>
      <w:tblGrid>
        <w:gridCol w:w="704"/>
        <w:gridCol w:w="333"/>
        <w:gridCol w:w="364"/>
        <w:gridCol w:w="643"/>
        <w:gridCol w:w="846"/>
      </w:tblGrid>
      <w:tr w:rsidR="00F1116F" w:rsidRPr="00FC1F0F">
        <w:trPr>
          <w:trHeight w:val="255"/>
        </w:trPr>
        <w:tc>
          <w:tcPr>
            <w:tcW w:w="650" w:type="dxa"/>
            <w:vMerge w:val="restart"/>
            <w:tcBorders>
              <w:top w:val="nil"/>
              <w:left w:val="nil"/>
              <w:bottom w:val="nil"/>
              <w:right w:val="nil"/>
            </w:tcBorders>
            <w:shd w:val="clear" w:color="auto" w:fill="auto"/>
            <w:noWrap/>
            <w:tcMar>
              <w:left w:w="57" w:type="dxa"/>
              <w:right w:w="57" w:type="dxa"/>
            </w:tcMar>
            <w:vAlign w:val="center"/>
          </w:tcPr>
          <w:p w:rsidR="005D0EAB" w:rsidRPr="00FC1F0F" w:rsidRDefault="005D0EAB"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Эмпi</w:t>
            </w:r>
          </w:p>
        </w:tc>
        <w:tc>
          <w:tcPr>
            <w:tcW w:w="333" w:type="dxa"/>
            <w:vMerge w:val="restart"/>
            <w:tcBorders>
              <w:top w:val="nil"/>
              <w:left w:val="nil"/>
              <w:bottom w:val="nil"/>
              <w:right w:val="nil"/>
            </w:tcBorders>
            <w:shd w:val="clear" w:color="auto" w:fill="auto"/>
            <w:noWrap/>
            <w:tcMar>
              <w:left w:w="57" w:type="dxa"/>
              <w:right w:w="57" w:type="dxa"/>
            </w:tcMar>
            <w:vAlign w:val="center"/>
          </w:tcPr>
          <w:p w:rsidR="005D0EAB" w:rsidRPr="00FC1F0F" w:rsidRDefault="005D0EAB"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w:t>
            </w:r>
          </w:p>
        </w:tc>
        <w:tc>
          <w:tcPr>
            <w:tcW w:w="364" w:type="dxa"/>
            <w:vMerge w:val="restart"/>
            <w:tcBorders>
              <w:top w:val="nil"/>
              <w:left w:val="nil"/>
              <w:bottom w:val="single" w:sz="4" w:space="0" w:color="000000"/>
              <w:right w:val="nil"/>
            </w:tcBorders>
            <w:shd w:val="clear" w:color="auto" w:fill="auto"/>
            <w:noWrap/>
            <w:tcMar>
              <w:left w:w="57" w:type="dxa"/>
              <w:right w:w="57" w:type="dxa"/>
            </w:tcMar>
            <w:vAlign w:val="center"/>
          </w:tcPr>
          <w:p w:rsidR="005D0EAB" w:rsidRPr="00FC1F0F" w:rsidRDefault="005D0EAB"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500" w:type="dxa"/>
            <w:tcBorders>
              <w:top w:val="nil"/>
              <w:left w:val="nil"/>
              <w:bottom w:val="nil"/>
              <w:right w:val="nil"/>
            </w:tcBorders>
            <w:shd w:val="clear" w:color="auto" w:fill="auto"/>
            <w:noWrap/>
            <w:tcMar>
              <w:top w:w="28" w:type="dxa"/>
              <w:left w:w="57" w:type="dxa"/>
              <w:right w:w="57" w:type="dxa"/>
            </w:tcMar>
          </w:tcPr>
          <w:p w:rsidR="005D0EAB" w:rsidRPr="00FC1F0F" w:rsidRDefault="005D0EAB"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Б</w:t>
            </w:r>
          </w:p>
        </w:tc>
        <w:tc>
          <w:tcPr>
            <w:tcW w:w="846" w:type="dxa"/>
            <w:vMerge w:val="restart"/>
            <w:tcBorders>
              <w:top w:val="nil"/>
              <w:left w:val="nil"/>
              <w:bottom w:val="nil"/>
              <w:right w:val="nil"/>
            </w:tcBorders>
            <w:shd w:val="clear" w:color="auto" w:fill="auto"/>
            <w:noWrap/>
            <w:tcMar>
              <w:left w:w="57" w:type="dxa"/>
              <w:right w:w="57" w:type="dxa"/>
            </w:tcMar>
            <w:vAlign w:val="center"/>
          </w:tcPr>
          <w:p w:rsidR="005D0EAB" w:rsidRPr="00FC1F0F" w:rsidRDefault="005D0EAB"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х 100%</w:t>
            </w:r>
          </w:p>
        </w:tc>
      </w:tr>
      <w:tr w:rsidR="00F1116F" w:rsidRPr="00FC1F0F">
        <w:trPr>
          <w:trHeight w:val="255"/>
        </w:trPr>
        <w:tc>
          <w:tcPr>
            <w:tcW w:w="650"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64" w:type="dxa"/>
            <w:vMerge/>
            <w:tcBorders>
              <w:top w:val="nil"/>
              <w:left w:val="nil"/>
              <w:bottom w:val="single" w:sz="4" w:space="0" w:color="000000"/>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500" w:type="dxa"/>
            <w:tcBorders>
              <w:top w:val="nil"/>
              <w:left w:val="nil"/>
              <w:bottom w:val="single" w:sz="4" w:space="0" w:color="auto"/>
              <w:right w:val="nil"/>
            </w:tcBorders>
            <w:shd w:val="clear" w:color="auto" w:fill="auto"/>
            <w:noWrap/>
            <w:tcMar>
              <w:left w:w="57" w:type="dxa"/>
              <w:right w:w="57" w:type="dxa"/>
            </w:tcMar>
            <w:vAlign w:val="bottom"/>
          </w:tcPr>
          <w:p w:rsidR="005D0EAB" w:rsidRPr="00FC1F0F" w:rsidRDefault="005D0EAB"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846"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r>
      <w:tr w:rsidR="00F1116F" w:rsidRPr="00FC1F0F">
        <w:trPr>
          <w:trHeight w:val="255"/>
        </w:trPr>
        <w:tc>
          <w:tcPr>
            <w:tcW w:w="650"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64" w:type="dxa"/>
            <w:vMerge w:val="restart"/>
            <w:tcBorders>
              <w:top w:val="nil"/>
              <w:left w:val="nil"/>
              <w:bottom w:val="nil"/>
              <w:right w:val="nil"/>
            </w:tcBorders>
            <w:shd w:val="clear" w:color="auto" w:fill="auto"/>
            <w:noWrap/>
            <w:tcMar>
              <w:left w:w="57" w:type="dxa"/>
              <w:right w:w="57" w:type="dxa"/>
            </w:tcMar>
            <w:vAlign w:val="center"/>
          </w:tcPr>
          <w:p w:rsidR="005D0EAB" w:rsidRPr="00FC1F0F" w:rsidRDefault="005D0EAB"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500" w:type="dxa"/>
            <w:tcBorders>
              <w:top w:val="nil"/>
              <w:left w:val="nil"/>
              <w:bottom w:val="nil"/>
              <w:right w:val="nil"/>
            </w:tcBorders>
            <w:shd w:val="clear" w:color="auto" w:fill="auto"/>
            <w:noWrap/>
            <w:tcMar>
              <w:top w:w="28" w:type="dxa"/>
              <w:left w:w="57" w:type="dxa"/>
              <w:right w:w="57" w:type="dxa"/>
            </w:tcMar>
          </w:tcPr>
          <w:p w:rsidR="005D0EAB" w:rsidRPr="00FC1F0F" w:rsidRDefault="005D0EAB"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П</w:t>
            </w:r>
          </w:p>
        </w:tc>
        <w:tc>
          <w:tcPr>
            <w:tcW w:w="846"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r>
      <w:tr w:rsidR="00F1116F" w:rsidRPr="00FC1F0F">
        <w:trPr>
          <w:trHeight w:val="255"/>
        </w:trPr>
        <w:tc>
          <w:tcPr>
            <w:tcW w:w="650"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33"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364"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c>
          <w:tcPr>
            <w:tcW w:w="500" w:type="dxa"/>
            <w:tcBorders>
              <w:top w:val="nil"/>
              <w:left w:val="nil"/>
              <w:bottom w:val="nil"/>
              <w:right w:val="nil"/>
            </w:tcBorders>
            <w:shd w:val="clear" w:color="auto" w:fill="auto"/>
            <w:noWrap/>
            <w:tcMar>
              <w:left w:w="57" w:type="dxa"/>
              <w:right w:w="57" w:type="dxa"/>
            </w:tcMar>
            <w:vAlign w:val="bottom"/>
          </w:tcPr>
          <w:p w:rsidR="005D0EAB" w:rsidRPr="00FC1F0F" w:rsidRDefault="005D0EAB"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846" w:type="dxa"/>
            <w:vMerge/>
            <w:tcBorders>
              <w:top w:val="nil"/>
              <w:left w:val="nil"/>
              <w:bottom w:val="nil"/>
              <w:right w:val="nil"/>
            </w:tcBorders>
            <w:tcMar>
              <w:left w:w="57" w:type="dxa"/>
              <w:right w:w="57" w:type="dxa"/>
            </w:tcMar>
            <w:vAlign w:val="center"/>
          </w:tcPr>
          <w:p w:rsidR="005D0EAB" w:rsidRPr="00FC1F0F" w:rsidRDefault="005D0EAB" w:rsidP="00FC1F0F">
            <w:pPr>
              <w:autoSpaceDE/>
              <w:autoSpaceDN/>
              <w:adjustRightInd/>
              <w:ind w:firstLine="0"/>
              <w:jc w:val="left"/>
              <w:rPr>
                <w:rFonts w:ascii="Times New Roman" w:hAnsi="Times New Roman"/>
                <w:sz w:val="28"/>
                <w:szCs w:val="28"/>
              </w:rPr>
            </w:pPr>
          </w:p>
        </w:tc>
      </w:tr>
    </w:tbl>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551F64" w:rsidRPr="00FC1F0F" w:rsidRDefault="00551F64" w:rsidP="00FC1F0F">
      <w:pPr>
        <w:rPr>
          <w:rFonts w:ascii="Times New Roman" w:hAnsi="Times New Roman"/>
          <w:sz w:val="28"/>
          <w:szCs w:val="28"/>
        </w:rPr>
      </w:pPr>
    </w:p>
    <w:tbl>
      <w:tblPr>
        <w:tblW w:w="9163" w:type="dxa"/>
        <w:tblInd w:w="817" w:type="dxa"/>
        <w:tblLook w:val="0000" w:firstRow="0" w:lastRow="0" w:firstColumn="0" w:lastColumn="0" w:noHBand="0" w:noVBand="0"/>
      </w:tblPr>
      <w:tblGrid>
        <w:gridCol w:w="317"/>
        <w:gridCol w:w="643"/>
        <w:gridCol w:w="8203"/>
      </w:tblGrid>
      <w:tr w:rsidR="00551F64" w:rsidRPr="00FC1F0F">
        <w:trPr>
          <w:trHeight w:val="255"/>
        </w:trPr>
        <w:tc>
          <w:tcPr>
            <w:tcW w:w="317" w:type="dxa"/>
            <w:vMerge w:val="restart"/>
            <w:tcBorders>
              <w:top w:val="nil"/>
              <w:left w:val="nil"/>
              <w:bottom w:val="nil"/>
              <w:right w:val="nil"/>
            </w:tcBorders>
            <w:shd w:val="clear" w:color="auto" w:fill="auto"/>
            <w:noWrap/>
            <w:tcMar>
              <w:top w:w="28" w:type="dxa"/>
              <w:left w:w="57" w:type="dxa"/>
              <w:bottom w:w="28" w:type="dxa"/>
              <w:right w:w="57" w:type="dxa"/>
            </w:tcMar>
            <w:vAlign w:val="center"/>
          </w:tcPr>
          <w:p w:rsidR="00551F64" w:rsidRPr="00FC1F0F" w:rsidRDefault="00551F64"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643" w:type="dxa"/>
            <w:tcBorders>
              <w:top w:val="nil"/>
              <w:left w:val="nil"/>
              <w:bottom w:val="nil"/>
              <w:right w:val="nil"/>
            </w:tcBorders>
            <w:shd w:val="clear" w:color="auto" w:fill="auto"/>
            <w:noWrap/>
            <w:tcMar>
              <w:top w:w="28" w:type="dxa"/>
              <w:left w:w="57" w:type="dxa"/>
              <w:bottom w:w="28" w:type="dxa"/>
              <w:right w:w="57" w:type="dxa"/>
            </w:tcMar>
          </w:tcPr>
          <w:p w:rsidR="00551F64" w:rsidRPr="00FC1F0F" w:rsidRDefault="00B1555C"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П</w:t>
            </w:r>
          </w:p>
        </w:tc>
        <w:tc>
          <w:tcPr>
            <w:tcW w:w="8203" w:type="dxa"/>
            <w:vMerge w:val="restart"/>
            <w:tcBorders>
              <w:top w:val="nil"/>
              <w:left w:val="nil"/>
              <w:bottom w:val="nil"/>
              <w:right w:val="nil"/>
            </w:tcBorders>
            <w:shd w:val="clear" w:color="auto" w:fill="auto"/>
            <w:noWrap/>
            <w:vAlign w:val="center"/>
          </w:tcPr>
          <w:p w:rsidR="00551F64" w:rsidRPr="00FC1F0F" w:rsidRDefault="00B1555C" w:rsidP="00FC1F0F">
            <w:pPr>
              <w:ind w:firstLine="0"/>
              <w:jc w:val="left"/>
              <w:rPr>
                <w:rFonts w:ascii="Times New Roman" w:hAnsi="Times New Roman"/>
                <w:sz w:val="28"/>
                <w:szCs w:val="28"/>
              </w:rPr>
            </w:pPr>
            <w:r w:rsidRPr="00FC1F0F">
              <w:rPr>
                <w:rFonts w:ascii="Times New Roman" w:hAnsi="Times New Roman"/>
                <w:sz w:val="28"/>
                <w:szCs w:val="28"/>
              </w:rPr>
              <w:t xml:space="preserve">- планируемое значение i-ого целевого показателя </w:t>
            </w:r>
            <w:r w:rsidR="00D1196C" w:rsidRPr="00FC1F0F">
              <w:rPr>
                <w:rFonts w:ascii="Times New Roman" w:hAnsi="Times New Roman"/>
                <w:sz w:val="28"/>
                <w:szCs w:val="28"/>
              </w:rPr>
              <w:t>муниципальной</w:t>
            </w:r>
          </w:p>
        </w:tc>
      </w:tr>
      <w:tr w:rsidR="00551F64" w:rsidRPr="00FC1F0F">
        <w:trPr>
          <w:trHeight w:val="255"/>
        </w:trPr>
        <w:tc>
          <w:tcPr>
            <w:tcW w:w="317" w:type="dxa"/>
            <w:vMerge/>
            <w:tcBorders>
              <w:top w:val="nil"/>
              <w:left w:val="nil"/>
              <w:bottom w:val="nil"/>
              <w:right w:val="nil"/>
            </w:tcBorders>
            <w:tcMar>
              <w:top w:w="28" w:type="dxa"/>
              <w:left w:w="57" w:type="dxa"/>
              <w:bottom w:w="28" w:type="dxa"/>
              <w:right w:w="57" w:type="dxa"/>
            </w:tcMar>
            <w:vAlign w:val="center"/>
          </w:tcPr>
          <w:p w:rsidR="00551F64" w:rsidRPr="00FC1F0F" w:rsidRDefault="00551F64" w:rsidP="00FC1F0F">
            <w:pPr>
              <w:autoSpaceDE/>
              <w:autoSpaceDN/>
              <w:adjustRightInd/>
              <w:ind w:firstLine="0"/>
              <w:jc w:val="left"/>
              <w:rPr>
                <w:rFonts w:ascii="Times New Roman" w:hAnsi="Times New Roman"/>
                <w:sz w:val="28"/>
                <w:szCs w:val="28"/>
              </w:rPr>
            </w:pPr>
          </w:p>
        </w:tc>
        <w:tc>
          <w:tcPr>
            <w:tcW w:w="643" w:type="dxa"/>
            <w:tcBorders>
              <w:top w:val="nil"/>
              <w:left w:val="nil"/>
              <w:bottom w:val="nil"/>
              <w:right w:val="nil"/>
            </w:tcBorders>
            <w:shd w:val="clear" w:color="auto" w:fill="auto"/>
            <w:noWrap/>
            <w:tcMar>
              <w:top w:w="28" w:type="dxa"/>
              <w:left w:w="57" w:type="dxa"/>
              <w:bottom w:w="28" w:type="dxa"/>
              <w:right w:w="57" w:type="dxa"/>
            </w:tcMar>
            <w:vAlign w:val="bottom"/>
          </w:tcPr>
          <w:p w:rsidR="00551F64" w:rsidRPr="00FC1F0F" w:rsidRDefault="00551F64"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8203" w:type="dxa"/>
            <w:vMerge/>
            <w:tcBorders>
              <w:top w:val="nil"/>
              <w:left w:val="nil"/>
              <w:bottom w:val="nil"/>
              <w:right w:val="nil"/>
            </w:tcBorders>
            <w:vAlign w:val="center"/>
          </w:tcPr>
          <w:p w:rsidR="00551F64" w:rsidRPr="00FC1F0F" w:rsidRDefault="00551F64" w:rsidP="00FC1F0F">
            <w:pPr>
              <w:autoSpaceDE/>
              <w:autoSpaceDN/>
              <w:adjustRightInd/>
              <w:ind w:firstLine="0"/>
              <w:jc w:val="left"/>
              <w:rPr>
                <w:rFonts w:ascii="Times New Roman" w:hAnsi="Times New Roman"/>
                <w:sz w:val="28"/>
                <w:szCs w:val="28"/>
              </w:rPr>
            </w:pPr>
          </w:p>
        </w:tc>
      </w:tr>
    </w:tbl>
    <w:p w:rsidR="00551F64" w:rsidRPr="00FC1F0F" w:rsidRDefault="00B1555C" w:rsidP="00FC1F0F">
      <w:pPr>
        <w:ind w:firstLine="0"/>
        <w:jc w:val="left"/>
        <w:rPr>
          <w:rFonts w:ascii="Times New Roman" w:hAnsi="Times New Roman"/>
          <w:sz w:val="28"/>
          <w:szCs w:val="28"/>
        </w:rPr>
      </w:pPr>
      <w:r w:rsidRPr="00FC1F0F">
        <w:rPr>
          <w:rFonts w:ascii="Times New Roman" w:hAnsi="Times New Roman"/>
          <w:sz w:val="28"/>
          <w:szCs w:val="28"/>
        </w:rPr>
        <w:t>программы,</w:t>
      </w:r>
    </w:p>
    <w:tbl>
      <w:tblPr>
        <w:tblW w:w="9163" w:type="dxa"/>
        <w:tblInd w:w="817" w:type="dxa"/>
        <w:tblLook w:val="0000" w:firstRow="0" w:lastRow="0" w:firstColumn="0" w:lastColumn="0" w:noHBand="0" w:noVBand="0"/>
      </w:tblPr>
      <w:tblGrid>
        <w:gridCol w:w="317"/>
        <w:gridCol w:w="643"/>
        <w:gridCol w:w="8203"/>
      </w:tblGrid>
      <w:tr w:rsidR="00551F64" w:rsidRPr="00FC1F0F">
        <w:trPr>
          <w:trHeight w:val="255"/>
        </w:trPr>
        <w:tc>
          <w:tcPr>
            <w:tcW w:w="317" w:type="dxa"/>
            <w:vMerge w:val="restart"/>
            <w:tcBorders>
              <w:top w:val="nil"/>
              <w:left w:val="nil"/>
              <w:bottom w:val="nil"/>
              <w:right w:val="nil"/>
            </w:tcBorders>
            <w:shd w:val="clear" w:color="auto" w:fill="auto"/>
            <w:noWrap/>
            <w:tcMar>
              <w:top w:w="28" w:type="dxa"/>
              <w:left w:w="57" w:type="dxa"/>
              <w:bottom w:w="28" w:type="dxa"/>
              <w:right w:w="57" w:type="dxa"/>
            </w:tcMar>
            <w:vAlign w:val="center"/>
          </w:tcPr>
          <w:p w:rsidR="00551F64" w:rsidRPr="00FC1F0F" w:rsidRDefault="00551F64" w:rsidP="00FC1F0F">
            <w:pPr>
              <w:autoSpaceDE/>
              <w:autoSpaceDN/>
              <w:adjustRightInd/>
              <w:ind w:firstLine="0"/>
              <w:jc w:val="center"/>
              <w:rPr>
                <w:rFonts w:ascii="Times New Roman" w:hAnsi="Times New Roman"/>
                <w:sz w:val="28"/>
                <w:szCs w:val="28"/>
              </w:rPr>
            </w:pPr>
            <w:r w:rsidRPr="00FC1F0F">
              <w:rPr>
                <w:rFonts w:ascii="Times New Roman" w:hAnsi="Times New Roman"/>
                <w:sz w:val="28"/>
                <w:szCs w:val="28"/>
              </w:rPr>
              <w:t>Ц</w:t>
            </w:r>
          </w:p>
        </w:tc>
        <w:tc>
          <w:tcPr>
            <w:tcW w:w="643" w:type="dxa"/>
            <w:tcBorders>
              <w:top w:val="nil"/>
              <w:left w:val="nil"/>
              <w:bottom w:val="nil"/>
              <w:right w:val="nil"/>
            </w:tcBorders>
            <w:shd w:val="clear" w:color="auto" w:fill="auto"/>
            <w:noWrap/>
            <w:tcMar>
              <w:top w:w="28" w:type="dxa"/>
              <w:left w:w="57" w:type="dxa"/>
              <w:bottom w:w="28" w:type="dxa"/>
              <w:right w:w="57" w:type="dxa"/>
            </w:tcMar>
          </w:tcPr>
          <w:p w:rsidR="00551F64" w:rsidRPr="00FC1F0F" w:rsidRDefault="00551F64"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Б</w:t>
            </w:r>
          </w:p>
        </w:tc>
        <w:tc>
          <w:tcPr>
            <w:tcW w:w="8203" w:type="dxa"/>
            <w:vMerge w:val="restart"/>
            <w:tcBorders>
              <w:top w:val="nil"/>
              <w:left w:val="nil"/>
              <w:bottom w:val="nil"/>
              <w:right w:val="nil"/>
            </w:tcBorders>
            <w:shd w:val="clear" w:color="auto" w:fill="auto"/>
            <w:noWrap/>
            <w:vAlign w:val="center"/>
          </w:tcPr>
          <w:p w:rsidR="00551F64" w:rsidRPr="00FC1F0F" w:rsidRDefault="00551F64"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 xml:space="preserve">- значение i-ого целевого показателя муниципальной программы в </w:t>
            </w:r>
          </w:p>
        </w:tc>
      </w:tr>
      <w:tr w:rsidR="00551F64" w:rsidRPr="00FC1F0F">
        <w:trPr>
          <w:trHeight w:val="255"/>
        </w:trPr>
        <w:tc>
          <w:tcPr>
            <w:tcW w:w="317" w:type="dxa"/>
            <w:vMerge/>
            <w:tcBorders>
              <w:top w:val="nil"/>
              <w:left w:val="nil"/>
              <w:bottom w:val="nil"/>
              <w:right w:val="nil"/>
            </w:tcBorders>
            <w:tcMar>
              <w:top w:w="28" w:type="dxa"/>
              <w:left w:w="57" w:type="dxa"/>
              <w:bottom w:w="28" w:type="dxa"/>
              <w:right w:w="57" w:type="dxa"/>
            </w:tcMar>
            <w:vAlign w:val="center"/>
          </w:tcPr>
          <w:p w:rsidR="00551F64" w:rsidRPr="00FC1F0F" w:rsidRDefault="00551F64" w:rsidP="00FC1F0F">
            <w:pPr>
              <w:autoSpaceDE/>
              <w:autoSpaceDN/>
              <w:adjustRightInd/>
              <w:ind w:firstLine="0"/>
              <w:jc w:val="left"/>
              <w:rPr>
                <w:rFonts w:ascii="Times New Roman" w:hAnsi="Times New Roman"/>
                <w:sz w:val="28"/>
                <w:szCs w:val="28"/>
              </w:rPr>
            </w:pPr>
          </w:p>
        </w:tc>
        <w:tc>
          <w:tcPr>
            <w:tcW w:w="643" w:type="dxa"/>
            <w:tcBorders>
              <w:top w:val="nil"/>
              <w:left w:val="nil"/>
              <w:bottom w:val="nil"/>
              <w:right w:val="nil"/>
            </w:tcBorders>
            <w:shd w:val="clear" w:color="auto" w:fill="auto"/>
            <w:noWrap/>
            <w:tcMar>
              <w:top w:w="28" w:type="dxa"/>
              <w:left w:w="57" w:type="dxa"/>
              <w:bottom w:w="28" w:type="dxa"/>
              <w:right w:w="57" w:type="dxa"/>
            </w:tcMar>
            <w:vAlign w:val="bottom"/>
          </w:tcPr>
          <w:p w:rsidR="00551F64" w:rsidRPr="00FC1F0F" w:rsidRDefault="00551F64" w:rsidP="00FC1F0F">
            <w:pPr>
              <w:autoSpaceDE/>
              <w:autoSpaceDN/>
              <w:adjustRightInd/>
              <w:ind w:firstLine="0"/>
              <w:jc w:val="left"/>
              <w:rPr>
                <w:rFonts w:ascii="Times New Roman" w:hAnsi="Times New Roman"/>
                <w:sz w:val="28"/>
                <w:szCs w:val="28"/>
              </w:rPr>
            </w:pPr>
            <w:r w:rsidRPr="00FC1F0F">
              <w:rPr>
                <w:rFonts w:ascii="Times New Roman" w:hAnsi="Times New Roman"/>
                <w:sz w:val="28"/>
                <w:szCs w:val="28"/>
              </w:rPr>
              <w:t>МПi</w:t>
            </w:r>
          </w:p>
        </w:tc>
        <w:tc>
          <w:tcPr>
            <w:tcW w:w="8203" w:type="dxa"/>
            <w:vMerge/>
            <w:tcBorders>
              <w:top w:val="nil"/>
              <w:left w:val="nil"/>
              <w:bottom w:val="nil"/>
              <w:right w:val="nil"/>
            </w:tcBorders>
            <w:vAlign w:val="center"/>
          </w:tcPr>
          <w:p w:rsidR="00551F64" w:rsidRPr="00FC1F0F" w:rsidRDefault="00551F64" w:rsidP="00FC1F0F">
            <w:pPr>
              <w:autoSpaceDE/>
              <w:autoSpaceDN/>
              <w:adjustRightInd/>
              <w:ind w:firstLine="0"/>
              <w:jc w:val="left"/>
              <w:rPr>
                <w:rFonts w:ascii="Times New Roman" w:hAnsi="Times New Roman"/>
                <w:sz w:val="28"/>
                <w:szCs w:val="28"/>
              </w:rPr>
            </w:pPr>
          </w:p>
        </w:tc>
      </w:tr>
    </w:tbl>
    <w:p w:rsidR="003425D8" w:rsidRPr="00FC1F0F" w:rsidRDefault="00AC6A71" w:rsidP="00FC1F0F">
      <w:pPr>
        <w:ind w:firstLine="0"/>
        <w:rPr>
          <w:rFonts w:ascii="Times New Roman" w:hAnsi="Times New Roman"/>
          <w:sz w:val="28"/>
          <w:szCs w:val="28"/>
        </w:rPr>
      </w:pPr>
      <w:r w:rsidRPr="00FC1F0F">
        <w:rPr>
          <w:rFonts w:ascii="Times New Roman" w:hAnsi="Times New Roman"/>
          <w:sz w:val="28"/>
          <w:szCs w:val="28"/>
        </w:rPr>
        <w:t xml:space="preserve">году, </w:t>
      </w:r>
      <w:r w:rsidR="003425D8" w:rsidRPr="00FC1F0F">
        <w:rPr>
          <w:rFonts w:ascii="Times New Roman" w:hAnsi="Times New Roman"/>
          <w:sz w:val="28"/>
          <w:szCs w:val="28"/>
        </w:rPr>
        <w:t>предшествующем плановому.</w:t>
      </w:r>
    </w:p>
    <w:p w:rsidR="003425D8" w:rsidRPr="00FC1F0F" w:rsidRDefault="003425D8" w:rsidP="00FC1F0F">
      <w:pPr>
        <w:rPr>
          <w:rFonts w:ascii="Times New Roman" w:hAnsi="Times New Roman"/>
          <w:sz w:val="28"/>
          <w:szCs w:val="28"/>
        </w:rPr>
      </w:pP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 xml:space="preserve">При оценке результативности </w:t>
      </w:r>
      <w:r w:rsidR="00D810B2"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в первый год ее реализации плановый показатель сравнивается с фактическим значением года, предшествующего плановому.</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lastRenderedPageBreak/>
        <w:t xml:space="preserve">По второму и последующим годам реализации </w:t>
      </w:r>
      <w:r w:rsidR="00D810B2"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плановый показатель оцениваемого года сравнивается с плановым показателем предшествующего года.</w:t>
      </w:r>
    </w:p>
    <w:p w:rsidR="003425D8" w:rsidRPr="00FC1F0F" w:rsidRDefault="00603C07" w:rsidP="00FC1F0F">
      <w:pPr>
        <w:pStyle w:val="1"/>
        <w:ind w:firstLine="709"/>
        <w:jc w:val="both"/>
        <w:rPr>
          <w:rFonts w:ascii="Times New Roman" w:hAnsi="Times New Roman"/>
          <w:b w:val="0"/>
          <w:color w:val="auto"/>
          <w:sz w:val="28"/>
          <w:szCs w:val="28"/>
        </w:rPr>
      </w:pPr>
      <w:r w:rsidRPr="00FC1F0F">
        <w:rPr>
          <w:rFonts w:ascii="Times New Roman" w:hAnsi="Times New Roman"/>
          <w:b w:val="0"/>
          <w:color w:val="auto"/>
          <w:sz w:val="28"/>
          <w:szCs w:val="28"/>
        </w:rPr>
        <w:t>9</w:t>
      </w:r>
      <w:r w:rsidR="00D810B2" w:rsidRPr="00FC1F0F">
        <w:rPr>
          <w:rFonts w:ascii="Times New Roman" w:hAnsi="Times New Roman"/>
          <w:b w:val="0"/>
          <w:color w:val="auto"/>
          <w:sz w:val="28"/>
          <w:szCs w:val="28"/>
        </w:rPr>
        <w:t>.3</w:t>
      </w:r>
      <w:r w:rsidR="003425D8" w:rsidRPr="00FC1F0F">
        <w:rPr>
          <w:rFonts w:ascii="Times New Roman" w:hAnsi="Times New Roman"/>
          <w:b w:val="0"/>
          <w:color w:val="auto"/>
          <w:sz w:val="28"/>
          <w:szCs w:val="28"/>
        </w:rPr>
        <w:t xml:space="preserve">. Расчет планируемых показателей результативности подпрограмм </w:t>
      </w:r>
      <w:r w:rsidR="00D810B2" w:rsidRPr="00FC1F0F">
        <w:rPr>
          <w:rFonts w:ascii="Times New Roman" w:hAnsi="Times New Roman"/>
          <w:b w:val="0"/>
          <w:color w:val="auto"/>
          <w:sz w:val="28"/>
          <w:szCs w:val="28"/>
        </w:rPr>
        <w:t>муниципальной программы.</w:t>
      </w:r>
    </w:p>
    <w:p w:rsidR="003425D8" w:rsidRPr="00FC1F0F" w:rsidRDefault="00603C07" w:rsidP="00FC1F0F">
      <w:pPr>
        <w:rPr>
          <w:rFonts w:ascii="Times New Roman" w:hAnsi="Times New Roman"/>
          <w:sz w:val="28"/>
          <w:szCs w:val="28"/>
        </w:rPr>
      </w:pPr>
      <w:bookmarkStart w:id="27" w:name="sub_241"/>
      <w:r w:rsidRPr="00FC1F0F">
        <w:rPr>
          <w:rFonts w:ascii="Times New Roman" w:hAnsi="Times New Roman"/>
          <w:sz w:val="28"/>
          <w:szCs w:val="28"/>
        </w:rPr>
        <w:t>9</w:t>
      </w:r>
      <w:r w:rsidR="00D810B2" w:rsidRPr="00FC1F0F">
        <w:rPr>
          <w:rFonts w:ascii="Times New Roman" w:hAnsi="Times New Roman"/>
          <w:sz w:val="28"/>
          <w:szCs w:val="28"/>
        </w:rPr>
        <w:t>.3</w:t>
      </w:r>
      <w:r w:rsidR="003425D8" w:rsidRPr="00FC1F0F">
        <w:rPr>
          <w:rFonts w:ascii="Times New Roman" w:hAnsi="Times New Roman"/>
          <w:sz w:val="28"/>
          <w:szCs w:val="28"/>
        </w:rPr>
        <w:t xml:space="preserve">.1. Суммарная планируемая результативность входящих в </w:t>
      </w:r>
      <w:r w:rsidR="00D810B2" w:rsidRPr="00FC1F0F">
        <w:rPr>
          <w:rFonts w:ascii="Times New Roman" w:hAnsi="Times New Roman"/>
          <w:sz w:val="28"/>
          <w:szCs w:val="28"/>
        </w:rPr>
        <w:t>муниципальную программу</w:t>
      </w:r>
      <w:r w:rsidR="003425D8" w:rsidRPr="00FC1F0F">
        <w:rPr>
          <w:rFonts w:ascii="Times New Roman" w:hAnsi="Times New Roman"/>
          <w:sz w:val="28"/>
          <w:szCs w:val="28"/>
        </w:rPr>
        <w:t xml:space="preserve"> подпрограмм </w:t>
      </w:r>
      <w:r w:rsidR="00220E82">
        <w:rPr>
          <w:rFonts w:ascii="Times New Roman" w:hAnsi="Times New Roman"/>
          <w:sz w:val="28"/>
          <w:szCs w:val="28"/>
        </w:rPr>
        <w:pict>
          <v:shape id="_x0000_i1034" type="#_x0000_t75" style="width:24pt;height:18.75pt">
            <v:imagedata r:id="rId36" o:title=""/>
          </v:shape>
        </w:pict>
      </w:r>
      <w:r w:rsidR="003425D8" w:rsidRPr="00FC1F0F">
        <w:rPr>
          <w:rFonts w:ascii="Times New Roman" w:hAnsi="Times New Roman"/>
          <w:sz w:val="28"/>
          <w:szCs w:val="28"/>
        </w:rPr>
        <w:t xml:space="preserve"> определяется как средневзвешенная величина из показателей результативности всех подпрограмм:</w:t>
      </w:r>
    </w:p>
    <w:bookmarkEnd w:id="27"/>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35" type="#_x0000_t75" style="width:97.5pt;height:47.25pt">
            <v:imagedata r:id="rId37" o:title=""/>
          </v:shape>
        </w:pic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6" type="#_x0000_t75" style="width:26.25pt;height:18.75pt">
            <v:imagedata r:id="rId38" o:title=""/>
          </v:shape>
        </w:pict>
      </w:r>
      <w:r w:rsidR="003425D8" w:rsidRPr="00FC1F0F">
        <w:rPr>
          <w:rFonts w:ascii="Times New Roman" w:hAnsi="Times New Roman"/>
          <w:sz w:val="28"/>
          <w:szCs w:val="28"/>
        </w:rPr>
        <w:t xml:space="preserve"> - планируемый показатель результативности j-ой подпрограммы </w:t>
      </w:r>
      <w:r w:rsidR="00180BEE"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7" type="#_x0000_t75" style="width:12pt;height:18.75pt">
            <v:imagedata r:id="rId39" o:title=""/>
          </v:shape>
        </w:pict>
      </w:r>
      <w:r w:rsidR="003425D8" w:rsidRPr="00FC1F0F">
        <w:rPr>
          <w:rFonts w:ascii="Times New Roman" w:hAnsi="Times New Roman"/>
          <w:sz w:val="28"/>
          <w:szCs w:val="28"/>
        </w:rPr>
        <w:t xml:space="preserve"> - весовой коэффициент влияния j-ой подпрограммы на результативность </w:t>
      </w:r>
      <w:r w:rsidR="00180BEE"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 xml:space="preserve">Весовой коэффициент </w:t>
      </w:r>
      <w:r w:rsidR="00220E82">
        <w:rPr>
          <w:rFonts w:ascii="Times New Roman" w:hAnsi="Times New Roman"/>
          <w:sz w:val="28"/>
          <w:szCs w:val="28"/>
        </w:rPr>
        <w:pict>
          <v:shape id="_x0000_i1038" type="#_x0000_t75" style="width:12pt;height:18.75pt">
            <v:imagedata r:id="rId40" o:title=""/>
          </v:shape>
        </w:pict>
      </w:r>
      <w:r w:rsidRPr="00FC1F0F">
        <w:rPr>
          <w:rFonts w:ascii="Times New Roman" w:hAnsi="Times New Roman"/>
          <w:sz w:val="28"/>
          <w:szCs w:val="28"/>
        </w:rPr>
        <w:t xml:space="preserve"> определяется как отношение планируемых средств на реализацию j-ой подпрограммы к общей сумме планируемых средств на реализацию </w:t>
      </w:r>
      <w:r w:rsidR="00180BEE" w:rsidRPr="00FC1F0F">
        <w:rPr>
          <w:rFonts w:ascii="Times New Roman" w:hAnsi="Times New Roman"/>
          <w:sz w:val="28"/>
          <w:szCs w:val="28"/>
        </w:rPr>
        <w:t>муниципальной программы</w:t>
      </w:r>
      <w:r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39" type="#_x0000_t75" style="width:12.75pt;height:15.75pt">
            <v:imagedata r:id="rId41" o:title=""/>
          </v:shape>
        </w:pict>
      </w:r>
      <w:r w:rsidR="003425D8" w:rsidRPr="00FC1F0F">
        <w:rPr>
          <w:rFonts w:ascii="Times New Roman" w:hAnsi="Times New Roman"/>
          <w:sz w:val="28"/>
          <w:szCs w:val="28"/>
        </w:rPr>
        <w:t xml:space="preserve"> - количество подпрограмм в </w:t>
      </w:r>
      <w:r w:rsidR="00180BEE" w:rsidRPr="00FC1F0F">
        <w:rPr>
          <w:rFonts w:ascii="Times New Roman" w:hAnsi="Times New Roman"/>
          <w:sz w:val="28"/>
          <w:szCs w:val="28"/>
        </w:rPr>
        <w:t>муниципальной программе</w: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p>
    <w:p w:rsidR="003425D8" w:rsidRPr="00FC1F0F" w:rsidRDefault="00603C07" w:rsidP="00FC1F0F">
      <w:pPr>
        <w:rPr>
          <w:rFonts w:ascii="Times New Roman" w:hAnsi="Times New Roman"/>
          <w:sz w:val="28"/>
          <w:szCs w:val="28"/>
        </w:rPr>
      </w:pPr>
      <w:bookmarkStart w:id="28" w:name="sub_242"/>
      <w:r w:rsidRPr="00FC1F0F">
        <w:rPr>
          <w:rFonts w:ascii="Times New Roman" w:hAnsi="Times New Roman"/>
          <w:sz w:val="28"/>
          <w:szCs w:val="28"/>
        </w:rPr>
        <w:t>9</w:t>
      </w:r>
      <w:r w:rsidR="00180BEE" w:rsidRPr="00FC1F0F">
        <w:rPr>
          <w:rFonts w:ascii="Times New Roman" w:hAnsi="Times New Roman"/>
          <w:sz w:val="28"/>
          <w:szCs w:val="28"/>
        </w:rPr>
        <w:t>.3</w:t>
      </w:r>
      <w:r w:rsidR="003425D8" w:rsidRPr="00FC1F0F">
        <w:rPr>
          <w:rFonts w:ascii="Times New Roman" w:hAnsi="Times New Roman"/>
          <w:sz w:val="28"/>
          <w:szCs w:val="28"/>
        </w:rPr>
        <w:t xml:space="preserve">.2. Планируемый показатель результативности j-ой подпрограммы </w:t>
      </w:r>
      <w:r w:rsidR="00220E82">
        <w:rPr>
          <w:rFonts w:ascii="Times New Roman" w:hAnsi="Times New Roman"/>
          <w:sz w:val="28"/>
          <w:szCs w:val="28"/>
        </w:rPr>
        <w:pict>
          <v:shape id="_x0000_i1040" type="#_x0000_t75" style="width:23.25pt;height:18.75pt">
            <v:imagedata r:id="rId42" o:title=""/>
          </v:shape>
        </w:pict>
      </w:r>
      <w:r w:rsidR="003425D8" w:rsidRPr="00FC1F0F">
        <w:rPr>
          <w:rFonts w:ascii="Times New Roman" w:hAnsi="Times New Roman"/>
          <w:sz w:val="28"/>
          <w:szCs w:val="28"/>
        </w:rPr>
        <w:t xml:space="preserve"> определяется следующим образом:</w:t>
      </w:r>
    </w:p>
    <w:bookmarkEnd w:id="28"/>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41" type="#_x0000_t75" style="width:86.25pt;height:63.75pt">
            <v:imagedata r:id="rId43" o:title=""/>
          </v:shape>
        </w:pic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42" type="#_x0000_t75" style="width:16.5pt;height:18.75pt">
            <v:imagedata r:id="rId44" o:title=""/>
          </v:shape>
        </w:pict>
      </w:r>
      <w:r w:rsidR="003425D8" w:rsidRPr="00FC1F0F">
        <w:rPr>
          <w:rFonts w:ascii="Times New Roman" w:hAnsi="Times New Roman"/>
          <w:sz w:val="28"/>
          <w:szCs w:val="28"/>
        </w:rPr>
        <w:t xml:space="preserve"> - планируемый результат достижения t-oro целевого показателя j-ой подпрограммы </w:t>
      </w:r>
      <w:r w:rsidR="00513DE7"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43" type="#_x0000_t75" style="width:7.5pt;height:15.75pt">
            <v:imagedata r:id="rId45" o:title=""/>
          </v:shape>
        </w:pict>
      </w:r>
      <w:r w:rsidR="003425D8" w:rsidRPr="00FC1F0F">
        <w:rPr>
          <w:rFonts w:ascii="Times New Roman" w:hAnsi="Times New Roman"/>
          <w:sz w:val="28"/>
          <w:szCs w:val="28"/>
        </w:rPr>
        <w:t xml:space="preserve"> - количество целевых показателей в j-ой подпрограмме.</w:t>
      </w:r>
    </w:p>
    <w:p w:rsidR="003425D8" w:rsidRPr="00FC1F0F" w:rsidRDefault="003425D8" w:rsidP="00FC1F0F">
      <w:pPr>
        <w:rPr>
          <w:rFonts w:ascii="Times New Roman" w:hAnsi="Times New Roman"/>
          <w:sz w:val="28"/>
          <w:szCs w:val="28"/>
        </w:rPr>
      </w:pPr>
    </w:p>
    <w:p w:rsidR="003425D8" w:rsidRPr="00FC1F0F" w:rsidRDefault="00603C07" w:rsidP="00FC1F0F">
      <w:pPr>
        <w:rPr>
          <w:rFonts w:ascii="Times New Roman" w:hAnsi="Times New Roman"/>
          <w:sz w:val="28"/>
          <w:szCs w:val="28"/>
        </w:rPr>
      </w:pPr>
      <w:r w:rsidRPr="00FC1F0F">
        <w:rPr>
          <w:rFonts w:ascii="Times New Roman" w:hAnsi="Times New Roman"/>
          <w:sz w:val="28"/>
          <w:szCs w:val="28"/>
        </w:rPr>
        <w:t>9</w:t>
      </w:r>
      <w:r w:rsidR="00840859" w:rsidRPr="00FC1F0F">
        <w:rPr>
          <w:rFonts w:ascii="Times New Roman" w:hAnsi="Times New Roman"/>
          <w:sz w:val="28"/>
          <w:szCs w:val="28"/>
        </w:rPr>
        <w:t>.3</w:t>
      </w:r>
      <w:r w:rsidR="003425D8" w:rsidRPr="00FC1F0F">
        <w:rPr>
          <w:rFonts w:ascii="Times New Roman" w:hAnsi="Times New Roman"/>
          <w:sz w:val="28"/>
          <w:szCs w:val="28"/>
        </w:rPr>
        <w:t xml:space="preserve">.3. Планируемый результат достижения t-ого целевого показателя j-ой подпрограммы </w:t>
      </w:r>
      <w:r w:rsidR="00220E82">
        <w:rPr>
          <w:rFonts w:ascii="Times New Roman" w:hAnsi="Times New Roman"/>
          <w:sz w:val="28"/>
          <w:szCs w:val="28"/>
        </w:rPr>
        <w:pict>
          <v:shape id="_x0000_i1044" type="#_x0000_t75" style="width:14.25pt;height:18.75pt">
            <v:imagedata r:id="rId46" o:title=""/>
          </v:shape>
        </w:pict>
      </w:r>
      <w:r w:rsidR="003425D8" w:rsidRPr="00FC1F0F">
        <w:rPr>
          <w:rFonts w:ascii="Times New Roman" w:hAnsi="Times New Roman"/>
          <w:sz w:val="28"/>
          <w:szCs w:val="28"/>
        </w:rPr>
        <w:t xml:space="preserve"> исчисляется как отношение планируемого значения t-ого целевого показателя к значению этого показателя в году, предшествующем плановому.</w:t>
      </w:r>
    </w:p>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45" type="#_x0000_t75" style="width:94.5pt;height:47.25pt">
            <v:imagedata r:id="rId47" o:title=""/>
          </v:shape>
        </w:pic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lastRenderedPageBreak/>
        <w:t xml:space="preserve">В случае, если планируемый результат достижения целевого показателя подпрограммы предполагает уменьшение значения, то планируемый результат достижения t-ого целевого показателя j-ой подпрограммы </w:t>
      </w:r>
      <w:r w:rsidR="00220E82">
        <w:rPr>
          <w:rFonts w:ascii="Times New Roman" w:hAnsi="Times New Roman"/>
          <w:sz w:val="28"/>
          <w:szCs w:val="28"/>
        </w:rPr>
        <w:pict>
          <v:shape id="_x0000_i1046" type="#_x0000_t75" style="width:14.25pt;height:18.75pt">
            <v:imagedata r:id="rId48" o:title=""/>
          </v:shape>
        </w:pict>
      </w:r>
      <w:r w:rsidRPr="00FC1F0F">
        <w:rPr>
          <w:rFonts w:ascii="Times New Roman" w:hAnsi="Times New Roman"/>
          <w:sz w:val="28"/>
          <w:szCs w:val="28"/>
        </w:rPr>
        <w:t xml:space="preserve"> исчисляется как отношение значения t-ого показателя в году, предшествующем плановому, к планируемому значению этого целевого показателя</w:t>
      </w:r>
    </w:p>
    <w:p w:rsidR="003425D8"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47" type="#_x0000_t75" style="width:94.5pt;height:47.25pt">
            <v:imagedata r:id="rId49" o:title=""/>
          </v:shape>
        </w:pict>
      </w:r>
      <w:r w:rsidR="003425D8" w:rsidRPr="00FC1F0F">
        <w:rPr>
          <w:rFonts w:ascii="Times New Roman" w:hAnsi="Times New Roman"/>
          <w:sz w:val="28"/>
          <w:szCs w:val="28"/>
        </w:rPr>
        <w:t>;</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где</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48" type="#_x0000_t75" style="width:27pt;height:21.75pt">
            <v:imagedata r:id="rId50" o:title=""/>
          </v:shape>
        </w:pict>
      </w:r>
      <w:r w:rsidR="003425D8" w:rsidRPr="00FC1F0F">
        <w:rPr>
          <w:rFonts w:ascii="Times New Roman" w:hAnsi="Times New Roman"/>
          <w:sz w:val="28"/>
          <w:szCs w:val="28"/>
        </w:rPr>
        <w:t xml:space="preserve"> - планируемое значение t-ого целевого показателя j-ой подпрограммы </w:t>
      </w:r>
      <w:r w:rsidR="00513DE7" w:rsidRPr="00FC1F0F">
        <w:rPr>
          <w:rFonts w:ascii="Times New Roman" w:hAnsi="Times New Roman"/>
          <w:sz w:val="28"/>
          <w:szCs w:val="28"/>
        </w:rPr>
        <w:t>муниципальной программы</w:t>
      </w:r>
      <w:r w:rsidR="003425D8" w:rsidRPr="00FC1F0F">
        <w:rPr>
          <w:rFonts w:ascii="Times New Roman" w:hAnsi="Times New Roman"/>
          <w:sz w:val="28"/>
          <w:szCs w:val="28"/>
        </w:rPr>
        <w:t>,</w:t>
      </w:r>
    </w:p>
    <w:p w:rsidR="003425D8" w:rsidRPr="00FC1F0F" w:rsidRDefault="00220E82" w:rsidP="00FC1F0F">
      <w:pPr>
        <w:rPr>
          <w:rFonts w:ascii="Times New Roman" w:hAnsi="Times New Roman"/>
          <w:sz w:val="28"/>
          <w:szCs w:val="28"/>
        </w:rPr>
      </w:pPr>
      <w:r>
        <w:rPr>
          <w:rFonts w:ascii="Times New Roman" w:hAnsi="Times New Roman"/>
          <w:sz w:val="28"/>
          <w:szCs w:val="28"/>
        </w:rPr>
        <w:pict>
          <v:shape id="_x0000_i1049" type="#_x0000_t75" style="width:27pt;height:21.75pt">
            <v:imagedata r:id="rId51" o:title=""/>
          </v:shape>
        </w:pict>
      </w:r>
      <w:r w:rsidR="003425D8" w:rsidRPr="00FC1F0F">
        <w:rPr>
          <w:rFonts w:ascii="Times New Roman" w:hAnsi="Times New Roman"/>
          <w:sz w:val="28"/>
          <w:szCs w:val="28"/>
        </w:rPr>
        <w:t xml:space="preserve"> - значение целевого t-ого показателя j-ой подпрограммы в году, предшествующем плановому.</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При оценке результативности подпрограммы в первый год ее реализации плановый показатель сравнивается с фактическим значением года, предшествующего плановому.</w:t>
      </w:r>
    </w:p>
    <w:p w:rsidR="003425D8" w:rsidRPr="00FC1F0F" w:rsidRDefault="003425D8" w:rsidP="00FC1F0F">
      <w:pPr>
        <w:rPr>
          <w:rFonts w:ascii="Times New Roman" w:hAnsi="Times New Roman"/>
          <w:sz w:val="28"/>
          <w:szCs w:val="28"/>
        </w:rPr>
      </w:pPr>
      <w:r w:rsidRPr="00FC1F0F">
        <w:rPr>
          <w:rFonts w:ascii="Times New Roman" w:hAnsi="Times New Roman"/>
          <w:sz w:val="28"/>
          <w:szCs w:val="28"/>
        </w:rPr>
        <w:t>По второму и последующим годам реализации подпрограммы плановый показатель оцениваемого года сравнивается с плановым показателем предшествующего года.</w:t>
      </w:r>
    </w:p>
    <w:p w:rsidR="00DE7054" w:rsidRPr="00FC1F0F" w:rsidRDefault="00DE7054" w:rsidP="00FC1F0F">
      <w:pPr>
        <w:rPr>
          <w:rFonts w:ascii="Times New Roman" w:hAnsi="Times New Roman"/>
          <w:sz w:val="28"/>
          <w:szCs w:val="28"/>
        </w:rPr>
      </w:pPr>
      <w:r w:rsidRPr="00FC1F0F">
        <w:rPr>
          <w:rFonts w:ascii="Times New Roman" w:hAnsi="Times New Roman"/>
          <w:sz w:val="28"/>
          <w:szCs w:val="28"/>
        </w:rPr>
        <w:t xml:space="preserve">Расчет планируемой эффективности муниципальной программы города Пензы </w:t>
      </w:r>
      <w:r w:rsidR="008B71CC" w:rsidRPr="00FC1F0F">
        <w:rPr>
          <w:rFonts w:ascii="Times New Roman" w:hAnsi="Times New Roman"/>
          <w:sz w:val="28"/>
          <w:szCs w:val="28"/>
        </w:rPr>
        <w:t>«</w:t>
      </w:r>
      <w:r w:rsidRPr="00FC1F0F">
        <w:rPr>
          <w:rFonts w:ascii="Times New Roman" w:hAnsi="Times New Roman"/>
          <w:sz w:val="28"/>
          <w:szCs w:val="28"/>
        </w:rPr>
        <w:t>Социальная поддержка и социальное обслуживание граждан</w:t>
      </w:r>
      <w:r w:rsidR="006527B4" w:rsidRPr="00FC1F0F">
        <w:rPr>
          <w:rFonts w:ascii="Times New Roman" w:hAnsi="Times New Roman"/>
          <w:sz w:val="28"/>
          <w:szCs w:val="28"/>
        </w:rPr>
        <w:t xml:space="preserve"> </w:t>
      </w:r>
      <w:r w:rsidRPr="00FC1F0F">
        <w:rPr>
          <w:rFonts w:ascii="Times New Roman" w:hAnsi="Times New Roman"/>
          <w:sz w:val="28"/>
          <w:szCs w:val="28"/>
        </w:rPr>
        <w:t>в городе Пензе на 20</w:t>
      </w:r>
      <w:r w:rsidR="007B5238" w:rsidRPr="00FC1F0F">
        <w:rPr>
          <w:rFonts w:ascii="Times New Roman" w:hAnsi="Times New Roman"/>
          <w:sz w:val="28"/>
          <w:szCs w:val="28"/>
        </w:rPr>
        <w:t>20</w:t>
      </w:r>
      <w:r w:rsidRPr="00FC1F0F">
        <w:rPr>
          <w:rFonts w:ascii="Times New Roman" w:hAnsi="Times New Roman"/>
          <w:sz w:val="28"/>
          <w:szCs w:val="28"/>
        </w:rPr>
        <w:t>-202</w:t>
      </w:r>
      <w:r w:rsidR="007B5238" w:rsidRPr="00FC1F0F">
        <w:rPr>
          <w:rFonts w:ascii="Times New Roman" w:hAnsi="Times New Roman"/>
          <w:sz w:val="28"/>
          <w:szCs w:val="28"/>
        </w:rPr>
        <w:t>6</w:t>
      </w:r>
      <w:r w:rsidRPr="00FC1F0F">
        <w:rPr>
          <w:rFonts w:ascii="Times New Roman" w:hAnsi="Times New Roman"/>
          <w:sz w:val="28"/>
          <w:szCs w:val="28"/>
        </w:rPr>
        <w:t xml:space="preserve"> годы</w:t>
      </w:r>
      <w:r w:rsidR="008B71CC" w:rsidRPr="00FC1F0F">
        <w:rPr>
          <w:rFonts w:ascii="Times New Roman" w:hAnsi="Times New Roman"/>
          <w:sz w:val="28"/>
          <w:szCs w:val="28"/>
        </w:rPr>
        <w:t>»</w:t>
      </w:r>
      <w:r w:rsidRPr="00FC1F0F">
        <w:rPr>
          <w:rFonts w:ascii="Times New Roman" w:hAnsi="Times New Roman"/>
          <w:sz w:val="28"/>
          <w:szCs w:val="28"/>
        </w:rPr>
        <w:t xml:space="preserve"> по каждому году ее реализации приведен в приложениях № </w:t>
      </w:r>
      <w:r w:rsidR="008456CF" w:rsidRPr="00FC1F0F">
        <w:rPr>
          <w:rFonts w:ascii="Times New Roman" w:hAnsi="Times New Roman"/>
          <w:sz w:val="28"/>
          <w:szCs w:val="28"/>
        </w:rPr>
        <w:t>5-11</w:t>
      </w:r>
      <w:r w:rsidRPr="00FC1F0F">
        <w:rPr>
          <w:rFonts w:ascii="Times New Roman" w:hAnsi="Times New Roman"/>
          <w:sz w:val="28"/>
          <w:szCs w:val="28"/>
        </w:rPr>
        <w:t xml:space="preserve"> к программе.</w:t>
      </w:r>
    </w:p>
    <w:p w:rsidR="00DE7054" w:rsidRPr="00FC1F0F" w:rsidRDefault="00DE7054" w:rsidP="00FC1F0F">
      <w:pPr>
        <w:rPr>
          <w:rFonts w:ascii="Times New Roman" w:hAnsi="Times New Roman"/>
          <w:sz w:val="28"/>
          <w:szCs w:val="28"/>
        </w:rPr>
      </w:pPr>
      <w:r w:rsidRPr="00FC1F0F">
        <w:rPr>
          <w:rFonts w:ascii="Times New Roman" w:hAnsi="Times New Roman"/>
          <w:sz w:val="28"/>
          <w:szCs w:val="28"/>
        </w:rPr>
        <w:t xml:space="preserve">Планируемая эффективность муниципальной программы города Пензы </w:t>
      </w:r>
      <w:r w:rsidR="008B71CC" w:rsidRPr="00FC1F0F">
        <w:rPr>
          <w:rFonts w:ascii="Times New Roman" w:hAnsi="Times New Roman"/>
          <w:sz w:val="28"/>
          <w:szCs w:val="28"/>
        </w:rPr>
        <w:t>«</w:t>
      </w:r>
      <w:r w:rsidRPr="00FC1F0F">
        <w:rPr>
          <w:rFonts w:ascii="Times New Roman" w:hAnsi="Times New Roman"/>
          <w:sz w:val="28"/>
          <w:szCs w:val="28"/>
        </w:rPr>
        <w:t xml:space="preserve">Социальная поддержка и </w:t>
      </w:r>
      <w:r w:rsidR="006527B4" w:rsidRPr="00FC1F0F">
        <w:rPr>
          <w:rFonts w:ascii="Times New Roman" w:hAnsi="Times New Roman"/>
          <w:sz w:val="28"/>
          <w:szCs w:val="28"/>
        </w:rPr>
        <w:t>с</w:t>
      </w:r>
      <w:r w:rsidRPr="00FC1F0F">
        <w:rPr>
          <w:rFonts w:ascii="Times New Roman" w:hAnsi="Times New Roman"/>
          <w:sz w:val="28"/>
          <w:szCs w:val="28"/>
        </w:rPr>
        <w:t>оциальное обслуживание граждан в городе Пензе на 20</w:t>
      </w:r>
      <w:r w:rsidR="007B5238" w:rsidRPr="00FC1F0F">
        <w:rPr>
          <w:rFonts w:ascii="Times New Roman" w:hAnsi="Times New Roman"/>
          <w:sz w:val="28"/>
          <w:szCs w:val="28"/>
        </w:rPr>
        <w:t>20</w:t>
      </w:r>
      <w:r w:rsidRPr="00FC1F0F">
        <w:rPr>
          <w:rFonts w:ascii="Times New Roman" w:hAnsi="Times New Roman"/>
          <w:sz w:val="28"/>
          <w:szCs w:val="28"/>
        </w:rPr>
        <w:t>-202</w:t>
      </w:r>
      <w:r w:rsidR="007B5238" w:rsidRPr="00FC1F0F">
        <w:rPr>
          <w:rFonts w:ascii="Times New Roman" w:hAnsi="Times New Roman"/>
          <w:sz w:val="28"/>
          <w:szCs w:val="28"/>
        </w:rPr>
        <w:t>6</w:t>
      </w:r>
      <w:r w:rsidRPr="00FC1F0F">
        <w:rPr>
          <w:rFonts w:ascii="Times New Roman" w:hAnsi="Times New Roman"/>
          <w:sz w:val="28"/>
          <w:szCs w:val="28"/>
        </w:rPr>
        <w:t xml:space="preserve"> годы</w:t>
      </w:r>
      <w:r w:rsidR="008B71CC" w:rsidRPr="00FC1F0F">
        <w:rPr>
          <w:rFonts w:ascii="Times New Roman" w:hAnsi="Times New Roman"/>
          <w:sz w:val="28"/>
          <w:szCs w:val="28"/>
        </w:rPr>
        <w:t>»</w:t>
      </w:r>
      <w:r w:rsidRPr="00FC1F0F">
        <w:rPr>
          <w:rFonts w:ascii="Times New Roman" w:hAnsi="Times New Roman"/>
          <w:sz w:val="28"/>
          <w:szCs w:val="28"/>
        </w:rPr>
        <w:t xml:space="preserve"> приведена в приложении № 1</w:t>
      </w:r>
      <w:r w:rsidR="008456CF" w:rsidRPr="00FC1F0F">
        <w:rPr>
          <w:rFonts w:ascii="Times New Roman" w:hAnsi="Times New Roman"/>
          <w:sz w:val="28"/>
          <w:szCs w:val="28"/>
        </w:rPr>
        <w:t>2</w:t>
      </w:r>
      <w:r w:rsidRPr="00FC1F0F">
        <w:rPr>
          <w:rFonts w:ascii="Times New Roman" w:hAnsi="Times New Roman"/>
          <w:sz w:val="28"/>
          <w:szCs w:val="28"/>
        </w:rPr>
        <w:t xml:space="preserve"> к программе.</w:t>
      </w:r>
    </w:p>
    <w:p w:rsidR="003425D8" w:rsidRPr="00FC1F0F" w:rsidRDefault="003425D8" w:rsidP="00FC1F0F">
      <w:pPr>
        <w:rPr>
          <w:rFonts w:ascii="Times New Roman" w:hAnsi="Times New Roman"/>
          <w:sz w:val="28"/>
          <w:szCs w:val="28"/>
        </w:rPr>
      </w:pPr>
    </w:p>
    <w:p w:rsidR="006D7EC0" w:rsidRPr="00FC1F0F" w:rsidRDefault="00454DA8" w:rsidP="00FC1F0F">
      <w:pPr>
        <w:pStyle w:val="1"/>
        <w:rPr>
          <w:rFonts w:ascii="Times New Roman" w:hAnsi="Times New Roman"/>
          <w:color w:val="auto"/>
          <w:sz w:val="28"/>
          <w:szCs w:val="28"/>
        </w:rPr>
      </w:pPr>
      <w:bookmarkStart w:id="29" w:name="sub_800"/>
      <w:r w:rsidRPr="00FC1F0F">
        <w:rPr>
          <w:rFonts w:ascii="Times New Roman" w:hAnsi="Times New Roman"/>
          <w:color w:val="auto"/>
          <w:sz w:val="28"/>
          <w:szCs w:val="28"/>
        </w:rPr>
        <w:t>10</w:t>
      </w:r>
      <w:r w:rsidR="006D7EC0" w:rsidRPr="00FC1F0F">
        <w:rPr>
          <w:rFonts w:ascii="Times New Roman" w:hAnsi="Times New Roman"/>
          <w:color w:val="auto"/>
          <w:sz w:val="28"/>
          <w:szCs w:val="28"/>
        </w:rPr>
        <w:t xml:space="preserve">. Характеристика подпрограмм </w:t>
      </w:r>
      <w:r w:rsidR="000B01E0" w:rsidRPr="00FC1F0F">
        <w:rPr>
          <w:rFonts w:ascii="Times New Roman" w:hAnsi="Times New Roman"/>
          <w:color w:val="auto"/>
          <w:sz w:val="28"/>
          <w:szCs w:val="28"/>
        </w:rPr>
        <w:t>муниципаль</w:t>
      </w:r>
      <w:r w:rsidR="006D7EC0" w:rsidRPr="00FC1F0F">
        <w:rPr>
          <w:rFonts w:ascii="Times New Roman" w:hAnsi="Times New Roman"/>
          <w:color w:val="auto"/>
          <w:sz w:val="28"/>
          <w:szCs w:val="28"/>
        </w:rPr>
        <w:t>ной программы</w:t>
      </w:r>
    </w:p>
    <w:bookmarkEnd w:id="29"/>
    <w:p w:rsidR="00376560" w:rsidRPr="00FC1F0F" w:rsidRDefault="005C60B5"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F73D52" w:rsidRPr="00FC1F0F">
        <w:rPr>
          <w:rFonts w:ascii="Times New Roman" w:hAnsi="Times New Roman"/>
          <w:color w:val="auto"/>
          <w:sz w:val="28"/>
          <w:szCs w:val="28"/>
        </w:rPr>
        <w:t>1</w:t>
      </w:r>
      <w:r w:rsidRPr="00FC1F0F">
        <w:rPr>
          <w:rFonts w:ascii="Times New Roman" w:hAnsi="Times New Roman"/>
          <w:color w:val="auto"/>
          <w:sz w:val="28"/>
          <w:szCs w:val="28"/>
        </w:rPr>
        <w:t xml:space="preserve">. </w:t>
      </w:r>
      <w:r w:rsidR="00376560" w:rsidRPr="00FC1F0F">
        <w:rPr>
          <w:rFonts w:ascii="Times New Roman" w:hAnsi="Times New Roman"/>
          <w:color w:val="auto"/>
          <w:sz w:val="28"/>
          <w:szCs w:val="28"/>
        </w:rPr>
        <w:t>Подпрограмма 1 «</w:t>
      </w:r>
      <w:r w:rsidR="00376560" w:rsidRPr="00FC1F0F">
        <w:rPr>
          <w:rFonts w:ascii="Times New Roman" w:hAnsi="Times New Roman"/>
          <w:bCs w:val="0"/>
          <w:color w:val="auto"/>
          <w:sz w:val="28"/>
          <w:szCs w:val="28"/>
        </w:rPr>
        <w:t>Предоставление мер социальной поддержки отдельным категориям граждан»</w:t>
      </w:r>
    </w:p>
    <w:p w:rsidR="00376560" w:rsidRPr="00FC1F0F" w:rsidRDefault="00376560" w:rsidP="00FC1F0F">
      <w:pPr>
        <w:pStyle w:val="1"/>
        <w:spacing w:before="0" w:after="0"/>
        <w:rPr>
          <w:rFonts w:ascii="Times New Roman" w:hAnsi="Times New Roman"/>
          <w:color w:val="auto"/>
          <w:sz w:val="28"/>
          <w:szCs w:val="28"/>
        </w:rPr>
      </w:pPr>
    </w:p>
    <w:p w:rsidR="00890687" w:rsidRPr="00FC1F0F" w:rsidRDefault="00615668"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Паспорт </w:t>
      </w:r>
    </w:p>
    <w:p w:rsidR="008D64B0" w:rsidRPr="00FC1F0F" w:rsidRDefault="00360D3D"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п</w:t>
      </w:r>
      <w:r w:rsidR="00615668" w:rsidRPr="00FC1F0F">
        <w:rPr>
          <w:rFonts w:ascii="Times New Roman" w:hAnsi="Times New Roman"/>
          <w:color w:val="auto"/>
          <w:sz w:val="28"/>
          <w:szCs w:val="28"/>
        </w:rPr>
        <w:t>одпрограммы</w:t>
      </w:r>
      <w:r w:rsidR="00890687" w:rsidRPr="00FC1F0F">
        <w:rPr>
          <w:rFonts w:ascii="Times New Roman" w:hAnsi="Times New Roman"/>
          <w:color w:val="auto"/>
          <w:sz w:val="28"/>
          <w:szCs w:val="28"/>
        </w:rPr>
        <w:t xml:space="preserve"> </w:t>
      </w:r>
      <w:r w:rsidR="00F73D52" w:rsidRPr="00FC1F0F">
        <w:rPr>
          <w:rFonts w:ascii="Times New Roman" w:hAnsi="Times New Roman"/>
          <w:color w:val="auto"/>
          <w:sz w:val="28"/>
          <w:szCs w:val="28"/>
        </w:rPr>
        <w:t>1</w:t>
      </w:r>
      <w:r w:rsidR="00615668" w:rsidRPr="00FC1F0F">
        <w:rPr>
          <w:rFonts w:ascii="Times New Roman" w:hAnsi="Times New Roman"/>
          <w:color w:val="auto"/>
          <w:sz w:val="28"/>
          <w:szCs w:val="28"/>
        </w:rPr>
        <w:t xml:space="preserve"> </w:t>
      </w:r>
      <w:r w:rsidR="008D64B0" w:rsidRPr="00FC1F0F">
        <w:rPr>
          <w:rFonts w:ascii="Times New Roman" w:hAnsi="Times New Roman"/>
          <w:color w:val="auto"/>
          <w:sz w:val="28"/>
          <w:szCs w:val="28"/>
        </w:rPr>
        <w:t>муниципальной программы города Пензы</w:t>
      </w:r>
      <w:r w:rsidR="008D64B0" w:rsidRPr="00FC1F0F">
        <w:rPr>
          <w:rFonts w:ascii="Times New Roman" w:hAnsi="Times New Roman"/>
          <w:color w:val="auto"/>
          <w:sz w:val="28"/>
          <w:szCs w:val="28"/>
        </w:rPr>
        <w:br/>
      </w:r>
      <w:r w:rsidR="008B71CC" w:rsidRPr="00FC1F0F">
        <w:rPr>
          <w:rFonts w:ascii="Times New Roman" w:hAnsi="Times New Roman"/>
          <w:color w:val="auto"/>
          <w:sz w:val="28"/>
          <w:szCs w:val="28"/>
        </w:rPr>
        <w:t>«</w:t>
      </w:r>
      <w:r w:rsidR="008D64B0" w:rsidRPr="00FC1F0F">
        <w:rPr>
          <w:rFonts w:ascii="Times New Roman" w:hAnsi="Times New Roman"/>
          <w:color w:val="auto"/>
          <w:sz w:val="28"/>
          <w:szCs w:val="28"/>
        </w:rPr>
        <w:t>Социальная поддержка и социальное обслуживание граждан</w:t>
      </w:r>
      <w:r w:rsidR="008D64B0" w:rsidRPr="00FC1F0F">
        <w:rPr>
          <w:rFonts w:ascii="Times New Roman" w:hAnsi="Times New Roman"/>
          <w:color w:val="auto"/>
          <w:sz w:val="28"/>
          <w:szCs w:val="28"/>
        </w:rPr>
        <w:br/>
        <w:t xml:space="preserve"> в городе Пензе на 20</w:t>
      </w:r>
      <w:r w:rsidR="007B5238" w:rsidRPr="00FC1F0F">
        <w:rPr>
          <w:rFonts w:ascii="Times New Roman" w:hAnsi="Times New Roman"/>
          <w:color w:val="auto"/>
          <w:sz w:val="28"/>
          <w:szCs w:val="28"/>
        </w:rPr>
        <w:t>20</w:t>
      </w:r>
      <w:r w:rsidR="008D64B0" w:rsidRPr="00FC1F0F">
        <w:rPr>
          <w:rFonts w:ascii="Times New Roman" w:hAnsi="Times New Roman"/>
          <w:color w:val="auto"/>
          <w:sz w:val="28"/>
          <w:szCs w:val="28"/>
        </w:rPr>
        <w:t>-202</w:t>
      </w:r>
      <w:r w:rsidR="007B5238" w:rsidRPr="00FC1F0F">
        <w:rPr>
          <w:rFonts w:ascii="Times New Roman" w:hAnsi="Times New Roman"/>
          <w:color w:val="auto"/>
          <w:sz w:val="28"/>
          <w:szCs w:val="28"/>
        </w:rPr>
        <w:t>6</w:t>
      </w:r>
      <w:r w:rsidR="008D64B0" w:rsidRPr="00FC1F0F">
        <w:rPr>
          <w:rFonts w:ascii="Times New Roman" w:hAnsi="Times New Roman"/>
          <w:color w:val="auto"/>
          <w:sz w:val="28"/>
          <w:szCs w:val="28"/>
        </w:rPr>
        <w:t xml:space="preserve"> годы</w:t>
      </w:r>
      <w:r w:rsidR="008B71CC" w:rsidRPr="00FC1F0F">
        <w:rPr>
          <w:rFonts w:ascii="Times New Roman" w:hAnsi="Times New Roman"/>
          <w:color w:val="auto"/>
          <w:sz w:val="28"/>
          <w:szCs w:val="28"/>
        </w:rPr>
        <w:t>»</w:t>
      </w:r>
    </w:p>
    <w:p w:rsidR="00615668" w:rsidRPr="00FC1F0F" w:rsidRDefault="00615668" w:rsidP="00FC1F0F">
      <w:pPr>
        <w:ind w:firstLine="698"/>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Fonts w:ascii="Times New Roman" w:hAnsi="Times New Roman"/>
                <w:sz w:val="28"/>
                <w:szCs w:val="28"/>
              </w:rPr>
            </w:pPr>
            <w:r w:rsidRPr="00FC1F0F">
              <w:rPr>
                <w:rStyle w:val="a3"/>
                <w:rFonts w:ascii="Times New Roman" w:hAnsi="Times New Roman"/>
                <w:b w:val="0"/>
                <w:color w:val="auto"/>
                <w:sz w:val="28"/>
                <w:szCs w:val="28"/>
              </w:rPr>
              <w:t>Наименование подпрограммы</w:t>
            </w:r>
          </w:p>
        </w:tc>
        <w:tc>
          <w:tcPr>
            <w:tcW w:w="5811" w:type="dxa"/>
            <w:tcBorders>
              <w:top w:val="single" w:sz="4" w:space="0" w:color="auto"/>
              <w:left w:val="single" w:sz="4" w:space="0" w:color="auto"/>
              <w:bottom w:val="single" w:sz="4" w:space="0" w:color="auto"/>
            </w:tcBorders>
          </w:tcPr>
          <w:p w:rsidR="00615668" w:rsidRPr="00FC1F0F" w:rsidRDefault="00615668" w:rsidP="00FC1F0F">
            <w:pPr>
              <w:pStyle w:val="2"/>
              <w:spacing w:before="0" w:after="0"/>
              <w:jc w:val="left"/>
              <w:rPr>
                <w:rFonts w:ascii="Times New Roman" w:hAnsi="Times New Roman"/>
                <w:b w:val="0"/>
                <w:bCs w:val="0"/>
                <w:color w:val="auto"/>
                <w:sz w:val="28"/>
                <w:szCs w:val="28"/>
              </w:rPr>
            </w:pPr>
            <w:r w:rsidRPr="00FC1F0F">
              <w:rPr>
                <w:rFonts w:ascii="Times New Roman" w:hAnsi="Times New Roman"/>
                <w:b w:val="0"/>
                <w:bCs w:val="0"/>
                <w:color w:val="auto"/>
                <w:sz w:val="28"/>
                <w:szCs w:val="28"/>
              </w:rPr>
              <w:t>Предоставление мер социальной поддержки отдельным категориям граждан</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Fonts w:ascii="Times New Roman" w:hAnsi="Times New Roman"/>
                <w:sz w:val="28"/>
                <w:szCs w:val="28"/>
              </w:rPr>
            </w:pPr>
            <w:r w:rsidRPr="00FC1F0F">
              <w:rPr>
                <w:rFonts w:ascii="Times New Roman" w:hAnsi="Times New Roman"/>
                <w:sz w:val="28"/>
                <w:szCs w:val="28"/>
              </w:rPr>
              <w:t>Ответственный исполнитель подпрограммы</w:t>
            </w:r>
          </w:p>
        </w:tc>
        <w:tc>
          <w:tcPr>
            <w:tcW w:w="5811" w:type="dxa"/>
            <w:tcBorders>
              <w:top w:val="single" w:sz="4" w:space="0" w:color="auto"/>
              <w:left w:val="single" w:sz="4" w:space="0" w:color="auto"/>
              <w:bottom w:val="single" w:sz="4" w:space="0" w:color="auto"/>
            </w:tcBorders>
          </w:tcPr>
          <w:p w:rsidR="00615668" w:rsidRPr="00FC1F0F" w:rsidRDefault="00615668" w:rsidP="00FC1F0F">
            <w:pPr>
              <w:pStyle w:val="1"/>
              <w:spacing w:before="0" w:after="0"/>
              <w:jc w:val="left"/>
              <w:rPr>
                <w:rFonts w:ascii="Times New Roman" w:hAnsi="Times New Roman"/>
                <w:b w:val="0"/>
                <w:bCs w:val="0"/>
                <w:color w:val="auto"/>
                <w:sz w:val="28"/>
                <w:szCs w:val="28"/>
              </w:rPr>
            </w:pPr>
            <w:r w:rsidRPr="00FC1F0F">
              <w:rPr>
                <w:rFonts w:ascii="Times New Roman" w:hAnsi="Times New Roman"/>
                <w:b w:val="0"/>
                <w:bCs w:val="0"/>
                <w:color w:val="auto"/>
                <w:sz w:val="28"/>
                <w:szCs w:val="28"/>
              </w:rPr>
              <w:t>Социальное управление города Пензы</w:t>
            </w:r>
          </w:p>
        </w:tc>
      </w:tr>
      <w:tr w:rsidR="00DC16FA" w:rsidRPr="00FC1F0F">
        <w:trPr>
          <w:trHeight w:val="70"/>
        </w:trPr>
        <w:tc>
          <w:tcPr>
            <w:tcW w:w="3828" w:type="dxa"/>
            <w:tcBorders>
              <w:top w:val="single" w:sz="4" w:space="0" w:color="auto"/>
              <w:bottom w:val="single" w:sz="4" w:space="0" w:color="auto"/>
              <w:right w:val="single" w:sz="4" w:space="0" w:color="auto"/>
            </w:tcBorders>
          </w:tcPr>
          <w:p w:rsidR="00DC16FA" w:rsidRPr="00FC1F0F" w:rsidRDefault="00DC16FA" w:rsidP="00FC1F0F">
            <w:pPr>
              <w:pStyle w:val="aff6"/>
              <w:jc w:val="left"/>
              <w:rPr>
                <w:rFonts w:ascii="Times New Roman" w:hAnsi="Times New Roman"/>
                <w:sz w:val="28"/>
                <w:szCs w:val="28"/>
              </w:rPr>
            </w:pPr>
            <w:r w:rsidRPr="00FC1F0F">
              <w:rPr>
                <w:rFonts w:ascii="Times New Roman" w:hAnsi="Times New Roman"/>
                <w:bCs/>
                <w:sz w:val="28"/>
                <w:szCs w:val="28"/>
              </w:rPr>
              <w:t>Соисполнители подпрограммы</w:t>
            </w:r>
          </w:p>
        </w:tc>
        <w:tc>
          <w:tcPr>
            <w:tcW w:w="5811" w:type="dxa"/>
            <w:tcBorders>
              <w:top w:val="single" w:sz="4" w:space="0" w:color="auto"/>
              <w:left w:val="single" w:sz="4" w:space="0" w:color="auto"/>
              <w:bottom w:val="single" w:sz="4" w:space="0" w:color="auto"/>
            </w:tcBorders>
          </w:tcPr>
          <w:p w:rsidR="00DC16FA" w:rsidRPr="00FC1F0F" w:rsidRDefault="00027BFB" w:rsidP="00FC1F0F">
            <w:pPr>
              <w:pStyle w:val="1"/>
              <w:spacing w:before="0" w:after="0"/>
              <w:jc w:val="left"/>
              <w:rPr>
                <w:rFonts w:ascii="Times New Roman" w:hAnsi="Times New Roman"/>
                <w:b w:val="0"/>
                <w:bCs w:val="0"/>
                <w:color w:val="auto"/>
                <w:sz w:val="28"/>
                <w:szCs w:val="28"/>
              </w:rPr>
            </w:pPr>
            <w:r w:rsidRPr="00FC1F0F">
              <w:rPr>
                <w:rFonts w:ascii="Times New Roman" w:hAnsi="Times New Roman"/>
                <w:b w:val="0"/>
                <w:sz w:val="28"/>
                <w:szCs w:val="28"/>
              </w:rPr>
              <w:t>Соисполнители подпрограммы отсутствуют</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lastRenderedPageBreak/>
              <w:t>Цел</w:t>
            </w:r>
            <w:r w:rsidR="00632EBA" w:rsidRPr="00FC1F0F">
              <w:rPr>
                <w:rStyle w:val="a3"/>
                <w:rFonts w:ascii="Times New Roman" w:hAnsi="Times New Roman"/>
                <w:b w:val="0"/>
                <w:color w:val="auto"/>
                <w:sz w:val="28"/>
                <w:szCs w:val="28"/>
              </w:rPr>
              <w:t>и</w:t>
            </w:r>
            <w:r w:rsidRPr="00FC1F0F">
              <w:rPr>
                <w:rStyle w:val="a3"/>
                <w:rFonts w:ascii="Times New Roman" w:hAnsi="Times New Roman"/>
                <w:b w:val="0"/>
                <w:color w:val="auto"/>
                <w:sz w:val="28"/>
                <w:szCs w:val="28"/>
              </w:rPr>
              <w:t xml:space="preserve"> подпрограммы</w:t>
            </w:r>
          </w:p>
        </w:tc>
        <w:tc>
          <w:tcPr>
            <w:tcW w:w="5811" w:type="dxa"/>
            <w:tcBorders>
              <w:top w:val="single" w:sz="4" w:space="0" w:color="auto"/>
              <w:left w:val="single" w:sz="4" w:space="0" w:color="auto"/>
              <w:bottom w:val="single" w:sz="4" w:space="0" w:color="auto"/>
            </w:tcBorders>
          </w:tcPr>
          <w:p w:rsidR="00615668" w:rsidRPr="00FC1F0F" w:rsidRDefault="00A852B6" w:rsidP="00FC1F0F">
            <w:pPr>
              <w:pStyle w:val="aff6"/>
              <w:jc w:val="left"/>
              <w:rPr>
                <w:rFonts w:ascii="Times New Roman" w:hAnsi="Times New Roman"/>
                <w:sz w:val="28"/>
                <w:szCs w:val="28"/>
              </w:rPr>
            </w:pPr>
            <w:r w:rsidRPr="00FC1F0F">
              <w:rPr>
                <w:rStyle w:val="a3"/>
                <w:rFonts w:ascii="Times New Roman" w:hAnsi="Times New Roman"/>
                <w:b w:val="0"/>
                <w:color w:val="auto"/>
                <w:sz w:val="28"/>
                <w:szCs w:val="28"/>
              </w:rPr>
              <w:t>П</w:t>
            </w:r>
            <w:r w:rsidRPr="00FC1F0F">
              <w:rPr>
                <w:rFonts w:ascii="Times New Roman" w:hAnsi="Times New Roman"/>
                <w:sz w:val="28"/>
                <w:szCs w:val="28"/>
              </w:rPr>
              <w:t>овышение уровня жизни граждан-получателей мер социальной поддержки</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Fonts w:ascii="Times New Roman" w:hAnsi="Times New Roman"/>
                <w:sz w:val="28"/>
                <w:szCs w:val="28"/>
              </w:rPr>
            </w:pPr>
            <w:r w:rsidRPr="00FC1F0F">
              <w:rPr>
                <w:rStyle w:val="a3"/>
                <w:rFonts w:ascii="Times New Roman" w:hAnsi="Times New Roman"/>
                <w:b w:val="0"/>
                <w:color w:val="auto"/>
                <w:sz w:val="28"/>
                <w:szCs w:val="28"/>
              </w:rPr>
              <w:t>Задачи Программы</w:t>
            </w:r>
          </w:p>
        </w:tc>
        <w:tc>
          <w:tcPr>
            <w:tcW w:w="5811" w:type="dxa"/>
            <w:tcBorders>
              <w:top w:val="single" w:sz="4" w:space="0" w:color="auto"/>
              <w:left w:val="single" w:sz="4" w:space="0" w:color="auto"/>
              <w:bottom w:val="single" w:sz="4" w:space="0" w:color="auto"/>
            </w:tcBorders>
          </w:tcPr>
          <w:p w:rsidR="00615668" w:rsidRPr="00FC1F0F" w:rsidRDefault="00615668" w:rsidP="00FC1F0F">
            <w:pPr>
              <w:pStyle w:val="aff6"/>
              <w:jc w:val="left"/>
              <w:rPr>
                <w:rFonts w:ascii="Times New Roman" w:hAnsi="Times New Roman"/>
                <w:sz w:val="28"/>
                <w:szCs w:val="28"/>
              </w:rPr>
            </w:pPr>
            <w:r w:rsidRPr="00FC1F0F">
              <w:rPr>
                <w:rFonts w:ascii="Times New Roman" w:hAnsi="Times New Roman"/>
                <w:sz w:val="28"/>
                <w:szCs w:val="28"/>
              </w:rPr>
              <w:t>Предоставление мер социальной поддержки отдельным категориям граждан</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Fonts w:ascii="Times New Roman" w:hAnsi="Times New Roman"/>
                <w:sz w:val="28"/>
                <w:szCs w:val="28"/>
              </w:rPr>
            </w:pPr>
            <w:bookmarkStart w:id="30" w:name="sub_107"/>
            <w:r w:rsidRPr="00FC1F0F">
              <w:rPr>
                <w:rStyle w:val="a3"/>
                <w:rFonts w:ascii="Times New Roman" w:hAnsi="Times New Roman"/>
                <w:b w:val="0"/>
                <w:color w:val="auto"/>
                <w:sz w:val="28"/>
                <w:szCs w:val="28"/>
              </w:rPr>
              <w:t xml:space="preserve">Целевые показатели подпрограммы </w:t>
            </w:r>
            <w:bookmarkEnd w:id="30"/>
          </w:p>
        </w:tc>
        <w:tc>
          <w:tcPr>
            <w:tcW w:w="5811" w:type="dxa"/>
            <w:tcBorders>
              <w:top w:val="single" w:sz="4" w:space="0" w:color="auto"/>
              <w:left w:val="single" w:sz="4" w:space="0" w:color="auto"/>
              <w:bottom w:val="single" w:sz="4" w:space="0" w:color="auto"/>
            </w:tcBorders>
          </w:tcPr>
          <w:p w:rsidR="00615668" w:rsidRPr="00FC1F0F" w:rsidRDefault="007B5238" w:rsidP="00FC1F0F">
            <w:pPr>
              <w:ind w:firstLine="0"/>
              <w:rPr>
                <w:rFonts w:ascii="Times New Roman" w:hAnsi="Times New Roman"/>
                <w:sz w:val="28"/>
                <w:szCs w:val="28"/>
              </w:rPr>
            </w:pPr>
            <w:r w:rsidRPr="00FC1F0F">
              <w:rPr>
                <w:rFonts w:ascii="Times New Roman" w:hAnsi="Times New Roman"/>
                <w:sz w:val="28"/>
                <w:szCs w:val="28"/>
              </w:rPr>
              <w:t>Размер просроченной кредиторской задолженности в части предоставления мер социальной поддержки</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Fonts w:ascii="Times New Roman" w:hAnsi="Times New Roman"/>
                <w:sz w:val="28"/>
                <w:szCs w:val="28"/>
              </w:rPr>
            </w:pPr>
            <w:r w:rsidRPr="00FC1F0F">
              <w:rPr>
                <w:rStyle w:val="a3"/>
                <w:rFonts w:ascii="Times New Roman" w:hAnsi="Times New Roman"/>
                <w:b w:val="0"/>
                <w:color w:val="auto"/>
                <w:sz w:val="28"/>
                <w:szCs w:val="28"/>
              </w:rPr>
              <w:t>Сроки реализации подпрограммы</w:t>
            </w:r>
            <w:r w:rsidR="00632EBA" w:rsidRPr="00FC1F0F">
              <w:rPr>
                <w:rStyle w:val="a3"/>
                <w:rFonts w:ascii="Times New Roman" w:hAnsi="Times New Roman"/>
                <w:b w:val="0"/>
                <w:color w:val="auto"/>
                <w:sz w:val="28"/>
                <w:szCs w:val="28"/>
              </w:rPr>
              <w:t xml:space="preserve"> </w:t>
            </w:r>
          </w:p>
        </w:tc>
        <w:tc>
          <w:tcPr>
            <w:tcW w:w="5811" w:type="dxa"/>
            <w:tcBorders>
              <w:top w:val="single" w:sz="4" w:space="0" w:color="auto"/>
              <w:left w:val="single" w:sz="4" w:space="0" w:color="auto"/>
              <w:bottom w:val="single" w:sz="4" w:space="0" w:color="auto"/>
            </w:tcBorders>
          </w:tcPr>
          <w:p w:rsidR="00615668" w:rsidRPr="00FC1F0F" w:rsidRDefault="00615668" w:rsidP="00FC1F0F">
            <w:pPr>
              <w:pStyle w:val="aff6"/>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20</w:t>
            </w:r>
            <w:r w:rsidRPr="00FC1F0F">
              <w:rPr>
                <w:rFonts w:ascii="Times New Roman" w:hAnsi="Times New Roman"/>
                <w:sz w:val="28"/>
                <w:szCs w:val="28"/>
              </w:rPr>
              <w:t>-202</w:t>
            </w:r>
            <w:r w:rsidR="007B5238" w:rsidRPr="00FC1F0F">
              <w:rPr>
                <w:rFonts w:ascii="Times New Roman" w:hAnsi="Times New Roman"/>
                <w:sz w:val="28"/>
                <w:szCs w:val="28"/>
              </w:rPr>
              <w:t>6</w:t>
            </w:r>
            <w:r w:rsidRPr="00FC1F0F">
              <w:rPr>
                <w:rFonts w:ascii="Times New Roman" w:hAnsi="Times New Roman"/>
                <w:sz w:val="28"/>
                <w:szCs w:val="28"/>
              </w:rPr>
              <w:t xml:space="preserve"> годы</w:t>
            </w:r>
            <w:r w:rsidR="00632EBA" w:rsidRPr="00FC1F0F">
              <w:rPr>
                <w:rFonts w:ascii="Times New Roman" w:hAnsi="Times New Roman"/>
                <w:sz w:val="28"/>
                <w:szCs w:val="28"/>
              </w:rPr>
              <w:t>,</w:t>
            </w:r>
            <w:r w:rsidRPr="00FC1F0F">
              <w:rPr>
                <w:rFonts w:ascii="Times New Roman" w:hAnsi="Times New Roman"/>
                <w:sz w:val="28"/>
                <w:szCs w:val="28"/>
              </w:rPr>
              <w:t xml:space="preserve"> </w:t>
            </w:r>
            <w:r w:rsidR="00632EBA" w:rsidRPr="00FC1F0F">
              <w:rPr>
                <w:rFonts w:ascii="Times New Roman" w:hAnsi="Times New Roman"/>
                <w:sz w:val="28"/>
                <w:szCs w:val="28"/>
              </w:rPr>
              <w:t>без разделения на этапы</w:t>
            </w:r>
          </w:p>
        </w:tc>
      </w:tr>
      <w:tr w:rsidR="00615668" w:rsidRPr="00FC1F0F">
        <w:tc>
          <w:tcPr>
            <w:tcW w:w="3828" w:type="dxa"/>
            <w:tcBorders>
              <w:top w:val="single" w:sz="4" w:space="0" w:color="auto"/>
              <w:bottom w:val="single" w:sz="4" w:space="0" w:color="auto"/>
              <w:right w:val="single" w:sz="4" w:space="0" w:color="auto"/>
            </w:tcBorders>
          </w:tcPr>
          <w:p w:rsidR="00615668" w:rsidRPr="00FC1F0F" w:rsidRDefault="00615668" w:rsidP="00FC1F0F">
            <w:pPr>
              <w:pStyle w:val="aff6"/>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Объем и источники финансирования подпрограммы </w:t>
            </w:r>
          </w:p>
          <w:p w:rsidR="00615668" w:rsidRPr="00FC1F0F" w:rsidRDefault="00615668" w:rsidP="00FC1F0F">
            <w:pPr>
              <w:pStyle w:val="aff6"/>
              <w:jc w:val="left"/>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(по годам)</w:t>
            </w:r>
          </w:p>
          <w:p w:rsidR="00B459DC" w:rsidRPr="00FC1F0F" w:rsidRDefault="00B459DC" w:rsidP="00FC1F0F">
            <w:pPr>
              <w:rPr>
                <w:rFonts w:ascii="Times New Roman" w:hAnsi="Times New Roman"/>
                <w:sz w:val="28"/>
                <w:szCs w:val="28"/>
              </w:rPr>
            </w:pPr>
          </w:p>
        </w:tc>
        <w:tc>
          <w:tcPr>
            <w:tcW w:w="5811" w:type="dxa"/>
            <w:tcBorders>
              <w:top w:val="single" w:sz="4" w:space="0" w:color="auto"/>
              <w:left w:val="single" w:sz="4" w:space="0" w:color="auto"/>
              <w:bottom w:val="single" w:sz="4" w:space="0" w:color="auto"/>
            </w:tcBorders>
          </w:tcPr>
          <w:p w:rsidR="00F53A35" w:rsidRPr="00FC1F0F" w:rsidRDefault="00F53A35" w:rsidP="00FC1F0F">
            <w:pPr>
              <w:ind w:firstLine="459"/>
              <w:rPr>
                <w:rFonts w:ascii="Times New Roman" w:hAnsi="Times New Roman"/>
                <w:sz w:val="28"/>
                <w:szCs w:val="28"/>
              </w:rPr>
            </w:pPr>
            <w:r w:rsidRPr="00FC1F0F">
              <w:rPr>
                <w:rFonts w:ascii="Times New Roman" w:hAnsi="Times New Roman"/>
                <w:sz w:val="28"/>
                <w:szCs w:val="28"/>
              </w:rPr>
              <w:t xml:space="preserve">Общий объём финансирования </w:t>
            </w:r>
            <w:r w:rsidR="00A901FC" w:rsidRPr="00FC1F0F">
              <w:rPr>
                <w:rFonts w:ascii="Times New Roman" w:hAnsi="Times New Roman"/>
                <w:sz w:val="28"/>
                <w:szCs w:val="28"/>
              </w:rPr>
              <w:t>подп</w:t>
            </w:r>
            <w:r w:rsidRPr="00FC1F0F">
              <w:rPr>
                <w:rFonts w:ascii="Times New Roman" w:hAnsi="Times New Roman"/>
                <w:sz w:val="28"/>
                <w:szCs w:val="28"/>
              </w:rPr>
              <w:t xml:space="preserve">рограммы </w:t>
            </w:r>
            <w:r w:rsidR="00A901FC" w:rsidRPr="00FC1F0F">
              <w:rPr>
                <w:rFonts w:ascii="Times New Roman" w:hAnsi="Times New Roman"/>
                <w:sz w:val="28"/>
                <w:szCs w:val="28"/>
              </w:rPr>
              <w:t xml:space="preserve">– </w:t>
            </w:r>
            <w:r w:rsidR="00AA532B" w:rsidRPr="00FC1F0F">
              <w:rPr>
                <w:rFonts w:ascii="Times New Roman" w:hAnsi="Times New Roman"/>
                <w:sz w:val="28"/>
                <w:szCs w:val="28"/>
              </w:rPr>
              <w:t>11 613 803,67</w:t>
            </w:r>
            <w:r w:rsidRPr="00FC1F0F">
              <w:rPr>
                <w:rFonts w:ascii="Times New Roman" w:hAnsi="Times New Roman"/>
                <w:sz w:val="28"/>
                <w:szCs w:val="28"/>
              </w:rPr>
              <w:t xml:space="preserve"> тыс. рублей, в том числе:</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20</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DE721F" w:rsidRPr="00FC1F0F">
              <w:rPr>
                <w:rFonts w:ascii="Times New Roman" w:hAnsi="Times New Roman"/>
                <w:sz w:val="28"/>
                <w:szCs w:val="28"/>
              </w:rPr>
              <w:t>1</w:t>
            </w:r>
            <w:r w:rsidR="00AA532B" w:rsidRPr="00FC1F0F">
              <w:rPr>
                <w:rFonts w:ascii="Times New Roman" w:hAnsi="Times New Roman"/>
                <w:sz w:val="28"/>
                <w:szCs w:val="28"/>
              </w:rPr>
              <w:t> 640 189,37</w:t>
            </w:r>
            <w:r w:rsidRPr="00FC1F0F">
              <w:rPr>
                <w:rFonts w:ascii="Times New Roman" w:hAnsi="Times New Roman"/>
                <w:sz w:val="28"/>
                <w:szCs w:val="28"/>
              </w:rPr>
              <w:t xml:space="preserve"> тыс. рублей;</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21</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FE62A1" w:rsidRPr="00FC1F0F">
              <w:rPr>
                <w:rFonts w:ascii="Times New Roman" w:hAnsi="Times New Roman"/>
                <w:sz w:val="28"/>
                <w:szCs w:val="28"/>
              </w:rPr>
              <w:t>1</w:t>
            </w:r>
            <w:r w:rsidR="00363B53" w:rsidRPr="00FC1F0F">
              <w:rPr>
                <w:rFonts w:ascii="Times New Roman" w:hAnsi="Times New Roman"/>
                <w:sz w:val="28"/>
                <w:szCs w:val="28"/>
              </w:rPr>
              <w:t> </w:t>
            </w:r>
            <w:r w:rsidR="00AA532B" w:rsidRPr="00FC1F0F">
              <w:rPr>
                <w:rFonts w:ascii="Times New Roman" w:hAnsi="Times New Roman"/>
                <w:sz w:val="28"/>
                <w:szCs w:val="28"/>
              </w:rPr>
              <w:t xml:space="preserve">662 269,05 </w:t>
            </w:r>
            <w:r w:rsidRPr="00FC1F0F">
              <w:rPr>
                <w:rFonts w:ascii="Times New Roman" w:hAnsi="Times New Roman"/>
                <w:sz w:val="28"/>
                <w:szCs w:val="28"/>
              </w:rPr>
              <w:t>тыс. рублей;</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22</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AA532B" w:rsidRPr="00FC1F0F">
              <w:rPr>
                <w:rFonts w:ascii="Times New Roman" w:hAnsi="Times New Roman"/>
                <w:sz w:val="28"/>
                <w:szCs w:val="28"/>
              </w:rPr>
              <w:t xml:space="preserve">1 662 269,05 </w:t>
            </w:r>
            <w:r w:rsidRPr="00FC1F0F">
              <w:rPr>
                <w:rFonts w:ascii="Times New Roman" w:hAnsi="Times New Roman"/>
                <w:sz w:val="28"/>
                <w:szCs w:val="28"/>
              </w:rPr>
              <w:t>тыс. рублей;</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23</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AA532B" w:rsidRPr="00FC1F0F">
              <w:rPr>
                <w:rFonts w:ascii="Times New Roman" w:hAnsi="Times New Roman"/>
                <w:sz w:val="28"/>
                <w:szCs w:val="28"/>
              </w:rPr>
              <w:t xml:space="preserve">1 662 269,05 </w:t>
            </w:r>
            <w:r w:rsidRPr="00FC1F0F">
              <w:rPr>
                <w:rFonts w:ascii="Times New Roman" w:hAnsi="Times New Roman"/>
                <w:sz w:val="28"/>
                <w:szCs w:val="28"/>
              </w:rPr>
              <w:t>тыс. рублей;</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w:t>
            </w:r>
            <w:r w:rsidR="007B5238" w:rsidRPr="00FC1F0F">
              <w:rPr>
                <w:rFonts w:ascii="Times New Roman" w:hAnsi="Times New Roman"/>
                <w:sz w:val="28"/>
                <w:szCs w:val="28"/>
              </w:rPr>
              <w:t>24</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AA532B" w:rsidRPr="00FC1F0F">
              <w:rPr>
                <w:rFonts w:ascii="Times New Roman" w:hAnsi="Times New Roman"/>
                <w:sz w:val="28"/>
                <w:szCs w:val="28"/>
              </w:rPr>
              <w:t xml:space="preserve">1 662 269,05 </w:t>
            </w:r>
            <w:r w:rsidRPr="00FC1F0F">
              <w:rPr>
                <w:rFonts w:ascii="Times New Roman" w:hAnsi="Times New Roman"/>
                <w:sz w:val="28"/>
                <w:szCs w:val="28"/>
              </w:rPr>
              <w:t>тыс. рублей;</w:t>
            </w:r>
          </w:p>
          <w:p w:rsidR="00F53A35" w:rsidRPr="00FC1F0F" w:rsidRDefault="00F53A35" w:rsidP="00FC1F0F">
            <w:pPr>
              <w:jc w:val="left"/>
              <w:rPr>
                <w:rFonts w:ascii="Times New Roman" w:hAnsi="Times New Roman"/>
                <w:sz w:val="28"/>
                <w:szCs w:val="28"/>
              </w:rPr>
            </w:pPr>
            <w:r w:rsidRPr="00FC1F0F">
              <w:rPr>
                <w:rFonts w:ascii="Times New Roman" w:hAnsi="Times New Roman"/>
                <w:sz w:val="28"/>
                <w:szCs w:val="28"/>
              </w:rPr>
              <w:t>202</w:t>
            </w:r>
            <w:r w:rsidR="007B5238" w:rsidRPr="00FC1F0F">
              <w:rPr>
                <w:rFonts w:ascii="Times New Roman" w:hAnsi="Times New Roman"/>
                <w:sz w:val="28"/>
                <w:szCs w:val="28"/>
              </w:rPr>
              <w:t>5</w:t>
            </w:r>
            <w:r w:rsidRPr="00FC1F0F">
              <w:rPr>
                <w:rFonts w:ascii="Times New Roman" w:hAnsi="Times New Roman"/>
                <w:sz w:val="28"/>
                <w:szCs w:val="28"/>
              </w:rPr>
              <w:t xml:space="preserve"> год </w:t>
            </w:r>
            <w:r w:rsidR="00FE62A1" w:rsidRPr="00FC1F0F">
              <w:rPr>
                <w:rFonts w:ascii="Times New Roman" w:hAnsi="Times New Roman"/>
                <w:sz w:val="28"/>
                <w:szCs w:val="28"/>
              </w:rPr>
              <w:t>–</w:t>
            </w:r>
            <w:r w:rsidRPr="00FC1F0F">
              <w:rPr>
                <w:rFonts w:ascii="Times New Roman" w:hAnsi="Times New Roman"/>
                <w:sz w:val="28"/>
                <w:szCs w:val="28"/>
              </w:rPr>
              <w:t xml:space="preserve"> </w:t>
            </w:r>
            <w:r w:rsidR="00AA532B" w:rsidRPr="00FC1F0F">
              <w:rPr>
                <w:rFonts w:ascii="Times New Roman" w:hAnsi="Times New Roman"/>
                <w:sz w:val="28"/>
                <w:szCs w:val="28"/>
              </w:rPr>
              <w:t xml:space="preserve">1 662 269,05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2026 год – </w:t>
            </w:r>
            <w:r w:rsidR="00AA532B" w:rsidRPr="00FC1F0F">
              <w:rPr>
                <w:rFonts w:ascii="Times New Roman" w:hAnsi="Times New Roman"/>
                <w:sz w:val="28"/>
                <w:szCs w:val="28"/>
              </w:rPr>
              <w:t xml:space="preserve">1 662 269,05 </w:t>
            </w:r>
            <w:r w:rsidRPr="00FC1F0F">
              <w:rPr>
                <w:rFonts w:ascii="Times New Roman" w:hAnsi="Times New Roman"/>
                <w:sz w:val="28"/>
                <w:szCs w:val="28"/>
              </w:rPr>
              <w:t>тыс. рублей;</w:t>
            </w:r>
          </w:p>
          <w:p w:rsidR="00DD7EC4" w:rsidRPr="00FC1F0F" w:rsidRDefault="00F53A35" w:rsidP="00FC1F0F">
            <w:pPr>
              <w:ind w:firstLine="742"/>
              <w:jc w:val="left"/>
              <w:rPr>
                <w:rFonts w:ascii="Times New Roman" w:hAnsi="Times New Roman"/>
                <w:sz w:val="28"/>
                <w:szCs w:val="28"/>
              </w:rPr>
            </w:pPr>
            <w:r w:rsidRPr="00FC1F0F">
              <w:rPr>
                <w:rFonts w:ascii="Times New Roman" w:hAnsi="Times New Roman"/>
                <w:sz w:val="28"/>
                <w:szCs w:val="28"/>
              </w:rPr>
              <w:t xml:space="preserve">- за счёт средств бюджета города Пензы - </w:t>
            </w:r>
            <w:r w:rsidR="00DD7EC4" w:rsidRPr="00FC1F0F">
              <w:rPr>
                <w:rFonts w:ascii="Times New Roman" w:hAnsi="Times New Roman"/>
                <w:sz w:val="28"/>
                <w:szCs w:val="28"/>
              </w:rPr>
              <w:t>1</w:t>
            </w:r>
            <w:r w:rsidR="00AA532B" w:rsidRPr="00FC1F0F">
              <w:rPr>
                <w:rFonts w:ascii="Times New Roman" w:hAnsi="Times New Roman"/>
                <w:sz w:val="28"/>
                <w:szCs w:val="28"/>
              </w:rPr>
              <w:t>23 363,1</w:t>
            </w:r>
            <w:r w:rsidR="00DD7EC4" w:rsidRPr="00FC1F0F">
              <w:rPr>
                <w:rFonts w:ascii="Times New Roman" w:hAnsi="Times New Roman"/>
                <w:sz w:val="28"/>
                <w:szCs w:val="28"/>
              </w:rPr>
              <w:t xml:space="preserve"> тыс. рублей, в том числе:</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2020 год – 1</w:t>
            </w:r>
            <w:r w:rsidR="00AA532B" w:rsidRPr="00FC1F0F">
              <w:rPr>
                <w:rFonts w:ascii="Times New Roman" w:hAnsi="Times New Roman"/>
                <w:sz w:val="28"/>
                <w:szCs w:val="28"/>
              </w:rPr>
              <w:t>7 383,3</w:t>
            </w:r>
            <w:r w:rsidRPr="00FC1F0F">
              <w:rPr>
                <w:rFonts w:ascii="Times New Roman" w:hAnsi="Times New Roman"/>
                <w:sz w:val="28"/>
                <w:szCs w:val="28"/>
              </w:rPr>
              <w:t xml:space="preserve"> 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2021 год – 1</w:t>
            </w:r>
            <w:r w:rsidR="00AA532B" w:rsidRPr="00FC1F0F">
              <w:rPr>
                <w:rFonts w:ascii="Times New Roman" w:hAnsi="Times New Roman"/>
                <w:sz w:val="28"/>
                <w:szCs w:val="28"/>
              </w:rPr>
              <w:t>7 663,3</w:t>
            </w:r>
            <w:r w:rsidRPr="00FC1F0F">
              <w:rPr>
                <w:rFonts w:ascii="Times New Roman" w:hAnsi="Times New Roman"/>
                <w:sz w:val="28"/>
                <w:szCs w:val="28"/>
              </w:rPr>
              <w:t xml:space="preserve"> 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2022 год – </w:t>
            </w:r>
            <w:r w:rsidR="00AA532B" w:rsidRPr="00FC1F0F">
              <w:rPr>
                <w:rFonts w:ascii="Times New Roman" w:hAnsi="Times New Roman"/>
                <w:sz w:val="28"/>
                <w:szCs w:val="28"/>
              </w:rPr>
              <w:t xml:space="preserve">17 663,3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2023 год – </w:t>
            </w:r>
            <w:r w:rsidR="00AA532B" w:rsidRPr="00FC1F0F">
              <w:rPr>
                <w:rFonts w:ascii="Times New Roman" w:hAnsi="Times New Roman"/>
                <w:sz w:val="28"/>
                <w:szCs w:val="28"/>
              </w:rPr>
              <w:t xml:space="preserve">17 663,3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2024 год – </w:t>
            </w:r>
            <w:r w:rsidR="009A6781" w:rsidRPr="00FC1F0F">
              <w:rPr>
                <w:rFonts w:ascii="Times New Roman" w:hAnsi="Times New Roman"/>
                <w:sz w:val="28"/>
                <w:szCs w:val="28"/>
              </w:rPr>
              <w:t xml:space="preserve">17 663,3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2025 год – </w:t>
            </w:r>
            <w:r w:rsidR="009A6781" w:rsidRPr="00FC1F0F">
              <w:rPr>
                <w:rFonts w:ascii="Times New Roman" w:hAnsi="Times New Roman"/>
                <w:sz w:val="28"/>
                <w:szCs w:val="28"/>
              </w:rPr>
              <w:t xml:space="preserve">17 663,3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2026 год – </w:t>
            </w:r>
            <w:r w:rsidR="009A6781" w:rsidRPr="00FC1F0F">
              <w:rPr>
                <w:rFonts w:ascii="Times New Roman" w:hAnsi="Times New Roman"/>
                <w:sz w:val="28"/>
                <w:szCs w:val="28"/>
              </w:rPr>
              <w:t xml:space="preserve">17 663,3 </w:t>
            </w:r>
            <w:r w:rsidRPr="00FC1F0F">
              <w:rPr>
                <w:rFonts w:ascii="Times New Roman" w:hAnsi="Times New Roman"/>
                <w:sz w:val="28"/>
                <w:szCs w:val="28"/>
              </w:rPr>
              <w:t>тыс. рублей;</w:t>
            </w:r>
          </w:p>
          <w:p w:rsidR="004F15BE" w:rsidRPr="00FC1F0F" w:rsidRDefault="004F15BE" w:rsidP="00FC1F0F">
            <w:pPr>
              <w:rPr>
                <w:rFonts w:ascii="Times New Roman" w:hAnsi="Times New Roman"/>
                <w:sz w:val="28"/>
                <w:szCs w:val="28"/>
              </w:rPr>
            </w:pPr>
            <w:r w:rsidRPr="00FC1F0F">
              <w:rPr>
                <w:rFonts w:ascii="Times New Roman" w:hAnsi="Times New Roman"/>
                <w:sz w:val="28"/>
                <w:szCs w:val="28"/>
              </w:rPr>
              <w:t xml:space="preserve">- за счёт средств межбюджетных трансфертов из </w:t>
            </w:r>
            <w:r w:rsidR="004531E3" w:rsidRPr="00FC1F0F">
              <w:rPr>
                <w:rFonts w:ascii="Times New Roman" w:hAnsi="Times New Roman"/>
                <w:sz w:val="28"/>
                <w:szCs w:val="28"/>
              </w:rPr>
              <w:t>федераль</w:t>
            </w:r>
            <w:r w:rsidRPr="00FC1F0F">
              <w:rPr>
                <w:rFonts w:ascii="Times New Roman" w:hAnsi="Times New Roman"/>
                <w:sz w:val="28"/>
                <w:szCs w:val="28"/>
              </w:rPr>
              <w:t xml:space="preserve">ного бюджета – </w:t>
            </w:r>
            <w:r w:rsidR="009A6781" w:rsidRPr="00FC1F0F">
              <w:rPr>
                <w:rFonts w:ascii="Times New Roman" w:hAnsi="Times New Roman"/>
                <w:sz w:val="28"/>
                <w:szCs w:val="28"/>
              </w:rPr>
              <w:t>3 524 427,0</w:t>
            </w:r>
            <w:r w:rsidRPr="00FC1F0F">
              <w:rPr>
                <w:rFonts w:ascii="Times New Roman" w:hAnsi="Times New Roman"/>
                <w:sz w:val="28"/>
                <w:szCs w:val="28"/>
              </w:rPr>
              <w:t xml:space="preserve"> тыс. рублей, в том числе:</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2020 год – </w:t>
            </w:r>
            <w:r w:rsidR="009A6781" w:rsidRPr="00FC1F0F">
              <w:rPr>
                <w:rFonts w:ascii="Times New Roman" w:hAnsi="Times New Roman"/>
                <w:sz w:val="28"/>
                <w:szCs w:val="28"/>
              </w:rPr>
              <w:t>485 154,6</w:t>
            </w:r>
            <w:r w:rsidRPr="00FC1F0F">
              <w:rPr>
                <w:rFonts w:ascii="Times New Roman" w:hAnsi="Times New Roman"/>
                <w:sz w:val="28"/>
                <w:szCs w:val="28"/>
              </w:rPr>
              <w:t xml:space="preserve"> 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2021 год – </w:t>
            </w:r>
            <w:r w:rsidR="009A6781" w:rsidRPr="00FC1F0F">
              <w:rPr>
                <w:rFonts w:ascii="Times New Roman" w:hAnsi="Times New Roman"/>
                <w:sz w:val="28"/>
                <w:szCs w:val="28"/>
              </w:rPr>
              <w:t>506 545,4</w:t>
            </w:r>
            <w:r w:rsidRPr="00FC1F0F">
              <w:rPr>
                <w:rFonts w:ascii="Times New Roman" w:hAnsi="Times New Roman"/>
                <w:sz w:val="28"/>
                <w:szCs w:val="28"/>
              </w:rPr>
              <w:t xml:space="preserve"> 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2022 год – </w:t>
            </w:r>
            <w:r w:rsidR="009A6781"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2023 год – </w:t>
            </w:r>
            <w:r w:rsidR="009A6781"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2024 год – </w:t>
            </w:r>
            <w:r w:rsidR="009A6781"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2025 год – </w:t>
            </w:r>
            <w:r w:rsidR="009A6781"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2026 год – </w:t>
            </w:r>
            <w:r w:rsidR="009A6781" w:rsidRPr="00FC1F0F">
              <w:rPr>
                <w:rFonts w:ascii="Times New Roman" w:hAnsi="Times New Roman"/>
                <w:sz w:val="28"/>
                <w:szCs w:val="28"/>
              </w:rPr>
              <w:t xml:space="preserve">506 545,4 </w:t>
            </w:r>
            <w:r w:rsidRPr="00FC1F0F">
              <w:rPr>
                <w:rFonts w:ascii="Times New Roman" w:hAnsi="Times New Roman"/>
                <w:sz w:val="28"/>
                <w:szCs w:val="28"/>
              </w:rPr>
              <w:t>тыс. рублей;</w:t>
            </w:r>
          </w:p>
          <w:p w:rsidR="00211366" w:rsidRPr="00FC1F0F" w:rsidRDefault="00211366" w:rsidP="00FC1F0F">
            <w:pPr>
              <w:rPr>
                <w:rFonts w:ascii="Times New Roman" w:hAnsi="Times New Roman"/>
                <w:sz w:val="28"/>
                <w:szCs w:val="28"/>
              </w:rPr>
            </w:pPr>
            <w:r w:rsidRPr="00FC1F0F">
              <w:rPr>
                <w:rFonts w:ascii="Times New Roman" w:hAnsi="Times New Roman"/>
                <w:sz w:val="28"/>
                <w:szCs w:val="28"/>
              </w:rPr>
              <w:t xml:space="preserve">- за счёт средств межбюджетных трансфертов </w:t>
            </w:r>
            <w:r w:rsidR="00D27C32" w:rsidRPr="00FC1F0F">
              <w:rPr>
                <w:rFonts w:ascii="Times New Roman" w:hAnsi="Times New Roman"/>
                <w:sz w:val="28"/>
                <w:szCs w:val="28"/>
              </w:rPr>
              <w:t xml:space="preserve">из бюджета Пензенской области </w:t>
            </w:r>
            <w:r w:rsidRPr="00FC1F0F">
              <w:rPr>
                <w:rFonts w:ascii="Times New Roman" w:hAnsi="Times New Roman"/>
                <w:sz w:val="28"/>
                <w:szCs w:val="28"/>
              </w:rPr>
              <w:t xml:space="preserve">– </w:t>
            </w:r>
            <w:r w:rsidR="009A6781" w:rsidRPr="00FC1F0F">
              <w:rPr>
                <w:rFonts w:ascii="Times New Roman" w:hAnsi="Times New Roman"/>
                <w:sz w:val="28"/>
                <w:szCs w:val="28"/>
              </w:rPr>
              <w:t>7</w:t>
            </w:r>
            <w:r w:rsidR="00FC0A07" w:rsidRPr="00FC1F0F">
              <w:rPr>
                <w:rFonts w:ascii="Times New Roman" w:hAnsi="Times New Roman"/>
                <w:sz w:val="28"/>
                <w:szCs w:val="28"/>
              </w:rPr>
              <w:t> </w:t>
            </w:r>
            <w:r w:rsidR="009A6781" w:rsidRPr="00FC1F0F">
              <w:rPr>
                <w:rFonts w:ascii="Times New Roman" w:hAnsi="Times New Roman"/>
                <w:sz w:val="28"/>
                <w:szCs w:val="28"/>
              </w:rPr>
              <w:t xml:space="preserve">966 013,57 </w:t>
            </w:r>
            <w:r w:rsidRPr="00FC1F0F">
              <w:rPr>
                <w:rFonts w:ascii="Times New Roman" w:hAnsi="Times New Roman"/>
                <w:sz w:val="28"/>
                <w:szCs w:val="28"/>
              </w:rPr>
              <w:t>тыс. рублей, в том числе:</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2020 год – 1</w:t>
            </w:r>
            <w:r w:rsidR="009A6781" w:rsidRPr="00FC1F0F">
              <w:rPr>
                <w:rFonts w:ascii="Times New Roman" w:hAnsi="Times New Roman"/>
                <w:sz w:val="28"/>
                <w:szCs w:val="28"/>
              </w:rPr>
              <w:t> 137</w:t>
            </w:r>
            <w:r w:rsidR="000143B9" w:rsidRPr="00FC1F0F">
              <w:rPr>
                <w:rFonts w:ascii="Times New Roman" w:hAnsi="Times New Roman"/>
                <w:sz w:val="28"/>
                <w:szCs w:val="28"/>
              </w:rPr>
              <w:t> </w:t>
            </w:r>
            <w:r w:rsidR="009A6781" w:rsidRPr="00FC1F0F">
              <w:rPr>
                <w:rFonts w:ascii="Times New Roman" w:hAnsi="Times New Roman"/>
                <w:sz w:val="28"/>
                <w:szCs w:val="28"/>
              </w:rPr>
              <w:t>651</w:t>
            </w:r>
            <w:r w:rsidR="000143B9" w:rsidRPr="00FC1F0F">
              <w:rPr>
                <w:rFonts w:ascii="Times New Roman" w:hAnsi="Times New Roman"/>
                <w:sz w:val="28"/>
                <w:szCs w:val="28"/>
              </w:rPr>
              <w:t>,</w:t>
            </w:r>
            <w:r w:rsidR="009A6781" w:rsidRPr="00FC1F0F">
              <w:rPr>
                <w:rFonts w:ascii="Times New Roman" w:hAnsi="Times New Roman"/>
                <w:sz w:val="28"/>
                <w:szCs w:val="28"/>
              </w:rPr>
              <w:t>47</w:t>
            </w:r>
            <w:r w:rsidRPr="00FC1F0F">
              <w:rPr>
                <w:rFonts w:ascii="Times New Roman" w:hAnsi="Times New Roman"/>
                <w:sz w:val="28"/>
                <w:szCs w:val="28"/>
              </w:rPr>
              <w:t xml:space="preserve"> 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2021 год – 1 1</w:t>
            </w:r>
            <w:r w:rsidR="009A6781" w:rsidRPr="00FC1F0F">
              <w:rPr>
                <w:rFonts w:ascii="Times New Roman" w:hAnsi="Times New Roman"/>
                <w:sz w:val="28"/>
                <w:szCs w:val="28"/>
              </w:rPr>
              <w:t xml:space="preserve">38 060,35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2022 год – </w:t>
            </w:r>
            <w:r w:rsidR="009A6781" w:rsidRPr="00FC1F0F">
              <w:rPr>
                <w:rFonts w:ascii="Times New Roman" w:hAnsi="Times New Roman"/>
                <w:sz w:val="28"/>
                <w:szCs w:val="28"/>
              </w:rPr>
              <w:t xml:space="preserve">1 138 060,35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2023 год – </w:t>
            </w:r>
            <w:r w:rsidR="009A6781" w:rsidRPr="00FC1F0F">
              <w:rPr>
                <w:rFonts w:ascii="Times New Roman" w:hAnsi="Times New Roman"/>
                <w:sz w:val="28"/>
                <w:szCs w:val="28"/>
              </w:rPr>
              <w:t xml:space="preserve">1 138 060,35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lastRenderedPageBreak/>
              <w:t xml:space="preserve">2024 год – </w:t>
            </w:r>
            <w:r w:rsidR="009A6781" w:rsidRPr="00FC1F0F">
              <w:rPr>
                <w:rFonts w:ascii="Times New Roman" w:hAnsi="Times New Roman"/>
                <w:sz w:val="28"/>
                <w:szCs w:val="28"/>
              </w:rPr>
              <w:t xml:space="preserve">1 138 060,35 </w:t>
            </w:r>
            <w:r w:rsidRPr="00FC1F0F">
              <w:rPr>
                <w:rFonts w:ascii="Times New Roman" w:hAnsi="Times New Roman"/>
                <w:sz w:val="28"/>
                <w:szCs w:val="28"/>
              </w:rPr>
              <w:t>тыс. рублей;</w:t>
            </w:r>
          </w:p>
          <w:p w:rsidR="007B5238"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2025 год – </w:t>
            </w:r>
            <w:r w:rsidR="009A6781" w:rsidRPr="00FC1F0F">
              <w:rPr>
                <w:rFonts w:ascii="Times New Roman" w:hAnsi="Times New Roman"/>
                <w:sz w:val="28"/>
                <w:szCs w:val="28"/>
              </w:rPr>
              <w:t xml:space="preserve">1 138 060,35 </w:t>
            </w:r>
            <w:r w:rsidRPr="00FC1F0F">
              <w:rPr>
                <w:rFonts w:ascii="Times New Roman" w:hAnsi="Times New Roman"/>
                <w:sz w:val="28"/>
                <w:szCs w:val="28"/>
              </w:rPr>
              <w:t>тыс. рублей;</w:t>
            </w:r>
          </w:p>
          <w:p w:rsidR="00211366" w:rsidRPr="00FC1F0F" w:rsidRDefault="007B5238" w:rsidP="00FC1F0F">
            <w:pPr>
              <w:jc w:val="left"/>
              <w:rPr>
                <w:rFonts w:ascii="Times New Roman" w:hAnsi="Times New Roman"/>
                <w:sz w:val="28"/>
                <w:szCs w:val="28"/>
              </w:rPr>
            </w:pPr>
            <w:r w:rsidRPr="00FC1F0F">
              <w:rPr>
                <w:rFonts w:ascii="Times New Roman" w:hAnsi="Times New Roman"/>
                <w:sz w:val="28"/>
                <w:szCs w:val="28"/>
              </w:rPr>
              <w:t xml:space="preserve">2026 год – </w:t>
            </w:r>
            <w:r w:rsidR="009A6781" w:rsidRPr="00FC1F0F">
              <w:rPr>
                <w:rFonts w:ascii="Times New Roman" w:hAnsi="Times New Roman"/>
                <w:sz w:val="28"/>
                <w:szCs w:val="28"/>
              </w:rPr>
              <w:t xml:space="preserve">1 138 060,35 </w:t>
            </w:r>
            <w:r w:rsidRPr="00FC1F0F">
              <w:rPr>
                <w:rFonts w:ascii="Times New Roman" w:hAnsi="Times New Roman"/>
                <w:sz w:val="28"/>
                <w:szCs w:val="28"/>
              </w:rPr>
              <w:t>тыс. рублей;</w:t>
            </w:r>
          </w:p>
        </w:tc>
      </w:tr>
    </w:tbl>
    <w:p w:rsidR="00615668" w:rsidRPr="00FC1F0F" w:rsidRDefault="00615668" w:rsidP="00FC1F0F">
      <w:pPr>
        <w:ind w:firstLine="698"/>
        <w:jc w:val="center"/>
        <w:rPr>
          <w:rFonts w:ascii="Times New Roman" w:hAnsi="Times New Roman"/>
          <w:sz w:val="28"/>
          <w:szCs w:val="28"/>
        </w:rPr>
      </w:pPr>
    </w:p>
    <w:p w:rsidR="00F53A35" w:rsidRPr="00FC1F0F" w:rsidRDefault="00F53A35" w:rsidP="00FC1F0F">
      <w:pPr>
        <w:pStyle w:val="1"/>
        <w:rPr>
          <w:rFonts w:ascii="Times New Roman" w:hAnsi="Times New Roman"/>
          <w:color w:val="auto"/>
          <w:sz w:val="28"/>
          <w:szCs w:val="28"/>
        </w:rPr>
      </w:pPr>
      <w:bookmarkStart w:id="31" w:name="sub_811"/>
      <w:r w:rsidRPr="00FC1F0F">
        <w:rPr>
          <w:rFonts w:ascii="Times New Roman" w:hAnsi="Times New Roman"/>
          <w:color w:val="auto"/>
          <w:sz w:val="28"/>
          <w:szCs w:val="28"/>
        </w:rPr>
        <w:t>10.</w:t>
      </w:r>
      <w:r w:rsidR="00F73D52" w:rsidRPr="00FC1F0F">
        <w:rPr>
          <w:rFonts w:ascii="Times New Roman" w:hAnsi="Times New Roman"/>
          <w:color w:val="auto"/>
          <w:sz w:val="28"/>
          <w:szCs w:val="28"/>
        </w:rPr>
        <w:t>1</w:t>
      </w:r>
      <w:r w:rsidRPr="00FC1F0F">
        <w:rPr>
          <w:rFonts w:ascii="Times New Roman" w:hAnsi="Times New Roman"/>
          <w:color w:val="auto"/>
          <w:sz w:val="28"/>
          <w:szCs w:val="28"/>
        </w:rPr>
        <w:t xml:space="preserve">.1. Характеристика сферы реализации подпрограммы </w:t>
      </w:r>
      <w:r w:rsidR="00F73D52" w:rsidRPr="00FC1F0F">
        <w:rPr>
          <w:rFonts w:ascii="Times New Roman" w:hAnsi="Times New Roman"/>
          <w:color w:val="auto"/>
          <w:sz w:val="28"/>
          <w:szCs w:val="28"/>
        </w:rPr>
        <w:t>1</w:t>
      </w:r>
      <w:r w:rsidRPr="00FC1F0F">
        <w:rPr>
          <w:rFonts w:ascii="Times New Roman" w:hAnsi="Times New Roman"/>
          <w:color w:val="auto"/>
          <w:sz w:val="28"/>
          <w:szCs w:val="28"/>
        </w:rPr>
        <w:t>, описание основных проблем и обоснование включения в муниципальную программу</w:t>
      </w:r>
    </w:p>
    <w:p w:rsidR="00167096" w:rsidRPr="00FC1F0F" w:rsidRDefault="00167096" w:rsidP="00FC1F0F">
      <w:pPr>
        <w:rPr>
          <w:rFonts w:ascii="Times New Roman" w:hAnsi="Times New Roman"/>
          <w:sz w:val="28"/>
          <w:szCs w:val="28"/>
        </w:rPr>
      </w:pP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отдельным категориям граждан. Категории граждан - получателей мер социальной поддержки, меры социальной поддержки и условия их предоставления определяются нормативными правовыми актами Пензенской области и органов местного самоуправления.</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Действующая система социальной поддержки граждан базируется на следующих принципиальных положениях:</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 добровольность предоставления мер социальной поддержки;</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 безусловная гарантированность исполнения обязательств по предоставлению мер социальной поддержки, недопущение снижения уровня и ухудшения условий их предоставления, в том числе систематической индексации расходов с учетом динамики показателей инфляции.</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Меры социальной поддержки базируются на применении категориального подхода и дифференцированы с учетом заслуг граждан перед государством, в связи с необходимостью решения приоритетных задач - стимулирование рождаемости.</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Меры социальной поддержки предоставляются в денежной форме.</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К расходным обязательствам Пензенской области, финансируемым из бюджета Пензенской области, отнесены меры социальной поддержки, установленные ветеранам труда и труженикам тыла, реабилитированным лицам и лицам, признанным пострадавшими от политических репрессий, Героям Социалистического Труда, Героям Труда Российской Федерации, полным кавалерам ордена Трудовой Славы, членам семей умерших Героев Социалистического Труда, Героев Труда Российской Федерации, полных кавалеров ордена Трудовой Славы, женщинам, награжденным наградой Пензенской области - медалью "Материнская доблесть" I или II степени, семьям с детьми, в том числе многодетным, гражданам, имеющим почетное звание Пензенской области "Ветеран труда Пензенской области", выплата пенсии за выслугу лет государственным гражданским служащим Пензенской области и лицам, замещающим государственные должности Пензенской области, выплата социального пособия на погребение неработающим и не пенсионерам, выплата субсидии на оплату жилого помещения и коммунальных услуг.</w:t>
      </w:r>
    </w:p>
    <w:p w:rsidR="007B5238" w:rsidRPr="00FC1F0F" w:rsidRDefault="007B5238" w:rsidP="00FC1F0F">
      <w:pPr>
        <w:widowControl w:val="0"/>
        <w:suppressAutoHyphens/>
        <w:rPr>
          <w:rFonts w:ascii="Times New Roman" w:hAnsi="Times New Roman"/>
          <w:sz w:val="28"/>
          <w:szCs w:val="28"/>
        </w:rPr>
      </w:pPr>
      <w:r w:rsidRPr="00FC1F0F">
        <w:rPr>
          <w:rFonts w:ascii="Times New Roman" w:hAnsi="Times New Roman"/>
          <w:sz w:val="28"/>
          <w:szCs w:val="28"/>
        </w:rPr>
        <w:t xml:space="preserve">За счет средств бюджета города Пензы предоставляются дополнительные меры социальной поддержки многодетным семьям, проживающим на территории города Пензы, гражданам, имеющим звание "Почетный гражданин </w:t>
      </w:r>
      <w:r w:rsidRPr="00FC1F0F">
        <w:rPr>
          <w:rFonts w:ascii="Times New Roman" w:hAnsi="Times New Roman"/>
          <w:sz w:val="28"/>
          <w:szCs w:val="28"/>
        </w:rPr>
        <w:lastRenderedPageBreak/>
        <w:t>города Пензы", осуществляется выплата пенсии за выслугу лет муниципальным служащим города Пензы.</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Основную категорию получателей субсидии на оплату жилого помещения и коммунальных услуг составляют граждане с доходами ниже прожиточного минимума: безработные, иждивенцы (студенты, учащиеся), неработающие инвалиды, пенсионеры, женщины, находящиеся в отпуске по уходу за детьми в возрасте до 3-х лет. К этой категории граждан относится около 70% получателей субсидий.</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Социально-экономические проблемы, существующие в стране на протяжении длительного периода, резко осложнили жизнедеятельность наименее защищенных слоев населения, семей с детьми, в том числе многодетных семей. Сегодня семьи, в особенности многодетные, сталкиваются с целым рядом острых проблем, в том числе малая обеспеченность, нерешенность проблем с жильем.</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Благодаря проведению в городе кардинальных экономических мер, начиная с 2008 года демографическая ситуация стала меняться в сторону роста числа многодетных семей. Если в 2008 году на учете в органах и учреждениях социальной защиты состояло 628 семей, в которых воспитывался 2041 ребенок, то в 2018 году численность многодетных семей достигла 2043 и в них воспитываются 6581 ребенок.</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За заслуги перед городом Пензой и её жителями, уроженцам города Пензы, а также гражданам, проживающим или проживавшим в городе Пензе, присваивается звание "Почетный гражданин города Пензы". В целях дополнительного материального обеспечения граждан, имеющих данное звание, установлены денежные выплаты и компенсации за счет средств бюджета города Пензы.</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Лица, замещающие должности муниципальной службы города Пензы, имеют право на пенсию за выслугу лет, выплата которой осуществляется за счет средств городского бюджета.</w:t>
      </w:r>
    </w:p>
    <w:p w:rsidR="007B5238" w:rsidRPr="00FC1F0F" w:rsidRDefault="007B5238" w:rsidP="00FC1F0F">
      <w:pPr>
        <w:widowControl w:val="0"/>
        <w:rPr>
          <w:rFonts w:ascii="Times New Roman" w:hAnsi="Times New Roman"/>
          <w:sz w:val="28"/>
          <w:szCs w:val="28"/>
        </w:rPr>
      </w:pPr>
      <w:r w:rsidRPr="00FC1F0F">
        <w:rPr>
          <w:rFonts w:ascii="Times New Roman" w:hAnsi="Times New Roman"/>
          <w:sz w:val="28"/>
          <w:szCs w:val="28"/>
        </w:rPr>
        <w:t>Решение всех перечисленных выше проблем будет осуществляться программно-целевым методом путем предоставления мер социальной поддержки и денежных выплат.</w:t>
      </w:r>
    </w:p>
    <w:p w:rsidR="004A664E" w:rsidRPr="00FC1F0F" w:rsidRDefault="004A664E" w:rsidP="00FC1F0F">
      <w:pPr>
        <w:tabs>
          <w:tab w:val="left" w:pos="3300"/>
        </w:tabs>
        <w:ind w:firstLine="709"/>
        <w:rPr>
          <w:rFonts w:ascii="Times New Roman" w:hAnsi="Times New Roman"/>
          <w:sz w:val="28"/>
          <w:szCs w:val="28"/>
        </w:rPr>
      </w:pPr>
    </w:p>
    <w:p w:rsidR="005F1F9C" w:rsidRPr="00FC1F0F" w:rsidRDefault="005F1F9C" w:rsidP="00FC1F0F">
      <w:pPr>
        <w:rPr>
          <w:rFonts w:ascii="Times New Roman" w:hAnsi="Times New Roman"/>
          <w:sz w:val="28"/>
          <w:szCs w:val="28"/>
        </w:rPr>
      </w:pPr>
    </w:p>
    <w:p w:rsidR="005F1F9C" w:rsidRPr="00FC1F0F" w:rsidRDefault="005F1F9C" w:rsidP="00FC1F0F">
      <w:pPr>
        <w:pStyle w:val="1"/>
        <w:spacing w:before="0" w:after="0"/>
        <w:rPr>
          <w:rFonts w:ascii="Times New Roman" w:hAnsi="Times New Roman"/>
          <w:color w:val="auto"/>
          <w:sz w:val="28"/>
          <w:szCs w:val="28"/>
        </w:rPr>
      </w:pPr>
      <w:bookmarkStart w:id="32" w:name="sub_812"/>
      <w:bookmarkEnd w:id="31"/>
      <w:r w:rsidRPr="00FC1F0F">
        <w:rPr>
          <w:rFonts w:ascii="Times New Roman" w:hAnsi="Times New Roman"/>
          <w:color w:val="auto"/>
          <w:sz w:val="28"/>
          <w:szCs w:val="28"/>
        </w:rPr>
        <w:t>10.</w:t>
      </w:r>
      <w:r w:rsidR="00F73D52" w:rsidRPr="00FC1F0F">
        <w:rPr>
          <w:rFonts w:ascii="Times New Roman" w:hAnsi="Times New Roman"/>
          <w:color w:val="auto"/>
          <w:sz w:val="28"/>
          <w:szCs w:val="28"/>
        </w:rPr>
        <w:t>1</w:t>
      </w:r>
      <w:r w:rsidRPr="00FC1F0F">
        <w:rPr>
          <w:rFonts w:ascii="Times New Roman" w:hAnsi="Times New Roman"/>
          <w:color w:val="auto"/>
          <w:sz w:val="28"/>
          <w:szCs w:val="28"/>
        </w:rPr>
        <w:t xml:space="preserve">.2. Цели, задачи подпрограммы </w:t>
      </w:r>
      <w:r w:rsidR="00F73D52" w:rsidRPr="00FC1F0F">
        <w:rPr>
          <w:rFonts w:ascii="Times New Roman" w:hAnsi="Times New Roman"/>
          <w:color w:val="auto"/>
          <w:sz w:val="28"/>
          <w:szCs w:val="28"/>
        </w:rPr>
        <w:t>1</w:t>
      </w:r>
    </w:p>
    <w:p w:rsidR="0078328E" w:rsidRPr="00FC1F0F" w:rsidRDefault="0078328E" w:rsidP="00FC1F0F">
      <w:pPr>
        <w:rPr>
          <w:rFonts w:ascii="Times New Roman" w:hAnsi="Times New Roman"/>
          <w:sz w:val="28"/>
          <w:szCs w:val="28"/>
        </w:rPr>
      </w:pPr>
    </w:p>
    <w:bookmarkEnd w:id="32"/>
    <w:p w:rsidR="00A21EA2" w:rsidRPr="00FC1F0F" w:rsidRDefault="00360D3D" w:rsidP="00FC1F0F">
      <w:pPr>
        <w:tabs>
          <w:tab w:val="left" w:pos="3300"/>
        </w:tabs>
        <w:ind w:firstLine="709"/>
        <w:rPr>
          <w:rFonts w:ascii="Times New Roman" w:hAnsi="Times New Roman"/>
          <w:sz w:val="28"/>
          <w:szCs w:val="28"/>
        </w:rPr>
      </w:pPr>
      <w:r w:rsidRPr="00FC1F0F">
        <w:rPr>
          <w:rFonts w:ascii="Times New Roman" w:hAnsi="Times New Roman"/>
          <w:sz w:val="28"/>
          <w:szCs w:val="28"/>
        </w:rPr>
        <w:t>Ц</w:t>
      </w:r>
      <w:r w:rsidR="00A21EA2" w:rsidRPr="00FC1F0F">
        <w:rPr>
          <w:rFonts w:ascii="Times New Roman" w:hAnsi="Times New Roman"/>
          <w:sz w:val="28"/>
          <w:szCs w:val="28"/>
        </w:rPr>
        <w:t>елью</w:t>
      </w:r>
      <w:r w:rsidRPr="00FC1F0F">
        <w:rPr>
          <w:rFonts w:ascii="Times New Roman" w:hAnsi="Times New Roman"/>
          <w:sz w:val="28"/>
          <w:szCs w:val="28"/>
        </w:rPr>
        <w:t xml:space="preserve"> </w:t>
      </w:r>
      <w:r w:rsidR="000654FC" w:rsidRPr="00FC1F0F">
        <w:rPr>
          <w:rFonts w:ascii="Times New Roman" w:hAnsi="Times New Roman"/>
          <w:sz w:val="28"/>
          <w:szCs w:val="28"/>
        </w:rPr>
        <w:t>подп</w:t>
      </w:r>
      <w:r w:rsidR="00A21EA2" w:rsidRPr="00FC1F0F">
        <w:rPr>
          <w:rFonts w:ascii="Times New Roman" w:hAnsi="Times New Roman"/>
          <w:sz w:val="28"/>
          <w:szCs w:val="28"/>
        </w:rPr>
        <w:t xml:space="preserve">рограммы является </w:t>
      </w:r>
      <w:r w:rsidR="00C56CC8" w:rsidRPr="00FC1F0F">
        <w:rPr>
          <w:rFonts w:ascii="Times New Roman" w:hAnsi="Times New Roman"/>
          <w:sz w:val="28"/>
          <w:szCs w:val="28"/>
        </w:rPr>
        <w:t>повышение уровня жизни граждан-получателей мер социальной поддержки</w:t>
      </w:r>
      <w:r w:rsidR="00A21EA2" w:rsidRPr="00FC1F0F">
        <w:rPr>
          <w:rFonts w:ascii="Times New Roman" w:hAnsi="Times New Roman"/>
          <w:sz w:val="28"/>
          <w:szCs w:val="28"/>
        </w:rPr>
        <w:t>.</w:t>
      </w:r>
    </w:p>
    <w:p w:rsidR="00A21EA2" w:rsidRPr="00FC1F0F" w:rsidRDefault="00A21EA2" w:rsidP="00FC1F0F">
      <w:pPr>
        <w:pStyle w:val="aff6"/>
        <w:ind w:firstLine="720"/>
        <w:rPr>
          <w:rFonts w:ascii="Times New Roman" w:hAnsi="Times New Roman"/>
          <w:sz w:val="28"/>
          <w:szCs w:val="28"/>
        </w:rPr>
      </w:pPr>
      <w:r w:rsidRPr="00FC1F0F">
        <w:rPr>
          <w:rFonts w:ascii="Times New Roman" w:hAnsi="Times New Roman"/>
          <w:sz w:val="28"/>
          <w:szCs w:val="28"/>
        </w:rPr>
        <w:t>Задача подпрограммы – предоставление мер социальной поддержки отдельным категориям граждан.</w:t>
      </w:r>
    </w:p>
    <w:p w:rsidR="006D7EC0" w:rsidRPr="00FC1F0F" w:rsidRDefault="006D7EC0" w:rsidP="00FC1F0F">
      <w:pPr>
        <w:rPr>
          <w:rFonts w:ascii="Times New Roman" w:hAnsi="Times New Roman"/>
          <w:sz w:val="28"/>
          <w:szCs w:val="28"/>
        </w:rPr>
      </w:pPr>
    </w:p>
    <w:p w:rsidR="008B11E7" w:rsidRPr="00FC1F0F" w:rsidRDefault="008B11E7" w:rsidP="00FC1F0F">
      <w:pPr>
        <w:rPr>
          <w:rFonts w:ascii="Times New Roman" w:hAnsi="Times New Roman"/>
          <w:sz w:val="28"/>
          <w:szCs w:val="28"/>
        </w:rPr>
      </w:pPr>
    </w:p>
    <w:p w:rsidR="00A21EA2" w:rsidRPr="00FC1F0F" w:rsidRDefault="00A21EA2"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F73D52" w:rsidRPr="00FC1F0F">
        <w:rPr>
          <w:rFonts w:ascii="Times New Roman" w:hAnsi="Times New Roman"/>
          <w:color w:val="auto"/>
          <w:sz w:val="28"/>
          <w:szCs w:val="28"/>
        </w:rPr>
        <w:t>1</w:t>
      </w:r>
      <w:r w:rsidRPr="00FC1F0F">
        <w:rPr>
          <w:rFonts w:ascii="Times New Roman" w:hAnsi="Times New Roman"/>
          <w:color w:val="auto"/>
          <w:sz w:val="28"/>
          <w:szCs w:val="28"/>
        </w:rPr>
        <w:t xml:space="preserve">.3. Сроки и этапы реализации подпрограммы </w:t>
      </w:r>
      <w:r w:rsidR="00F73D52" w:rsidRPr="00FC1F0F">
        <w:rPr>
          <w:rFonts w:ascii="Times New Roman" w:hAnsi="Times New Roman"/>
          <w:color w:val="auto"/>
          <w:sz w:val="28"/>
          <w:szCs w:val="28"/>
        </w:rPr>
        <w:t>1</w:t>
      </w:r>
    </w:p>
    <w:p w:rsidR="00A21EA2" w:rsidRPr="00FC1F0F" w:rsidRDefault="00A21EA2" w:rsidP="00FC1F0F">
      <w:pPr>
        <w:rPr>
          <w:rFonts w:ascii="Times New Roman" w:hAnsi="Times New Roman"/>
          <w:sz w:val="28"/>
          <w:szCs w:val="28"/>
        </w:rPr>
      </w:pPr>
    </w:p>
    <w:p w:rsidR="0041460F" w:rsidRPr="00FC1F0F" w:rsidRDefault="0041460F" w:rsidP="00FC1F0F">
      <w:pPr>
        <w:ind w:firstLine="709"/>
        <w:rPr>
          <w:rFonts w:ascii="Times New Roman" w:hAnsi="Times New Roman"/>
          <w:sz w:val="28"/>
          <w:szCs w:val="28"/>
        </w:rPr>
      </w:pPr>
      <w:r w:rsidRPr="00FC1F0F">
        <w:rPr>
          <w:rFonts w:ascii="Times New Roman" w:hAnsi="Times New Roman"/>
          <w:sz w:val="28"/>
          <w:szCs w:val="28"/>
        </w:rPr>
        <w:t>Сроки реализации подпрограммы - 20</w:t>
      </w:r>
      <w:r w:rsidR="007B5238" w:rsidRPr="00FC1F0F">
        <w:rPr>
          <w:rFonts w:ascii="Times New Roman" w:hAnsi="Times New Roman"/>
          <w:sz w:val="28"/>
          <w:szCs w:val="28"/>
        </w:rPr>
        <w:t>20</w:t>
      </w:r>
      <w:r w:rsidRPr="00FC1F0F">
        <w:rPr>
          <w:rFonts w:ascii="Times New Roman" w:hAnsi="Times New Roman"/>
          <w:sz w:val="28"/>
          <w:szCs w:val="28"/>
        </w:rPr>
        <w:t>-202</w:t>
      </w:r>
      <w:r w:rsidR="007B5238" w:rsidRPr="00FC1F0F">
        <w:rPr>
          <w:rFonts w:ascii="Times New Roman" w:hAnsi="Times New Roman"/>
          <w:sz w:val="28"/>
          <w:szCs w:val="28"/>
        </w:rPr>
        <w:t>6</w:t>
      </w:r>
      <w:r w:rsidRPr="00FC1F0F">
        <w:rPr>
          <w:rFonts w:ascii="Times New Roman" w:hAnsi="Times New Roman"/>
          <w:sz w:val="28"/>
          <w:szCs w:val="28"/>
        </w:rPr>
        <w:t xml:space="preserve"> годы.</w:t>
      </w:r>
    </w:p>
    <w:p w:rsidR="00A21EA2" w:rsidRPr="00FC1F0F" w:rsidRDefault="00A21EA2" w:rsidP="00FC1F0F">
      <w:pPr>
        <w:ind w:firstLine="709"/>
        <w:rPr>
          <w:rFonts w:ascii="Times New Roman" w:hAnsi="Times New Roman"/>
          <w:sz w:val="28"/>
          <w:szCs w:val="28"/>
        </w:rPr>
      </w:pPr>
      <w:r w:rsidRPr="00FC1F0F">
        <w:rPr>
          <w:rFonts w:ascii="Times New Roman" w:hAnsi="Times New Roman"/>
          <w:sz w:val="28"/>
          <w:szCs w:val="28"/>
        </w:rPr>
        <w:lastRenderedPageBreak/>
        <w:t>Подпрограмма реализуется ежегодно в объемах, предусмотренных решением Пензенской городской Думы о бюджете города Пензы на очередной финансовый год и плановый период.</w:t>
      </w:r>
    </w:p>
    <w:p w:rsidR="00A21EA2" w:rsidRPr="00FC1F0F" w:rsidRDefault="00A21EA2" w:rsidP="00FC1F0F">
      <w:pPr>
        <w:ind w:firstLine="709"/>
        <w:rPr>
          <w:rFonts w:ascii="Times New Roman" w:hAnsi="Times New Roman"/>
          <w:sz w:val="28"/>
          <w:szCs w:val="28"/>
        </w:rPr>
      </w:pPr>
      <w:r w:rsidRPr="00FC1F0F">
        <w:rPr>
          <w:rFonts w:ascii="Times New Roman" w:hAnsi="Times New Roman"/>
          <w:sz w:val="28"/>
          <w:szCs w:val="28"/>
        </w:rPr>
        <w:t>В целях обеспечения непрерывности и преемственности предусмотренных мероприятий подпрограмм</w:t>
      </w:r>
      <w:r w:rsidR="00CF4C6D" w:rsidRPr="00FC1F0F">
        <w:rPr>
          <w:rFonts w:ascii="Times New Roman" w:hAnsi="Times New Roman"/>
          <w:sz w:val="28"/>
          <w:szCs w:val="28"/>
        </w:rPr>
        <w:t>ы</w:t>
      </w:r>
      <w:r w:rsidRPr="00FC1F0F">
        <w:rPr>
          <w:rFonts w:ascii="Times New Roman" w:hAnsi="Times New Roman"/>
          <w:sz w:val="28"/>
          <w:szCs w:val="28"/>
        </w:rPr>
        <w:t xml:space="preserve"> деление на этапы реализации не планируется.</w:t>
      </w:r>
    </w:p>
    <w:p w:rsidR="00A21EA2" w:rsidRPr="00FC1F0F" w:rsidRDefault="00A21EA2" w:rsidP="00FC1F0F">
      <w:pPr>
        <w:ind w:firstLine="709"/>
        <w:rPr>
          <w:rFonts w:ascii="Times New Roman" w:hAnsi="Times New Roman"/>
          <w:sz w:val="28"/>
          <w:szCs w:val="28"/>
        </w:rPr>
      </w:pPr>
      <w:r w:rsidRPr="00FC1F0F">
        <w:rPr>
          <w:rFonts w:ascii="Times New Roman" w:hAnsi="Times New Roman"/>
          <w:sz w:val="28"/>
          <w:szCs w:val="28"/>
        </w:rPr>
        <w:t>В ходе исполнения подпрограммы будет производиться корректировка параметров и ежегодных планов ее реализации в рамках бюджетного процесса.</w:t>
      </w:r>
    </w:p>
    <w:p w:rsidR="00C471FD" w:rsidRPr="00FC1F0F" w:rsidRDefault="00C471FD" w:rsidP="00FC1F0F">
      <w:pPr>
        <w:rPr>
          <w:rFonts w:ascii="Times New Roman" w:hAnsi="Times New Roman"/>
          <w:b/>
          <w:sz w:val="28"/>
          <w:szCs w:val="28"/>
        </w:rPr>
      </w:pPr>
    </w:p>
    <w:p w:rsidR="0078328E" w:rsidRPr="00FC1F0F" w:rsidRDefault="00C471FD" w:rsidP="00FC1F0F">
      <w:pPr>
        <w:ind w:firstLine="0"/>
        <w:jc w:val="center"/>
        <w:rPr>
          <w:rFonts w:ascii="Times New Roman" w:hAnsi="Times New Roman"/>
          <w:b/>
          <w:sz w:val="28"/>
          <w:szCs w:val="28"/>
        </w:rPr>
      </w:pPr>
      <w:r w:rsidRPr="00FC1F0F">
        <w:rPr>
          <w:rFonts w:ascii="Times New Roman" w:hAnsi="Times New Roman"/>
          <w:b/>
          <w:sz w:val="28"/>
          <w:szCs w:val="28"/>
        </w:rPr>
        <w:t>10.</w:t>
      </w:r>
      <w:r w:rsidR="00F73D52" w:rsidRPr="00FC1F0F">
        <w:rPr>
          <w:rFonts w:ascii="Times New Roman" w:hAnsi="Times New Roman"/>
          <w:b/>
          <w:sz w:val="28"/>
          <w:szCs w:val="28"/>
        </w:rPr>
        <w:t>1</w:t>
      </w:r>
      <w:r w:rsidRPr="00FC1F0F">
        <w:rPr>
          <w:rFonts w:ascii="Times New Roman" w:hAnsi="Times New Roman"/>
          <w:b/>
          <w:sz w:val="28"/>
          <w:szCs w:val="28"/>
        </w:rPr>
        <w:t xml:space="preserve">.4. Прогноз сводных показателей муниципальных заданий </w:t>
      </w:r>
    </w:p>
    <w:p w:rsidR="001421BB" w:rsidRPr="00FC1F0F" w:rsidRDefault="00C471FD" w:rsidP="00FC1F0F">
      <w:pPr>
        <w:ind w:firstLine="0"/>
        <w:jc w:val="center"/>
        <w:rPr>
          <w:rFonts w:ascii="Times New Roman" w:hAnsi="Times New Roman"/>
          <w:b/>
          <w:sz w:val="28"/>
          <w:szCs w:val="28"/>
        </w:rPr>
      </w:pPr>
      <w:r w:rsidRPr="00FC1F0F">
        <w:rPr>
          <w:rFonts w:ascii="Times New Roman" w:hAnsi="Times New Roman"/>
          <w:b/>
          <w:sz w:val="28"/>
          <w:szCs w:val="28"/>
        </w:rPr>
        <w:t xml:space="preserve">на оказание муниципальных услуг (выполнение работ) </w:t>
      </w:r>
    </w:p>
    <w:p w:rsidR="001421BB" w:rsidRPr="00FC1F0F" w:rsidRDefault="00C471FD" w:rsidP="00FC1F0F">
      <w:pPr>
        <w:ind w:firstLine="0"/>
        <w:jc w:val="center"/>
        <w:rPr>
          <w:rFonts w:ascii="Times New Roman" w:hAnsi="Times New Roman"/>
          <w:b/>
          <w:sz w:val="28"/>
          <w:szCs w:val="28"/>
        </w:rPr>
      </w:pPr>
      <w:r w:rsidRPr="00FC1F0F">
        <w:rPr>
          <w:rFonts w:ascii="Times New Roman" w:hAnsi="Times New Roman"/>
          <w:b/>
          <w:sz w:val="28"/>
          <w:szCs w:val="28"/>
        </w:rPr>
        <w:t xml:space="preserve">муниципальными учреждениями города Пензы </w:t>
      </w:r>
    </w:p>
    <w:p w:rsidR="00C471FD" w:rsidRPr="00FC1F0F" w:rsidRDefault="00C471FD" w:rsidP="00FC1F0F">
      <w:pPr>
        <w:ind w:firstLine="0"/>
        <w:jc w:val="center"/>
        <w:rPr>
          <w:rFonts w:ascii="Times New Roman" w:hAnsi="Times New Roman"/>
          <w:sz w:val="28"/>
          <w:szCs w:val="28"/>
        </w:rPr>
      </w:pPr>
      <w:r w:rsidRPr="00FC1F0F">
        <w:rPr>
          <w:rFonts w:ascii="Times New Roman" w:hAnsi="Times New Roman"/>
          <w:b/>
          <w:sz w:val="28"/>
          <w:szCs w:val="28"/>
        </w:rPr>
        <w:t>по муниципальной программе</w:t>
      </w:r>
    </w:p>
    <w:p w:rsidR="00C471FD" w:rsidRPr="00FC1F0F" w:rsidRDefault="00C471FD" w:rsidP="00FC1F0F">
      <w:pPr>
        <w:rPr>
          <w:rFonts w:ascii="Times New Roman" w:hAnsi="Times New Roman"/>
          <w:sz w:val="28"/>
          <w:szCs w:val="28"/>
        </w:rPr>
      </w:pPr>
    </w:p>
    <w:p w:rsidR="00C471FD" w:rsidRPr="00FC1F0F" w:rsidRDefault="00C471FD" w:rsidP="00FC1F0F">
      <w:pPr>
        <w:rPr>
          <w:rFonts w:ascii="Times New Roman" w:hAnsi="Times New Roman"/>
          <w:sz w:val="28"/>
          <w:szCs w:val="28"/>
        </w:rPr>
      </w:pPr>
      <w:r w:rsidRPr="00FC1F0F">
        <w:rPr>
          <w:rFonts w:ascii="Times New Roman" w:hAnsi="Times New Roman"/>
          <w:sz w:val="28"/>
          <w:szCs w:val="28"/>
        </w:rPr>
        <w:t>По данной подпрограмме не предусмотрено оказание муниципальных услуг (выполнение работ) муниципальными</w:t>
      </w:r>
      <w:r w:rsidR="00C114BA" w:rsidRPr="00FC1F0F">
        <w:rPr>
          <w:rFonts w:ascii="Times New Roman" w:hAnsi="Times New Roman"/>
          <w:sz w:val="28"/>
          <w:szCs w:val="28"/>
        </w:rPr>
        <w:t xml:space="preserve"> </w:t>
      </w:r>
      <w:r w:rsidRPr="00FC1F0F">
        <w:rPr>
          <w:rFonts w:ascii="Times New Roman" w:hAnsi="Times New Roman"/>
          <w:sz w:val="28"/>
          <w:szCs w:val="28"/>
        </w:rPr>
        <w:t>учреждениями города Пензы.</w:t>
      </w:r>
    </w:p>
    <w:p w:rsidR="00A21EA2" w:rsidRPr="00FC1F0F" w:rsidRDefault="00A21EA2" w:rsidP="00FC1F0F">
      <w:pPr>
        <w:rPr>
          <w:rFonts w:ascii="Times New Roman" w:hAnsi="Times New Roman"/>
          <w:sz w:val="28"/>
          <w:szCs w:val="28"/>
        </w:rPr>
      </w:pPr>
    </w:p>
    <w:p w:rsidR="0041460F" w:rsidRPr="00FC1F0F" w:rsidRDefault="0041460F" w:rsidP="00FC1F0F">
      <w:pPr>
        <w:pStyle w:val="1"/>
        <w:spacing w:before="0" w:after="0"/>
        <w:rPr>
          <w:rFonts w:ascii="Times New Roman" w:hAnsi="Times New Roman"/>
          <w:color w:val="auto"/>
          <w:sz w:val="28"/>
          <w:szCs w:val="28"/>
        </w:rPr>
      </w:pPr>
      <w:bookmarkStart w:id="33" w:name="sub_825"/>
      <w:r w:rsidRPr="00FC1F0F">
        <w:rPr>
          <w:rFonts w:ascii="Times New Roman" w:hAnsi="Times New Roman"/>
          <w:color w:val="auto"/>
          <w:sz w:val="28"/>
          <w:szCs w:val="28"/>
        </w:rPr>
        <w:t>10.</w:t>
      </w:r>
      <w:r w:rsidR="00E376B1" w:rsidRPr="00FC1F0F">
        <w:rPr>
          <w:rFonts w:ascii="Times New Roman" w:hAnsi="Times New Roman"/>
          <w:color w:val="auto"/>
          <w:sz w:val="28"/>
          <w:szCs w:val="28"/>
        </w:rPr>
        <w:t>1</w:t>
      </w:r>
      <w:r w:rsidRPr="00FC1F0F">
        <w:rPr>
          <w:rFonts w:ascii="Times New Roman" w:hAnsi="Times New Roman"/>
          <w:color w:val="auto"/>
          <w:sz w:val="28"/>
          <w:szCs w:val="28"/>
        </w:rPr>
        <w:t>.</w:t>
      </w:r>
      <w:r w:rsidR="00C471FD" w:rsidRPr="00FC1F0F">
        <w:rPr>
          <w:rFonts w:ascii="Times New Roman" w:hAnsi="Times New Roman"/>
          <w:color w:val="auto"/>
          <w:sz w:val="28"/>
          <w:szCs w:val="28"/>
        </w:rPr>
        <w:t>5</w:t>
      </w:r>
      <w:r w:rsidRPr="00FC1F0F">
        <w:rPr>
          <w:rFonts w:ascii="Times New Roman" w:hAnsi="Times New Roman"/>
          <w:color w:val="auto"/>
          <w:sz w:val="28"/>
          <w:szCs w:val="28"/>
        </w:rPr>
        <w:t xml:space="preserve">. Участие других организаций в реализации подпрограммы </w:t>
      </w:r>
      <w:r w:rsidR="00E376B1" w:rsidRPr="00FC1F0F">
        <w:rPr>
          <w:rFonts w:ascii="Times New Roman" w:hAnsi="Times New Roman"/>
          <w:color w:val="auto"/>
          <w:sz w:val="28"/>
          <w:szCs w:val="28"/>
        </w:rPr>
        <w:t>1</w:t>
      </w:r>
    </w:p>
    <w:p w:rsidR="00732479" w:rsidRPr="00FC1F0F" w:rsidRDefault="00732479" w:rsidP="00FC1F0F">
      <w:pPr>
        <w:rPr>
          <w:rFonts w:ascii="Times New Roman" w:hAnsi="Times New Roman"/>
          <w:sz w:val="28"/>
          <w:szCs w:val="28"/>
        </w:rPr>
      </w:pPr>
    </w:p>
    <w:bookmarkEnd w:id="33"/>
    <w:p w:rsidR="0041460F" w:rsidRPr="00FC1F0F" w:rsidRDefault="0041460F" w:rsidP="00FC1F0F">
      <w:pPr>
        <w:rPr>
          <w:rFonts w:ascii="Times New Roman" w:hAnsi="Times New Roman"/>
          <w:sz w:val="28"/>
          <w:szCs w:val="28"/>
        </w:rPr>
      </w:pPr>
      <w:r w:rsidRPr="00FC1F0F">
        <w:rPr>
          <w:rFonts w:ascii="Times New Roman" w:hAnsi="Times New Roman"/>
          <w:sz w:val="28"/>
          <w:szCs w:val="28"/>
        </w:rPr>
        <w:t xml:space="preserve">В реализации подпрограммы </w:t>
      </w:r>
      <w:r w:rsidR="00E376B1" w:rsidRPr="00FC1F0F">
        <w:rPr>
          <w:rFonts w:ascii="Times New Roman" w:hAnsi="Times New Roman"/>
          <w:sz w:val="28"/>
          <w:szCs w:val="28"/>
        </w:rPr>
        <w:t>1</w:t>
      </w:r>
      <w:r w:rsidRPr="00FC1F0F">
        <w:rPr>
          <w:rFonts w:ascii="Times New Roman" w:hAnsi="Times New Roman"/>
          <w:sz w:val="28"/>
          <w:szCs w:val="28"/>
        </w:rPr>
        <w:t xml:space="preserve"> принимают</w:t>
      </w:r>
      <w:r w:rsidR="008456CF" w:rsidRPr="00FC1F0F">
        <w:rPr>
          <w:rFonts w:ascii="Times New Roman" w:hAnsi="Times New Roman"/>
          <w:sz w:val="28"/>
          <w:szCs w:val="28"/>
        </w:rPr>
        <w:t xml:space="preserve"> участие</w:t>
      </w:r>
      <w:r w:rsidRPr="00FC1F0F">
        <w:rPr>
          <w:rFonts w:ascii="Times New Roman" w:hAnsi="Times New Roman"/>
          <w:sz w:val="28"/>
          <w:szCs w:val="28"/>
        </w:rPr>
        <w:t>:</w:t>
      </w:r>
    </w:p>
    <w:p w:rsidR="00B22D70" w:rsidRPr="00FC1F0F" w:rsidRDefault="00B22D70" w:rsidP="00FC1F0F">
      <w:pPr>
        <w:ind w:firstLine="709"/>
        <w:rPr>
          <w:rFonts w:ascii="Times New Roman" w:hAnsi="Times New Roman"/>
          <w:sz w:val="28"/>
          <w:szCs w:val="28"/>
        </w:rPr>
      </w:pPr>
      <w:r w:rsidRPr="00FC1F0F">
        <w:rPr>
          <w:rFonts w:ascii="Times New Roman" w:hAnsi="Times New Roman"/>
          <w:sz w:val="28"/>
          <w:szCs w:val="28"/>
        </w:rPr>
        <w:t>- администраци</w:t>
      </w:r>
      <w:r w:rsidR="008B11E7" w:rsidRPr="00FC1F0F">
        <w:rPr>
          <w:rFonts w:ascii="Times New Roman" w:hAnsi="Times New Roman"/>
          <w:sz w:val="28"/>
          <w:szCs w:val="28"/>
        </w:rPr>
        <w:t>я</w:t>
      </w:r>
      <w:r w:rsidRPr="00FC1F0F">
        <w:rPr>
          <w:rFonts w:ascii="Times New Roman" w:hAnsi="Times New Roman"/>
          <w:sz w:val="28"/>
          <w:szCs w:val="28"/>
        </w:rPr>
        <w:t xml:space="preserve"> города Пензы (</w:t>
      </w:r>
      <w:r w:rsidR="008B11E7" w:rsidRPr="00FC1F0F">
        <w:rPr>
          <w:rFonts w:ascii="Times New Roman" w:hAnsi="Times New Roman"/>
          <w:sz w:val="28"/>
          <w:szCs w:val="28"/>
        </w:rPr>
        <w:t xml:space="preserve">отдел муниципальной службы и кадров </w:t>
      </w:r>
      <w:r w:rsidRPr="00FC1F0F">
        <w:rPr>
          <w:rFonts w:ascii="Times New Roman" w:hAnsi="Times New Roman"/>
          <w:sz w:val="28"/>
          <w:szCs w:val="28"/>
        </w:rPr>
        <w:t xml:space="preserve">готовит проект постановления администрации города Пензы о назначении либо отказе в назначении пенсии за выслугу лет, уведомляет заявителя о назначении (отказе в назначении) пенсии за выслугу лет, направляет копию постановления о назначении пенсии за выслугу лет в Социальное управление города Пензы для оформления поручения на выплату пенсии за выслугу лет). </w:t>
      </w:r>
    </w:p>
    <w:p w:rsidR="0041460F" w:rsidRPr="00FC1F0F" w:rsidRDefault="0041460F" w:rsidP="00FC1F0F">
      <w:pPr>
        <w:rPr>
          <w:rFonts w:ascii="Times New Roman" w:hAnsi="Times New Roman"/>
          <w:sz w:val="28"/>
          <w:szCs w:val="28"/>
        </w:rPr>
      </w:pPr>
      <w:r w:rsidRPr="00FC1F0F">
        <w:rPr>
          <w:rFonts w:ascii="Times New Roman" w:hAnsi="Times New Roman"/>
          <w:sz w:val="28"/>
          <w:szCs w:val="28"/>
        </w:rPr>
        <w:t>- администрации районов города Пензы.</w:t>
      </w:r>
    </w:p>
    <w:p w:rsidR="00A21EA2" w:rsidRPr="00FC1F0F" w:rsidRDefault="00A21EA2" w:rsidP="00FC1F0F">
      <w:pPr>
        <w:rPr>
          <w:rFonts w:ascii="Times New Roman" w:hAnsi="Times New Roman"/>
          <w:sz w:val="28"/>
          <w:szCs w:val="28"/>
        </w:rPr>
      </w:pPr>
    </w:p>
    <w:p w:rsidR="00021834" w:rsidRPr="00FC1F0F" w:rsidRDefault="00021834" w:rsidP="00FC1F0F">
      <w:pPr>
        <w:ind w:firstLine="0"/>
        <w:jc w:val="center"/>
        <w:rPr>
          <w:rFonts w:ascii="Times New Roman" w:hAnsi="Times New Roman"/>
          <w:b/>
          <w:sz w:val="28"/>
          <w:szCs w:val="28"/>
        </w:rPr>
      </w:pPr>
      <w:r w:rsidRPr="00FC1F0F">
        <w:rPr>
          <w:rFonts w:ascii="Times New Roman" w:hAnsi="Times New Roman"/>
          <w:b/>
          <w:sz w:val="28"/>
          <w:szCs w:val="28"/>
        </w:rPr>
        <w:t>10.</w:t>
      </w:r>
      <w:r w:rsidR="00E376B1" w:rsidRPr="00FC1F0F">
        <w:rPr>
          <w:rFonts w:ascii="Times New Roman" w:hAnsi="Times New Roman"/>
          <w:b/>
          <w:sz w:val="28"/>
          <w:szCs w:val="28"/>
        </w:rPr>
        <w:t>1</w:t>
      </w:r>
      <w:r w:rsidRPr="00FC1F0F">
        <w:rPr>
          <w:rFonts w:ascii="Times New Roman" w:hAnsi="Times New Roman"/>
          <w:b/>
          <w:sz w:val="28"/>
          <w:szCs w:val="28"/>
        </w:rPr>
        <w:t>.</w:t>
      </w:r>
      <w:r w:rsidR="00C471FD" w:rsidRPr="00FC1F0F">
        <w:rPr>
          <w:rFonts w:ascii="Times New Roman" w:hAnsi="Times New Roman"/>
          <w:b/>
          <w:sz w:val="28"/>
          <w:szCs w:val="28"/>
        </w:rPr>
        <w:t>6.</w:t>
      </w:r>
      <w:r w:rsidRPr="00FC1F0F">
        <w:rPr>
          <w:rFonts w:ascii="Times New Roman" w:hAnsi="Times New Roman"/>
          <w:b/>
          <w:sz w:val="28"/>
          <w:szCs w:val="28"/>
        </w:rPr>
        <w:t xml:space="preserve"> Объем финансовых ресурсов, необходимых для реализации подпрограммы</w:t>
      </w:r>
      <w:r w:rsidR="00B459DC" w:rsidRPr="00FC1F0F">
        <w:rPr>
          <w:rFonts w:ascii="Times New Roman" w:hAnsi="Times New Roman"/>
          <w:b/>
          <w:sz w:val="28"/>
          <w:szCs w:val="28"/>
        </w:rPr>
        <w:t xml:space="preserve"> </w:t>
      </w:r>
      <w:r w:rsidR="00E376B1" w:rsidRPr="00FC1F0F">
        <w:rPr>
          <w:rFonts w:ascii="Times New Roman" w:hAnsi="Times New Roman"/>
          <w:b/>
          <w:sz w:val="28"/>
          <w:szCs w:val="28"/>
        </w:rPr>
        <w:t>1</w:t>
      </w:r>
    </w:p>
    <w:p w:rsidR="00021834" w:rsidRPr="00FC1F0F" w:rsidRDefault="00021834" w:rsidP="00FC1F0F">
      <w:pPr>
        <w:rPr>
          <w:rFonts w:ascii="Times New Roman" w:hAnsi="Times New Roman"/>
          <w:sz w:val="28"/>
          <w:szCs w:val="28"/>
        </w:rPr>
      </w:pPr>
    </w:p>
    <w:p w:rsidR="00FC0A07" w:rsidRPr="00FC1F0F" w:rsidRDefault="00FC0A07" w:rsidP="00FC1F0F">
      <w:pPr>
        <w:ind w:firstLine="742"/>
        <w:rPr>
          <w:rFonts w:ascii="Times New Roman" w:hAnsi="Times New Roman"/>
          <w:sz w:val="28"/>
          <w:szCs w:val="28"/>
        </w:rPr>
      </w:pPr>
      <w:r w:rsidRPr="00FC1F0F">
        <w:rPr>
          <w:rFonts w:ascii="Times New Roman" w:hAnsi="Times New Roman"/>
          <w:sz w:val="28"/>
          <w:szCs w:val="28"/>
        </w:rPr>
        <w:t xml:space="preserve">Общий объём финансирования </w:t>
      </w:r>
      <w:r w:rsidR="002F0704" w:rsidRPr="00FC1F0F">
        <w:rPr>
          <w:rFonts w:ascii="Times New Roman" w:hAnsi="Times New Roman"/>
          <w:sz w:val="28"/>
          <w:szCs w:val="28"/>
        </w:rPr>
        <w:t>под</w:t>
      </w:r>
      <w:r w:rsidRPr="00FC1F0F">
        <w:rPr>
          <w:rFonts w:ascii="Times New Roman" w:hAnsi="Times New Roman"/>
          <w:sz w:val="28"/>
          <w:szCs w:val="28"/>
        </w:rPr>
        <w:t xml:space="preserve">программы </w:t>
      </w:r>
      <w:r w:rsidR="009726B6" w:rsidRPr="00FC1F0F">
        <w:rPr>
          <w:rFonts w:ascii="Times New Roman" w:hAnsi="Times New Roman"/>
          <w:sz w:val="28"/>
          <w:szCs w:val="28"/>
        </w:rPr>
        <w:t xml:space="preserve">– </w:t>
      </w:r>
      <w:r w:rsidR="009A6781" w:rsidRPr="00FC1F0F">
        <w:rPr>
          <w:rFonts w:ascii="Times New Roman" w:hAnsi="Times New Roman"/>
          <w:sz w:val="28"/>
          <w:szCs w:val="28"/>
        </w:rPr>
        <w:t>11 613 803,67</w:t>
      </w:r>
      <w:r w:rsidR="003F7DAA" w:rsidRPr="00FC1F0F">
        <w:rPr>
          <w:rFonts w:ascii="Times New Roman" w:hAnsi="Times New Roman"/>
          <w:sz w:val="28"/>
          <w:szCs w:val="28"/>
        </w:rPr>
        <w:t xml:space="preserve"> </w:t>
      </w:r>
      <w:r w:rsidRPr="00FC1F0F">
        <w:rPr>
          <w:rFonts w:ascii="Times New Roman" w:hAnsi="Times New Roman"/>
          <w:sz w:val="28"/>
          <w:szCs w:val="28"/>
        </w:rPr>
        <w:t>тыс.</w:t>
      </w:r>
      <w:r w:rsidR="003F7DAA" w:rsidRPr="00FC1F0F">
        <w:rPr>
          <w:rFonts w:ascii="Times New Roman" w:hAnsi="Times New Roman"/>
          <w:sz w:val="28"/>
          <w:szCs w:val="28"/>
        </w:rPr>
        <w:t xml:space="preserve"> </w:t>
      </w:r>
      <w:r w:rsidRPr="00FC1F0F">
        <w:rPr>
          <w:rFonts w:ascii="Times New Roman" w:hAnsi="Times New Roman"/>
          <w:sz w:val="28"/>
          <w:szCs w:val="28"/>
        </w:rPr>
        <w:t>рублей, в том числе:</w:t>
      </w:r>
    </w:p>
    <w:p w:rsidR="00FC0A07" w:rsidRPr="00FC1F0F" w:rsidRDefault="00FC0A07" w:rsidP="00FC1F0F">
      <w:pPr>
        <w:pStyle w:val="aff6"/>
        <w:ind w:firstLine="742"/>
        <w:jc w:val="left"/>
        <w:rPr>
          <w:rFonts w:ascii="Times New Roman" w:hAnsi="Times New Roman"/>
          <w:sz w:val="28"/>
          <w:szCs w:val="28"/>
        </w:rPr>
      </w:pPr>
      <w:r w:rsidRPr="00FC1F0F">
        <w:rPr>
          <w:rFonts w:ascii="Times New Roman" w:hAnsi="Times New Roman"/>
          <w:sz w:val="28"/>
          <w:szCs w:val="28"/>
        </w:rPr>
        <w:t xml:space="preserve">- за счёт средств бюджета города Пензы </w:t>
      </w:r>
      <w:r w:rsidR="00B57EDF" w:rsidRPr="00FC1F0F">
        <w:rPr>
          <w:rFonts w:ascii="Times New Roman" w:hAnsi="Times New Roman"/>
          <w:sz w:val="28"/>
          <w:szCs w:val="28"/>
        </w:rPr>
        <w:t>–</w:t>
      </w:r>
      <w:r w:rsidRPr="00FC1F0F">
        <w:rPr>
          <w:rFonts w:ascii="Times New Roman" w:hAnsi="Times New Roman"/>
          <w:sz w:val="28"/>
          <w:szCs w:val="28"/>
        </w:rPr>
        <w:t xml:space="preserve"> </w:t>
      </w:r>
      <w:r w:rsidR="003F7DAA" w:rsidRPr="00FC1F0F">
        <w:rPr>
          <w:rFonts w:ascii="Times New Roman" w:hAnsi="Times New Roman"/>
          <w:sz w:val="28"/>
          <w:szCs w:val="28"/>
        </w:rPr>
        <w:t>1</w:t>
      </w:r>
      <w:r w:rsidR="009A6781" w:rsidRPr="00FC1F0F">
        <w:rPr>
          <w:rFonts w:ascii="Times New Roman" w:hAnsi="Times New Roman"/>
          <w:sz w:val="28"/>
          <w:szCs w:val="28"/>
        </w:rPr>
        <w:t>23 363,1</w:t>
      </w:r>
      <w:r w:rsidRPr="00FC1F0F">
        <w:rPr>
          <w:rFonts w:ascii="Times New Roman" w:hAnsi="Times New Roman"/>
          <w:sz w:val="28"/>
          <w:szCs w:val="28"/>
        </w:rPr>
        <w:t xml:space="preserve"> тыс. рублей, </w:t>
      </w:r>
    </w:p>
    <w:p w:rsidR="003F7DAA" w:rsidRPr="00FC1F0F" w:rsidRDefault="003F7DAA" w:rsidP="00FC1F0F">
      <w:pPr>
        <w:rPr>
          <w:rFonts w:ascii="Times New Roman" w:hAnsi="Times New Roman"/>
          <w:sz w:val="28"/>
          <w:szCs w:val="28"/>
        </w:rPr>
      </w:pPr>
      <w:r w:rsidRPr="00FC1F0F">
        <w:rPr>
          <w:rFonts w:ascii="Times New Roman" w:hAnsi="Times New Roman"/>
          <w:sz w:val="28"/>
          <w:szCs w:val="28"/>
        </w:rPr>
        <w:t xml:space="preserve">- за счёт средств межбюджетных трансфертов из федерального бюджета – </w:t>
      </w:r>
      <w:r w:rsidR="009A6781" w:rsidRPr="00FC1F0F">
        <w:rPr>
          <w:rFonts w:ascii="Times New Roman" w:hAnsi="Times New Roman"/>
          <w:sz w:val="28"/>
          <w:szCs w:val="28"/>
        </w:rPr>
        <w:t>3 524 427,0</w:t>
      </w:r>
      <w:r w:rsidRPr="00FC1F0F">
        <w:rPr>
          <w:rFonts w:ascii="Times New Roman" w:hAnsi="Times New Roman"/>
          <w:sz w:val="28"/>
          <w:szCs w:val="28"/>
        </w:rPr>
        <w:t xml:space="preserve"> тыс. рублей;</w:t>
      </w:r>
    </w:p>
    <w:p w:rsidR="00CF4C6D" w:rsidRPr="00FC1F0F" w:rsidRDefault="00FC0A07" w:rsidP="00FC1F0F">
      <w:pPr>
        <w:rPr>
          <w:rFonts w:ascii="Times New Roman" w:hAnsi="Times New Roman"/>
          <w:sz w:val="28"/>
          <w:szCs w:val="28"/>
        </w:rPr>
      </w:pPr>
      <w:r w:rsidRPr="00FC1F0F">
        <w:rPr>
          <w:rFonts w:ascii="Times New Roman" w:hAnsi="Times New Roman"/>
          <w:sz w:val="28"/>
          <w:szCs w:val="28"/>
        </w:rPr>
        <w:t>- за счёт средств межбюджетных трансфертов из бюджета</w:t>
      </w:r>
      <w:r w:rsidR="003E55EF" w:rsidRPr="00FC1F0F">
        <w:rPr>
          <w:rFonts w:ascii="Times New Roman" w:hAnsi="Times New Roman"/>
          <w:sz w:val="28"/>
          <w:szCs w:val="28"/>
        </w:rPr>
        <w:t xml:space="preserve"> Пензенской области </w:t>
      </w:r>
      <w:r w:rsidRPr="00FC1F0F">
        <w:rPr>
          <w:rFonts w:ascii="Times New Roman" w:hAnsi="Times New Roman"/>
          <w:sz w:val="28"/>
          <w:szCs w:val="28"/>
        </w:rPr>
        <w:t xml:space="preserve">– </w:t>
      </w:r>
      <w:r w:rsidR="009A6781" w:rsidRPr="00FC1F0F">
        <w:rPr>
          <w:rFonts w:ascii="Times New Roman" w:hAnsi="Times New Roman"/>
          <w:sz w:val="28"/>
          <w:szCs w:val="28"/>
        </w:rPr>
        <w:t xml:space="preserve">7 966 013,57 </w:t>
      </w:r>
      <w:r w:rsidRPr="00FC1F0F">
        <w:rPr>
          <w:rFonts w:ascii="Times New Roman" w:hAnsi="Times New Roman"/>
          <w:sz w:val="28"/>
          <w:szCs w:val="28"/>
        </w:rPr>
        <w:t>тыс. рублей.</w:t>
      </w:r>
    </w:p>
    <w:p w:rsidR="00FC0A07" w:rsidRPr="00FC1F0F" w:rsidRDefault="00FC0A07" w:rsidP="00FC1F0F">
      <w:pPr>
        <w:rPr>
          <w:rFonts w:ascii="Times New Roman" w:hAnsi="Times New Roman"/>
          <w:sz w:val="28"/>
          <w:szCs w:val="28"/>
        </w:rPr>
      </w:pPr>
    </w:p>
    <w:p w:rsidR="00DF14BA" w:rsidRPr="00FC1F0F" w:rsidRDefault="000A0728"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E376B1" w:rsidRPr="00FC1F0F">
        <w:rPr>
          <w:rFonts w:ascii="Times New Roman" w:hAnsi="Times New Roman"/>
          <w:color w:val="auto"/>
          <w:sz w:val="28"/>
          <w:szCs w:val="28"/>
        </w:rPr>
        <w:t>2</w:t>
      </w:r>
      <w:r w:rsidRPr="00FC1F0F">
        <w:rPr>
          <w:rFonts w:ascii="Times New Roman" w:hAnsi="Times New Roman"/>
          <w:color w:val="auto"/>
          <w:sz w:val="28"/>
          <w:szCs w:val="28"/>
        </w:rPr>
        <w:t xml:space="preserve">. </w:t>
      </w:r>
      <w:r w:rsidR="00DF14BA" w:rsidRPr="00FC1F0F">
        <w:rPr>
          <w:rFonts w:ascii="Times New Roman" w:hAnsi="Times New Roman"/>
          <w:color w:val="auto"/>
          <w:sz w:val="28"/>
          <w:szCs w:val="28"/>
        </w:rPr>
        <w:t xml:space="preserve">Подпрограмма 2 «Социальная поддержка граждан </w:t>
      </w:r>
    </w:p>
    <w:p w:rsidR="00DF14BA" w:rsidRPr="00FC1F0F" w:rsidRDefault="00DF14BA"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пожилого возраста и инвалидов, семей с детьми города Пензы»</w:t>
      </w:r>
    </w:p>
    <w:p w:rsidR="00DF14BA" w:rsidRPr="00FC1F0F" w:rsidRDefault="00DF14BA" w:rsidP="00FC1F0F">
      <w:pPr>
        <w:pStyle w:val="1"/>
        <w:spacing w:before="0" w:after="0"/>
        <w:rPr>
          <w:rFonts w:ascii="Times New Roman" w:hAnsi="Times New Roman"/>
          <w:color w:val="auto"/>
          <w:sz w:val="28"/>
          <w:szCs w:val="28"/>
        </w:rPr>
      </w:pPr>
    </w:p>
    <w:p w:rsidR="00EC2FA3" w:rsidRPr="00FC1F0F" w:rsidRDefault="008A47CE"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Паспорт </w:t>
      </w:r>
    </w:p>
    <w:p w:rsidR="00191CBD" w:rsidRPr="00FC1F0F" w:rsidRDefault="008A47CE"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подпрограммы </w:t>
      </w:r>
      <w:r w:rsidR="00E376B1" w:rsidRPr="00FC1F0F">
        <w:rPr>
          <w:rFonts w:ascii="Times New Roman" w:hAnsi="Times New Roman"/>
          <w:color w:val="auto"/>
          <w:sz w:val="28"/>
          <w:szCs w:val="28"/>
        </w:rPr>
        <w:t>2</w:t>
      </w:r>
      <w:r w:rsidRPr="00FC1F0F">
        <w:rPr>
          <w:rFonts w:ascii="Times New Roman" w:hAnsi="Times New Roman"/>
          <w:color w:val="auto"/>
          <w:sz w:val="28"/>
          <w:szCs w:val="28"/>
        </w:rPr>
        <w:t xml:space="preserve"> муниципальной программы </w:t>
      </w:r>
      <w:r w:rsidR="00EB7CA4" w:rsidRPr="00FC1F0F">
        <w:rPr>
          <w:rFonts w:ascii="Times New Roman" w:hAnsi="Times New Roman"/>
          <w:color w:val="auto"/>
          <w:sz w:val="28"/>
          <w:szCs w:val="28"/>
        </w:rPr>
        <w:t xml:space="preserve">города Пензы </w:t>
      </w:r>
    </w:p>
    <w:p w:rsidR="00191CBD" w:rsidRPr="00FC1F0F" w:rsidRDefault="008A47CE"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«Социальная поддержка и социальное обслуживание граждан </w:t>
      </w:r>
    </w:p>
    <w:p w:rsidR="008A47CE" w:rsidRPr="00FC1F0F" w:rsidRDefault="008A47CE"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lastRenderedPageBreak/>
        <w:t>в городе Пензе</w:t>
      </w:r>
      <w:r w:rsidR="00EB7CA4" w:rsidRPr="00FC1F0F">
        <w:rPr>
          <w:rFonts w:ascii="Times New Roman" w:hAnsi="Times New Roman"/>
          <w:color w:val="auto"/>
          <w:sz w:val="28"/>
          <w:szCs w:val="28"/>
        </w:rPr>
        <w:t xml:space="preserve"> на 20</w:t>
      </w:r>
      <w:r w:rsidR="00FF5F34" w:rsidRPr="00FC1F0F">
        <w:rPr>
          <w:rFonts w:ascii="Times New Roman" w:hAnsi="Times New Roman"/>
          <w:color w:val="auto"/>
          <w:sz w:val="28"/>
          <w:szCs w:val="28"/>
        </w:rPr>
        <w:t>20</w:t>
      </w:r>
      <w:r w:rsidR="00EB7CA4" w:rsidRPr="00FC1F0F">
        <w:rPr>
          <w:rFonts w:ascii="Times New Roman" w:hAnsi="Times New Roman"/>
          <w:color w:val="auto"/>
          <w:sz w:val="28"/>
          <w:szCs w:val="28"/>
        </w:rPr>
        <w:t>-202</w:t>
      </w:r>
      <w:r w:rsidR="00FF5F34" w:rsidRPr="00FC1F0F">
        <w:rPr>
          <w:rFonts w:ascii="Times New Roman" w:hAnsi="Times New Roman"/>
          <w:color w:val="auto"/>
          <w:sz w:val="28"/>
          <w:szCs w:val="28"/>
        </w:rPr>
        <w:t>6</w:t>
      </w:r>
      <w:r w:rsidR="00EB7CA4" w:rsidRPr="00FC1F0F">
        <w:rPr>
          <w:rFonts w:ascii="Times New Roman" w:hAnsi="Times New Roman"/>
          <w:color w:val="auto"/>
          <w:sz w:val="28"/>
          <w:szCs w:val="28"/>
        </w:rPr>
        <w:t xml:space="preserve"> годы</w:t>
      </w:r>
      <w:r w:rsidRPr="00FC1F0F">
        <w:rPr>
          <w:rFonts w:ascii="Times New Roman" w:hAnsi="Times New Roman"/>
          <w:color w:val="auto"/>
          <w:sz w:val="28"/>
          <w:szCs w:val="28"/>
        </w:rPr>
        <w:t>»</w:t>
      </w:r>
    </w:p>
    <w:p w:rsidR="008A47CE" w:rsidRPr="00FC1F0F" w:rsidRDefault="008A47CE" w:rsidP="00FC1F0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3"/>
      </w:tblGrid>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Наименование подпрограммы</w:t>
            </w:r>
          </w:p>
        </w:tc>
        <w:tc>
          <w:tcPr>
            <w:tcW w:w="6043" w:type="dxa"/>
          </w:tcPr>
          <w:p w:rsidR="008A47CE" w:rsidRPr="00FC1F0F" w:rsidRDefault="008A47CE" w:rsidP="00FC1F0F">
            <w:pPr>
              <w:ind w:firstLine="16"/>
              <w:rPr>
                <w:rFonts w:ascii="Times New Roman" w:hAnsi="Times New Roman"/>
                <w:sz w:val="28"/>
                <w:szCs w:val="28"/>
              </w:rPr>
            </w:pPr>
            <w:r w:rsidRPr="00FC1F0F">
              <w:rPr>
                <w:rFonts w:ascii="Times New Roman" w:hAnsi="Times New Roman"/>
                <w:sz w:val="28"/>
                <w:szCs w:val="28"/>
              </w:rPr>
              <w:t>Социальная поддержка граждан пожилого возраста и инвалидов, семей с детьми города Пензы</w:t>
            </w:r>
          </w:p>
        </w:tc>
      </w:tr>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Ответственный исполнитель подпрограммы</w:t>
            </w:r>
          </w:p>
        </w:tc>
        <w:tc>
          <w:tcPr>
            <w:tcW w:w="6043" w:type="dxa"/>
          </w:tcPr>
          <w:p w:rsidR="008A47CE" w:rsidRPr="00FC1F0F" w:rsidRDefault="008A47CE" w:rsidP="00FC1F0F">
            <w:pPr>
              <w:ind w:firstLine="16"/>
              <w:rPr>
                <w:rFonts w:ascii="Times New Roman" w:hAnsi="Times New Roman"/>
                <w:sz w:val="28"/>
                <w:szCs w:val="28"/>
              </w:rPr>
            </w:pPr>
            <w:r w:rsidRPr="00FC1F0F">
              <w:rPr>
                <w:rFonts w:ascii="Times New Roman" w:hAnsi="Times New Roman"/>
                <w:sz w:val="28"/>
                <w:szCs w:val="28"/>
              </w:rPr>
              <w:t>Социальное управление города Пензы</w:t>
            </w:r>
          </w:p>
        </w:tc>
      </w:tr>
      <w:tr w:rsidR="00F1116F" w:rsidRPr="00FC1F0F" w:rsidTr="00F97165">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Соисполнители подпрограммы</w:t>
            </w:r>
          </w:p>
        </w:tc>
        <w:tc>
          <w:tcPr>
            <w:tcW w:w="6043" w:type="dxa"/>
            <w:shd w:val="clear" w:color="auto" w:fill="auto"/>
          </w:tcPr>
          <w:p w:rsidR="008A47CE" w:rsidRPr="00FC1F0F" w:rsidRDefault="009D4AEA" w:rsidP="00FC1F0F">
            <w:pPr>
              <w:ind w:firstLine="16"/>
              <w:rPr>
                <w:rFonts w:ascii="Times New Roman" w:hAnsi="Times New Roman"/>
                <w:sz w:val="28"/>
                <w:szCs w:val="28"/>
              </w:rPr>
            </w:pPr>
            <w:r w:rsidRPr="00FC1F0F">
              <w:rPr>
                <w:rFonts w:ascii="Times New Roman" w:hAnsi="Times New Roman"/>
                <w:sz w:val="28"/>
                <w:szCs w:val="28"/>
              </w:rPr>
              <w:t>Соисполнители подпрограммы отсутствуют</w:t>
            </w:r>
            <w:r w:rsidR="008738D5" w:rsidRPr="00FC1F0F">
              <w:rPr>
                <w:rFonts w:ascii="Times New Roman" w:hAnsi="Times New Roman"/>
                <w:sz w:val="28"/>
                <w:szCs w:val="28"/>
              </w:rPr>
              <w:t xml:space="preserve"> </w:t>
            </w:r>
          </w:p>
        </w:tc>
      </w:tr>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Цели подпрограммы</w:t>
            </w:r>
          </w:p>
        </w:tc>
        <w:tc>
          <w:tcPr>
            <w:tcW w:w="6043" w:type="dxa"/>
          </w:tcPr>
          <w:p w:rsidR="00EB543D" w:rsidRPr="00FC1F0F" w:rsidRDefault="00EB543D" w:rsidP="00FC1F0F">
            <w:pPr>
              <w:pStyle w:val="aff6"/>
              <w:numPr>
                <w:ilvl w:val="0"/>
                <w:numId w:val="26"/>
              </w:numPr>
              <w:tabs>
                <w:tab w:val="clear" w:pos="394"/>
                <w:tab w:val="num" w:pos="583"/>
              </w:tabs>
              <w:ind w:left="16" w:firstLine="18"/>
              <w:rPr>
                <w:rFonts w:ascii="Times New Roman" w:hAnsi="Times New Roman"/>
                <w:sz w:val="28"/>
                <w:szCs w:val="28"/>
              </w:rPr>
            </w:pPr>
            <w:r w:rsidRPr="00FC1F0F">
              <w:rPr>
                <w:rFonts w:ascii="Times New Roman" w:hAnsi="Times New Roman"/>
                <w:sz w:val="28"/>
                <w:szCs w:val="28"/>
              </w:rPr>
              <w:t xml:space="preserve">Создание благоприятных условий для улучшения качества жизни граждан пожилого возраста и инвалидов, семей с детьми, граждан, </w:t>
            </w:r>
            <w:r w:rsidR="005C7F2C"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w:t>
            </w:r>
          </w:p>
          <w:p w:rsidR="00EB543D" w:rsidRPr="00FC1F0F" w:rsidRDefault="00EB543D" w:rsidP="00FC1F0F">
            <w:pPr>
              <w:pStyle w:val="aff6"/>
              <w:numPr>
                <w:ilvl w:val="0"/>
                <w:numId w:val="26"/>
              </w:numPr>
              <w:tabs>
                <w:tab w:val="clear" w:pos="394"/>
                <w:tab w:val="num" w:pos="583"/>
              </w:tabs>
              <w:ind w:left="16" w:firstLine="18"/>
              <w:rPr>
                <w:rFonts w:ascii="Times New Roman" w:hAnsi="Times New Roman"/>
                <w:sz w:val="28"/>
                <w:szCs w:val="28"/>
              </w:rPr>
            </w:pPr>
            <w:r w:rsidRPr="00FC1F0F">
              <w:rPr>
                <w:rFonts w:ascii="Times New Roman" w:hAnsi="Times New Roman"/>
                <w:sz w:val="28"/>
                <w:szCs w:val="28"/>
              </w:rPr>
              <w:t>Увековечение памяти умерших участников Великой Отечественной войны, ветеранов боевых действий, военной службы погибших (умерших) военнослужащих, захороненных в городе Пензе до 1993 года.</w:t>
            </w:r>
          </w:p>
          <w:p w:rsidR="00361FCB" w:rsidRPr="00FC1F0F" w:rsidRDefault="00EB543D" w:rsidP="00FC1F0F">
            <w:pPr>
              <w:pStyle w:val="aff6"/>
              <w:numPr>
                <w:ilvl w:val="0"/>
                <w:numId w:val="26"/>
              </w:numPr>
              <w:tabs>
                <w:tab w:val="clear" w:pos="394"/>
                <w:tab w:val="num" w:pos="583"/>
              </w:tabs>
              <w:ind w:left="16" w:firstLine="18"/>
              <w:rPr>
                <w:rFonts w:ascii="Times New Roman" w:hAnsi="Times New Roman"/>
                <w:sz w:val="28"/>
                <w:szCs w:val="28"/>
              </w:rPr>
            </w:pPr>
            <w:r w:rsidRPr="00FC1F0F">
              <w:rPr>
                <w:rFonts w:ascii="Times New Roman" w:hAnsi="Times New Roman"/>
                <w:sz w:val="28"/>
                <w:szCs w:val="28"/>
              </w:rPr>
              <w:t>Совершенствование условий для оказания социальной помощи гражданам с целью повышения доступности и качества оказываемых муниципальных услуг.</w:t>
            </w:r>
          </w:p>
        </w:tc>
      </w:tr>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Задачи подпрограммы</w:t>
            </w:r>
          </w:p>
        </w:tc>
        <w:tc>
          <w:tcPr>
            <w:tcW w:w="6043" w:type="dxa"/>
          </w:tcPr>
          <w:p w:rsidR="00D34AFA" w:rsidRPr="00FC1F0F" w:rsidRDefault="008A47CE" w:rsidP="00FC1F0F">
            <w:pPr>
              <w:numPr>
                <w:ilvl w:val="1"/>
                <w:numId w:val="26"/>
              </w:numPr>
              <w:rPr>
                <w:rFonts w:ascii="Times New Roman" w:hAnsi="Times New Roman"/>
                <w:sz w:val="28"/>
                <w:szCs w:val="28"/>
              </w:rPr>
            </w:pPr>
            <w:r w:rsidRPr="00FC1F0F">
              <w:rPr>
                <w:rFonts w:ascii="Times New Roman" w:hAnsi="Times New Roman"/>
                <w:sz w:val="28"/>
                <w:szCs w:val="28"/>
              </w:rPr>
              <w:t xml:space="preserve">Организация летнего отдыха несовершеннолетних из семей, </w:t>
            </w:r>
            <w:r w:rsidR="005C7F2C"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w:t>
            </w:r>
          </w:p>
          <w:p w:rsidR="007446B8" w:rsidRPr="00FC1F0F" w:rsidRDefault="000C1B42" w:rsidP="00FC1F0F">
            <w:pPr>
              <w:numPr>
                <w:ilvl w:val="1"/>
                <w:numId w:val="26"/>
              </w:numPr>
              <w:rPr>
                <w:rFonts w:ascii="Times New Roman" w:hAnsi="Times New Roman"/>
                <w:sz w:val="28"/>
                <w:szCs w:val="28"/>
              </w:rPr>
            </w:pPr>
            <w:r w:rsidRPr="00FC1F0F">
              <w:rPr>
                <w:rFonts w:ascii="Times New Roman" w:hAnsi="Times New Roman"/>
                <w:sz w:val="28"/>
                <w:szCs w:val="28"/>
              </w:rPr>
              <w:t xml:space="preserve">Повышение качества и доступности социальных услуг в учреждениях социального обслуживания в целях повышения качества жизни граждан пожилого возраста и инвалидов, граждан, </w:t>
            </w:r>
            <w:r w:rsidR="005C7F2C"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 профилактики социального неблагополучия семей.</w:t>
            </w:r>
          </w:p>
          <w:p w:rsidR="007446B8" w:rsidRPr="00FC1F0F" w:rsidRDefault="00CB40D4" w:rsidP="00FC1F0F">
            <w:pPr>
              <w:numPr>
                <w:ilvl w:val="1"/>
                <w:numId w:val="26"/>
              </w:numPr>
              <w:rPr>
                <w:rFonts w:ascii="Times New Roman" w:hAnsi="Times New Roman"/>
                <w:sz w:val="28"/>
                <w:szCs w:val="28"/>
              </w:rPr>
            </w:pPr>
            <w:r w:rsidRPr="00FC1F0F">
              <w:rPr>
                <w:rFonts w:ascii="Times New Roman" w:hAnsi="Times New Roman"/>
                <w:sz w:val="28"/>
                <w:szCs w:val="28"/>
              </w:rPr>
              <w:t xml:space="preserve">Организация досуга и оказание социальной помощи гражданам пожилого возраста и инвалидам, семьям с детьми, гражданам, </w:t>
            </w:r>
            <w:r w:rsidR="005C7F2C" w:rsidRPr="00FC1F0F">
              <w:rPr>
                <w:rFonts w:ascii="Times New Roman" w:hAnsi="Times New Roman"/>
                <w:sz w:val="28"/>
                <w:szCs w:val="28"/>
              </w:rPr>
              <w:t>оказавши</w:t>
            </w:r>
            <w:r w:rsidR="006A057C" w:rsidRPr="00FC1F0F">
              <w:rPr>
                <w:rFonts w:ascii="Times New Roman" w:hAnsi="Times New Roman"/>
                <w:sz w:val="28"/>
                <w:szCs w:val="28"/>
              </w:rPr>
              <w:t>м</w:t>
            </w:r>
            <w:r w:rsidR="005C7F2C" w:rsidRPr="00FC1F0F">
              <w:rPr>
                <w:rFonts w:ascii="Times New Roman" w:hAnsi="Times New Roman"/>
                <w:sz w:val="28"/>
                <w:szCs w:val="28"/>
              </w:rPr>
              <w:t>ся в обстоятельствах, ухудшающих или способных ухудшить условия их жизнедеятельности</w:t>
            </w:r>
            <w:r w:rsidRPr="00FC1F0F">
              <w:rPr>
                <w:rFonts w:ascii="Times New Roman" w:hAnsi="Times New Roman"/>
                <w:sz w:val="28"/>
                <w:szCs w:val="28"/>
              </w:rPr>
              <w:t>, повышение информированности граждан по вопросам, связанным с социальной защитой населения.</w:t>
            </w:r>
          </w:p>
          <w:p w:rsidR="009D4AEA" w:rsidRPr="00FC1F0F" w:rsidRDefault="008A47CE" w:rsidP="00FC1F0F">
            <w:pPr>
              <w:numPr>
                <w:ilvl w:val="1"/>
                <w:numId w:val="26"/>
              </w:numPr>
              <w:rPr>
                <w:rFonts w:ascii="Times New Roman" w:hAnsi="Times New Roman"/>
                <w:sz w:val="28"/>
                <w:szCs w:val="28"/>
              </w:rPr>
            </w:pPr>
            <w:r w:rsidRPr="00FC1F0F">
              <w:rPr>
                <w:rFonts w:ascii="Times New Roman" w:hAnsi="Times New Roman"/>
                <w:sz w:val="28"/>
                <w:szCs w:val="28"/>
              </w:rPr>
              <w:lastRenderedPageBreak/>
              <w:t>Изготовление и установка надгробных памятников умершим участникам Великой Отечественной войны, ветеранам боевых действий, военной службы, погибшим (умершим) военнослужащим, захороненным в городе Пензе до 1993 года.</w:t>
            </w:r>
          </w:p>
        </w:tc>
      </w:tr>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lastRenderedPageBreak/>
              <w:t>Целевые показатели подпрограммы</w:t>
            </w:r>
          </w:p>
        </w:tc>
        <w:tc>
          <w:tcPr>
            <w:tcW w:w="6043" w:type="dxa"/>
          </w:tcPr>
          <w:p w:rsidR="00FF5F34" w:rsidRPr="00FC1F0F" w:rsidRDefault="00873743" w:rsidP="00FC1F0F">
            <w:pPr>
              <w:ind w:firstLine="0"/>
              <w:rPr>
                <w:rFonts w:ascii="Times New Roman" w:hAnsi="Times New Roman"/>
                <w:sz w:val="28"/>
                <w:szCs w:val="28"/>
              </w:rPr>
            </w:pPr>
            <w:r w:rsidRPr="00FC1F0F">
              <w:rPr>
                <w:rFonts w:ascii="Times New Roman" w:hAnsi="Times New Roman"/>
                <w:sz w:val="28"/>
                <w:szCs w:val="28"/>
              </w:rPr>
              <w:t xml:space="preserve">1. </w:t>
            </w:r>
            <w:r w:rsidR="00FF5F34" w:rsidRPr="00FC1F0F">
              <w:rPr>
                <w:rFonts w:ascii="Times New Roman" w:hAnsi="Times New Roman"/>
                <w:sz w:val="28"/>
                <w:szCs w:val="28"/>
              </w:rPr>
              <w:t>Удовлетворенность получателей социальных услуг в предоставленных социальных услугах</w:t>
            </w:r>
            <w:r w:rsidR="009A75A5" w:rsidRPr="00FC1F0F">
              <w:rPr>
                <w:rFonts w:ascii="Times New Roman" w:hAnsi="Times New Roman"/>
                <w:sz w:val="28"/>
                <w:szCs w:val="28"/>
              </w:rPr>
              <w:t>.</w:t>
            </w:r>
          </w:p>
          <w:p w:rsidR="00FF5F34" w:rsidRPr="00FC1F0F" w:rsidRDefault="00FF5F34" w:rsidP="00FC1F0F">
            <w:pPr>
              <w:ind w:firstLine="0"/>
              <w:rPr>
                <w:rFonts w:ascii="Times New Roman" w:hAnsi="Times New Roman"/>
                <w:sz w:val="28"/>
                <w:szCs w:val="28"/>
              </w:rPr>
            </w:pPr>
            <w:r w:rsidRPr="00FC1F0F">
              <w:rPr>
                <w:rFonts w:ascii="Times New Roman" w:hAnsi="Times New Roman"/>
                <w:sz w:val="28"/>
                <w:szCs w:val="28"/>
              </w:rPr>
              <w:t>2. Укомплектование учреждения специалистами, оказывающими социальные услуги</w:t>
            </w:r>
            <w:r w:rsidR="009A75A5" w:rsidRPr="00FC1F0F">
              <w:rPr>
                <w:rFonts w:ascii="Times New Roman" w:hAnsi="Times New Roman"/>
                <w:sz w:val="28"/>
                <w:szCs w:val="28"/>
              </w:rPr>
              <w:t>.</w:t>
            </w:r>
          </w:p>
          <w:p w:rsidR="00FF5F34" w:rsidRPr="00FC1F0F" w:rsidRDefault="00FF5F34" w:rsidP="00FC1F0F">
            <w:pPr>
              <w:ind w:firstLine="0"/>
              <w:rPr>
                <w:rFonts w:ascii="Times New Roman" w:hAnsi="Times New Roman"/>
                <w:sz w:val="28"/>
                <w:szCs w:val="28"/>
              </w:rPr>
            </w:pPr>
            <w:r w:rsidRPr="00FC1F0F">
              <w:rPr>
                <w:rFonts w:ascii="Times New Roman" w:hAnsi="Times New Roman"/>
                <w:sz w:val="28"/>
                <w:szCs w:val="28"/>
              </w:rPr>
              <w:t>3. Удельный вес граждан, удовлетворенных качеством услуг, от общего количества получивших услуги</w:t>
            </w:r>
            <w:r w:rsidR="009A75A5" w:rsidRPr="00FC1F0F">
              <w:rPr>
                <w:rFonts w:ascii="Times New Roman" w:hAnsi="Times New Roman"/>
                <w:sz w:val="28"/>
                <w:szCs w:val="28"/>
              </w:rPr>
              <w:t>.</w:t>
            </w:r>
          </w:p>
          <w:p w:rsidR="006B5EAD" w:rsidRPr="00FC1F0F" w:rsidRDefault="009333AD" w:rsidP="00FC1F0F">
            <w:pPr>
              <w:ind w:firstLine="0"/>
              <w:rPr>
                <w:rFonts w:ascii="Times New Roman" w:hAnsi="Times New Roman"/>
                <w:sz w:val="28"/>
                <w:szCs w:val="28"/>
              </w:rPr>
            </w:pPr>
            <w:r w:rsidRPr="00FC1F0F">
              <w:rPr>
                <w:rFonts w:ascii="Times New Roman" w:hAnsi="Times New Roman"/>
                <w:sz w:val="28"/>
                <w:szCs w:val="28"/>
              </w:rPr>
              <w:t>4</w:t>
            </w:r>
            <w:r w:rsidR="006B5EAD" w:rsidRPr="00FC1F0F">
              <w:rPr>
                <w:rFonts w:ascii="Times New Roman" w:hAnsi="Times New Roman"/>
                <w:sz w:val="28"/>
                <w:szCs w:val="28"/>
              </w:rPr>
              <w:t>.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учреждении</w:t>
            </w:r>
            <w:r w:rsidR="009A75A5" w:rsidRPr="00FC1F0F">
              <w:rPr>
                <w:rFonts w:ascii="Times New Roman" w:hAnsi="Times New Roman"/>
                <w:sz w:val="28"/>
                <w:szCs w:val="28"/>
              </w:rPr>
              <w:t>.</w:t>
            </w:r>
          </w:p>
          <w:p w:rsidR="009333AD" w:rsidRPr="00FC1F0F" w:rsidRDefault="009333AD" w:rsidP="00FC1F0F">
            <w:pPr>
              <w:ind w:firstLine="0"/>
              <w:rPr>
                <w:rFonts w:ascii="Times New Roman" w:hAnsi="Times New Roman"/>
                <w:sz w:val="28"/>
                <w:szCs w:val="28"/>
              </w:rPr>
            </w:pPr>
            <w:r w:rsidRPr="00FC1F0F">
              <w:rPr>
                <w:rFonts w:ascii="Times New Roman" w:hAnsi="Times New Roman"/>
                <w:sz w:val="28"/>
                <w:szCs w:val="28"/>
              </w:rPr>
              <w:t>5</w:t>
            </w:r>
            <w:r w:rsidR="006B5EAD" w:rsidRPr="00FC1F0F">
              <w:rPr>
                <w:rFonts w:ascii="Times New Roman" w:hAnsi="Times New Roman"/>
                <w:sz w:val="28"/>
                <w:szCs w:val="28"/>
              </w:rPr>
              <w:t>. Удельный вес установленных памятников умершим участникам Великой Отечественной войны, ветеранам боевых действий, военной службы, погибшим (умершим) военнослужащим, захороненным в городе Пензе до 1993 года, от запланированного количества памятников на текущий год</w:t>
            </w:r>
            <w:r w:rsidR="009A75A5" w:rsidRPr="00FC1F0F">
              <w:rPr>
                <w:rFonts w:ascii="Times New Roman" w:hAnsi="Times New Roman"/>
                <w:sz w:val="28"/>
                <w:szCs w:val="28"/>
              </w:rPr>
              <w:t>.</w:t>
            </w:r>
          </w:p>
          <w:p w:rsidR="009333AD" w:rsidRPr="00FC1F0F" w:rsidRDefault="00363622" w:rsidP="00FC1F0F">
            <w:pPr>
              <w:ind w:firstLine="0"/>
              <w:rPr>
                <w:rFonts w:ascii="Times New Roman" w:hAnsi="Times New Roman"/>
                <w:sz w:val="28"/>
                <w:szCs w:val="28"/>
              </w:rPr>
            </w:pPr>
            <w:r w:rsidRPr="00FC1F0F">
              <w:rPr>
                <w:rFonts w:ascii="Times New Roman" w:hAnsi="Times New Roman"/>
                <w:sz w:val="28"/>
                <w:szCs w:val="28"/>
              </w:rPr>
              <w:t>6</w:t>
            </w:r>
            <w:r w:rsidR="006B5EAD" w:rsidRPr="00FC1F0F">
              <w:rPr>
                <w:rFonts w:ascii="Times New Roman" w:hAnsi="Times New Roman"/>
                <w:sz w:val="28"/>
                <w:szCs w:val="28"/>
              </w:rPr>
              <w:t>. Доля несовершеннолетних, находящихся в трудной жизненной ситуации, получивших бесплатные путевки в загородные стационарные детские оздоровительные лагеря Пензенской области, от общего числа обратившихся за получением услуг</w:t>
            </w:r>
            <w:r w:rsidRPr="00FC1F0F">
              <w:rPr>
                <w:rFonts w:ascii="Times New Roman" w:hAnsi="Times New Roman"/>
                <w:sz w:val="28"/>
                <w:szCs w:val="28"/>
              </w:rPr>
              <w:t>и</w:t>
            </w:r>
            <w:r w:rsidR="009A75A5" w:rsidRPr="00FC1F0F">
              <w:rPr>
                <w:rFonts w:ascii="Times New Roman" w:hAnsi="Times New Roman"/>
                <w:sz w:val="28"/>
                <w:szCs w:val="28"/>
              </w:rPr>
              <w:t>.</w:t>
            </w:r>
          </w:p>
        </w:tc>
      </w:tr>
      <w:tr w:rsidR="008A47CE" w:rsidRPr="00FC1F0F">
        <w:tc>
          <w:tcPr>
            <w:tcW w:w="3528" w:type="dxa"/>
          </w:tcPr>
          <w:p w:rsidR="008A47CE" w:rsidRPr="00FC1F0F" w:rsidRDefault="008A47CE" w:rsidP="00FC1F0F">
            <w:pPr>
              <w:ind w:firstLine="0"/>
              <w:rPr>
                <w:rFonts w:ascii="Times New Roman" w:hAnsi="Times New Roman"/>
                <w:sz w:val="28"/>
                <w:szCs w:val="28"/>
              </w:rPr>
            </w:pPr>
            <w:r w:rsidRPr="00FC1F0F">
              <w:rPr>
                <w:rFonts w:ascii="Times New Roman" w:hAnsi="Times New Roman"/>
                <w:sz w:val="28"/>
                <w:szCs w:val="28"/>
              </w:rPr>
              <w:t>Сроки и этапы реализации подпрограммы</w:t>
            </w:r>
          </w:p>
        </w:tc>
        <w:tc>
          <w:tcPr>
            <w:tcW w:w="6043" w:type="dxa"/>
          </w:tcPr>
          <w:p w:rsidR="008A47CE" w:rsidRPr="00FC1F0F" w:rsidRDefault="008A47CE" w:rsidP="00FC1F0F">
            <w:pPr>
              <w:ind w:firstLine="16"/>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20</w:t>
            </w:r>
            <w:r w:rsidRPr="00FC1F0F">
              <w:rPr>
                <w:rFonts w:ascii="Times New Roman" w:hAnsi="Times New Roman"/>
                <w:sz w:val="28"/>
                <w:szCs w:val="28"/>
              </w:rPr>
              <w:t>-202</w:t>
            </w:r>
            <w:r w:rsidR="006B5EAD"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tc>
      </w:tr>
      <w:tr w:rsidR="00793C9D" w:rsidRPr="00FC1F0F">
        <w:tc>
          <w:tcPr>
            <w:tcW w:w="3528" w:type="dxa"/>
          </w:tcPr>
          <w:p w:rsidR="00793C9D" w:rsidRPr="00FC1F0F" w:rsidRDefault="00793C9D" w:rsidP="00FC1F0F">
            <w:pPr>
              <w:ind w:firstLine="0"/>
              <w:rPr>
                <w:rFonts w:ascii="Times New Roman" w:hAnsi="Times New Roman"/>
                <w:sz w:val="28"/>
                <w:szCs w:val="28"/>
              </w:rPr>
            </w:pPr>
            <w:r w:rsidRPr="00FC1F0F">
              <w:rPr>
                <w:rFonts w:ascii="Times New Roman" w:hAnsi="Times New Roman"/>
                <w:sz w:val="28"/>
                <w:szCs w:val="28"/>
              </w:rPr>
              <w:t>Объем и источники финансирования подпрограммы (по годам)</w:t>
            </w:r>
          </w:p>
        </w:tc>
        <w:tc>
          <w:tcPr>
            <w:tcW w:w="6043" w:type="dxa"/>
          </w:tcPr>
          <w:p w:rsidR="00793C9D" w:rsidRPr="00FC1F0F" w:rsidRDefault="00793C9D" w:rsidP="00FC1F0F">
            <w:pPr>
              <w:ind w:firstLine="16"/>
              <w:rPr>
                <w:rFonts w:ascii="Times New Roman" w:hAnsi="Times New Roman"/>
                <w:sz w:val="28"/>
                <w:szCs w:val="28"/>
              </w:rPr>
            </w:pPr>
            <w:r w:rsidRPr="00FC1F0F">
              <w:rPr>
                <w:rFonts w:ascii="Times New Roman" w:hAnsi="Times New Roman"/>
                <w:sz w:val="28"/>
                <w:szCs w:val="28"/>
              </w:rPr>
              <w:t xml:space="preserve">Общий объем финансирования – </w:t>
            </w:r>
            <w:r w:rsidR="009A6781" w:rsidRPr="00FC1F0F">
              <w:rPr>
                <w:rFonts w:ascii="Times New Roman" w:hAnsi="Times New Roman"/>
                <w:sz w:val="28"/>
                <w:szCs w:val="28"/>
              </w:rPr>
              <w:t>1 792 951,7</w:t>
            </w:r>
            <w:r w:rsidRPr="00FC1F0F">
              <w:rPr>
                <w:rFonts w:ascii="Times New Roman" w:hAnsi="Times New Roman"/>
                <w:sz w:val="28"/>
                <w:szCs w:val="28"/>
              </w:rPr>
              <w:t xml:space="preserve"> тыс. рублей, в том числе:</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20</w:t>
            </w:r>
            <w:r w:rsidRPr="00FC1F0F">
              <w:rPr>
                <w:rFonts w:ascii="Times New Roman" w:hAnsi="Times New Roman"/>
                <w:sz w:val="28"/>
                <w:szCs w:val="28"/>
              </w:rPr>
              <w:t xml:space="preserve"> год – </w:t>
            </w:r>
            <w:r w:rsidR="009A6781" w:rsidRPr="00FC1F0F">
              <w:rPr>
                <w:rFonts w:ascii="Times New Roman" w:hAnsi="Times New Roman"/>
                <w:sz w:val="28"/>
                <w:szCs w:val="28"/>
              </w:rPr>
              <w:t>245 044,1</w:t>
            </w:r>
            <w:r w:rsidR="006E5D2C" w:rsidRPr="00FC1F0F">
              <w:rPr>
                <w:rFonts w:ascii="Times New Roman" w:hAnsi="Times New Roman"/>
                <w:sz w:val="28"/>
                <w:szCs w:val="28"/>
              </w:rPr>
              <w:t xml:space="preserve"> </w:t>
            </w:r>
            <w:r w:rsidRPr="00FC1F0F">
              <w:rPr>
                <w:rFonts w:ascii="Times New Roman" w:hAnsi="Times New Roman"/>
                <w:sz w:val="28"/>
                <w:szCs w:val="28"/>
              </w:rPr>
              <w:t>тыс. рублей;</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21</w:t>
            </w:r>
            <w:r w:rsidRPr="00FC1F0F">
              <w:rPr>
                <w:rFonts w:ascii="Times New Roman" w:hAnsi="Times New Roman"/>
                <w:sz w:val="28"/>
                <w:szCs w:val="28"/>
              </w:rPr>
              <w:t xml:space="preserve"> год – </w:t>
            </w:r>
            <w:r w:rsidR="009A6781" w:rsidRPr="00FC1F0F">
              <w:rPr>
                <w:rFonts w:ascii="Times New Roman" w:hAnsi="Times New Roman"/>
                <w:sz w:val="28"/>
                <w:szCs w:val="28"/>
              </w:rPr>
              <w:t>257 984,6</w:t>
            </w:r>
            <w:r w:rsidR="006E5D2C" w:rsidRPr="00FC1F0F">
              <w:rPr>
                <w:rFonts w:ascii="Times New Roman" w:hAnsi="Times New Roman"/>
                <w:sz w:val="28"/>
                <w:szCs w:val="28"/>
              </w:rPr>
              <w:t xml:space="preserve"> </w:t>
            </w:r>
            <w:r w:rsidRPr="00FC1F0F">
              <w:rPr>
                <w:rFonts w:ascii="Times New Roman" w:hAnsi="Times New Roman"/>
                <w:sz w:val="28"/>
                <w:szCs w:val="28"/>
              </w:rPr>
              <w:t>тыс. рублей;</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22</w:t>
            </w:r>
            <w:r w:rsidRPr="00FC1F0F">
              <w:rPr>
                <w:rFonts w:ascii="Times New Roman" w:hAnsi="Times New Roman"/>
                <w:sz w:val="28"/>
                <w:szCs w:val="28"/>
              </w:rPr>
              <w:t xml:space="preserve"> год – </w:t>
            </w:r>
            <w:r w:rsidR="009A6781" w:rsidRPr="00FC1F0F">
              <w:rPr>
                <w:rFonts w:ascii="Times New Roman" w:hAnsi="Times New Roman"/>
                <w:sz w:val="28"/>
                <w:szCs w:val="28"/>
              </w:rPr>
              <w:t>257 984,6</w:t>
            </w:r>
            <w:r w:rsidR="00666A54" w:rsidRPr="00FC1F0F">
              <w:rPr>
                <w:rFonts w:ascii="Times New Roman" w:hAnsi="Times New Roman"/>
                <w:sz w:val="28"/>
                <w:szCs w:val="28"/>
              </w:rPr>
              <w:t xml:space="preserve"> </w:t>
            </w:r>
            <w:r w:rsidRPr="00FC1F0F">
              <w:rPr>
                <w:rFonts w:ascii="Times New Roman" w:hAnsi="Times New Roman"/>
                <w:sz w:val="28"/>
                <w:szCs w:val="28"/>
              </w:rPr>
              <w:t>тыс. рублей;</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23</w:t>
            </w:r>
            <w:r w:rsidRPr="00FC1F0F">
              <w:rPr>
                <w:rFonts w:ascii="Times New Roman" w:hAnsi="Times New Roman"/>
                <w:sz w:val="28"/>
                <w:szCs w:val="28"/>
              </w:rPr>
              <w:t xml:space="preserve"> год – </w:t>
            </w:r>
            <w:r w:rsidR="009A6781" w:rsidRPr="00FC1F0F">
              <w:rPr>
                <w:rFonts w:ascii="Times New Roman" w:hAnsi="Times New Roman"/>
                <w:sz w:val="28"/>
                <w:szCs w:val="28"/>
              </w:rPr>
              <w:t>257 984,6 т</w:t>
            </w:r>
            <w:r w:rsidRPr="00FC1F0F">
              <w:rPr>
                <w:rFonts w:ascii="Times New Roman" w:hAnsi="Times New Roman"/>
                <w:sz w:val="28"/>
                <w:szCs w:val="28"/>
              </w:rPr>
              <w:t>ыс. рублей;</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w:t>
            </w:r>
            <w:r w:rsidR="006B5EAD" w:rsidRPr="00FC1F0F">
              <w:rPr>
                <w:rFonts w:ascii="Times New Roman" w:hAnsi="Times New Roman"/>
                <w:sz w:val="28"/>
                <w:szCs w:val="28"/>
              </w:rPr>
              <w:t>24</w:t>
            </w:r>
            <w:r w:rsidRPr="00FC1F0F">
              <w:rPr>
                <w:rFonts w:ascii="Times New Roman" w:hAnsi="Times New Roman"/>
                <w:sz w:val="28"/>
                <w:szCs w:val="28"/>
              </w:rPr>
              <w:t xml:space="preserve"> год – </w:t>
            </w:r>
            <w:r w:rsidR="009A6781" w:rsidRPr="00FC1F0F">
              <w:rPr>
                <w:rFonts w:ascii="Times New Roman" w:hAnsi="Times New Roman"/>
                <w:sz w:val="28"/>
                <w:szCs w:val="28"/>
              </w:rPr>
              <w:t>257 984,6</w:t>
            </w:r>
            <w:r w:rsidR="00666A54" w:rsidRPr="00FC1F0F">
              <w:rPr>
                <w:rFonts w:ascii="Times New Roman" w:hAnsi="Times New Roman"/>
                <w:sz w:val="28"/>
                <w:szCs w:val="28"/>
              </w:rPr>
              <w:t xml:space="preserve"> </w:t>
            </w:r>
            <w:r w:rsidRPr="00FC1F0F">
              <w:rPr>
                <w:rFonts w:ascii="Times New Roman" w:hAnsi="Times New Roman"/>
                <w:sz w:val="28"/>
                <w:szCs w:val="28"/>
              </w:rPr>
              <w:t>тыс. рублей;</w:t>
            </w:r>
          </w:p>
          <w:p w:rsidR="00793C9D" w:rsidRPr="00FC1F0F" w:rsidRDefault="00793C9D" w:rsidP="00FC1F0F">
            <w:pPr>
              <w:rPr>
                <w:rFonts w:ascii="Times New Roman" w:hAnsi="Times New Roman"/>
                <w:sz w:val="28"/>
                <w:szCs w:val="28"/>
              </w:rPr>
            </w:pPr>
            <w:r w:rsidRPr="00FC1F0F">
              <w:rPr>
                <w:rFonts w:ascii="Times New Roman" w:hAnsi="Times New Roman"/>
                <w:sz w:val="28"/>
                <w:szCs w:val="28"/>
              </w:rPr>
              <w:t>202</w:t>
            </w:r>
            <w:r w:rsidR="006B5EAD" w:rsidRPr="00FC1F0F">
              <w:rPr>
                <w:rFonts w:ascii="Times New Roman" w:hAnsi="Times New Roman"/>
                <w:sz w:val="28"/>
                <w:szCs w:val="28"/>
              </w:rPr>
              <w:t>5</w:t>
            </w:r>
            <w:r w:rsidRPr="00FC1F0F">
              <w:rPr>
                <w:rFonts w:ascii="Times New Roman" w:hAnsi="Times New Roman"/>
                <w:sz w:val="28"/>
                <w:szCs w:val="28"/>
              </w:rPr>
              <w:t xml:space="preserve"> год – </w:t>
            </w:r>
            <w:r w:rsidR="009A6781" w:rsidRPr="00FC1F0F">
              <w:rPr>
                <w:rFonts w:ascii="Times New Roman" w:hAnsi="Times New Roman"/>
                <w:sz w:val="28"/>
                <w:szCs w:val="28"/>
              </w:rPr>
              <w:t xml:space="preserve">257 984,6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2026 год – </w:t>
            </w:r>
            <w:r w:rsidR="009A6781" w:rsidRPr="00FC1F0F">
              <w:rPr>
                <w:rFonts w:ascii="Times New Roman" w:hAnsi="Times New Roman"/>
                <w:sz w:val="28"/>
                <w:szCs w:val="28"/>
              </w:rPr>
              <w:t>257 984,6</w:t>
            </w:r>
            <w:r w:rsidRPr="00FC1F0F">
              <w:rPr>
                <w:rFonts w:ascii="Times New Roman" w:hAnsi="Times New Roman"/>
                <w:sz w:val="28"/>
                <w:szCs w:val="28"/>
              </w:rPr>
              <w:t xml:space="preserve"> тыс. рублей;</w:t>
            </w:r>
          </w:p>
          <w:p w:rsidR="00793C9D" w:rsidRPr="00FC1F0F" w:rsidRDefault="00CA18FF" w:rsidP="00FC1F0F">
            <w:pPr>
              <w:rPr>
                <w:rFonts w:ascii="Times New Roman" w:hAnsi="Times New Roman"/>
                <w:sz w:val="28"/>
                <w:szCs w:val="28"/>
              </w:rPr>
            </w:pPr>
            <w:r w:rsidRPr="00FC1F0F">
              <w:rPr>
                <w:rFonts w:ascii="Times New Roman" w:hAnsi="Times New Roman"/>
                <w:sz w:val="28"/>
                <w:szCs w:val="28"/>
              </w:rPr>
              <w:t xml:space="preserve">- </w:t>
            </w:r>
            <w:r w:rsidR="00793C9D" w:rsidRPr="00FC1F0F">
              <w:rPr>
                <w:rFonts w:ascii="Times New Roman" w:hAnsi="Times New Roman"/>
                <w:sz w:val="28"/>
                <w:szCs w:val="28"/>
              </w:rPr>
              <w:t xml:space="preserve">за счет бюджета города Пензы – </w:t>
            </w:r>
            <w:r w:rsidR="009A6781" w:rsidRPr="00FC1F0F">
              <w:rPr>
                <w:rFonts w:ascii="Times New Roman" w:hAnsi="Times New Roman"/>
                <w:sz w:val="28"/>
                <w:szCs w:val="28"/>
              </w:rPr>
              <w:t>67 338,5</w:t>
            </w:r>
            <w:r w:rsidR="00793C9D" w:rsidRPr="00FC1F0F">
              <w:rPr>
                <w:rFonts w:ascii="Times New Roman" w:hAnsi="Times New Roman"/>
                <w:sz w:val="28"/>
                <w:szCs w:val="28"/>
              </w:rPr>
              <w:t xml:space="preserve"> тыс. рублей, в том числе:</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lastRenderedPageBreak/>
              <w:t xml:space="preserve">2020 год – </w:t>
            </w:r>
            <w:r w:rsidR="009A6781" w:rsidRPr="00FC1F0F">
              <w:rPr>
                <w:rFonts w:ascii="Times New Roman" w:hAnsi="Times New Roman"/>
                <w:sz w:val="28"/>
                <w:szCs w:val="28"/>
              </w:rPr>
              <w:t>9 590,3</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2021 год – </w:t>
            </w:r>
            <w:r w:rsidR="009A6781" w:rsidRPr="00FC1F0F">
              <w:rPr>
                <w:rFonts w:ascii="Times New Roman" w:hAnsi="Times New Roman"/>
                <w:sz w:val="28"/>
                <w:szCs w:val="28"/>
              </w:rPr>
              <w:t>9 624,7</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2022 год – </w:t>
            </w:r>
            <w:r w:rsidR="009A6781" w:rsidRPr="00FC1F0F">
              <w:rPr>
                <w:rFonts w:ascii="Times New Roman" w:hAnsi="Times New Roman"/>
                <w:sz w:val="28"/>
                <w:szCs w:val="28"/>
              </w:rPr>
              <w:t xml:space="preserve">9 624,7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2023 год – </w:t>
            </w:r>
            <w:r w:rsidR="009A6781" w:rsidRPr="00FC1F0F">
              <w:rPr>
                <w:rFonts w:ascii="Times New Roman" w:hAnsi="Times New Roman"/>
                <w:sz w:val="28"/>
                <w:szCs w:val="28"/>
              </w:rPr>
              <w:t>9 624,7</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2024 год – </w:t>
            </w:r>
            <w:r w:rsidR="009A6781" w:rsidRPr="00FC1F0F">
              <w:rPr>
                <w:rFonts w:ascii="Times New Roman" w:hAnsi="Times New Roman"/>
                <w:sz w:val="28"/>
                <w:szCs w:val="28"/>
              </w:rPr>
              <w:t xml:space="preserve">9 624,7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2025 год – </w:t>
            </w:r>
            <w:r w:rsidR="009A6781" w:rsidRPr="00FC1F0F">
              <w:rPr>
                <w:rFonts w:ascii="Times New Roman" w:hAnsi="Times New Roman"/>
                <w:sz w:val="28"/>
                <w:szCs w:val="28"/>
              </w:rPr>
              <w:t xml:space="preserve">9 624,7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2026 год – </w:t>
            </w:r>
            <w:r w:rsidR="009A6781" w:rsidRPr="00FC1F0F">
              <w:rPr>
                <w:rFonts w:ascii="Times New Roman" w:hAnsi="Times New Roman"/>
                <w:sz w:val="28"/>
                <w:szCs w:val="28"/>
              </w:rPr>
              <w:t>9 624,7</w:t>
            </w:r>
            <w:r w:rsidRPr="00FC1F0F">
              <w:rPr>
                <w:rFonts w:ascii="Times New Roman" w:hAnsi="Times New Roman"/>
                <w:sz w:val="28"/>
                <w:szCs w:val="28"/>
              </w:rPr>
              <w:t xml:space="preserve"> тыс. рублей;</w:t>
            </w:r>
          </w:p>
          <w:p w:rsidR="00793C9D" w:rsidRPr="00FC1F0F" w:rsidRDefault="00CA18FF" w:rsidP="00FC1F0F">
            <w:pPr>
              <w:rPr>
                <w:rFonts w:ascii="Times New Roman" w:hAnsi="Times New Roman"/>
                <w:sz w:val="28"/>
                <w:szCs w:val="28"/>
              </w:rPr>
            </w:pPr>
            <w:r w:rsidRPr="00FC1F0F">
              <w:rPr>
                <w:rFonts w:ascii="Times New Roman" w:hAnsi="Times New Roman"/>
                <w:sz w:val="28"/>
                <w:szCs w:val="28"/>
              </w:rPr>
              <w:t xml:space="preserve">- </w:t>
            </w:r>
            <w:r w:rsidR="00793C9D" w:rsidRPr="00FC1F0F">
              <w:rPr>
                <w:rFonts w:ascii="Times New Roman" w:hAnsi="Times New Roman"/>
                <w:sz w:val="28"/>
                <w:szCs w:val="28"/>
              </w:rPr>
              <w:t xml:space="preserve">за счет межбюджетных трансфертов из бюджета Пензенской области – </w:t>
            </w:r>
            <w:r w:rsidR="009A6781" w:rsidRPr="00FC1F0F">
              <w:rPr>
                <w:rFonts w:ascii="Times New Roman" w:hAnsi="Times New Roman"/>
                <w:sz w:val="28"/>
                <w:szCs w:val="28"/>
              </w:rPr>
              <w:t>1 725 613,2</w:t>
            </w:r>
            <w:r w:rsidR="00793C9D" w:rsidRPr="00FC1F0F">
              <w:rPr>
                <w:rFonts w:ascii="Times New Roman" w:hAnsi="Times New Roman"/>
                <w:sz w:val="28"/>
                <w:szCs w:val="28"/>
              </w:rPr>
              <w:t xml:space="preserve"> тыс. рублей, в том числе:</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2020 год – </w:t>
            </w:r>
            <w:r w:rsidR="009A6781" w:rsidRPr="00FC1F0F">
              <w:rPr>
                <w:rFonts w:ascii="Times New Roman" w:hAnsi="Times New Roman"/>
                <w:sz w:val="28"/>
                <w:szCs w:val="28"/>
              </w:rPr>
              <w:t>235 453,8</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2021 год – </w:t>
            </w:r>
            <w:r w:rsidR="00BA2D63" w:rsidRPr="00FC1F0F">
              <w:rPr>
                <w:rFonts w:ascii="Times New Roman" w:hAnsi="Times New Roman"/>
                <w:sz w:val="28"/>
                <w:szCs w:val="28"/>
              </w:rPr>
              <w:t>248 359,9</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2022 год – </w:t>
            </w:r>
            <w:r w:rsidR="00BA2D63" w:rsidRPr="00FC1F0F">
              <w:rPr>
                <w:rFonts w:ascii="Times New Roman" w:hAnsi="Times New Roman"/>
                <w:sz w:val="28"/>
                <w:szCs w:val="28"/>
              </w:rPr>
              <w:t>248 359,9</w:t>
            </w:r>
            <w:r w:rsidRPr="00FC1F0F">
              <w:rPr>
                <w:rFonts w:ascii="Times New Roman" w:hAnsi="Times New Roman"/>
                <w:sz w:val="28"/>
                <w:szCs w:val="28"/>
              </w:rPr>
              <w:t xml:space="preserve"> 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2023 год – </w:t>
            </w:r>
            <w:r w:rsidR="00BA2D63" w:rsidRPr="00FC1F0F">
              <w:rPr>
                <w:rFonts w:ascii="Times New Roman" w:hAnsi="Times New Roman"/>
                <w:sz w:val="28"/>
                <w:szCs w:val="28"/>
              </w:rPr>
              <w:t xml:space="preserve">248 359,9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2024 год – </w:t>
            </w:r>
            <w:r w:rsidR="00BA2D63" w:rsidRPr="00FC1F0F">
              <w:rPr>
                <w:rFonts w:ascii="Times New Roman" w:hAnsi="Times New Roman"/>
                <w:sz w:val="28"/>
                <w:szCs w:val="28"/>
              </w:rPr>
              <w:t xml:space="preserve">248 359,9 </w:t>
            </w:r>
            <w:r w:rsidRPr="00FC1F0F">
              <w:rPr>
                <w:rFonts w:ascii="Times New Roman" w:hAnsi="Times New Roman"/>
                <w:sz w:val="28"/>
                <w:szCs w:val="28"/>
              </w:rPr>
              <w:t>тыс. рублей;</w:t>
            </w:r>
          </w:p>
          <w:p w:rsidR="006B5EAD" w:rsidRPr="00FC1F0F" w:rsidRDefault="006B5EAD" w:rsidP="00FC1F0F">
            <w:pPr>
              <w:rPr>
                <w:rFonts w:ascii="Times New Roman" w:hAnsi="Times New Roman"/>
                <w:sz w:val="28"/>
                <w:szCs w:val="28"/>
              </w:rPr>
            </w:pPr>
            <w:r w:rsidRPr="00FC1F0F">
              <w:rPr>
                <w:rFonts w:ascii="Times New Roman" w:hAnsi="Times New Roman"/>
                <w:sz w:val="28"/>
                <w:szCs w:val="28"/>
              </w:rPr>
              <w:t xml:space="preserve">2025 год – </w:t>
            </w:r>
            <w:r w:rsidR="00BA2D63" w:rsidRPr="00FC1F0F">
              <w:rPr>
                <w:rFonts w:ascii="Times New Roman" w:hAnsi="Times New Roman"/>
                <w:sz w:val="28"/>
                <w:szCs w:val="28"/>
              </w:rPr>
              <w:t xml:space="preserve">248 359,9 </w:t>
            </w:r>
            <w:r w:rsidRPr="00FC1F0F">
              <w:rPr>
                <w:rFonts w:ascii="Times New Roman" w:hAnsi="Times New Roman"/>
                <w:sz w:val="28"/>
                <w:szCs w:val="28"/>
              </w:rPr>
              <w:t>тыс. рублей;</w:t>
            </w:r>
          </w:p>
          <w:p w:rsidR="00571651" w:rsidRPr="00FC1F0F" w:rsidRDefault="006B5EAD" w:rsidP="00FC1F0F">
            <w:pPr>
              <w:rPr>
                <w:rFonts w:ascii="Times New Roman" w:hAnsi="Times New Roman"/>
                <w:sz w:val="28"/>
                <w:szCs w:val="28"/>
              </w:rPr>
            </w:pPr>
            <w:r w:rsidRPr="00FC1F0F">
              <w:rPr>
                <w:rFonts w:ascii="Times New Roman" w:hAnsi="Times New Roman"/>
                <w:sz w:val="28"/>
                <w:szCs w:val="28"/>
              </w:rPr>
              <w:t xml:space="preserve">2026 год – </w:t>
            </w:r>
            <w:r w:rsidR="00BA2D63" w:rsidRPr="00FC1F0F">
              <w:rPr>
                <w:rFonts w:ascii="Times New Roman" w:hAnsi="Times New Roman"/>
                <w:sz w:val="28"/>
                <w:szCs w:val="28"/>
              </w:rPr>
              <w:t xml:space="preserve">248 359,9 </w:t>
            </w:r>
            <w:r w:rsidRPr="00FC1F0F">
              <w:rPr>
                <w:rFonts w:ascii="Times New Roman" w:hAnsi="Times New Roman"/>
                <w:sz w:val="28"/>
                <w:szCs w:val="28"/>
              </w:rPr>
              <w:t>тыс. рублей.</w:t>
            </w:r>
          </w:p>
        </w:tc>
      </w:tr>
    </w:tbl>
    <w:p w:rsidR="008A47CE" w:rsidRPr="00FC1F0F" w:rsidRDefault="008A47CE" w:rsidP="00FC1F0F">
      <w:pPr>
        <w:rPr>
          <w:rFonts w:ascii="Times New Roman" w:hAnsi="Times New Roman"/>
          <w:sz w:val="28"/>
          <w:szCs w:val="28"/>
        </w:rPr>
      </w:pPr>
    </w:p>
    <w:p w:rsidR="00DF14BA" w:rsidRPr="00FC1F0F" w:rsidRDefault="00EC2FA3" w:rsidP="00FC1F0F">
      <w:pPr>
        <w:ind w:right="-185"/>
        <w:jc w:val="center"/>
        <w:rPr>
          <w:rFonts w:ascii="Times New Roman" w:hAnsi="Times New Roman"/>
          <w:b/>
          <w:sz w:val="28"/>
          <w:szCs w:val="28"/>
        </w:rPr>
      </w:pPr>
      <w:r w:rsidRPr="00FC1F0F">
        <w:rPr>
          <w:rFonts w:ascii="Times New Roman" w:hAnsi="Times New Roman"/>
          <w:b/>
          <w:sz w:val="28"/>
          <w:szCs w:val="28"/>
        </w:rPr>
        <w:t>10.</w:t>
      </w:r>
      <w:r w:rsidR="00E376B1" w:rsidRPr="00FC1F0F">
        <w:rPr>
          <w:rFonts w:ascii="Times New Roman" w:hAnsi="Times New Roman"/>
          <w:b/>
          <w:sz w:val="28"/>
          <w:szCs w:val="28"/>
        </w:rPr>
        <w:t>2</w:t>
      </w:r>
      <w:r w:rsidRPr="00FC1F0F">
        <w:rPr>
          <w:rFonts w:ascii="Times New Roman" w:hAnsi="Times New Roman"/>
          <w:b/>
          <w:sz w:val="28"/>
          <w:szCs w:val="28"/>
        </w:rPr>
        <w:t xml:space="preserve">.1. </w:t>
      </w:r>
      <w:r w:rsidR="008A47CE" w:rsidRPr="00FC1F0F">
        <w:rPr>
          <w:rFonts w:ascii="Times New Roman" w:hAnsi="Times New Roman"/>
          <w:b/>
          <w:sz w:val="28"/>
          <w:szCs w:val="28"/>
        </w:rPr>
        <w:t xml:space="preserve">Характеристика сферы реализации подпрограммы </w:t>
      </w:r>
      <w:r w:rsidR="00E376B1" w:rsidRPr="00FC1F0F">
        <w:rPr>
          <w:rFonts w:ascii="Times New Roman" w:hAnsi="Times New Roman"/>
          <w:b/>
          <w:sz w:val="28"/>
          <w:szCs w:val="28"/>
        </w:rPr>
        <w:t>2</w:t>
      </w:r>
      <w:r w:rsidR="003B68B7" w:rsidRPr="00FC1F0F">
        <w:rPr>
          <w:rFonts w:ascii="Times New Roman" w:hAnsi="Times New Roman"/>
          <w:b/>
          <w:sz w:val="28"/>
          <w:szCs w:val="28"/>
        </w:rPr>
        <w:t>,</w:t>
      </w:r>
      <w:r w:rsidR="008A47CE" w:rsidRPr="00FC1F0F">
        <w:rPr>
          <w:rFonts w:ascii="Times New Roman" w:hAnsi="Times New Roman"/>
          <w:b/>
          <w:sz w:val="28"/>
          <w:szCs w:val="28"/>
        </w:rPr>
        <w:t xml:space="preserve"> </w:t>
      </w:r>
    </w:p>
    <w:p w:rsidR="00DF14BA" w:rsidRPr="00FC1F0F" w:rsidRDefault="008A47CE" w:rsidP="00FC1F0F">
      <w:pPr>
        <w:ind w:right="-185"/>
        <w:jc w:val="center"/>
        <w:rPr>
          <w:rFonts w:ascii="Times New Roman" w:hAnsi="Times New Roman"/>
          <w:b/>
          <w:sz w:val="28"/>
          <w:szCs w:val="28"/>
        </w:rPr>
      </w:pPr>
      <w:r w:rsidRPr="00FC1F0F">
        <w:rPr>
          <w:rFonts w:ascii="Times New Roman" w:hAnsi="Times New Roman"/>
          <w:b/>
          <w:sz w:val="28"/>
          <w:szCs w:val="28"/>
        </w:rPr>
        <w:t>описание основных проблем</w:t>
      </w:r>
    </w:p>
    <w:p w:rsidR="008A47CE" w:rsidRPr="00FC1F0F" w:rsidRDefault="008A47CE" w:rsidP="00FC1F0F">
      <w:pPr>
        <w:ind w:right="-185"/>
        <w:jc w:val="center"/>
        <w:rPr>
          <w:rFonts w:ascii="Times New Roman" w:hAnsi="Times New Roman"/>
          <w:b/>
          <w:sz w:val="28"/>
          <w:szCs w:val="28"/>
        </w:rPr>
      </w:pPr>
      <w:r w:rsidRPr="00FC1F0F">
        <w:rPr>
          <w:rFonts w:ascii="Times New Roman" w:hAnsi="Times New Roman"/>
          <w:b/>
          <w:sz w:val="28"/>
          <w:szCs w:val="28"/>
        </w:rPr>
        <w:t xml:space="preserve"> и обоснование вклю</w:t>
      </w:r>
      <w:r w:rsidR="008F7F37" w:rsidRPr="00FC1F0F">
        <w:rPr>
          <w:rFonts w:ascii="Times New Roman" w:hAnsi="Times New Roman"/>
          <w:b/>
          <w:sz w:val="28"/>
          <w:szCs w:val="28"/>
        </w:rPr>
        <w:t>чения в муниципальную программу</w:t>
      </w:r>
    </w:p>
    <w:p w:rsidR="008A47CE" w:rsidRPr="00FC1F0F" w:rsidRDefault="008A47CE" w:rsidP="00FC1F0F">
      <w:pPr>
        <w:ind w:right="-185"/>
        <w:jc w:val="center"/>
        <w:rPr>
          <w:rFonts w:ascii="Times New Roman" w:hAnsi="Times New Roman"/>
          <w:b/>
          <w:sz w:val="28"/>
          <w:szCs w:val="28"/>
        </w:rPr>
      </w:pP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Социальным управлением города Пензы и муниципальными бюджетными учреждениями социального обслуживания города Пензы ведется постоянная работа, направленная на обеспечение достойной жизни граждан, предоставление социальных услуг гражданам всех групп, категорий, оказавшимся в обстоятельствах, ухудшающих или способных ухудшить условия их жизнедеятельности.</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настоящее время в городе Пензе проживают 165 151 пенсионер, 54912 ветеранов труда, 412 участников ВОВ, 4695 участников трудового фронта, 35 262 инвалида,</w:t>
      </w:r>
      <w:r w:rsidRPr="00FC1F0F">
        <w:rPr>
          <w:rFonts w:ascii="Times New Roman" w:hAnsi="Times New Roman"/>
          <w:b/>
          <w:sz w:val="28"/>
          <w:szCs w:val="28"/>
        </w:rPr>
        <w:t xml:space="preserve"> </w:t>
      </w:r>
      <w:r w:rsidRPr="00FC1F0F">
        <w:rPr>
          <w:rFonts w:ascii="Times New Roman" w:hAnsi="Times New Roman"/>
          <w:sz w:val="28"/>
          <w:szCs w:val="28"/>
        </w:rPr>
        <w:t>них детей-инвалидов - 1242.</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пяти муниципальных бюджетных учреждениях социального обслуживания населения города Пензы состоят на учете  10665 семей, в них воспитывается 17242 детей, оказавшихся в обстоятельствах, ухудшающих или способных ухудшить условия их жизнедеятельности, 4618 граждан пожилого возраста и инвалидов состоят на надомном обслуживании и нуждаются в оказании социальной помощи и социальных услуг.</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посланиях Президента Российской Федерации Федеральному Собранию Российской Федерации особо отмечается, что успех политики во всех сферах жизни тесно связан с решением острейших демографических проблем, для чего необходимо повысить престиж материнства и отцовства, создать условия, благоприятствующие рождению и воспитанию детей.</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 xml:space="preserve">К числу наиболее уязвимых категорий семей в городе Пензе относятся: многодетные семьи, семьи, воспитывающие детей-инвалидов, семьи, находящиеся в социально опасном положении, семьи одиноких матерей, </w:t>
      </w:r>
      <w:r w:rsidRPr="00FC1F0F">
        <w:rPr>
          <w:rFonts w:ascii="Times New Roman" w:hAnsi="Times New Roman"/>
          <w:sz w:val="28"/>
          <w:szCs w:val="28"/>
        </w:rPr>
        <w:lastRenderedPageBreak/>
        <w:t>малообеспеченные семьи. Перечисленные категории семей нуждаются, в первую очередь, в социальной поддержке, реабилитации и адаптации, интеграции в семью и общество.</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последние годы наметилась тенденция к сокращению числа безнадзорных детей. Но говорить о полном устранении данного негативного социального явления преждевременно, поэтому программные мероприятия должны быть направлены на совершенствование работы учреждений по профилактике безнадзорности и беспризорности, повышение качества и доступности социальных услуг для семей с детьми, оказавшихся в обстоятельствах, ухудшающих или способных ухудшить условия их жизнедеятельности, приоритетное развитие профилактики семейного неблагополучия.</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настоящее время одной из проблем демографической ситуации в городе Пензе является высокая численность граждан старше трудоспособного возраста (157915 человек), что составляет 30,2</w:t>
      </w:r>
      <w:r w:rsidR="00403E86" w:rsidRPr="00FC1F0F">
        <w:rPr>
          <w:rFonts w:ascii="Times New Roman" w:hAnsi="Times New Roman"/>
          <w:sz w:val="28"/>
          <w:szCs w:val="28"/>
        </w:rPr>
        <w:t xml:space="preserve"> </w:t>
      </w:r>
      <w:r w:rsidRPr="00FC1F0F">
        <w:rPr>
          <w:rFonts w:ascii="Times New Roman" w:hAnsi="Times New Roman"/>
          <w:sz w:val="28"/>
          <w:szCs w:val="28"/>
        </w:rPr>
        <w:t>% от общей численности населения города Пензы.</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Старение населения, как и наступление старости у отдельного человека, сопровождается ростом зависимости пожилых людей от экономически и социально активного населения.</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Неудовлетворительное состояние здоровья, неустойчивое материальное положение, снижение конкурентоспособности на рынке труда в пенсионном возрасте - характерные черты положения значительной части пожилых людей.</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Пожилые люди нередко теряют ориентацию в современном социокультурном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сфере охраны здоровья, социального, культурно-досугового, торгово-бытового обслуживания, физкультурно-оздоровительной работы недостаток внимания к нуждам пожилых людей приводит к ограничению их доступа к общественным благам и услугам.</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Снижается ответственность семьи за предоставление ухода и удовлетворение потребностей пожилых людей.</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Учреждениями социального обслуживания в 2018 году оказано 905 082</w:t>
      </w:r>
      <w:r w:rsidRPr="00FC1F0F">
        <w:rPr>
          <w:rFonts w:ascii="Times New Roman" w:hAnsi="Times New Roman"/>
          <w:b/>
          <w:sz w:val="28"/>
          <w:szCs w:val="28"/>
        </w:rPr>
        <w:t xml:space="preserve"> </w:t>
      </w:r>
      <w:r w:rsidRPr="00FC1F0F">
        <w:rPr>
          <w:rFonts w:ascii="Times New Roman" w:hAnsi="Times New Roman"/>
          <w:sz w:val="28"/>
          <w:szCs w:val="28"/>
        </w:rPr>
        <w:t xml:space="preserve"> социально-бытовых, социально-медицинских, социально-педагогических и других видов социальных услуг гражданам пожилого возраста и инвалидам на дому.</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В городе Пензе около шести тысяч мест захоронения участников Великой Отечественной войны, ветеранов боевых действий, военной службы, погибших (умерших) военнослужащих, захороненных в городе Пензе до 1993 года.</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 xml:space="preserve">В соответствии с Порядком установки надгробных памятников умершим участникам Великой Отечественной войны, ветеранам боевых действий, военной службы, погибшим (умершим) военнослужащим, захороненным в г. Пензе до 1993 года, утвержденным постановлением главы администрации г. Пензы от 12 апреля 2006 г. N 325 "Об увековечении памяти умерших участников Великой Отечественной войны, ветеранов боевых действий, военной службы, погибших (умерших) военнослужащих, захороненных в </w:t>
      </w:r>
      <w:r w:rsidRPr="00FC1F0F">
        <w:rPr>
          <w:rFonts w:ascii="Times New Roman" w:hAnsi="Times New Roman"/>
          <w:sz w:val="28"/>
          <w:szCs w:val="28"/>
        </w:rPr>
        <w:lastRenderedPageBreak/>
        <w:t>г. Пензе до 1993 года" было проведено обследование мест захоронения и состояния существующих надгробных памятников. Результаты обследования показали, что часть памятников (около 40%) из-за отсутствия за ними ухода со стороны родственников умерших требуют замены.</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Накопленный опыт программно-целевого метода решения вопросов по улучшению качества жизни граждан пожилого возраста и инвалидов, семей с детьми, граждан, оказавшихся в обстоятельствах, ухудшающих или способных ухудшить условия их жизнедеятельности, а также социально-экономическая и демографическая ситуация в городе Пензе подтверждают целесообразность и необходимость программно-целевого подхода в реализации социальной политики в отношении названной категории граждан.</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Использование программно-целевого подхода дает возможность последовательно принимать меры по созданию благоприятных условий для улучшения качества жизни граждан пожилого возраста и инвалидов, семей с детьми, граждан, оказавшихся в обстоятельствах, ухудшающих или способных ухудшить условия их жизнедеятельности, что должно привести к улучшению демографической ситуации и поддержанию основных параметров жизнедеятельности граждан, оказавшихся в обстоятельствах, ухудшающих или способных ухудшить условия их жизнедеятельности.</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Также Социальным управлением города Пензы и муниципальными бюджетными учреждениями социального обслуживания города Пензы ведется постоянная целенаправленная работа по реализации задач, основная цель которых - обеспечение достойной жизни граждан, предоставление социальных услуг гражданам всех групп, категорий, оказавшимся в обстоятельствах, ухудшающих или способных ухудшить условия их жизнедеятельности.</w:t>
      </w:r>
    </w:p>
    <w:p w:rsidR="00C811BC" w:rsidRPr="00FC1F0F" w:rsidRDefault="00C811BC" w:rsidP="00FC1F0F">
      <w:pPr>
        <w:widowControl w:val="0"/>
        <w:rPr>
          <w:rFonts w:ascii="Times New Roman" w:hAnsi="Times New Roman"/>
          <w:sz w:val="28"/>
          <w:szCs w:val="28"/>
        </w:rPr>
      </w:pPr>
      <w:r w:rsidRPr="00FC1F0F">
        <w:rPr>
          <w:rFonts w:ascii="Times New Roman" w:hAnsi="Times New Roman"/>
          <w:sz w:val="28"/>
          <w:szCs w:val="28"/>
        </w:rPr>
        <w:t>Деятельность учреждений социального обслуживания направлена на проведение социальных, оздоровительных, педагогических, профилактических и иных мероприятий, социальное обслуживание граждан, реализацию прав семьи и детей, на их защиту и помощь со стороны государства, содействие стабильности семьи как социального института, на улучшение социально-экономических условий жизни граждан, показателей социального здоровья и благополучия семьи и детей, гуманизацию связей семьи с обществом и государством, установление гармоничных внутрисемейных отношений.</w:t>
      </w:r>
    </w:p>
    <w:p w:rsidR="00C811BC" w:rsidRPr="00FC1F0F" w:rsidRDefault="00C811BC" w:rsidP="00FC1F0F">
      <w:pPr>
        <w:pStyle w:val="affff2"/>
        <w:spacing w:before="0" w:beforeAutospacing="0" w:after="0" w:afterAutospacing="0"/>
        <w:ind w:firstLine="709"/>
        <w:jc w:val="both"/>
        <w:textAlignment w:val="baseline"/>
        <w:rPr>
          <w:sz w:val="28"/>
          <w:szCs w:val="28"/>
        </w:rPr>
      </w:pPr>
    </w:p>
    <w:p w:rsidR="008A47CE" w:rsidRPr="00FC1F0F" w:rsidRDefault="00EC2FA3" w:rsidP="00FC1F0F">
      <w:pPr>
        <w:ind w:firstLine="0"/>
        <w:jc w:val="center"/>
        <w:rPr>
          <w:rFonts w:ascii="Times New Roman" w:hAnsi="Times New Roman"/>
          <w:b/>
          <w:sz w:val="28"/>
          <w:szCs w:val="28"/>
        </w:rPr>
      </w:pPr>
      <w:r w:rsidRPr="00FC1F0F">
        <w:rPr>
          <w:rFonts w:ascii="Times New Roman" w:hAnsi="Times New Roman"/>
          <w:b/>
          <w:sz w:val="28"/>
          <w:szCs w:val="28"/>
        </w:rPr>
        <w:t>10.</w:t>
      </w:r>
      <w:r w:rsidR="00E376B1" w:rsidRPr="00FC1F0F">
        <w:rPr>
          <w:rFonts w:ascii="Times New Roman" w:hAnsi="Times New Roman"/>
          <w:b/>
          <w:sz w:val="28"/>
          <w:szCs w:val="28"/>
        </w:rPr>
        <w:t>2</w:t>
      </w:r>
      <w:r w:rsidRPr="00FC1F0F">
        <w:rPr>
          <w:rFonts w:ascii="Times New Roman" w:hAnsi="Times New Roman"/>
          <w:b/>
          <w:sz w:val="28"/>
          <w:szCs w:val="28"/>
        </w:rPr>
        <w:t xml:space="preserve">.2. </w:t>
      </w:r>
      <w:r w:rsidR="008A47CE" w:rsidRPr="00FC1F0F">
        <w:rPr>
          <w:rFonts w:ascii="Times New Roman" w:hAnsi="Times New Roman"/>
          <w:b/>
          <w:sz w:val="28"/>
          <w:szCs w:val="28"/>
        </w:rPr>
        <w:t>Цели</w:t>
      </w:r>
      <w:r w:rsidR="00B83C46" w:rsidRPr="00FC1F0F">
        <w:rPr>
          <w:rFonts w:ascii="Times New Roman" w:hAnsi="Times New Roman"/>
          <w:b/>
          <w:sz w:val="28"/>
          <w:szCs w:val="28"/>
        </w:rPr>
        <w:t>,</w:t>
      </w:r>
      <w:r w:rsidR="008A47CE" w:rsidRPr="00FC1F0F">
        <w:rPr>
          <w:rFonts w:ascii="Times New Roman" w:hAnsi="Times New Roman"/>
          <w:b/>
          <w:sz w:val="28"/>
          <w:szCs w:val="28"/>
        </w:rPr>
        <w:t xml:space="preserve"> </w:t>
      </w:r>
      <w:r w:rsidR="00B83C46" w:rsidRPr="00FC1F0F">
        <w:rPr>
          <w:rFonts w:ascii="Times New Roman" w:hAnsi="Times New Roman"/>
          <w:b/>
          <w:sz w:val="28"/>
          <w:szCs w:val="28"/>
        </w:rPr>
        <w:t>задачи подпрограммы</w:t>
      </w:r>
    </w:p>
    <w:p w:rsidR="008A47CE" w:rsidRPr="00FC1F0F" w:rsidRDefault="008A47CE" w:rsidP="00FC1F0F">
      <w:pPr>
        <w:jc w:val="center"/>
        <w:rPr>
          <w:rFonts w:ascii="Times New Roman" w:hAnsi="Times New Roman"/>
          <w:sz w:val="28"/>
          <w:szCs w:val="28"/>
        </w:rPr>
      </w:pPr>
    </w:p>
    <w:p w:rsidR="008C1A1F" w:rsidRPr="00FC1F0F" w:rsidRDefault="008C1A1F" w:rsidP="00FC1F0F">
      <w:pPr>
        <w:rPr>
          <w:rFonts w:ascii="Times New Roman" w:hAnsi="Times New Roman"/>
          <w:sz w:val="28"/>
          <w:szCs w:val="28"/>
        </w:rPr>
      </w:pPr>
      <w:r w:rsidRPr="00FC1F0F">
        <w:rPr>
          <w:rFonts w:ascii="Times New Roman" w:hAnsi="Times New Roman"/>
          <w:sz w:val="28"/>
          <w:szCs w:val="28"/>
        </w:rPr>
        <w:t>Цели подпрограммы:</w:t>
      </w: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 xml:space="preserve">- создание благоприятных условий для улучшения </w:t>
      </w:r>
      <w:r w:rsidR="005D2DD8" w:rsidRPr="00FC1F0F">
        <w:rPr>
          <w:rFonts w:ascii="Times New Roman" w:hAnsi="Times New Roman"/>
          <w:sz w:val="28"/>
          <w:szCs w:val="28"/>
        </w:rPr>
        <w:t>качества жизни</w:t>
      </w:r>
      <w:r w:rsidRPr="00FC1F0F">
        <w:rPr>
          <w:rFonts w:ascii="Times New Roman" w:hAnsi="Times New Roman"/>
          <w:sz w:val="28"/>
          <w:szCs w:val="28"/>
        </w:rPr>
        <w:t xml:space="preserve"> граждан пожилого возраста и инвалидов, семей с детьми, граждан, </w:t>
      </w:r>
      <w:r w:rsidR="00143BAB"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 xml:space="preserve">; </w:t>
      </w: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 увековечение памяти умерших участников Великой Отечественной войны, ветеранов боевых действий, военной службы погибших (умерших) военнослужащих, захороненных в городе Пензе до 1993 года</w:t>
      </w:r>
      <w:r w:rsidR="00411C2A" w:rsidRPr="00FC1F0F">
        <w:rPr>
          <w:rFonts w:ascii="Times New Roman" w:hAnsi="Times New Roman"/>
          <w:sz w:val="28"/>
          <w:szCs w:val="28"/>
        </w:rPr>
        <w:t>;</w:t>
      </w:r>
    </w:p>
    <w:p w:rsidR="00411C2A" w:rsidRPr="00FC1F0F" w:rsidRDefault="00411C2A" w:rsidP="00FC1F0F">
      <w:pPr>
        <w:rPr>
          <w:rFonts w:ascii="Times New Roman" w:hAnsi="Times New Roman"/>
          <w:sz w:val="28"/>
          <w:szCs w:val="28"/>
        </w:rPr>
      </w:pPr>
      <w:r w:rsidRPr="00FC1F0F">
        <w:rPr>
          <w:rFonts w:ascii="Times New Roman" w:hAnsi="Times New Roman"/>
          <w:sz w:val="28"/>
          <w:szCs w:val="28"/>
        </w:rPr>
        <w:lastRenderedPageBreak/>
        <w:t>- совершенствование условий для оказания социальной помощи гражданам с целью повышения</w:t>
      </w:r>
      <w:r w:rsidR="00086375" w:rsidRPr="00FC1F0F">
        <w:rPr>
          <w:rFonts w:ascii="Times New Roman" w:hAnsi="Times New Roman"/>
          <w:sz w:val="28"/>
          <w:szCs w:val="28"/>
        </w:rPr>
        <w:t xml:space="preserve"> доступности и</w:t>
      </w:r>
      <w:r w:rsidRPr="00FC1F0F">
        <w:rPr>
          <w:rFonts w:ascii="Times New Roman" w:hAnsi="Times New Roman"/>
          <w:sz w:val="28"/>
          <w:szCs w:val="28"/>
        </w:rPr>
        <w:t xml:space="preserve"> качества оказываемых муниципальных услуг</w:t>
      </w:r>
      <w:r w:rsidR="001E3921" w:rsidRPr="00FC1F0F">
        <w:rPr>
          <w:rFonts w:ascii="Times New Roman" w:hAnsi="Times New Roman"/>
          <w:sz w:val="28"/>
          <w:szCs w:val="28"/>
        </w:rPr>
        <w:t>.</w:t>
      </w: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Задачи подпрограммы:</w:t>
      </w:r>
    </w:p>
    <w:p w:rsidR="000C1B42" w:rsidRPr="00FC1F0F" w:rsidRDefault="000C1B42" w:rsidP="00FC1F0F">
      <w:pPr>
        <w:rPr>
          <w:rFonts w:ascii="Times New Roman" w:hAnsi="Times New Roman"/>
          <w:sz w:val="28"/>
          <w:szCs w:val="28"/>
        </w:rPr>
      </w:pPr>
      <w:r w:rsidRPr="00FC1F0F">
        <w:rPr>
          <w:rFonts w:ascii="Times New Roman" w:hAnsi="Times New Roman"/>
          <w:sz w:val="28"/>
          <w:szCs w:val="28"/>
        </w:rPr>
        <w:t xml:space="preserve">- организация летнего отдыха несовершеннолетних из семей, </w:t>
      </w:r>
      <w:r w:rsidR="00143BAB"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 xml:space="preserve">; </w:t>
      </w:r>
    </w:p>
    <w:p w:rsidR="000C1B42" w:rsidRPr="00FC1F0F" w:rsidRDefault="000C1B42" w:rsidP="00FC1F0F">
      <w:pPr>
        <w:rPr>
          <w:rFonts w:ascii="Times New Roman" w:hAnsi="Times New Roman"/>
          <w:sz w:val="28"/>
          <w:szCs w:val="28"/>
        </w:rPr>
      </w:pPr>
      <w:r w:rsidRPr="00FC1F0F">
        <w:rPr>
          <w:rFonts w:ascii="Times New Roman" w:hAnsi="Times New Roman"/>
          <w:sz w:val="28"/>
          <w:szCs w:val="28"/>
        </w:rPr>
        <w:t xml:space="preserve">- повышение качества и доступности социальных услуг в учреждениях социального обслуживания в целях повышения качества жизни граждан пожилого возраста и инвалидов, граждан, </w:t>
      </w:r>
      <w:r w:rsidR="00143BAB" w:rsidRPr="00FC1F0F">
        <w:rPr>
          <w:rFonts w:ascii="Times New Roman" w:hAnsi="Times New Roman"/>
          <w:sz w:val="28"/>
          <w:szCs w:val="28"/>
        </w:rPr>
        <w:t>оказавшихся в обстоятельствах, ухудшающих или способных ухудшить условия их жизнедеятельности</w:t>
      </w:r>
      <w:r w:rsidRPr="00FC1F0F">
        <w:rPr>
          <w:rFonts w:ascii="Times New Roman" w:hAnsi="Times New Roman"/>
          <w:sz w:val="28"/>
          <w:szCs w:val="28"/>
        </w:rPr>
        <w:t xml:space="preserve">, профилактики социального неблагополучия семей; </w:t>
      </w:r>
    </w:p>
    <w:p w:rsidR="005504F9" w:rsidRPr="00FC1F0F" w:rsidRDefault="005504F9" w:rsidP="00FC1F0F">
      <w:pPr>
        <w:rPr>
          <w:rFonts w:ascii="Times New Roman" w:hAnsi="Times New Roman"/>
          <w:sz w:val="28"/>
          <w:szCs w:val="28"/>
        </w:rPr>
      </w:pPr>
      <w:r w:rsidRPr="00FC1F0F">
        <w:rPr>
          <w:rFonts w:ascii="Times New Roman" w:hAnsi="Times New Roman"/>
          <w:sz w:val="28"/>
          <w:szCs w:val="28"/>
        </w:rPr>
        <w:t xml:space="preserve">- организация досуга и оказание социальной помощи гражданам пожилого возраста и инвалидам, семьям с детьми, гражданам, </w:t>
      </w:r>
      <w:r w:rsidR="00143BAB" w:rsidRPr="00FC1F0F">
        <w:rPr>
          <w:rFonts w:ascii="Times New Roman" w:hAnsi="Times New Roman"/>
          <w:sz w:val="28"/>
          <w:szCs w:val="28"/>
        </w:rPr>
        <w:t>оказавшимся в обстоятельствах, ухудшающих или способных ухудшить условия их жизнедеятельности</w:t>
      </w:r>
      <w:r w:rsidRPr="00FC1F0F">
        <w:rPr>
          <w:rFonts w:ascii="Times New Roman" w:hAnsi="Times New Roman"/>
          <w:sz w:val="28"/>
          <w:szCs w:val="28"/>
        </w:rPr>
        <w:t>, повышение информированности граждан по вопросам, связанным с социальной защитой населения;</w:t>
      </w:r>
    </w:p>
    <w:p w:rsidR="009D4AEA" w:rsidRPr="00FC1F0F" w:rsidRDefault="000C1B42" w:rsidP="00FC1F0F">
      <w:pPr>
        <w:rPr>
          <w:rFonts w:ascii="Times New Roman" w:hAnsi="Times New Roman"/>
          <w:sz w:val="28"/>
          <w:szCs w:val="28"/>
        </w:rPr>
      </w:pPr>
      <w:r w:rsidRPr="00FC1F0F">
        <w:rPr>
          <w:rFonts w:ascii="Times New Roman" w:hAnsi="Times New Roman"/>
          <w:sz w:val="28"/>
          <w:szCs w:val="28"/>
        </w:rPr>
        <w:t>- изготовление и установка надгробных памятников умершим участникам Великой Отечественной войны, ветеранам боевых действий, военной службы, погибшим (умершим) военнослужащим, захороненным в городе Пензе до 1993 года</w:t>
      </w:r>
      <w:r w:rsidR="00363622" w:rsidRPr="00FC1F0F">
        <w:rPr>
          <w:rFonts w:ascii="Times New Roman" w:hAnsi="Times New Roman"/>
          <w:sz w:val="28"/>
          <w:szCs w:val="28"/>
        </w:rPr>
        <w:t>.</w:t>
      </w:r>
    </w:p>
    <w:p w:rsidR="00935BCC" w:rsidRPr="00FC1F0F" w:rsidRDefault="00935BCC" w:rsidP="00FC1F0F">
      <w:pPr>
        <w:rPr>
          <w:rFonts w:ascii="Times New Roman" w:hAnsi="Times New Roman"/>
          <w:sz w:val="28"/>
          <w:szCs w:val="28"/>
        </w:rPr>
      </w:pPr>
    </w:p>
    <w:p w:rsidR="008A47CE" w:rsidRPr="00FC1F0F" w:rsidRDefault="00EC2FA3" w:rsidP="00FC1F0F">
      <w:pPr>
        <w:ind w:firstLine="0"/>
        <w:jc w:val="center"/>
        <w:rPr>
          <w:rFonts w:ascii="Times New Roman" w:hAnsi="Times New Roman"/>
          <w:b/>
          <w:sz w:val="28"/>
          <w:szCs w:val="28"/>
        </w:rPr>
      </w:pPr>
      <w:r w:rsidRPr="00FC1F0F">
        <w:rPr>
          <w:rFonts w:ascii="Times New Roman" w:hAnsi="Times New Roman"/>
          <w:b/>
          <w:sz w:val="28"/>
          <w:szCs w:val="28"/>
        </w:rPr>
        <w:t>10.</w:t>
      </w:r>
      <w:r w:rsidR="00E376B1" w:rsidRPr="00FC1F0F">
        <w:rPr>
          <w:rFonts w:ascii="Times New Roman" w:hAnsi="Times New Roman"/>
          <w:b/>
          <w:sz w:val="28"/>
          <w:szCs w:val="28"/>
        </w:rPr>
        <w:t>2</w:t>
      </w:r>
      <w:r w:rsidRPr="00FC1F0F">
        <w:rPr>
          <w:rFonts w:ascii="Times New Roman" w:hAnsi="Times New Roman"/>
          <w:b/>
          <w:sz w:val="28"/>
          <w:szCs w:val="28"/>
        </w:rPr>
        <w:t xml:space="preserve">.3. </w:t>
      </w:r>
      <w:r w:rsidR="008A47CE" w:rsidRPr="00FC1F0F">
        <w:rPr>
          <w:rFonts w:ascii="Times New Roman" w:hAnsi="Times New Roman"/>
          <w:b/>
          <w:sz w:val="28"/>
          <w:szCs w:val="28"/>
        </w:rPr>
        <w:t>Сроки реализации подпрограммы</w:t>
      </w:r>
    </w:p>
    <w:p w:rsidR="008A47CE" w:rsidRPr="00FC1F0F" w:rsidRDefault="008A47CE" w:rsidP="00FC1F0F">
      <w:pPr>
        <w:jc w:val="center"/>
        <w:rPr>
          <w:rFonts w:ascii="Times New Roman" w:hAnsi="Times New Roman"/>
          <w:sz w:val="28"/>
          <w:szCs w:val="28"/>
        </w:rPr>
      </w:pP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Срок реализации подпрограммы – 20</w:t>
      </w:r>
      <w:r w:rsidR="006B5EAD" w:rsidRPr="00FC1F0F">
        <w:rPr>
          <w:rFonts w:ascii="Times New Roman" w:hAnsi="Times New Roman"/>
          <w:sz w:val="28"/>
          <w:szCs w:val="28"/>
        </w:rPr>
        <w:t>20</w:t>
      </w:r>
      <w:r w:rsidRPr="00FC1F0F">
        <w:rPr>
          <w:rFonts w:ascii="Times New Roman" w:hAnsi="Times New Roman"/>
          <w:sz w:val="28"/>
          <w:szCs w:val="28"/>
        </w:rPr>
        <w:t>-202</w:t>
      </w:r>
      <w:r w:rsidR="006B5EAD" w:rsidRPr="00FC1F0F">
        <w:rPr>
          <w:rFonts w:ascii="Times New Roman" w:hAnsi="Times New Roman"/>
          <w:sz w:val="28"/>
          <w:szCs w:val="28"/>
        </w:rPr>
        <w:t>6</w:t>
      </w:r>
      <w:r w:rsidRPr="00FC1F0F">
        <w:rPr>
          <w:rFonts w:ascii="Times New Roman" w:hAnsi="Times New Roman"/>
          <w:sz w:val="28"/>
          <w:szCs w:val="28"/>
        </w:rPr>
        <w:t xml:space="preserve"> годы.</w:t>
      </w: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Подпрограмма реализуется ежегодно в объемах, предусмотренных решением о бюджете города Пензы на очередной финансовый год и плановый период. В целях обеспечения непрерывности и преемственности предусмотренных мероприятий подпрограммы, деление срока ее реализации не планируется.</w:t>
      </w:r>
    </w:p>
    <w:p w:rsidR="008A47CE" w:rsidRPr="00FC1F0F" w:rsidRDefault="008A47CE" w:rsidP="00FC1F0F">
      <w:pPr>
        <w:rPr>
          <w:rFonts w:ascii="Times New Roman" w:hAnsi="Times New Roman"/>
          <w:sz w:val="28"/>
          <w:szCs w:val="28"/>
        </w:rPr>
      </w:pPr>
    </w:p>
    <w:p w:rsidR="001421BB" w:rsidRPr="00FC1F0F" w:rsidRDefault="00EC2FA3" w:rsidP="00FC1F0F">
      <w:pPr>
        <w:ind w:firstLine="0"/>
        <w:jc w:val="center"/>
        <w:rPr>
          <w:rFonts w:ascii="Times New Roman" w:hAnsi="Times New Roman"/>
          <w:b/>
          <w:sz w:val="28"/>
          <w:szCs w:val="28"/>
        </w:rPr>
      </w:pPr>
      <w:r w:rsidRPr="00FC1F0F">
        <w:rPr>
          <w:rFonts w:ascii="Times New Roman" w:hAnsi="Times New Roman"/>
          <w:b/>
          <w:sz w:val="28"/>
          <w:szCs w:val="28"/>
        </w:rPr>
        <w:t>10.</w:t>
      </w:r>
      <w:r w:rsidR="00172C84" w:rsidRPr="00FC1F0F">
        <w:rPr>
          <w:rFonts w:ascii="Times New Roman" w:hAnsi="Times New Roman"/>
          <w:b/>
          <w:sz w:val="28"/>
          <w:szCs w:val="28"/>
        </w:rPr>
        <w:t>2</w:t>
      </w:r>
      <w:r w:rsidRPr="00FC1F0F">
        <w:rPr>
          <w:rFonts w:ascii="Times New Roman" w:hAnsi="Times New Roman"/>
          <w:b/>
          <w:sz w:val="28"/>
          <w:szCs w:val="28"/>
        </w:rPr>
        <w:t xml:space="preserve">.4. </w:t>
      </w:r>
      <w:r w:rsidR="008A47CE" w:rsidRPr="00FC1F0F">
        <w:rPr>
          <w:rFonts w:ascii="Times New Roman" w:hAnsi="Times New Roman"/>
          <w:b/>
          <w:sz w:val="28"/>
          <w:szCs w:val="28"/>
        </w:rPr>
        <w:t xml:space="preserve">Прогноз сводных показателей муниципальных заданий </w:t>
      </w:r>
    </w:p>
    <w:p w:rsidR="008A47CE" w:rsidRPr="00FC1F0F" w:rsidRDefault="008A47CE" w:rsidP="00FC1F0F">
      <w:pPr>
        <w:ind w:firstLine="0"/>
        <w:jc w:val="center"/>
        <w:rPr>
          <w:rFonts w:ascii="Times New Roman" w:hAnsi="Times New Roman"/>
          <w:b/>
          <w:sz w:val="28"/>
          <w:szCs w:val="28"/>
        </w:rPr>
      </w:pPr>
      <w:r w:rsidRPr="00FC1F0F">
        <w:rPr>
          <w:rFonts w:ascii="Times New Roman" w:hAnsi="Times New Roman"/>
          <w:b/>
          <w:sz w:val="28"/>
          <w:szCs w:val="28"/>
        </w:rPr>
        <w:t>на оказание муниципальных услуг (выполнение работ) муниципальными бюджетными учреждени</w:t>
      </w:r>
      <w:r w:rsidR="006B5EAD" w:rsidRPr="00FC1F0F">
        <w:rPr>
          <w:rFonts w:ascii="Times New Roman" w:hAnsi="Times New Roman"/>
          <w:b/>
          <w:sz w:val="28"/>
          <w:szCs w:val="28"/>
        </w:rPr>
        <w:t>ями по муниципальной программе</w:t>
      </w:r>
    </w:p>
    <w:p w:rsidR="008A47CE" w:rsidRPr="00FC1F0F" w:rsidRDefault="008A47CE" w:rsidP="00FC1F0F">
      <w:pPr>
        <w:jc w:val="center"/>
        <w:rPr>
          <w:rFonts w:ascii="Times New Roman" w:hAnsi="Times New Roman"/>
          <w:b/>
          <w:sz w:val="28"/>
          <w:szCs w:val="28"/>
        </w:rPr>
      </w:pPr>
    </w:p>
    <w:p w:rsidR="008A47CE" w:rsidRPr="00FC1F0F" w:rsidRDefault="008A47CE" w:rsidP="00FC1F0F">
      <w:pPr>
        <w:rPr>
          <w:rFonts w:ascii="Times New Roman" w:hAnsi="Times New Roman"/>
          <w:sz w:val="28"/>
          <w:szCs w:val="28"/>
        </w:rPr>
      </w:pPr>
      <w:r w:rsidRPr="00FC1F0F">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подведомственными Социальному управлению города Пензы по муниципальной программе приводится в приложении №</w:t>
      </w:r>
      <w:r w:rsidR="001421BB" w:rsidRPr="00FC1F0F">
        <w:rPr>
          <w:rFonts w:ascii="Times New Roman" w:hAnsi="Times New Roman"/>
          <w:sz w:val="28"/>
          <w:szCs w:val="28"/>
        </w:rPr>
        <w:t xml:space="preserve"> </w:t>
      </w:r>
      <w:r w:rsidR="00E1303E" w:rsidRPr="00FC1F0F">
        <w:rPr>
          <w:rFonts w:ascii="Times New Roman" w:hAnsi="Times New Roman"/>
          <w:sz w:val="28"/>
          <w:szCs w:val="28"/>
        </w:rPr>
        <w:t>1</w:t>
      </w:r>
      <w:r w:rsidR="008456CF" w:rsidRPr="00FC1F0F">
        <w:rPr>
          <w:rFonts w:ascii="Times New Roman" w:hAnsi="Times New Roman"/>
          <w:sz w:val="28"/>
          <w:szCs w:val="28"/>
        </w:rPr>
        <w:t xml:space="preserve">3 </w:t>
      </w:r>
      <w:r w:rsidRPr="00FC1F0F">
        <w:rPr>
          <w:rFonts w:ascii="Times New Roman" w:hAnsi="Times New Roman"/>
          <w:sz w:val="28"/>
          <w:szCs w:val="28"/>
        </w:rPr>
        <w:t>к муниципальной программе.</w:t>
      </w:r>
    </w:p>
    <w:p w:rsidR="008A47CE" w:rsidRPr="00FC1F0F" w:rsidRDefault="008A47CE" w:rsidP="00FC1F0F">
      <w:pPr>
        <w:rPr>
          <w:rFonts w:ascii="Times New Roman" w:hAnsi="Times New Roman"/>
          <w:sz w:val="28"/>
          <w:szCs w:val="28"/>
        </w:rPr>
      </w:pPr>
    </w:p>
    <w:p w:rsidR="008A47CE" w:rsidRPr="00FC1F0F" w:rsidRDefault="00EC2FA3" w:rsidP="00FC1F0F">
      <w:pPr>
        <w:jc w:val="center"/>
        <w:rPr>
          <w:rFonts w:ascii="Times New Roman" w:hAnsi="Times New Roman"/>
          <w:b/>
          <w:sz w:val="28"/>
          <w:szCs w:val="28"/>
        </w:rPr>
      </w:pPr>
      <w:r w:rsidRPr="00FC1F0F">
        <w:rPr>
          <w:rFonts w:ascii="Times New Roman" w:hAnsi="Times New Roman"/>
          <w:b/>
          <w:sz w:val="28"/>
          <w:szCs w:val="28"/>
        </w:rPr>
        <w:t>10.</w:t>
      </w:r>
      <w:r w:rsidR="00172C84" w:rsidRPr="00FC1F0F">
        <w:rPr>
          <w:rFonts w:ascii="Times New Roman" w:hAnsi="Times New Roman"/>
          <w:b/>
          <w:sz w:val="28"/>
          <w:szCs w:val="28"/>
        </w:rPr>
        <w:t>2</w:t>
      </w:r>
      <w:r w:rsidRPr="00FC1F0F">
        <w:rPr>
          <w:rFonts w:ascii="Times New Roman" w:hAnsi="Times New Roman"/>
          <w:b/>
          <w:sz w:val="28"/>
          <w:szCs w:val="28"/>
        </w:rPr>
        <w:t xml:space="preserve">.5. </w:t>
      </w:r>
      <w:r w:rsidR="008A47CE" w:rsidRPr="00FC1F0F">
        <w:rPr>
          <w:rFonts w:ascii="Times New Roman" w:hAnsi="Times New Roman"/>
          <w:b/>
          <w:sz w:val="28"/>
          <w:szCs w:val="28"/>
        </w:rPr>
        <w:t xml:space="preserve">Участие других организаций в реализации подпрограммы </w:t>
      </w:r>
      <w:r w:rsidR="00172C84" w:rsidRPr="00FC1F0F">
        <w:rPr>
          <w:rFonts w:ascii="Times New Roman" w:hAnsi="Times New Roman"/>
          <w:b/>
          <w:sz w:val="28"/>
          <w:szCs w:val="28"/>
        </w:rPr>
        <w:t>2</w:t>
      </w:r>
    </w:p>
    <w:p w:rsidR="008A47CE" w:rsidRPr="00FC1F0F" w:rsidRDefault="008A47CE" w:rsidP="00FC1F0F">
      <w:pPr>
        <w:rPr>
          <w:rFonts w:ascii="Times New Roman" w:hAnsi="Times New Roman"/>
          <w:b/>
          <w:sz w:val="28"/>
          <w:szCs w:val="28"/>
        </w:rPr>
      </w:pPr>
    </w:p>
    <w:p w:rsidR="001E3921" w:rsidRPr="00FC1F0F" w:rsidRDefault="001E3921" w:rsidP="00FC1F0F">
      <w:pPr>
        <w:rPr>
          <w:rFonts w:ascii="Times New Roman" w:hAnsi="Times New Roman"/>
          <w:sz w:val="28"/>
          <w:szCs w:val="28"/>
        </w:rPr>
      </w:pPr>
      <w:r w:rsidRPr="00FC1F0F">
        <w:rPr>
          <w:rFonts w:ascii="Times New Roman" w:hAnsi="Times New Roman"/>
          <w:sz w:val="28"/>
          <w:szCs w:val="28"/>
        </w:rPr>
        <w:t xml:space="preserve">Кроме Социального управления города Пензы </w:t>
      </w:r>
      <w:r w:rsidR="009D4AEA" w:rsidRPr="00FC1F0F">
        <w:rPr>
          <w:rFonts w:ascii="Times New Roman" w:hAnsi="Times New Roman"/>
          <w:sz w:val="28"/>
          <w:szCs w:val="28"/>
        </w:rPr>
        <w:t xml:space="preserve">в реализации подпрограммы принимают участие муниципальные </w:t>
      </w:r>
      <w:r w:rsidRPr="00FC1F0F">
        <w:rPr>
          <w:rFonts w:ascii="Times New Roman" w:hAnsi="Times New Roman"/>
          <w:sz w:val="28"/>
          <w:szCs w:val="28"/>
        </w:rPr>
        <w:t xml:space="preserve">учреждения социального </w:t>
      </w:r>
      <w:r w:rsidRPr="00FC1F0F">
        <w:rPr>
          <w:rFonts w:ascii="Times New Roman" w:hAnsi="Times New Roman"/>
          <w:sz w:val="28"/>
          <w:szCs w:val="28"/>
        </w:rPr>
        <w:lastRenderedPageBreak/>
        <w:t>обслуживания города Пензы, в отношении которых функции и полномочия учредителя осуществляет Социальное управление г</w:t>
      </w:r>
      <w:r w:rsidR="00541DA6" w:rsidRPr="00FC1F0F">
        <w:rPr>
          <w:rFonts w:ascii="Times New Roman" w:hAnsi="Times New Roman"/>
          <w:sz w:val="28"/>
          <w:szCs w:val="28"/>
        </w:rPr>
        <w:t>орода</w:t>
      </w:r>
      <w:r w:rsidRPr="00FC1F0F">
        <w:rPr>
          <w:rFonts w:ascii="Times New Roman" w:hAnsi="Times New Roman"/>
          <w:sz w:val="28"/>
          <w:szCs w:val="28"/>
        </w:rPr>
        <w:t xml:space="preserve"> Пензы.</w:t>
      </w:r>
    </w:p>
    <w:p w:rsidR="008A47CE" w:rsidRPr="00FC1F0F" w:rsidRDefault="008A47CE" w:rsidP="00FC1F0F">
      <w:pPr>
        <w:rPr>
          <w:rFonts w:ascii="Times New Roman" w:hAnsi="Times New Roman"/>
          <w:sz w:val="28"/>
          <w:szCs w:val="28"/>
        </w:rPr>
      </w:pPr>
    </w:p>
    <w:p w:rsidR="008A47CE" w:rsidRPr="00FC1F0F" w:rsidRDefault="00EC2FA3" w:rsidP="00FC1F0F">
      <w:pPr>
        <w:ind w:firstLine="0"/>
        <w:jc w:val="center"/>
        <w:rPr>
          <w:rFonts w:ascii="Times New Roman" w:hAnsi="Times New Roman"/>
          <w:b/>
          <w:sz w:val="28"/>
          <w:szCs w:val="28"/>
        </w:rPr>
      </w:pPr>
      <w:r w:rsidRPr="00FC1F0F">
        <w:rPr>
          <w:rFonts w:ascii="Times New Roman" w:hAnsi="Times New Roman"/>
          <w:b/>
          <w:sz w:val="28"/>
          <w:szCs w:val="28"/>
        </w:rPr>
        <w:t>10.</w:t>
      </w:r>
      <w:r w:rsidR="00172C84" w:rsidRPr="00FC1F0F">
        <w:rPr>
          <w:rFonts w:ascii="Times New Roman" w:hAnsi="Times New Roman"/>
          <w:b/>
          <w:sz w:val="28"/>
          <w:szCs w:val="28"/>
        </w:rPr>
        <w:t>2</w:t>
      </w:r>
      <w:r w:rsidRPr="00FC1F0F">
        <w:rPr>
          <w:rFonts w:ascii="Times New Roman" w:hAnsi="Times New Roman"/>
          <w:b/>
          <w:sz w:val="28"/>
          <w:szCs w:val="28"/>
        </w:rPr>
        <w:t xml:space="preserve">.6. </w:t>
      </w:r>
      <w:r w:rsidR="008A47CE" w:rsidRPr="00FC1F0F">
        <w:rPr>
          <w:rFonts w:ascii="Times New Roman" w:hAnsi="Times New Roman"/>
          <w:b/>
          <w:sz w:val="28"/>
          <w:szCs w:val="28"/>
        </w:rPr>
        <w:t xml:space="preserve">Объем финансовых ресурсов, необходимых для реализации подпрограммы </w:t>
      </w:r>
      <w:r w:rsidR="007B0CD6" w:rsidRPr="00FC1F0F">
        <w:rPr>
          <w:rFonts w:ascii="Times New Roman" w:hAnsi="Times New Roman"/>
          <w:b/>
          <w:sz w:val="28"/>
          <w:szCs w:val="28"/>
        </w:rPr>
        <w:t>2</w:t>
      </w:r>
    </w:p>
    <w:p w:rsidR="008A47CE" w:rsidRPr="00FC1F0F" w:rsidRDefault="008A47CE" w:rsidP="00FC1F0F">
      <w:pPr>
        <w:rPr>
          <w:rFonts w:ascii="Times New Roman" w:hAnsi="Times New Roman"/>
          <w:b/>
          <w:sz w:val="28"/>
          <w:szCs w:val="28"/>
        </w:rPr>
      </w:pPr>
    </w:p>
    <w:p w:rsidR="007311DA" w:rsidRPr="00FC1F0F" w:rsidRDefault="007311DA" w:rsidP="00FC1F0F">
      <w:pPr>
        <w:ind w:firstLine="709"/>
        <w:rPr>
          <w:rFonts w:ascii="Times New Roman" w:hAnsi="Times New Roman"/>
          <w:sz w:val="28"/>
          <w:szCs w:val="28"/>
        </w:rPr>
      </w:pPr>
      <w:r w:rsidRPr="00FC1F0F">
        <w:rPr>
          <w:rFonts w:ascii="Times New Roman" w:hAnsi="Times New Roman"/>
          <w:sz w:val="28"/>
          <w:szCs w:val="28"/>
        </w:rPr>
        <w:t xml:space="preserve">Общий объем финансирования составит </w:t>
      </w:r>
      <w:r w:rsidR="00BA2D63" w:rsidRPr="00FC1F0F">
        <w:rPr>
          <w:rFonts w:ascii="Times New Roman" w:hAnsi="Times New Roman"/>
          <w:sz w:val="28"/>
          <w:szCs w:val="28"/>
        </w:rPr>
        <w:t>1 792 951,7</w:t>
      </w:r>
      <w:r w:rsidRPr="00FC1F0F">
        <w:rPr>
          <w:rFonts w:ascii="Times New Roman" w:hAnsi="Times New Roman"/>
          <w:sz w:val="28"/>
          <w:szCs w:val="28"/>
        </w:rPr>
        <w:t xml:space="preserve"> тыс. рублей, в том числе:</w:t>
      </w:r>
    </w:p>
    <w:p w:rsidR="007311DA" w:rsidRPr="00FC1F0F" w:rsidRDefault="007311DA" w:rsidP="00FC1F0F">
      <w:pPr>
        <w:rPr>
          <w:rFonts w:ascii="Times New Roman" w:hAnsi="Times New Roman"/>
          <w:sz w:val="28"/>
          <w:szCs w:val="28"/>
        </w:rPr>
      </w:pPr>
      <w:r w:rsidRPr="00FC1F0F">
        <w:rPr>
          <w:rFonts w:ascii="Times New Roman" w:hAnsi="Times New Roman"/>
          <w:sz w:val="28"/>
          <w:szCs w:val="28"/>
        </w:rPr>
        <w:t xml:space="preserve">- за счет бюджета города Пензы – </w:t>
      </w:r>
      <w:r w:rsidR="00BA2D63" w:rsidRPr="00FC1F0F">
        <w:rPr>
          <w:rFonts w:ascii="Times New Roman" w:hAnsi="Times New Roman"/>
          <w:sz w:val="28"/>
          <w:szCs w:val="28"/>
        </w:rPr>
        <w:t>67 338,5</w:t>
      </w:r>
      <w:r w:rsidRPr="00FC1F0F">
        <w:rPr>
          <w:rFonts w:ascii="Times New Roman" w:hAnsi="Times New Roman"/>
          <w:sz w:val="28"/>
          <w:szCs w:val="28"/>
        </w:rPr>
        <w:t xml:space="preserve"> тыс. рублей;</w:t>
      </w:r>
    </w:p>
    <w:p w:rsidR="007311DA" w:rsidRPr="00FC1F0F" w:rsidRDefault="007311DA" w:rsidP="00FC1F0F">
      <w:pPr>
        <w:rPr>
          <w:rFonts w:ascii="Times New Roman" w:hAnsi="Times New Roman"/>
          <w:sz w:val="28"/>
          <w:szCs w:val="28"/>
        </w:rPr>
      </w:pPr>
      <w:r w:rsidRPr="00FC1F0F">
        <w:rPr>
          <w:rFonts w:ascii="Times New Roman" w:hAnsi="Times New Roman"/>
          <w:sz w:val="28"/>
          <w:szCs w:val="28"/>
        </w:rPr>
        <w:t xml:space="preserve">- за счет межбюджетных трансфертов из бюджета Пензенской области – </w:t>
      </w:r>
      <w:r w:rsidR="00BA2D63" w:rsidRPr="00FC1F0F">
        <w:rPr>
          <w:rFonts w:ascii="Times New Roman" w:hAnsi="Times New Roman"/>
          <w:sz w:val="28"/>
          <w:szCs w:val="28"/>
        </w:rPr>
        <w:t xml:space="preserve">1 725 613,2 </w:t>
      </w:r>
      <w:r w:rsidRPr="00FC1F0F">
        <w:rPr>
          <w:rFonts w:ascii="Times New Roman" w:hAnsi="Times New Roman"/>
          <w:sz w:val="28"/>
          <w:szCs w:val="28"/>
        </w:rPr>
        <w:t>тыс. рублей</w:t>
      </w:r>
      <w:r w:rsidR="00FA3E3F" w:rsidRPr="00FC1F0F">
        <w:rPr>
          <w:rFonts w:ascii="Times New Roman" w:hAnsi="Times New Roman"/>
          <w:sz w:val="28"/>
          <w:szCs w:val="28"/>
        </w:rPr>
        <w:t>.</w:t>
      </w:r>
    </w:p>
    <w:p w:rsidR="001E3921" w:rsidRPr="00FC1F0F" w:rsidRDefault="001E3921" w:rsidP="00FC1F0F">
      <w:pPr>
        <w:ind w:firstLine="0"/>
        <w:rPr>
          <w:rFonts w:ascii="Times New Roman" w:hAnsi="Times New Roman"/>
          <w:sz w:val="28"/>
          <w:szCs w:val="28"/>
        </w:rPr>
      </w:pPr>
    </w:p>
    <w:p w:rsidR="007B4F46" w:rsidRPr="00FC1F0F" w:rsidRDefault="00F73D52"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172C84" w:rsidRPr="00FC1F0F">
        <w:rPr>
          <w:rFonts w:ascii="Times New Roman" w:hAnsi="Times New Roman"/>
          <w:color w:val="auto"/>
          <w:sz w:val="28"/>
          <w:szCs w:val="28"/>
        </w:rPr>
        <w:t>3</w:t>
      </w:r>
      <w:r w:rsidRPr="00FC1F0F">
        <w:rPr>
          <w:rFonts w:ascii="Times New Roman" w:hAnsi="Times New Roman"/>
          <w:color w:val="auto"/>
          <w:sz w:val="28"/>
          <w:szCs w:val="28"/>
        </w:rPr>
        <w:t xml:space="preserve">. </w:t>
      </w:r>
      <w:r w:rsidR="007B4F46" w:rsidRPr="00FC1F0F">
        <w:rPr>
          <w:rFonts w:ascii="Times New Roman" w:hAnsi="Times New Roman"/>
          <w:color w:val="auto"/>
          <w:sz w:val="28"/>
          <w:szCs w:val="28"/>
        </w:rPr>
        <w:t xml:space="preserve">Подпрограмма 3 «Социальная поддержка отдельных </w:t>
      </w:r>
    </w:p>
    <w:p w:rsidR="007B4F46" w:rsidRPr="00FC1F0F" w:rsidRDefault="007B4F46"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категорий граждан в жилищной сфере в городе Пензе»</w:t>
      </w:r>
    </w:p>
    <w:p w:rsidR="007B4F46" w:rsidRPr="00FC1F0F" w:rsidRDefault="007B4F46" w:rsidP="00FC1F0F">
      <w:pPr>
        <w:pStyle w:val="1"/>
        <w:spacing w:before="0" w:after="0"/>
        <w:rPr>
          <w:rFonts w:ascii="Times New Roman" w:hAnsi="Times New Roman"/>
          <w:color w:val="auto"/>
          <w:sz w:val="28"/>
          <w:szCs w:val="28"/>
        </w:rPr>
      </w:pPr>
    </w:p>
    <w:p w:rsidR="00F73D52" w:rsidRPr="00FC1F0F" w:rsidRDefault="00F73D52"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Паспорт </w:t>
      </w:r>
    </w:p>
    <w:p w:rsidR="00F73D52" w:rsidRPr="00FC1F0F" w:rsidRDefault="00F73D52"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подпрограммы </w:t>
      </w:r>
      <w:r w:rsidR="00172C84" w:rsidRPr="00FC1F0F">
        <w:rPr>
          <w:rFonts w:ascii="Times New Roman" w:hAnsi="Times New Roman"/>
          <w:color w:val="auto"/>
          <w:sz w:val="28"/>
          <w:szCs w:val="28"/>
        </w:rPr>
        <w:t>3</w:t>
      </w:r>
      <w:r w:rsidRPr="00FC1F0F">
        <w:rPr>
          <w:rFonts w:ascii="Times New Roman" w:hAnsi="Times New Roman"/>
          <w:color w:val="auto"/>
          <w:sz w:val="28"/>
          <w:szCs w:val="28"/>
        </w:rPr>
        <w:t xml:space="preserve"> муниципальной программы города Пензы</w:t>
      </w:r>
      <w:r w:rsidRPr="00FC1F0F">
        <w:rPr>
          <w:rFonts w:ascii="Times New Roman" w:hAnsi="Times New Roman"/>
          <w:color w:val="auto"/>
          <w:sz w:val="28"/>
          <w:szCs w:val="28"/>
        </w:rPr>
        <w:br/>
      </w:r>
      <w:r w:rsidR="00BE2875" w:rsidRPr="00FC1F0F">
        <w:rPr>
          <w:rFonts w:ascii="Times New Roman" w:hAnsi="Times New Roman"/>
          <w:color w:val="auto"/>
          <w:sz w:val="28"/>
          <w:szCs w:val="28"/>
        </w:rPr>
        <w:t>«</w:t>
      </w:r>
      <w:r w:rsidRPr="00FC1F0F">
        <w:rPr>
          <w:rFonts w:ascii="Times New Roman" w:hAnsi="Times New Roman"/>
          <w:color w:val="auto"/>
          <w:sz w:val="28"/>
          <w:szCs w:val="28"/>
        </w:rPr>
        <w:t>Социальная поддержка и социальное обслуживание граждан</w:t>
      </w:r>
      <w:r w:rsidRPr="00FC1F0F">
        <w:rPr>
          <w:rFonts w:ascii="Times New Roman" w:hAnsi="Times New Roman"/>
          <w:color w:val="auto"/>
          <w:sz w:val="28"/>
          <w:szCs w:val="28"/>
        </w:rPr>
        <w:br/>
        <w:t xml:space="preserve"> в городе Пензе на 20</w:t>
      </w:r>
      <w:r w:rsidR="006B5EAD" w:rsidRPr="00FC1F0F">
        <w:rPr>
          <w:rFonts w:ascii="Times New Roman" w:hAnsi="Times New Roman"/>
          <w:color w:val="auto"/>
          <w:sz w:val="28"/>
          <w:szCs w:val="28"/>
        </w:rPr>
        <w:t>20</w:t>
      </w:r>
      <w:r w:rsidRPr="00FC1F0F">
        <w:rPr>
          <w:rFonts w:ascii="Times New Roman" w:hAnsi="Times New Roman"/>
          <w:color w:val="auto"/>
          <w:sz w:val="28"/>
          <w:szCs w:val="28"/>
        </w:rPr>
        <w:t>-202</w:t>
      </w:r>
      <w:r w:rsidR="006B5EAD" w:rsidRPr="00FC1F0F">
        <w:rPr>
          <w:rFonts w:ascii="Times New Roman" w:hAnsi="Times New Roman"/>
          <w:color w:val="auto"/>
          <w:sz w:val="28"/>
          <w:szCs w:val="28"/>
        </w:rPr>
        <w:t>6</w:t>
      </w:r>
      <w:r w:rsidRPr="00FC1F0F">
        <w:rPr>
          <w:rFonts w:ascii="Times New Roman" w:hAnsi="Times New Roman"/>
          <w:color w:val="auto"/>
          <w:sz w:val="28"/>
          <w:szCs w:val="28"/>
        </w:rPr>
        <w:t xml:space="preserve"> годы</w:t>
      </w:r>
      <w:r w:rsidR="00BE2875" w:rsidRPr="00FC1F0F">
        <w:rPr>
          <w:rFonts w:ascii="Times New Roman" w:hAnsi="Times New Roman"/>
          <w:color w:val="auto"/>
          <w:sz w:val="28"/>
          <w:szCs w:val="28"/>
        </w:rPr>
        <w:t>»</w:t>
      </w:r>
    </w:p>
    <w:p w:rsidR="00F73D52" w:rsidRPr="00FC1F0F" w:rsidRDefault="00F73D52" w:rsidP="00FC1F0F">
      <w:pPr>
        <w:ind w:firstLine="698"/>
        <w:jc w:val="center"/>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F73D52" w:rsidRPr="00FC1F0F">
        <w:trPr>
          <w:trHeight w:val="244"/>
        </w:trPr>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Fonts w:ascii="Times New Roman" w:hAnsi="Times New Roman"/>
                <w:sz w:val="28"/>
                <w:szCs w:val="28"/>
              </w:rPr>
            </w:pPr>
            <w:r w:rsidRPr="00FC1F0F">
              <w:rPr>
                <w:rStyle w:val="a3"/>
                <w:rFonts w:ascii="Times New Roman" w:hAnsi="Times New Roman"/>
                <w:b w:val="0"/>
                <w:color w:val="auto"/>
                <w:sz w:val="28"/>
                <w:szCs w:val="28"/>
              </w:rPr>
              <w:t>Наименование подпрограммы</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2"/>
              <w:spacing w:before="0" w:after="0"/>
              <w:jc w:val="left"/>
              <w:rPr>
                <w:rFonts w:ascii="Times New Roman" w:hAnsi="Times New Roman"/>
                <w:b w:val="0"/>
                <w:bCs w:val="0"/>
                <w:color w:val="auto"/>
                <w:sz w:val="28"/>
                <w:szCs w:val="28"/>
              </w:rPr>
            </w:pPr>
            <w:r w:rsidRPr="00FC1F0F">
              <w:rPr>
                <w:rFonts w:ascii="Times New Roman" w:hAnsi="Times New Roman"/>
                <w:b w:val="0"/>
                <w:color w:val="auto"/>
                <w:sz w:val="28"/>
                <w:szCs w:val="28"/>
              </w:rPr>
              <w:t>Социальная поддержка отдельных категорий граждан в жилищной сфере в городе Пензе</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Ответственный исполнитель подпрограммы</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2"/>
              <w:spacing w:before="0" w:after="0"/>
              <w:jc w:val="left"/>
              <w:rPr>
                <w:rFonts w:ascii="Times New Roman" w:hAnsi="Times New Roman"/>
                <w:b w:val="0"/>
                <w:color w:val="auto"/>
                <w:sz w:val="28"/>
                <w:szCs w:val="28"/>
              </w:rPr>
            </w:pPr>
            <w:r w:rsidRPr="00FC1F0F">
              <w:rPr>
                <w:rFonts w:ascii="Times New Roman" w:hAnsi="Times New Roman"/>
                <w:b w:val="0"/>
                <w:color w:val="auto"/>
                <w:sz w:val="28"/>
                <w:szCs w:val="28"/>
              </w:rPr>
              <w:t xml:space="preserve">Социальное управление города Пензы </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Соисполнители подпрограммы</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aff6"/>
              <w:rPr>
                <w:rFonts w:ascii="Times New Roman" w:hAnsi="Times New Roman"/>
                <w:b/>
                <w:sz w:val="28"/>
                <w:szCs w:val="28"/>
              </w:rPr>
            </w:pPr>
            <w:r w:rsidRPr="00FC1F0F">
              <w:rPr>
                <w:rFonts w:ascii="Times New Roman" w:hAnsi="Times New Roman"/>
                <w:sz w:val="28"/>
                <w:szCs w:val="28"/>
              </w:rPr>
              <w:t xml:space="preserve"> </w:t>
            </w:r>
            <w:r w:rsidR="00027BFB" w:rsidRPr="00FC1F0F">
              <w:rPr>
                <w:rStyle w:val="a3"/>
                <w:rFonts w:ascii="Times New Roman" w:hAnsi="Times New Roman"/>
                <w:b w:val="0"/>
                <w:color w:val="auto"/>
                <w:sz w:val="28"/>
                <w:szCs w:val="28"/>
              </w:rPr>
              <w:t>Соисполнители подпрограммы отсутствуют</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Цели подпрограммы</w:t>
            </w:r>
          </w:p>
        </w:tc>
        <w:tc>
          <w:tcPr>
            <w:tcW w:w="5811" w:type="dxa"/>
            <w:tcBorders>
              <w:top w:val="single" w:sz="4" w:space="0" w:color="auto"/>
              <w:left w:val="single" w:sz="4" w:space="0" w:color="auto"/>
              <w:bottom w:val="single" w:sz="4" w:space="0" w:color="auto"/>
            </w:tcBorders>
          </w:tcPr>
          <w:p w:rsidR="00F73D52" w:rsidRPr="00FC1F0F" w:rsidRDefault="00086375" w:rsidP="00FC1F0F">
            <w:pPr>
              <w:pStyle w:val="aff6"/>
              <w:rPr>
                <w:rFonts w:ascii="Times New Roman" w:hAnsi="Times New Roman"/>
                <w:sz w:val="28"/>
                <w:szCs w:val="28"/>
              </w:rPr>
            </w:pPr>
            <w:r w:rsidRPr="00FC1F0F">
              <w:rPr>
                <w:rFonts w:ascii="Times New Roman" w:hAnsi="Times New Roman"/>
                <w:sz w:val="28"/>
                <w:szCs w:val="28"/>
              </w:rPr>
              <w:t>Оказание социальной</w:t>
            </w:r>
            <w:r w:rsidR="00F73D52" w:rsidRPr="00FC1F0F">
              <w:rPr>
                <w:rFonts w:ascii="Times New Roman" w:hAnsi="Times New Roman"/>
                <w:sz w:val="28"/>
                <w:szCs w:val="28"/>
              </w:rPr>
              <w:t xml:space="preserve"> поддержк</w:t>
            </w:r>
            <w:r w:rsidRPr="00FC1F0F">
              <w:rPr>
                <w:rFonts w:ascii="Times New Roman" w:hAnsi="Times New Roman"/>
                <w:sz w:val="28"/>
                <w:szCs w:val="28"/>
              </w:rPr>
              <w:t>и</w:t>
            </w:r>
            <w:r w:rsidR="00F73D52" w:rsidRPr="00FC1F0F">
              <w:rPr>
                <w:rFonts w:ascii="Times New Roman" w:hAnsi="Times New Roman"/>
                <w:sz w:val="28"/>
                <w:szCs w:val="28"/>
              </w:rPr>
              <w:t xml:space="preserve"> при улучшении жилищных условий отдельных категорий граждан</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Fonts w:ascii="Times New Roman" w:hAnsi="Times New Roman"/>
                <w:sz w:val="28"/>
                <w:szCs w:val="28"/>
              </w:rPr>
            </w:pPr>
            <w:r w:rsidRPr="00FC1F0F">
              <w:rPr>
                <w:rStyle w:val="a3"/>
                <w:rFonts w:ascii="Times New Roman" w:hAnsi="Times New Roman"/>
                <w:b w:val="0"/>
                <w:color w:val="auto"/>
                <w:sz w:val="28"/>
                <w:szCs w:val="28"/>
              </w:rPr>
              <w:t>Задачи подпрограммы</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aff6"/>
              <w:rPr>
                <w:rFonts w:ascii="Times New Roman" w:hAnsi="Times New Roman"/>
                <w:sz w:val="28"/>
                <w:szCs w:val="28"/>
              </w:rPr>
            </w:pPr>
            <w:r w:rsidRPr="00FC1F0F">
              <w:rPr>
                <w:rFonts w:ascii="Times New Roman" w:hAnsi="Times New Roman"/>
                <w:sz w:val="28"/>
                <w:szCs w:val="28"/>
              </w:rPr>
              <w:t>Улучшение жилищных условий молодых семей, работников бюджетной сферы, граждан, поставленных на учет в качестве нуждающихся в жилых помещениях, в том числе многодетных семей, на территории города Пензы.</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jc w:val="left"/>
              <w:rPr>
                <w:rFonts w:ascii="Times New Roman" w:hAnsi="Times New Roman"/>
                <w:sz w:val="28"/>
                <w:szCs w:val="28"/>
              </w:rPr>
            </w:pPr>
            <w:r w:rsidRPr="00FC1F0F">
              <w:rPr>
                <w:rStyle w:val="a3"/>
                <w:rFonts w:ascii="Times New Roman" w:hAnsi="Times New Roman"/>
                <w:b w:val="0"/>
                <w:color w:val="auto"/>
                <w:sz w:val="28"/>
                <w:szCs w:val="28"/>
              </w:rPr>
              <w:t>Целевые показатели подпрограммы</w:t>
            </w:r>
          </w:p>
        </w:tc>
        <w:tc>
          <w:tcPr>
            <w:tcW w:w="5811" w:type="dxa"/>
            <w:tcBorders>
              <w:top w:val="single" w:sz="4" w:space="0" w:color="auto"/>
              <w:left w:val="single" w:sz="4" w:space="0" w:color="auto"/>
              <w:bottom w:val="single" w:sz="4" w:space="0" w:color="auto"/>
            </w:tcBorders>
          </w:tcPr>
          <w:p w:rsidR="006B5EAD" w:rsidRPr="00FC1F0F" w:rsidRDefault="006B5EAD" w:rsidP="00FC1F0F">
            <w:pPr>
              <w:ind w:firstLine="0"/>
              <w:rPr>
                <w:rFonts w:ascii="Times New Roman" w:hAnsi="Times New Roman"/>
                <w:sz w:val="28"/>
                <w:szCs w:val="28"/>
              </w:rPr>
            </w:pPr>
            <w:r w:rsidRPr="00FC1F0F">
              <w:rPr>
                <w:rFonts w:ascii="Times New Roman" w:hAnsi="Times New Roman"/>
                <w:sz w:val="28"/>
                <w:szCs w:val="28"/>
              </w:rPr>
              <w:t>1. Доля молодых семей, улучшивших жилищные условия, в общем количестве молодых семей, получателей социальной выплаты на приобретение (строительство) жилья и представивших документы к оплате в текущем году</w:t>
            </w:r>
            <w:r w:rsidR="009A75A5" w:rsidRPr="00FC1F0F">
              <w:rPr>
                <w:rFonts w:ascii="Times New Roman" w:hAnsi="Times New Roman"/>
                <w:sz w:val="28"/>
                <w:szCs w:val="28"/>
              </w:rPr>
              <w:t>.</w:t>
            </w:r>
          </w:p>
          <w:p w:rsidR="006B5EAD" w:rsidRPr="00FC1F0F" w:rsidRDefault="006B5EAD" w:rsidP="00FC1F0F">
            <w:pPr>
              <w:ind w:firstLine="0"/>
              <w:rPr>
                <w:rFonts w:ascii="Times New Roman" w:hAnsi="Times New Roman"/>
                <w:sz w:val="28"/>
                <w:szCs w:val="28"/>
              </w:rPr>
            </w:pPr>
            <w:r w:rsidRPr="00FC1F0F">
              <w:rPr>
                <w:rFonts w:ascii="Times New Roman" w:hAnsi="Times New Roman"/>
                <w:sz w:val="28"/>
                <w:szCs w:val="28"/>
              </w:rPr>
              <w:t xml:space="preserve">2. Доля семей, улучшивших жилищные условия, в общем количестве семей - получателей социальных выплат на приобретение или строительство жилья при </w:t>
            </w:r>
            <w:r w:rsidRPr="00FC1F0F">
              <w:rPr>
                <w:rFonts w:ascii="Times New Roman" w:hAnsi="Times New Roman"/>
                <w:sz w:val="28"/>
                <w:szCs w:val="28"/>
              </w:rPr>
              <w:lastRenderedPageBreak/>
              <w:t>рождении первого ребенка и представивших документы к оплате в текущем году</w:t>
            </w:r>
            <w:r w:rsidR="009A75A5" w:rsidRPr="00FC1F0F">
              <w:rPr>
                <w:rFonts w:ascii="Times New Roman" w:hAnsi="Times New Roman"/>
                <w:sz w:val="28"/>
                <w:szCs w:val="28"/>
              </w:rPr>
              <w:t>.</w:t>
            </w:r>
          </w:p>
          <w:p w:rsidR="006B5EAD" w:rsidRPr="00FC1F0F" w:rsidRDefault="006B5EAD" w:rsidP="00FC1F0F">
            <w:pPr>
              <w:ind w:firstLine="0"/>
              <w:rPr>
                <w:rFonts w:ascii="Times New Roman" w:hAnsi="Times New Roman"/>
                <w:sz w:val="28"/>
                <w:szCs w:val="28"/>
              </w:rPr>
            </w:pPr>
            <w:r w:rsidRPr="00FC1F0F">
              <w:rPr>
                <w:rFonts w:ascii="Times New Roman" w:hAnsi="Times New Roman"/>
                <w:sz w:val="28"/>
                <w:szCs w:val="28"/>
              </w:rPr>
              <w:t>3. Доля работников муниципальных бюджетных, казенных и автономных учреждений города Пензы и работников органов местного самоуправления города Пензы, замещающих должности, не являющиеся должностями муниципальной службы города Пензы, улучшивших жилищные условия, в общем количестве работников муниципальных бюджетных, казенных и автономных учреждений города Пензы и работников органов местного самоуправления города Пензы, замещающих должности, не являющиеся должностями муниципальной службы города Пензы, включенных в список получателей социальной выплаты на приобретение или строительство жилого помещения и представивших документы к оплате в текущем году</w:t>
            </w:r>
            <w:r w:rsidR="009A75A5" w:rsidRPr="00FC1F0F">
              <w:rPr>
                <w:rFonts w:ascii="Times New Roman" w:hAnsi="Times New Roman"/>
                <w:sz w:val="28"/>
                <w:szCs w:val="28"/>
              </w:rPr>
              <w:t>.</w:t>
            </w:r>
          </w:p>
          <w:p w:rsidR="006B5EAD" w:rsidRPr="00FC1F0F" w:rsidRDefault="006B5EAD" w:rsidP="00FC1F0F">
            <w:pPr>
              <w:ind w:firstLine="0"/>
              <w:rPr>
                <w:rFonts w:ascii="Times New Roman" w:hAnsi="Times New Roman"/>
                <w:sz w:val="28"/>
                <w:szCs w:val="28"/>
              </w:rPr>
            </w:pPr>
            <w:r w:rsidRPr="00FC1F0F">
              <w:rPr>
                <w:rFonts w:ascii="Times New Roman" w:hAnsi="Times New Roman"/>
                <w:sz w:val="28"/>
                <w:szCs w:val="28"/>
              </w:rPr>
              <w:t>4. Доля граждан, поставленных на учет в качестве нуждающихся в жилом помещении, предоставляемом по договору социального найма, улучшивших жилищные условия, в общем количестве граждан, поставленных на учет в качестве нуждающихся в жилом помещении, предоставляемом по договору социального найма, включенных в список получателей социальной выплаты на приобретение жилого помещения или строительство жилого помещения в многоквартирном доме и представивших документы к оплате в текущем году</w:t>
            </w:r>
            <w:r w:rsidR="009A75A5" w:rsidRPr="00FC1F0F">
              <w:rPr>
                <w:rFonts w:ascii="Times New Roman" w:hAnsi="Times New Roman"/>
                <w:sz w:val="28"/>
                <w:szCs w:val="28"/>
              </w:rPr>
              <w:t>.</w:t>
            </w:r>
          </w:p>
          <w:p w:rsidR="006B5EAD" w:rsidRPr="00FC1F0F" w:rsidRDefault="006B5EAD" w:rsidP="00FC1F0F">
            <w:pPr>
              <w:ind w:firstLine="0"/>
              <w:rPr>
                <w:rFonts w:ascii="Times New Roman" w:hAnsi="Times New Roman"/>
                <w:sz w:val="28"/>
                <w:szCs w:val="28"/>
              </w:rPr>
            </w:pPr>
            <w:r w:rsidRPr="00FC1F0F">
              <w:rPr>
                <w:rFonts w:ascii="Times New Roman" w:hAnsi="Times New Roman"/>
                <w:sz w:val="28"/>
                <w:szCs w:val="28"/>
              </w:rPr>
              <w:t xml:space="preserve">5. Доля многодетных семей, поставленных на учет в качестве нуждающихся в жилом помещении, предоставляемом по договору социального найма, улучшивших жилищные условия, в общем количестве многодетных семей, поставленных на учет в качестве нуждающихся в жилом помещении, предоставляемом по договору социального найма, включенных в список получателей социальной выплаты на приобретение жилого помещения или строительство жилого </w:t>
            </w:r>
            <w:r w:rsidRPr="00FC1F0F">
              <w:rPr>
                <w:rFonts w:ascii="Times New Roman" w:hAnsi="Times New Roman"/>
                <w:sz w:val="28"/>
                <w:szCs w:val="28"/>
              </w:rPr>
              <w:lastRenderedPageBreak/>
              <w:t>помещения в многоквартирном доме и представивших документы к оплате в текущем году</w:t>
            </w:r>
            <w:r w:rsidR="009A75A5" w:rsidRPr="00FC1F0F">
              <w:rPr>
                <w:rFonts w:ascii="Times New Roman" w:hAnsi="Times New Roman"/>
                <w:sz w:val="28"/>
                <w:szCs w:val="28"/>
              </w:rPr>
              <w:t>.</w:t>
            </w:r>
          </w:p>
          <w:p w:rsidR="00F73D52" w:rsidRPr="00FC1F0F" w:rsidRDefault="006B5EAD" w:rsidP="00FC1F0F">
            <w:pPr>
              <w:ind w:firstLine="0"/>
              <w:rPr>
                <w:rFonts w:ascii="Times New Roman" w:hAnsi="Times New Roman"/>
                <w:sz w:val="28"/>
                <w:szCs w:val="28"/>
              </w:rPr>
            </w:pPr>
            <w:r w:rsidRPr="00FC1F0F">
              <w:rPr>
                <w:rFonts w:ascii="Times New Roman" w:hAnsi="Times New Roman"/>
                <w:sz w:val="28"/>
                <w:szCs w:val="28"/>
              </w:rPr>
              <w:t xml:space="preserve">6. </w:t>
            </w:r>
            <w:r w:rsidR="00BE0DBD" w:rsidRPr="00FC1F0F">
              <w:rPr>
                <w:rFonts w:ascii="Times New Roman" w:hAnsi="Times New Roman"/>
                <w:sz w:val="28"/>
                <w:szCs w:val="28"/>
              </w:rPr>
              <w:t>Доля многодетных семей, улучшивших жилищные условия, в общем количестве многодетных семей - получателей мер социальной поддержки на улучшение жилищных условий и представивших документы к оплате в текущем году</w:t>
            </w:r>
            <w:r w:rsidR="009A75A5" w:rsidRPr="00FC1F0F">
              <w:rPr>
                <w:rFonts w:ascii="Times New Roman" w:hAnsi="Times New Roman"/>
                <w:sz w:val="28"/>
                <w:szCs w:val="28"/>
              </w:rPr>
              <w:t>.</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Fonts w:ascii="Times New Roman" w:hAnsi="Times New Roman"/>
                <w:sz w:val="28"/>
                <w:szCs w:val="28"/>
              </w:rPr>
            </w:pPr>
            <w:r w:rsidRPr="00FC1F0F">
              <w:rPr>
                <w:rStyle w:val="a3"/>
                <w:rFonts w:ascii="Times New Roman" w:hAnsi="Times New Roman"/>
                <w:b w:val="0"/>
                <w:color w:val="auto"/>
                <w:sz w:val="28"/>
                <w:szCs w:val="28"/>
              </w:rPr>
              <w:lastRenderedPageBreak/>
              <w:t>Сроки и этапы реализации подпрограммы</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aff6"/>
              <w:rPr>
                <w:rFonts w:ascii="Times New Roman" w:hAnsi="Times New Roman"/>
                <w:sz w:val="28"/>
                <w:szCs w:val="28"/>
              </w:rPr>
            </w:pPr>
            <w:r w:rsidRPr="00FC1F0F">
              <w:rPr>
                <w:rFonts w:ascii="Times New Roman" w:hAnsi="Times New Roman"/>
                <w:sz w:val="28"/>
                <w:szCs w:val="28"/>
              </w:rPr>
              <w:t>20</w:t>
            </w:r>
            <w:r w:rsidR="00BE0DBD" w:rsidRPr="00FC1F0F">
              <w:rPr>
                <w:rFonts w:ascii="Times New Roman" w:hAnsi="Times New Roman"/>
                <w:sz w:val="28"/>
                <w:szCs w:val="28"/>
              </w:rPr>
              <w:t>20</w:t>
            </w:r>
            <w:r w:rsidRPr="00FC1F0F">
              <w:rPr>
                <w:rFonts w:ascii="Times New Roman" w:hAnsi="Times New Roman"/>
                <w:sz w:val="28"/>
                <w:szCs w:val="28"/>
              </w:rPr>
              <w:t>-202</w:t>
            </w:r>
            <w:r w:rsidR="00BE0DBD"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tc>
      </w:tr>
      <w:tr w:rsidR="00F73D52" w:rsidRPr="00FC1F0F">
        <w:tc>
          <w:tcPr>
            <w:tcW w:w="3828" w:type="dxa"/>
            <w:tcBorders>
              <w:top w:val="single" w:sz="4" w:space="0" w:color="auto"/>
              <w:bottom w:val="single" w:sz="4" w:space="0" w:color="auto"/>
              <w:right w:val="single" w:sz="4" w:space="0" w:color="auto"/>
            </w:tcBorders>
          </w:tcPr>
          <w:p w:rsidR="00F73D52" w:rsidRPr="00FC1F0F" w:rsidRDefault="00F73D52" w:rsidP="00FC1F0F">
            <w:pPr>
              <w:pStyle w:val="aff6"/>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Объем и источники финансирования подпрограммы (по годам)</w:t>
            </w:r>
          </w:p>
        </w:tc>
        <w:tc>
          <w:tcPr>
            <w:tcW w:w="5811" w:type="dxa"/>
            <w:tcBorders>
              <w:top w:val="single" w:sz="4" w:space="0" w:color="auto"/>
              <w:left w:val="single" w:sz="4" w:space="0" w:color="auto"/>
              <w:bottom w:val="single" w:sz="4" w:space="0" w:color="auto"/>
            </w:tcBorders>
          </w:tcPr>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Общий объем финансирования подпрограммы – </w:t>
            </w:r>
            <w:r w:rsidR="00BA2D63" w:rsidRPr="00FC1F0F">
              <w:rPr>
                <w:rStyle w:val="a3"/>
                <w:rFonts w:ascii="Times New Roman" w:hAnsi="Times New Roman"/>
                <w:b w:val="0"/>
                <w:color w:val="auto"/>
                <w:sz w:val="28"/>
                <w:szCs w:val="28"/>
              </w:rPr>
              <w:t>287 040,0</w:t>
            </w:r>
            <w:r w:rsidRPr="00FC1F0F">
              <w:rPr>
                <w:rStyle w:val="a3"/>
                <w:rFonts w:ascii="Times New Roman" w:hAnsi="Times New Roman"/>
                <w:b w:val="0"/>
                <w:color w:val="auto"/>
                <w:sz w:val="28"/>
                <w:szCs w:val="28"/>
              </w:rPr>
              <w:t xml:space="preserve"> тыс. рублей, в том числе: </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w:t>
            </w:r>
            <w:r w:rsidR="00BE0DBD" w:rsidRPr="00FC1F0F">
              <w:rPr>
                <w:rStyle w:val="a3"/>
                <w:rFonts w:ascii="Times New Roman" w:hAnsi="Times New Roman"/>
                <w:b w:val="0"/>
                <w:color w:val="auto"/>
                <w:sz w:val="28"/>
                <w:szCs w:val="28"/>
              </w:rPr>
              <w:t>20</w:t>
            </w:r>
            <w:r w:rsidRPr="00FC1F0F">
              <w:rPr>
                <w:rStyle w:val="a3"/>
                <w:rFonts w:ascii="Times New Roman" w:hAnsi="Times New Roman"/>
                <w:b w:val="0"/>
                <w:color w:val="auto"/>
                <w:sz w:val="28"/>
                <w:szCs w:val="28"/>
              </w:rPr>
              <w:t xml:space="preserve"> год – </w:t>
            </w:r>
            <w:r w:rsidR="00BA2D63" w:rsidRPr="00FC1F0F">
              <w:rPr>
                <w:rStyle w:val="a3"/>
                <w:rFonts w:ascii="Times New Roman" w:hAnsi="Times New Roman"/>
                <w:b w:val="0"/>
                <w:color w:val="auto"/>
                <w:sz w:val="28"/>
                <w:szCs w:val="28"/>
              </w:rPr>
              <w:t xml:space="preserve">75 680,0 </w:t>
            </w:r>
            <w:r w:rsidRPr="00FC1F0F">
              <w:rPr>
                <w:rStyle w:val="a3"/>
                <w:rFonts w:ascii="Times New Roman" w:hAnsi="Times New Roman"/>
                <w:b w:val="0"/>
                <w:color w:val="auto"/>
                <w:sz w:val="28"/>
                <w:szCs w:val="28"/>
              </w:rPr>
              <w:t>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w:t>
            </w:r>
            <w:r w:rsidR="00BE0DBD" w:rsidRPr="00FC1F0F">
              <w:rPr>
                <w:rStyle w:val="a3"/>
                <w:rFonts w:ascii="Times New Roman" w:hAnsi="Times New Roman"/>
                <w:b w:val="0"/>
                <w:color w:val="auto"/>
                <w:sz w:val="28"/>
                <w:szCs w:val="28"/>
              </w:rPr>
              <w:t>21</w:t>
            </w:r>
            <w:r w:rsidRPr="00FC1F0F">
              <w:rPr>
                <w:rStyle w:val="a3"/>
                <w:rFonts w:ascii="Times New Roman" w:hAnsi="Times New Roman"/>
                <w:b w:val="0"/>
                <w:color w:val="auto"/>
                <w:sz w:val="28"/>
                <w:szCs w:val="28"/>
              </w:rPr>
              <w:t xml:space="preserve"> год – </w:t>
            </w:r>
            <w:r w:rsidR="00BA2D63" w:rsidRPr="00FC1F0F">
              <w:rPr>
                <w:rStyle w:val="a3"/>
                <w:rFonts w:ascii="Times New Roman" w:hAnsi="Times New Roman"/>
                <w:b w:val="0"/>
                <w:color w:val="auto"/>
                <w:sz w:val="28"/>
                <w:szCs w:val="28"/>
              </w:rPr>
              <w:t>75 680,0</w:t>
            </w:r>
            <w:r w:rsidRPr="00FC1F0F">
              <w:rPr>
                <w:rStyle w:val="a3"/>
                <w:rFonts w:ascii="Times New Roman" w:hAnsi="Times New Roman"/>
                <w:b w:val="0"/>
                <w:color w:val="auto"/>
                <w:sz w:val="28"/>
                <w:szCs w:val="28"/>
              </w:rPr>
              <w:t xml:space="preserve"> 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w:t>
            </w:r>
            <w:r w:rsidR="00BE0DBD" w:rsidRPr="00FC1F0F">
              <w:rPr>
                <w:rStyle w:val="a3"/>
                <w:rFonts w:ascii="Times New Roman" w:hAnsi="Times New Roman"/>
                <w:b w:val="0"/>
                <w:color w:val="auto"/>
                <w:sz w:val="28"/>
                <w:szCs w:val="28"/>
              </w:rPr>
              <w:t>22</w:t>
            </w:r>
            <w:r w:rsidRPr="00FC1F0F">
              <w:rPr>
                <w:rStyle w:val="a3"/>
                <w:rFonts w:ascii="Times New Roman" w:hAnsi="Times New Roman"/>
                <w:b w:val="0"/>
                <w:color w:val="auto"/>
                <w:sz w:val="28"/>
                <w:szCs w:val="28"/>
              </w:rPr>
              <w:t xml:space="preserve"> год – </w:t>
            </w:r>
            <w:r w:rsidR="00BA2D63" w:rsidRPr="00FC1F0F">
              <w:rPr>
                <w:rStyle w:val="a3"/>
                <w:rFonts w:ascii="Times New Roman" w:hAnsi="Times New Roman"/>
                <w:b w:val="0"/>
                <w:color w:val="auto"/>
                <w:sz w:val="28"/>
                <w:szCs w:val="28"/>
              </w:rPr>
              <w:t>75</w:t>
            </w:r>
            <w:r w:rsidR="00274FDB" w:rsidRPr="00FC1F0F">
              <w:rPr>
                <w:rStyle w:val="a3"/>
                <w:rFonts w:ascii="Times New Roman" w:hAnsi="Times New Roman"/>
                <w:b w:val="0"/>
                <w:color w:val="auto"/>
                <w:sz w:val="28"/>
                <w:szCs w:val="28"/>
              </w:rPr>
              <w:t> </w:t>
            </w:r>
            <w:r w:rsidR="00BA2D63" w:rsidRPr="00FC1F0F">
              <w:rPr>
                <w:rStyle w:val="a3"/>
                <w:rFonts w:ascii="Times New Roman" w:hAnsi="Times New Roman"/>
                <w:b w:val="0"/>
                <w:color w:val="auto"/>
                <w:sz w:val="28"/>
                <w:szCs w:val="28"/>
              </w:rPr>
              <w:t>680</w:t>
            </w:r>
            <w:r w:rsidR="00274FDB" w:rsidRPr="00FC1F0F">
              <w:rPr>
                <w:rStyle w:val="a3"/>
                <w:rFonts w:ascii="Times New Roman" w:hAnsi="Times New Roman"/>
                <w:b w:val="0"/>
                <w:color w:val="auto"/>
                <w:sz w:val="28"/>
                <w:szCs w:val="28"/>
              </w:rPr>
              <w:t>,0</w:t>
            </w:r>
            <w:r w:rsidRPr="00FC1F0F">
              <w:rPr>
                <w:rStyle w:val="a3"/>
                <w:rFonts w:ascii="Times New Roman" w:hAnsi="Times New Roman"/>
                <w:b w:val="0"/>
                <w:color w:val="auto"/>
                <w:sz w:val="28"/>
                <w:szCs w:val="28"/>
              </w:rPr>
              <w:t xml:space="preserve"> 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w:t>
            </w:r>
            <w:r w:rsidR="00BE0DBD" w:rsidRPr="00FC1F0F">
              <w:rPr>
                <w:rStyle w:val="a3"/>
                <w:rFonts w:ascii="Times New Roman" w:hAnsi="Times New Roman"/>
                <w:b w:val="0"/>
                <w:color w:val="auto"/>
                <w:sz w:val="28"/>
                <w:szCs w:val="28"/>
              </w:rPr>
              <w:t>23</w:t>
            </w:r>
            <w:r w:rsidRPr="00FC1F0F">
              <w:rPr>
                <w:rStyle w:val="a3"/>
                <w:rFonts w:ascii="Times New Roman" w:hAnsi="Times New Roman"/>
                <w:b w:val="0"/>
                <w:color w:val="auto"/>
                <w:sz w:val="28"/>
                <w:szCs w:val="28"/>
              </w:rPr>
              <w:t xml:space="preserve"> год – </w:t>
            </w:r>
            <w:r w:rsidR="00BA2D63" w:rsidRPr="00FC1F0F">
              <w:rPr>
                <w:rStyle w:val="a3"/>
                <w:rFonts w:ascii="Times New Roman" w:hAnsi="Times New Roman"/>
                <w:b w:val="0"/>
                <w:color w:val="auto"/>
                <w:sz w:val="28"/>
                <w:szCs w:val="28"/>
              </w:rPr>
              <w:t>1</w:t>
            </w:r>
            <w:r w:rsidR="00274FDB" w:rsidRPr="00FC1F0F">
              <w:rPr>
                <w:rStyle w:val="a3"/>
                <w:rFonts w:ascii="Times New Roman" w:hAnsi="Times New Roman"/>
                <w:b w:val="0"/>
                <w:color w:val="auto"/>
                <w:sz w:val="28"/>
                <w:szCs w:val="28"/>
              </w:rPr>
              <w:t xml:space="preserve">5 000,0 </w:t>
            </w:r>
            <w:r w:rsidRPr="00FC1F0F">
              <w:rPr>
                <w:rStyle w:val="a3"/>
                <w:rFonts w:ascii="Times New Roman" w:hAnsi="Times New Roman"/>
                <w:b w:val="0"/>
                <w:color w:val="auto"/>
                <w:sz w:val="28"/>
                <w:szCs w:val="28"/>
              </w:rPr>
              <w:t>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w:t>
            </w:r>
            <w:r w:rsidR="00BE0DBD" w:rsidRPr="00FC1F0F">
              <w:rPr>
                <w:rStyle w:val="a3"/>
                <w:rFonts w:ascii="Times New Roman" w:hAnsi="Times New Roman"/>
                <w:b w:val="0"/>
                <w:color w:val="auto"/>
                <w:sz w:val="28"/>
                <w:szCs w:val="28"/>
              </w:rPr>
              <w:t>24</w:t>
            </w:r>
            <w:r w:rsidRPr="00FC1F0F">
              <w:rPr>
                <w:rStyle w:val="a3"/>
                <w:rFonts w:ascii="Times New Roman" w:hAnsi="Times New Roman"/>
                <w:b w:val="0"/>
                <w:color w:val="auto"/>
                <w:sz w:val="28"/>
                <w:szCs w:val="28"/>
              </w:rPr>
              <w:t xml:space="preserve"> год – </w:t>
            </w:r>
            <w:r w:rsidR="00274FDB" w:rsidRPr="00FC1F0F">
              <w:rPr>
                <w:rStyle w:val="a3"/>
                <w:rFonts w:ascii="Times New Roman" w:hAnsi="Times New Roman"/>
                <w:b w:val="0"/>
                <w:color w:val="auto"/>
                <w:sz w:val="28"/>
                <w:szCs w:val="28"/>
              </w:rPr>
              <w:t xml:space="preserve">15 000,0 </w:t>
            </w:r>
            <w:r w:rsidRPr="00FC1F0F">
              <w:rPr>
                <w:rStyle w:val="a3"/>
                <w:rFonts w:ascii="Times New Roman" w:hAnsi="Times New Roman"/>
                <w:b w:val="0"/>
                <w:color w:val="auto"/>
                <w:sz w:val="28"/>
                <w:szCs w:val="28"/>
              </w:rPr>
              <w:t>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w:t>
            </w:r>
            <w:r w:rsidR="00BE0DBD" w:rsidRPr="00FC1F0F">
              <w:rPr>
                <w:rStyle w:val="a3"/>
                <w:rFonts w:ascii="Times New Roman" w:hAnsi="Times New Roman"/>
                <w:b w:val="0"/>
                <w:color w:val="auto"/>
                <w:sz w:val="28"/>
                <w:szCs w:val="28"/>
              </w:rPr>
              <w:t>5</w:t>
            </w:r>
            <w:r w:rsidRPr="00FC1F0F">
              <w:rPr>
                <w:rStyle w:val="a3"/>
                <w:rFonts w:ascii="Times New Roman" w:hAnsi="Times New Roman"/>
                <w:b w:val="0"/>
                <w:color w:val="auto"/>
                <w:sz w:val="28"/>
                <w:szCs w:val="28"/>
              </w:rPr>
              <w:t xml:space="preserve"> год – </w:t>
            </w:r>
            <w:r w:rsidR="00274FDB" w:rsidRPr="00FC1F0F">
              <w:rPr>
                <w:rStyle w:val="a3"/>
                <w:rFonts w:ascii="Times New Roman" w:hAnsi="Times New Roman"/>
                <w:b w:val="0"/>
                <w:color w:val="auto"/>
                <w:sz w:val="28"/>
                <w:szCs w:val="28"/>
              </w:rPr>
              <w:t xml:space="preserve">15 000,0 </w:t>
            </w:r>
            <w:r w:rsidRPr="00FC1F0F">
              <w:rPr>
                <w:rStyle w:val="a3"/>
                <w:rFonts w:ascii="Times New Roman" w:hAnsi="Times New Roman"/>
                <w:b w:val="0"/>
                <w:color w:val="auto"/>
                <w:sz w:val="28"/>
                <w:szCs w:val="28"/>
              </w:rPr>
              <w:t>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2026 год – 15 000,0 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 за счет средств бюджета города Пензы – </w:t>
            </w:r>
            <w:r w:rsidR="00BA2D63" w:rsidRPr="00FC1F0F">
              <w:rPr>
                <w:rStyle w:val="a3"/>
                <w:rFonts w:ascii="Times New Roman" w:hAnsi="Times New Roman"/>
                <w:b w:val="0"/>
                <w:color w:val="auto"/>
                <w:sz w:val="28"/>
                <w:szCs w:val="28"/>
              </w:rPr>
              <w:t>105</w:t>
            </w:r>
            <w:r w:rsidRPr="00FC1F0F">
              <w:rPr>
                <w:rStyle w:val="a3"/>
                <w:rFonts w:ascii="Times New Roman" w:hAnsi="Times New Roman"/>
                <w:b w:val="0"/>
                <w:color w:val="auto"/>
                <w:sz w:val="28"/>
                <w:szCs w:val="28"/>
              </w:rPr>
              <w:t xml:space="preserve"> </w:t>
            </w:r>
            <w:r w:rsidR="00BA2D63" w:rsidRPr="00FC1F0F">
              <w:rPr>
                <w:rStyle w:val="a3"/>
                <w:rFonts w:ascii="Times New Roman" w:hAnsi="Times New Roman"/>
                <w:b w:val="0"/>
                <w:color w:val="auto"/>
                <w:sz w:val="28"/>
                <w:szCs w:val="28"/>
              </w:rPr>
              <w:t>000</w:t>
            </w:r>
            <w:r w:rsidRPr="00FC1F0F">
              <w:rPr>
                <w:rStyle w:val="a3"/>
                <w:rFonts w:ascii="Times New Roman" w:hAnsi="Times New Roman"/>
                <w:b w:val="0"/>
                <w:color w:val="auto"/>
                <w:sz w:val="28"/>
                <w:szCs w:val="28"/>
              </w:rPr>
              <w:t>,0 тыс. рублей, в том числе:</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2020 год – </w:t>
            </w:r>
            <w:r w:rsidR="00BA2D63" w:rsidRPr="00FC1F0F">
              <w:rPr>
                <w:rStyle w:val="a3"/>
                <w:rFonts w:ascii="Times New Roman" w:hAnsi="Times New Roman"/>
                <w:b w:val="0"/>
                <w:color w:val="auto"/>
                <w:sz w:val="28"/>
                <w:szCs w:val="28"/>
              </w:rPr>
              <w:t>15</w:t>
            </w:r>
            <w:r w:rsidRPr="00FC1F0F">
              <w:rPr>
                <w:rStyle w:val="a3"/>
                <w:rFonts w:ascii="Times New Roman" w:hAnsi="Times New Roman"/>
                <w:b w:val="0"/>
                <w:color w:val="auto"/>
                <w:sz w:val="28"/>
                <w:szCs w:val="28"/>
              </w:rPr>
              <w:t> </w:t>
            </w:r>
            <w:r w:rsidR="00BA2D63" w:rsidRPr="00FC1F0F">
              <w:rPr>
                <w:rStyle w:val="a3"/>
                <w:rFonts w:ascii="Times New Roman" w:hAnsi="Times New Roman"/>
                <w:b w:val="0"/>
                <w:color w:val="auto"/>
                <w:sz w:val="28"/>
                <w:szCs w:val="28"/>
              </w:rPr>
              <w:t>000</w:t>
            </w:r>
            <w:r w:rsidRPr="00FC1F0F">
              <w:rPr>
                <w:rStyle w:val="a3"/>
                <w:rFonts w:ascii="Times New Roman" w:hAnsi="Times New Roman"/>
                <w:b w:val="0"/>
                <w:color w:val="auto"/>
                <w:sz w:val="28"/>
                <w:szCs w:val="28"/>
              </w:rPr>
              <w:t>,</w:t>
            </w:r>
            <w:r w:rsidR="00BA2D63" w:rsidRPr="00FC1F0F">
              <w:rPr>
                <w:rStyle w:val="a3"/>
                <w:rFonts w:ascii="Times New Roman" w:hAnsi="Times New Roman"/>
                <w:b w:val="0"/>
                <w:color w:val="auto"/>
                <w:sz w:val="28"/>
                <w:szCs w:val="28"/>
              </w:rPr>
              <w:t>0</w:t>
            </w:r>
            <w:r w:rsidRPr="00FC1F0F">
              <w:rPr>
                <w:rStyle w:val="a3"/>
                <w:rFonts w:ascii="Times New Roman" w:hAnsi="Times New Roman"/>
                <w:b w:val="0"/>
                <w:color w:val="auto"/>
                <w:sz w:val="28"/>
                <w:szCs w:val="28"/>
              </w:rPr>
              <w:t xml:space="preserve">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2021 год – </w:t>
            </w:r>
            <w:r w:rsidR="00BA2D63" w:rsidRPr="00FC1F0F">
              <w:rPr>
                <w:rStyle w:val="a3"/>
                <w:rFonts w:ascii="Times New Roman" w:hAnsi="Times New Roman"/>
                <w:b w:val="0"/>
                <w:color w:val="auto"/>
                <w:sz w:val="28"/>
                <w:szCs w:val="28"/>
              </w:rPr>
              <w:t>15</w:t>
            </w:r>
            <w:r w:rsidRPr="00FC1F0F">
              <w:rPr>
                <w:rStyle w:val="a3"/>
                <w:rFonts w:ascii="Times New Roman" w:hAnsi="Times New Roman"/>
                <w:b w:val="0"/>
                <w:color w:val="auto"/>
                <w:sz w:val="28"/>
                <w:szCs w:val="28"/>
              </w:rPr>
              <w:t> </w:t>
            </w:r>
            <w:r w:rsidR="00BA2D63" w:rsidRPr="00FC1F0F">
              <w:rPr>
                <w:rStyle w:val="a3"/>
                <w:rFonts w:ascii="Times New Roman" w:hAnsi="Times New Roman"/>
                <w:b w:val="0"/>
                <w:color w:val="auto"/>
                <w:sz w:val="28"/>
                <w:szCs w:val="28"/>
              </w:rPr>
              <w:t>000</w:t>
            </w:r>
            <w:r w:rsidRPr="00FC1F0F">
              <w:rPr>
                <w:rStyle w:val="a3"/>
                <w:rFonts w:ascii="Times New Roman" w:hAnsi="Times New Roman"/>
                <w:b w:val="0"/>
                <w:color w:val="auto"/>
                <w:sz w:val="28"/>
                <w:szCs w:val="28"/>
              </w:rPr>
              <w:t>,0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2022 год – 15 000,0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2023 год – 15 000,0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2024 год – 15 000,0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2025 год – 15 000,0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2026 год – 15 000,0 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 </w:t>
            </w:r>
            <w:r w:rsidRPr="00FC1F0F">
              <w:rPr>
                <w:rFonts w:ascii="Times New Roman" w:hAnsi="Times New Roman"/>
                <w:sz w:val="28"/>
                <w:szCs w:val="28"/>
              </w:rPr>
              <w:t>за счет средств межбюджетных трансфертов из бюджета Пензенской области –</w:t>
            </w:r>
            <w:r w:rsidRPr="00FC1F0F">
              <w:rPr>
                <w:rStyle w:val="a3"/>
                <w:rFonts w:ascii="Times New Roman" w:hAnsi="Times New Roman"/>
                <w:b w:val="0"/>
                <w:color w:val="auto"/>
                <w:sz w:val="28"/>
                <w:szCs w:val="28"/>
              </w:rPr>
              <w:t xml:space="preserve"> </w:t>
            </w:r>
            <w:r w:rsidR="00BA2D63" w:rsidRPr="00FC1F0F">
              <w:rPr>
                <w:rStyle w:val="a3"/>
                <w:rFonts w:ascii="Times New Roman" w:hAnsi="Times New Roman"/>
                <w:b w:val="0"/>
                <w:color w:val="auto"/>
                <w:sz w:val="28"/>
                <w:szCs w:val="28"/>
              </w:rPr>
              <w:t>182 040,0</w:t>
            </w:r>
            <w:r w:rsidRPr="00FC1F0F">
              <w:rPr>
                <w:rStyle w:val="a3"/>
                <w:rFonts w:ascii="Times New Roman" w:hAnsi="Times New Roman"/>
                <w:b w:val="0"/>
                <w:color w:val="auto"/>
                <w:sz w:val="28"/>
                <w:szCs w:val="28"/>
              </w:rPr>
              <w:t xml:space="preserve"> тыс. рублей, в том числе:</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2020 год – </w:t>
            </w:r>
            <w:r w:rsidR="00BA2D63" w:rsidRPr="00FC1F0F">
              <w:rPr>
                <w:rStyle w:val="a3"/>
                <w:rFonts w:ascii="Times New Roman" w:hAnsi="Times New Roman"/>
                <w:b w:val="0"/>
                <w:color w:val="auto"/>
                <w:sz w:val="28"/>
                <w:szCs w:val="28"/>
              </w:rPr>
              <w:t>60 680,0</w:t>
            </w:r>
            <w:r w:rsidRPr="00FC1F0F">
              <w:rPr>
                <w:rStyle w:val="a3"/>
                <w:rFonts w:ascii="Times New Roman" w:hAnsi="Times New Roman"/>
                <w:b w:val="0"/>
                <w:color w:val="auto"/>
                <w:sz w:val="28"/>
                <w:szCs w:val="28"/>
              </w:rPr>
              <w:t xml:space="preserve"> тыс. рублей;</w:t>
            </w:r>
          </w:p>
          <w:p w:rsidR="00BE0DBD"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2021 год – </w:t>
            </w:r>
            <w:r w:rsidR="00BA2D63" w:rsidRPr="00FC1F0F">
              <w:rPr>
                <w:rStyle w:val="a3"/>
                <w:rFonts w:ascii="Times New Roman" w:hAnsi="Times New Roman"/>
                <w:b w:val="0"/>
                <w:color w:val="auto"/>
                <w:sz w:val="28"/>
                <w:szCs w:val="28"/>
              </w:rPr>
              <w:t>60</w:t>
            </w:r>
            <w:r w:rsidRPr="00FC1F0F">
              <w:rPr>
                <w:rStyle w:val="a3"/>
                <w:rFonts w:ascii="Times New Roman" w:hAnsi="Times New Roman"/>
                <w:b w:val="0"/>
                <w:color w:val="auto"/>
                <w:sz w:val="28"/>
                <w:szCs w:val="28"/>
              </w:rPr>
              <w:t> </w:t>
            </w:r>
            <w:r w:rsidR="00BA2D63" w:rsidRPr="00FC1F0F">
              <w:rPr>
                <w:rStyle w:val="a3"/>
                <w:rFonts w:ascii="Times New Roman" w:hAnsi="Times New Roman"/>
                <w:b w:val="0"/>
                <w:color w:val="auto"/>
                <w:sz w:val="28"/>
                <w:szCs w:val="28"/>
              </w:rPr>
              <w:t>680</w:t>
            </w:r>
            <w:r w:rsidRPr="00FC1F0F">
              <w:rPr>
                <w:rStyle w:val="a3"/>
                <w:rFonts w:ascii="Times New Roman" w:hAnsi="Times New Roman"/>
                <w:b w:val="0"/>
                <w:color w:val="auto"/>
                <w:sz w:val="28"/>
                <w:szCs w:val="28"/>
              </w:rPr>
              <w:t>,0 тыс. рублей;</w:t>
            </w:r>
          </w:p>
          <w:p w:rsidR="00F73D52" w:rsidRPr="00FC1F0F" w:rsidRDefault="00BE0DBD"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2022 год – </w:t>
            </w:r>
            <w:r w:rsidR="00BA2D63" w:rsidRPr="00FC1F0F">
              <w:rPr>
                <w:rStyle w:val="a3"/>
                <w:rFonts w:ascii="Times New Roman" w:hAnsi="Times New Roman"/>
                <w:b w:val="0"/>
                <w:color w:val="auto"/>
                <w:sz w:val="28"/>
                <w:szCs w:val="28"/>
              </w:rPr>
              <w:t>60</w:t>
            </w:r>
            <w:r w:rsidRPr="00FC1F0F">
              <w:rPr>
                <w:rStyle w:val="a3"/>
                <w:rFonts w:ascii="Times New Roman" w:hAnsi="Times New Roman"/>
                <w:b w:val="0"/>
                <w:color w:val="auto"/>
                <w:sz w:val="28"/>
                <w:szCs w:val="28"/>
              </w:rPr>
              <w:t> </w:t>
            </w:r>
            <w:r w:rsidR="00BA2D63" w:rsidRPr="00FC1F0F">
              <w:rPr>
                <w:rStyle w:val="a3"/>
                <w:rFonts w:ascii="Times New Roman" w:hAnsi="Times New Roman"/>
                <w:b w:val="0"/>
                <w:color w:val="auto"/>
                <w:sz w:val="28"/>
                <w:szCs w:val="28"/>
              </w:rPr>
              <w:t>68</w:t>
            </w:r>
            <w:r w:rsidRPr="00FC1F0F">
              <w:rPr>
                <w:rStyle w:val="a3"/>
                <w:rFonts w:ascii="Times New Roman" w:hAnsi="Times New Roman"/>
                <w:b w:val="0"/>
                <w:color w:val="auto"/>
                <w:sz w:val="28"/>
                <w:szCs w:val="28"/>
              </w:rPr>
              <w:t>0,0 тыс. рублей</w:t>
            </w:r>
            <w:r w:rsidR="00BA2D63" w:rsidRPr="00FC1F0F">
              <w:rPr>
                <w:rStyle w:val="a3"/>
                <w:rFonts w:ascii="Times New Roman" w:hAnsi="Times New Roman"/>
                <w:b w:val="0"/>
                <w:color w:val="auto"/>
                <w:sz w:val="28"/>
                <w:szCs w:val="28"/>
              </w:rPr>
              <w:t>.</w:t>
            </w:r>
          </w:p>
        </w:tc>
      </w:tr>
    </w:tbl>
    <w:p w:rsidR="00F73D52" w:rsidRPr="00FC1F0F" w:rsidRDefault="00F73D52" w:rsidP="00FC1F0F">
      <w:pPr>
        <w:rPr>
          <w:rFonts w:ascii="Times New Roman" w:hAnsi="Times New Roman"/>
          <w:sz w:val="28"/>
          <w:szCs w:val="28"/>
        </w:rPr>
      </w:pPr>
    </w:p>
    <w:p w:rsidR="00F73D52" w:rsidRPr="00FC1F0F" w:rsidRDefault="00F73D52" w:rsidP="00FC1F0F">
      <w:pPr>
        <w:pStyle w:val="1"/>
        <w:rPr>
          <w:rFonts w:ascii="Times New Roman" w:hAnsi="Times New Roman"/>
          <w:color w:val="auto"/>
          <w:sz w:val="28"/>
          <w:szCs w:val="28"/>
        </w:rPr>
      </w:pPr>
      <w:r w:rsidRPr="00FC1F0F">
        <w:rPr>
          <w:rFonts w:ascii="Times New Roman" w:hAnsi="Times New Roman"/>
          <w:color w:val="auto"/>
          <w:sz w:val="28"/>
          <w:szCs w:val="28"/>
        </w:rPr>
        <w:t>10.</w:t>
      </w:r>
      <w:r w:rsidR="00172C84" w:rsidRPr="00FC1F0F">
        <w:rPr>
          <w:rFonts w:ascii="Times New Roman" w:hAnsi="Times New Roman"/>
          <w:color w:val="auto"/>
          <w:sz w:val="28"/>
          <w:szCs w:val="28"/>
        </w:rPr>
        <w:t>3</w:t>
      </w:r>
      <w:r w:rsidRPr="00FC1F0F">
        <w:rPr>
          <w:rFonts w:ascii="Times New Roman" w:hAnsi="Times New Roman"/>
          <w:color w:val="auto"/>
          <w:sz w:val="28"/>
          <w:szCs w:val="28"/>
        </w:rPr>
        <w:t xml:space="preserve">.1. Характеристика сферы реализации подпрограммы </w:t>
      </w:r>
      <w:r w:rsidR="00172C84" w:rsidRPr="00FC1F0F">
        <w:rPr>
          <w:rFonts w:ascii="Times New Roman" w:hAnsi="Times New Roman"/>
          <w:color w:val="auto"/>
          <w:sz w:val="28"/>
          <w:szCs w:val="28"/>
        </w:rPr>
        <w:t>3</w:t>
      </w:r>
      <w:r w:rsidRPr="00FC1F0F">
        <w:rPr>
          <w:rFonts w:ascii="Times New Roman" w:hAnsi="Times New Roman"/>
          <w:color w:val="auto"/>
          <w:sz w:val="28"/>
          <w:szCs w:val="28"/>
        </w:rPr>
        <w:t>, описание основных проблем и обоснование включения в муниципальную программу</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Поддержка молодых семей, работников бюджетной сферы, граждан, поставленных на учет в качестве нуждающихся в жилых помещениях, в том числе многодетных семей, является важнейшим направлением жилищной политики, проводимой на территории города Пензы.</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 xml:space="preserve">Как правило, эти категории граждан не могут получить доступ на рынок </w:t>
      </w:r>
      <w:r w:rsidRPr="00FC1F0F">
        <w:rPr>
          <w:rFonts w:ascii="Times New Roman" w:hAnsi="Times New Roman"/>
          <w:sz w:val="28"/>
          <w:szCs w:val="28"/>
        </w:rPr>
        <w:lastRenderedPageBreak/>
        <w:t>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Низкая заработная плата лишает работников бюджетной сферы оформить ипотечный кредит на приобретение жилья, не позволяет им самостоятельно решить свою жилищную проблему. Это можно сделать только с учетом государственной поддержки на улучшение жилищных условий в виде социальной выплаты.</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Поддержка молодых семей, работников бюджетной сферы, граждан, поставленных на учет в качестве нуждающихся в жилых помещениях, в том числе многодетных семей, станет основой стабильных условий жизни для населения, повлияет на улучшение демографической ситуации в городе Пензе.</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Возможность решения жилищной проблемы, в том числе с привлечением средств ипотечного жилищного кредита или займа, создаст стимул к повышению качества трудовой деятельности, уровня квалификаций в целях роста заработной платы. Решение жилищной проблемы горожан позволит сформировать экономически активный слой населения.</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Проблема обеспечения данных категорий граждан требует незамедлительного решения. В целях улучшения демографической ситуации нужна продуманная система стимулирования рождаемости и повышения продолжительности жизни.</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Острота указанных проблем определяет целесообразность использования программно-целевого метода для их решения, поскольку они не могут быть решены в пределах одного финансового года и требуют значительных бюджетных расходов. В течение срока действия программы их решение окажет существенное положительное влияние на социальное благополучие общества, общее экономическое развитие города Пензы.</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Решение обозначенных проблем будет осуществляться путем оказания государственной поддержки отдельным категориям граждан, направленной на улучшение их жилищных условий, которая будет осуществляться в форме предоставления социальных выплат.</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Для решения данной проблемы требуется участие и взаимодействие органов власти всех уровней с другими организациями, работающими в области решения жилищных проблем, что обуславливает необходимость применения программных методов.</w:t>
      </w:r>
    </w:p>
    <w:p w:rsidR="00F73D52" w:rsidRPr="00FC1F0F" w:rsidRDefault="00F73D52" w:rsidP="00FC1F0F">
      <w:pPr>
        <w:tabs>
          <w:tab w:val="left" w:pos="3300"/>
        </w:tabs>
        <w:ind w:firstLine="851"/>
        <w:rPr>
          <w:rFonts w:ascii="Times New Roman" w:hAnsi="Times New Roman"/>
          <w:sz w:val="28"/>
          <w:szCs w:val="28"/>
        </w:rPr>
      </w:pPr>
    </w:p>
    <w:p w:rsidR="00F73D52" w:rsidRPr="00FC1F0F" w:rsidRDefault="00F73D52" w:rsidP="00FC1F0F">
      <w:pPr>
        <w:pStyle w:val="1"/>
        <w:rPr>
          <w:rFonts w:ascii="Times New Roman" w:hAnsi="Times New Roman"/>
          <w:color w:val="auto"/>
          <w:sz w:val="28"/>
          <w:szCs w:val="28"/>
        </w:rPr>
      </w:pPr>
      <w:r w:rsidRPr="00FC1F0F">
        <w:rPr>
          <w:rFonts w:ascii="Times New Roman" w:hAnsi="Times New Roman"/>
          <w:color w:val="auto"/>
          <w:sz w:val="28"/>
          <w:szCs w:val="28"/>
        </w:rPr>
        <w:t>10.</w:t>
      </w:r>
      <w:r w:rsidR="00172C84" w:rsidRPr="00FC1F0F">
        <w:rPr>
          <w:rFonts w:ascii="Times New Roman" w:hAnsi="Times New Roman"/>
          <w:color w:val="auto"/>
          <w:sz w:val="28"/>
          <w:szCs w:val="28"/>
        </w:rPr>
        <w:t>3</w:t>
      </w:r>
      <w:r w:rsidRPr="00FC1F0F">
        <w:rPr>
          <w:rFonts w:ascii="Times New Roman" w:hAnsi="Times New Roman"/>
          <w:color w:val="auto"/>
          <w:sz w:val="28"/>
          <w:szCs w:val="28"/>
        </w:rPr>
        <w:t xml:space="preserve">.2. Цели, задачи подпрограммы </w:t>
      </w:r>
      <w:r w:rsidR="00172C84" w:rsidRPr="00FC1F0F">
        <w:rPr>
          <w:rFonts w:ascii="Times New Roman" w:hAnsi="Times New Roman"/>
          <w:color w:val="auto"/>
          <w:sz w:val="28"/>
          <w:szCs w:val="28"/>
        </w:rPr>
        <w:t>3</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Подпрограмма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t>Целью подпрограммы является оказание социальной поддержки при улучшении жилищных условий отдельных категорий граждан.</w:t>
      </w:r>
    </w:p>
    <w:p w:rsidR="00BE0DBD" w:rsidRPr="00FC1F0F" w:rsidRDefault="00BE0DBD" w:rsidP="00FC1F0F">
      <w:pPr>
        <w:widowControl w:val="0"/>
        <w:rPr>
          <w:rFonts w:ascii="Times New Roman" w:hAnsi="Times New Roman"/>
          <w:sz w:val="28"/>
          <w:szCs w:val="28"/>
        </w:rPr>
      </w:pPr>
      <w:r w:rsidRPr="00FC1F0F">
        <w:rPr>
          <w:rFonts w:ascii="Times New Roman" w:hAnsi="Times New Roman"/>
          <w:sz w:val="28"/>
          <w:szCs w:val="28"/>
        </w:rPr>
        <w:lastRenderedPageBreak/>
        <w:t>Для реализации поставленной цели необходимо решить задачу по улучшению жилищных условий молодых семей, работников бюджетной сферы, граждан, поставленных на учет в качестве нуждающихся в жилых помещениях, в том числе многодетных семей, на территории города Пензы.</w:t>
      </w:r>
    </w:p>
    <w:p w:rsidR="00F73D52" w:rsidRPr="00FC1F0F" w:rsidRDefault="00F73D52" w:rsidP="00FC1F0F">
      <w:pPr>
        <w:pStyle w:val="1"/>
        <w:autoSpaceDE/>
        <w:autoSpaceDN/>
        <w:adjustRightInd/>
        <w:spacing w:before="0" w:after="0"/>
        <w:rPr>
          <w:rFonts w:ascii="Times New Roman" w:hAnsi="Times New Roman"/>
          <w:color w:val="auto"/>
          <w:sz w:val="28"/>
          <w:szCs w:val="28"/>
        </w:rPr>
      </w:pPr>
    </w:p>
    <w:p w:rsidR="00F73D52" w:rsidRPr="00FC1F0F" w:rsidRDefault="00F73D52" w:rsidP="00FC1F0F">
      <w:pPr>
        <w:pStyle w:val="1"/>
        <w:autoSpaceDE/>
        <w:autoSpaceDN/>
        <w:adjustRightInd/>
        <w:spacing w:before="0" w:after="0"/>
        <w:rPr>
          <w:rFonts w:ascii="Times New Roman" w:hAnsi="Times New Roman"/>
          <w:color w:val="auto"/>
          <w:sz w:val="28"/>
          <w:szCs w:val="28"/>
        </w:rPr>
      </w:pPr>
      <w:r w:rsidRPr="00FC1F0F">
        <w:rPr>
          <w:rFonts w:ascii="Times New Roman" w:hAnsi="Times New Roman"/>
          <w:color w:val="auto"/>
          <w:sz w:val="28"/>
          <w:szCs w:val="28"/>
        </w:rPr>
        <w:t>10.</w:t>
      </w:r>
      <w:r w:rsidR="00172C84" w:rsidRPr="00FC1F0F">
        <w:rPr>
          <w:rFonts w:ascii="Times New Roman" w:hAnsi="Times New Roman"/>
          <w:color w:val="auto"/>
          <w:sz w:val="28"/>
          <w:szCs w:val="28"/>
        </w:rPr>
        <w:t>3</w:t>
      </w:r>
      <w:r w:rsidRPr="00FC1F0F">
        <w:rPr>
          <w:rFonts w:ascii="Times New Roman" w:hAnsi="Times New Roman"/>
          <w:color w:val="auto"/>
          <w:sz w:val="28"/>
          <w:szCs w:val="28"/>
        </w:rPr>
        <w:t xml:space="preserve">.3. Сроки реализации подпрограммы </w:t>
      </w:r>
      <w:r w:rsidR="00172C84" w:rsidRPr="00FC1F0F">
        <w:rPr>
          <w:rFonts w:ascii="Times New Roman" w:hAnsi="Times New Roman"/>
          <w:color w:val="auto"/>
          <w:sz w:val="28"/>
          <w:szCs w:val="28"/>
        </w:rPr>
        <w:t>3</w:t>
      </w:r>
    </w:p>
    <w:p w:rsidR="00F73D52" w:rsidRPr="00FC1F0F" w:rsidRDefault="00F73D52" w:rsidP="00FC1F0F">
      <w:pPr>
        <w:ind w:left="709"/>
        <w:rPr>
          <w:rFonts w:ascii="Times New Roman" w:hAnsi="Times New Roman"/>
          <w:sz w:val="28"/>
          <w:szCs w:val="28"/>
        </w:rPr>
      </w:pPr>
    </w:p>
    <w:p w:rsidR="00F73D52" w:rsidRPr="00FC1F0F" w:rsidRDefault="00F73D52" w:rsidP="00FC1F0F">
      <w:pPr>
        <w:outlineLvl w:val="1"/>
        <w:rPr>
          <w:rFonts w:ascii="Times New Roman" w:hAnsi="Times New Roman"/>
          <w:sz w:val="28"/>
          <w:szCs w:val="28"/>
        </w:rPr>
      </w:pPr>
      <w:r w:rsidRPr="00FC1F0F">
        <w:rPr>
          <w:rFonts w:ascii="Times New Roman" w:hAnsi="Times New Roman"/>
          <w:sz w:val="28"/>
          <w:szCs w:val="28"/>
        </w:rPr>
        <w:t>Срок реализации подпрограммы - 20</w:t>
      </w:r>
      <w:r w:rsidR="00BE0DBD" w:rsidRPr="00FC1F0F">
        <w:rPr>
          <w:rFonts w:ascii="Times New Roman" w:hAnsi="Times New Roman"/>
          <w:sz w:val="28"/>
          <w:szCs w:val="28"/>
        </w:rPr>
        <w:t>20</w:t>
      </w:r>
      <w:r w:rsidRPr="00FC1F0F">
        <w:rPr>
          <w:rFonts w:ascii="Times New Roman" w:hAnsi="Times New Roman"/>
          <w:sz w:val="28"/>
          <w:szCs w:val="28"/>
        </w:rPr>
        <w:t xml:space="preserve"> - 202</w:t>
      </w:r>
      <w:r w:rsidR="00BE0DBD" w:rsidRPr="00FC1F0F">
        <w:rPr>
          <w:rFonts w:ascii="Times New Roman" w:hAnsi="Times New Roman"/>
          <w:sz w:val="28"/>
          <w:szCs w:val="28"/>
        </w:rPr>
        <w:t>6</w:t>
      </w:r>
      <w:r w:rsidRPr="00FC1F0F">
        <w:rPr>
          <w:rFonts w:ascii="Times New Roman" w:hAnsi="Times New Roman"/>
          <w:sz w:val="28"/>
          <w:szCs w:val="28"/>
        </w:rPr>
        <w:t xml:space="preserve"> годы.</w:t>
      </w:r>
    </w:p>
    <w:p w:rsidR="00F73D52" w:rsidRPr="00FC1F0F" w:rsidRDefault="00F73D52" w:rsidP="00FC1F0F">
      <w:pPr>
        <w:rPr>
          <w:rFonts w:ascii="Times New Roman" w:hAnsi="Times New Roman"/>
          <w:sz w:val="28"/>
          <w:szCs w:val="28"/>
        </w:rPr>
      </w:pPr>
      <w:r w:rsidRPr="00FC1F0F">
        <w:rPr>
          <w:rFonts w:ascii="Times New Roman" w:hAnsi="Times New Roman"/>
          <w:sz w:val="28"/>
          <w:szCs w:val="28"/>
        </w:rPr>
        <w:t>Подпрограмма реализу</w:t>
      </w:r>
      <w:r w:rsidR="006B5FB3" w:rsidRPr="00FC1F0F">
        <w:rPr>
          <w:rFonts w:ascii="Times New Roman" w:hAnsi="Times New Roman"/>
          <w:sz w:val="28"/>
          <w:szCs w:val="28"/>
        </w:rPr>
        <w:t>ет</w:t>
      </w:r>
      <w:r w:rsidRPr="00FC1F0F">
        <w:rPr>
          <w:rFonts w:ascii="Times New Roman" w:hAnsi="Times New Roman"/>
          <w:sz w:val="28"/>
          <w:szCs w:val="28"/>
        </w:rPr>
        <w:t>ся ежегодно в объемах предусмотренных решением Пензенской городской Думы на текущий год и плановый период.</w:t>
      </w:r>
    </w:p>
    <w:p w:rsidR="00F73D52" w:rsidRPr="00FC1F0F" w:rsidRDefault="00F73D52" w:rsidP="00FC1F0F">
      <w:pPr>
        <w:ind w:firstLine="851"/>
        <w:outlineLvl w:val="1"/>
        <w:rPr>
          <w:rFonts w:ascii="Times New Roman" w:hAnsi="Times New Roman"/>
          <w:sz w:val="28"/>
          <w:szCs w:val="28"/>
        </w:rPr>
      </w:pPr>
      <w:r w:rsidRPr="00FC1F0F">
        <w:rPr>
          <w:rFonts w:ascii="Times New Roman" w:hAnsi="Times New Roman"/>
          <w:sz w:val="28"/>
          <w:szCs w:val="28"/>
        </w:rPr>
        <w:t>В целях обеспечения непрерывности и преемственности предусмотренных мероприятий подпрограммы деление на этапы реализации не планируется.</w:t>
      </w:r>
    </w:p>
    <w:p w:rsidR="00F73D52" w:rsidRPr="00FC1F0F" w:rsidRDefault="00F73D52" w:rsidP="00FC1F0F">
      <w:pPr>
        <w:ind w:firstLine="851"/>
        <w:outlineLvl w:val="1"/>
        <w:rPr>
          <w:rFonts w:ascii="Times New Roman" w:hAnsi="Times New Roman"/>
          <w:sz w:val="28"/>
          <w:szCs w:val="28"/>
        </w:rPr>
      </w:pPr>
      <w:r w:rsidRPr="00FC1F0F">
        <w:rPr>
          <w:rFonts w:ascii="Times New Roman" w:hAnsi="Times New Roman"/>
          <w:sz w:val="28"/>
          <w:szCs w:val="28"/>
        </w:rPr>
        <w:t>В ходе исполнения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города Пензы.</w:t>
      </w:r>
    </w:p>
    <w:p w:rsidR="005E2811" w:rsidRPr="00FC1F0F" w:rsidRDefault="005E2811" w:rsidP="00FC1F0F">
      <w:pPr>
        <w:spacing w:line="264" w:lineRule="auto"/>
        <w:ind w:firstLine="851"/>
        <w:outlineLvl w:val="1"/>
        <w:rPr>
          <w:rFonts w:ascii="Times New Roman" w:hAnsi="Times New Roman"/>
          <w:sz w:val="28"/>
          <w:szCs w:val="28"/>
        </w:rPr>
      </w:pPr>
    </w:p>
    <w:p w:rsidR="00F73D52" w:rsidRPr="00FC1F0F" w:rsidRDefault="00F73D52" w:rsidP="00FC1F0F">
      <w:pPr>
        <w:ind w:firstLine="0"/>
        <w:jc w:val="center"/>
        <w:rPr>
          <w:rFonts w:ascii="Times New Roman" w:hAnsi="Times New Roman"/>
          <w:b/>
          <w:sz w:val="28"/>
          <w:szCs w:val="28"/>
        </w:rPr>
      </w:pPr>
      <w:r w:rsidRPr="00FC1F0F">
        <w:rPr>
          <w:rFonts w:ascii="Times New Roman" w:hAnsi="Times New Roman"/>
          <w:b/>
          <w:sz w:val="28"/>
          <w:szCs w:val="28"/>
        </w:rPr>
        <w:t>10.</w:t>
      </w:r>
      <w:r w:rsidR="00172C84" w:rsidRPr="00FC1F0F">
        <w:rPr>
          <w:rFonts w:ascii="Times New Roman" w:hAnsi="Times New Roman"/>
          <w:b/>
          <w:sz w:val="28"/>
          <w:szCs w:val="28"/>
        </w:rPr>
        <w:t>3</w:t>
      </w:r>
      <w:r w:rsidRPr="00FC1F0F">
        <w:rPr>
          <w:rFonts w:ascii="Times New Roman" w:hAnsi="Times New Roman"/>
          <w:b/>
          <w:sz w:val="28"/>
          <w:szCs w:val="28"/>
        </w:rPr>
        <w:t xml:space="preserve">.4. Прогноз сводных показателей муниципальных заданий </w:t>
      </w:r>
    </w:p>
    <w:p w:rsidR="00F73D52" w:rsidRPr="00FC1F0F" w:rsidRDefault="00F73D52" w:rsidP="00FC1F0F">
      <w:pPr>
        <w:ind w:firstLine="0"/>
        <w:jc w:val="center"/>
        <w:rPr>
          <w:rFonts w:ascii="Times New Roman" w:hAnsi="Times New Roman"/>
          <w:b/>
          <w:sz w:val="28"/>
          <w:szCs w:val="28"/>
        </w:rPr>
      </w:pPr>
      <w:r w:rsidRPr="00FC1F0F">
        <w:rPr>
          <w:rFonts w:ascii="Times New Roman" w:hAnsi="Times New Roman"/>
          <w:b/>
          <w:sz w:val="28"/>
          <w:szCs w:val="28"/>
        </w:rPr>
        <w:t xml:space="preserve">на оказание муниципальных услуг (выполнение работ) </w:t>
      </w:r>
    </w:p>
    <w:p w:rsidR="00F73D52" w:rsidRPr="00FC1F0F" w:rsidRDefault="00F73D52" w:rsidP="00FC1F0F">
      <w:pPr>
        <w:ind w:firstLine="0"/>
        <w:jc w:val="center"/>
        <w:rPr>
          <w:rFonts w:ascii="Times New Roman" w:hAnsi="Times New Roman"/>
          <w:b/>
          <w:sz w:val="28"/>
          <w:szCs w:val="28"/>
        </w:rPr>
      </w:pPr>
      <w:r w:rsidRPr="00FC1F0F">
        <w:rPr>
          <w:rFonts w:ascii="Times New Roman" w:hAnsi="Times New Roman"/>
          <w:b/>
          <w:sz w:val="28"/>
          <w:szCs w:val="28"/>
        </w:rPr>
        <w:t xml:space="preserve">муниципальными учреждениями города Пензы </w:t>
      </w:r>
    </w:p>
    <w:p w:rsidR="00F73D52" w:rsidRPr="00FC1F0F" w:rsidRDefault="00F73D52" w:rsidP="00FC1F0F">
      <w:pPr>
        <w:ind w:firstLine="0"/>
        <w:jc w:val="center"/>
        <w:rPr>
          <w:rFonts w:ascii="Times New Roman" w:hAnsi="Times New Roman"/>
          <w:sz w:val="28"/>
          <w:szCs w:val="28"/>
        </w:rPr>
      </w:pPr>
      <w:r w:rsidRPr="00FC1F0F">
        <w:rPr>
          <w:rFonts w:ascii="Times New Roman" w:hAnsi="Times New Roman"/>
          <w:b/>
          <w:sz w:val="28"/>
          <w:szCs w:val="28"/>
        </w:rPr>
        <w:t>по муниципальной программе</w:t>
      </w:r>
    </w:p>
    <w:p w:rsidR="00F73D52" w:rsidRPr="00FC1F0F" w:rsidRDefault="00F73D52" w:rsidP="00FC1F0F">
      <w:pPr>
        <w:rPr>
          <w:rFonts w:ascii="Times New Roman" w:hAnsi="Times New Roman"/>
          <w:sz w:val="28"/>
          <w:szCs w:val="28"/>
        </w:rPr>
      </w:pPr>
    </w:p>
    <w:p w:rsidR="00F73D52" w:rsidRPr="00FC1F0F" w:rsidRDefault="00F73D52" w:rsidP="00FC1F0F">
      <w:pPr>
        <w:rPr>
          <w:rFonts w:ascii="Times New Roman" w:hAnsi="Times New Roman"/>
          <w:sz w:val="28"/>
          <w:szCs w:val="28"/>
        </w:rPr>
      </w:pPr>
      <w:r w:rsidRPr="00FC1F0F">
        <w:rPr>
          <w:rFonts w:ascii="Times New Roman" w:hAnsi="Times New Roman"/>
          <w:sz w:val="28"/>
          <w:szCs w:val="28"/>
        </w:rPr>
        <w:t>По данной подпрограмме не предусмотрено оказание муниципальных услуг (выполнение работ) муниципальными учреждениями города Пензы.</w:t>
      </w:r>
    </w:p>
    <w:p w:rsidR="005E2811" w:rsidRPr="00FC1F0F" w:rsidRDefault="005E2811" w:rsidP="00FC1F0F">
      <w:pPr>
        <w:rPr>
          <w:rFonts w:ascii="Times New Roman" w:hAnsi="Times New Roman"/>
          <w:sz w:val="28"/>
          <w:szCs w:val="28"/>
        </w:rPr>
      </w:pPr>
    </w:p>
    <w:p w:rsidR="00923D68" w:rsidRPr="00FC1F0F" w:rsidRDefault="00923D68" w:rsidP="00FC1F0F">
      <w:pPr>
        <w:jc w:val="center"/>
        <w:rPr>
          <w:rFonts w:ascii="Times New Roman" w:hAnsi="Times New Roman"/>
          <w:sz w:val="28"/>
          <w:szCs w:val="28"/>
        </w:rPr>
      </w:pPr>
      <w:r w:rsidRPr="00FC1F0F">
        <w:rPr>
          <w:rFonts w:ascii="Times New Roman" w:hAnsi="Times New Roman"/>
          <w:b/>
          <w:sz w:val="28"/>
          <w:szCs w:val="28"/>
        </w:rPr>
        <w:t>10.3.5. Участие других организаций в реализации подпрограммы 3</w:t>
      </w:r>
    </w:p>
    <w:p w:rsidR="00F11C4C" w:rsidRPr="00FC1F0F" w:rsidRDefault="00F11C4C" w:rsidP="00FC1F0F">
      <w:pPr>
        <w:rPr>
          <w:rFonts w:ascii="Times New Roman" w:eastAsia="Calibri" w:hAnsi="Times New Roman"/>
          <w:sz w:val="28"/>
          <w:szCs w:val="28"/>
          <w:lang w:eastAsia="en-US"/>
        </w:rPr>
      </w:pPr>
    </w:p>
    <w:p w:rsidR="00F11C4C" w:rsidRPr="00FC1F0F" w:rsidRDefault="00F11C4C" w:rsidP="00FC1F0F">
      <w:pPr>
        <w:rPr>
          <w:rFonts w:ascii="Times New Roman" w:eastAsia="Calibri" w:hAnsi="Times New Roman"/>
          <w:sz w:val="28"/>
          <w:szCs w:val="28"/>
          <w:lang w:eastAsia="en-US"/>
        </w:rPr>
      </w:pPr>
      <w:r w:rsidRPr="00FC1F0F">
        <w:rPr>
          <w:rFonts w:ascii="Times New Roman" w:eastAsia="Calibri" w:hAnsi="Times New Roman"/>
          <w:sz w:val="28"/>
          <w:szCs w:val="28"/>
          <w:lang w:eastAsia="en-US"/>
        </w:rPr>
        <w:t>Реализация указанной подпрограммы осуществляется при содействии отдела распределения муниципального жилищного фонда администрации города Пензы.</w:t>
      </w:r>
    </w:p>
    <w:p w:rsidR="00F11C4C" w:rsidRPr="00FC1F0F" w:rsidRDefault="00F11C4C" w:rsidP="00FC1F0F">
      <w:pPr>
        <w:ind w:firstLine="709"/>
        <w:rPr>
          <w:rFonts w:ascii="Times New Roman" w:eastAsia="Calibri" w:hAnsi="Times New Roman"/>
          <w:sz w:val="28"/>
          <w:szCs w:val="28"/>
          <w:lang w:eastAsia="en-US"/>
        </w:rPr>
      </w:pPr>
      <w:r w:rsidRPr="00FC1F0F">
        <w:rPr>
          <w:rFonts w:ascii="Times New Roman" w:eastAsia="Calibri" w:hAnsi="Times New Roman"/>
          <w:sz w:val="28"/>
          <w:szCs w:val="28"/>
          <w:lang w:eastAsia="en-US"/>
        </w:rPr>
        <w:t>Отдел распределения муниципального жилищного фонда осуществляет принятие на учет в качестве нуждающихся в жилых помещениях, предоставляемых по договору социального найма, в том числе и многодетных семей, а также признает молодые семьи нуждающимися в жилых помещениях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23D68" w:rsidRPr="00FC1F0F" w:rsidRDefault="00923D68" w:rsidP="00FC1F0F">
      <w:pPr>
        <w:ind w:firstLine="0"/>
        <w:jc w:val="center"/>
        <w:rPr>
          <w:rFonts w:ascii="Times New Roman" w:hAnsi="Times New Roman"/>
          <w:b/>
          <w:sz w:val="28"/>
          <w:szCs w:val="28"/>
        </w:rPr>
      </w:pPr>
    </w:p>
    <w:p w:rsidR="00F73D52" w:rsidRPr="00FC1F0F" w:rsidRDefault="00F73D52" w:rsidP="00FC1F0F">
      <w:pPr>
        <w:ind w:firstLine="0"/>
        <w:jc w:val="center"/>
        <w:rPr>
          <w:rFonts w:ascii="Times New Roman" w:hAnsi="Times New Roman"/>
          <w:b/>
          <w:sz w:val="28"/>
          <w:szCs w:val="28"/>
        </w:rPr>
      </w:pPr>
      <w:r w:rsidRPr="00FC1F0F">
        <w:rPr>
          <w:rFonts w:ascii="Times New Roman" w:hAnsi="Times New Roman"/>
          <w:b/>
          <w:sz w:val="28"/>
          <w:szCs w:val="28"/>
        </w:rPr>
        <w:t>10.</w:t>
      </w:r>
      <w:r w:rsidR="00172C84" w:rsidRPr="00FC1F0F">
        <w:rPr>
          <w:rFonts w:ascii="Times New Roman" w:hAnsi="Times New Roman"/>
          <w:b/>
          <w:sz w:val="28"/>
          <w:szCs w:val="28"/>
        </w:rPr>
        <w:t>3</w:t>
      </w:r>
      <w:r w:rsidRPr="00FC1F0F">
        <w:rPr>
          <w:rFonts w:ascii="Times New Roman" w:hAnsi="Times New Roman"/>
          <w:b/>
          <w:sz w:val="28"/>
          <w:szCs w:val="28"/>
        </w:rPr>
        <w:t xml:space="preserve">.6. Объем финансовых ресурсов, необходимых для реализации подпрограммы </w:t>
      </w:r>
      <w:r w:rsidR="00172C84" w:rsidRPr="00FC1F0F">
        <w:rPr>
          <w:rFonts w:ascii="Times New Roman" w:hAnsi="Times New Roman"/>
          <w:b/>
          <w:sz w:val="28"/>
          <w:szCs w:val="28"/>
        </w:rPr>
        <w:t>3</w:t>
      </w:r>
    </w:p>
    <w:p w:rsidR="00F73D52" w:rsidRPr="00FC1F0F" w:rsidRDefault="00F73D52" w:rsidP="00FC1F0F">
      <w:pPr>
        <w:rPr>
          <w:rFonts w:ascii="Times New Roman" w:hAnsi="Times New Roman"/>
          <w:sz w:val="28"/>
          <w:szCs w:val="28"/>
        </w:rPr>
      </w:pP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lastRenderedPageBreak/>
        <w:t xml:space="preserve">Общий объем финансирования подпрограммы – </w:t>
      </w:r>
      <w:r w:rsidR="00BA2D63" w:rsidRPr="00FC1F0F">
        <w:rPr>
          <w:rStyle w:val="a3"/>
          <w:rFonts w:ascii="Times New Roman" w:hAnsi="Times New Roman"/>
          <w:b w:val="0"/>
          <w:color w:val="auto"/>
          <w:sz w:val="28"/>
          <w:szCs w:val="28"/>
        </w:rPr>
        <w:t>287 040,0</w:t>
      </w:r>
      <w:r w:rsidRPr="00FC1F0F">
        <w:rPr>
          <w:rStyle w:val="a3"/>
          <w:rFonts w:ascii="Times New Roman" w:hAnsi="Times New Roman"/>
          <w:b w:val="0"/>
          <w:color w:val="auto"/>
          <w:sz w:val="28"/>
          <w:szCs w:val="28"/>
        </w:rPr>
        <w:t xml:space="preserve"> тыс. рублей, в том числе: </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 за счет средств бюджета города Пензы – </w:t>
      </w:r>
      <w:r w:rsidR="00BA2D63" w:rsidRPr="00FC1F0F">
        <w:rPr>
          <w:rStyle w:val="a3"/>
          <w:rFonts w:ascii="Times New Roman" w:hAnsi="Times New Roman"/>
          <w:b w:val="0"/>
          <w:color w:val="auto"/>
          <w:sz w:val="28"/>
          <w:szCs w:val="28"/>
        </w:rPr>
        <w:t>105 000,0</w:t>
      </w:r>
      <w:r w:rsidRPr="00FC1F0F">
        <w:rPr>
          <w:rStyle w:val="a3"/>
          <w:rFonts w:ascii="Times New Roman" w:hAnsi="Times New Roman"/>
          <w:b w:val="0"/>
          <w:color w:val="auto"/>
          <w:sz w:val="28"/>
          <w:szCs w:val="28"/>
        </w:rPr>
        <w:t xml:space="preserve"> тыс. рублей;</w:t>
      </w:r>
    </w:p>
    <w:p w:rsidR="00F73D52" w:rsidRPr="00FC1F0F" w:rsidRDefault="00F73D52" w:rsidP="00FC1F0F">
      <w:pPr>
        <w:pStyle w:val="aff6"/>
        <w:ind w:firstLine="600"/>
        <w:rPr>
          <w:rStyle w:val="a3"/>
          <w:rFonts w:ascii="Times New Roman" w:hAnsi="Times New Roman"/>
          <w:b w:val="0"/>
          <w:color w:val="auto"/>
          <w:sz w:val="28"/>
          <w:szCs w:val="28"/>
        </w:rPr>
      </w:pPr>
      <w:r w:rsidRPr="00FC1F0F">
        <w:rPr>
          <w:rStyle w:val="a3"/>
          <w:rFonts w:ascii="Times New Roman" w:hAnsi="Times New Roman"/>
          <w:b w:val="0"/>
          <w:color w:val="auto"/>
          <w:sz w:val="28"/>
          <w:szCs w:val="28"/>
        </w:rPr>
        <w:t xml:space="preserve">- </w:t>
      </w:r>
      <w:r w:rsidRPr="00FC1F0F">
        <w:rPr>
          <w:rFonts w:ascii="Times New Roman" w:hAnsi="Times New Roman"/>
          <w:sz w:val="28"/>
          <w:szCs w:val="28"/>
        </w:rPr>
        <w:t>за счет средств межбюджетных трансфертов из бюджета Пензенской области –</w:t>
      </w:r>
      <w:r w:rsidRPr="00FC1F0F">
        <w:rPr>
          <w:rStyle w:val="a3"/>
          <w:rFonts w:ascii="Times New Roman" w:hAnsi="Times New Roman"/>
          <w:b w:val="0"/>
          <w:color w:val="auto"/>
          <w:sz w:val="28"/>
          <w:szCs w:val="28"/>
        </w:rPr>
        <w:t xml:space="preserve"> </w:t>
      </w:r>
      <w:r w:rsidR="00BA2D63" w:rsidRPr="00FC1F0F">
        <w:rPr>
          <w:rStyle w:val="a3"/>
          <w:rFonts w:ascii="Times New Roman" w:hAnsi="Times New Roman"/>
          <w:b w:val="0"/>
          <w:color w:val="auto"/>
          <w:sz w:val="28"/>
          <w:szCs w:val="28"/>
        </w:rPr>
        <w:t>182 040,0</w:t>
      </w:r>
      <w:r w:rsidRPr="00FC1F0F">
        <w:rPr>
          <w:rStyle w:val="a3"/>
          <w:rFonts w:ascii="Times New Roman" w:hAnsi="Times New Roman"/>
          <w:b w:val="0"/>
          <w:color w:val="auto"/>
          <w:sz w:val="28"/>
          <w:szCs w:val="28"/>
        </w:rPr>
        <w:t xml:space="preserve"> тыс. рублей</w:t>
      </w:r>
      <w:r w:rsidR="00433C4D" w:rsidRPr="00FC1F0F">
        <w:rPr>
          <w:rStyle w:val="a3"/>
          <w:rFonts w:ascii="Times New Roman" w:hAnsi="Times New Roman"/>
          <w:b w:val="0"/>
          <w:color w:val="auto"/>
          <w:sz w:val="28"/>
          <w:szCs w:val="28"/>
        </w:rPr>
        <w:t>.</w:t>
      </w:r>
    </w:p>
    <w:p w:rsidR="00BE5E7D" w:rsidRPr="00FC1F0F" w:rsidRDefault="00BE5E7D" w:rsidP="00FC1F0F">
      <w:pPr>
        <w:rPr>
          <w:rStyle w:val="a3"/>
          <w:rFonts w:ascii="Times New Roman" w:hAnsi="Times New Roman"/>
          <w:b w:val="0"/>
          <w:color w:val="auto"/>
          <w:sz w:val="28"/>
          <w:szCs w:val="28"/>
        </w:rPr>
      </w:pPr>
    </w:p>
    <w:p w:rsidR="007B4F46"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 </w:t>
      </w:r>
      <w:r w:rsidR="007B4F46" w:rsidRPr="00FC1F0F">
        <w:rPr>
          <w:rFonts w:ascii="Times New Roman" w:hAnsi="Times New Roman"/>
          <w:color w:val="auto"/>
          <w:sz w:val="28"/>
          <w:szCs w:val="28"/>
        </w:rPr>
        <w:t xml:space="preserve">Подпрограмма 4 «Обеспечение реализации </w:t>
      </w:r>
    </w:p>
    <w:p w:rsidR="007B4F46" w:rsidRPr="00FC1F0F" w:rsidRDefault="007B4F46"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на территории г. Пензы единой политики в сфере </w:t>
      </w:r>
    </w:p>
    <w:p w:rsidR="007B4F46" w:rsidRPr="00FC1F0F" w:rsidRDefault="007B4F46"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социальной поддержки населения»</w:t>
      </w:r>
    </w:p>
    <w:p w:rsidR="007B4F46" w:rsidRPr="00FC1F0F" w:rsidRDefault="007B4F46" w:rsidP="00FC1F0F">
      <w:pPr>
        <w:pStyle w:val="1"/>
        <w:spacing w:before="0" w:after="0"/>
        <w:rPr>
          <w:rFonts w:ascii="Times New Roman" w:hAnsi="Times New Roman"/>
          <w:color w:val="auto"/>
          <w:sz w:val="28"/>
          <w:szCs w:val="28"/>
        </w:rPr>
      </w:pPr>
    </w:p>
    <w:p w:rsidR="00277F9C"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Паспорт </w:t>
      </w:r>
    </w:p>
    <w:p w:rsidR="00277F9C"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подпрограммы </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 муниципальной программы города Пензы</w:t>
      </w:r>
      <w:r w:rsidRPr="00FC1F0F">
        <w:rPr>
          <w:rFonts w:ascii="Times New Roman" w:hAnsi="Times New Roman"/>
          <w:color w:val="auto"/>
          <w:sz w:val="28"/>
          <w:szCs w:val="28"/>
        </w:rPr>
        <w:br/>
      </w:r>
      <w:r w:rsidR="00B7707A" w:rsidRPr="00FC1F0F">
        <w:rPr>
          <w:rFonts w:ascii="Times New Roman" w:hAnsi="Times New Roman"/>
          <w:color w:val="auto"/>
          <w:sz w:val="28"/>
          <w:szCs w:val="28"/>
        </w:rPr>
        <w:t>«</w:t>
      </w:r>
      <w:r w:rsidRPr="00FC1F0F">
        <w:rPr>
          <w:rFonts w:ascii="Times New Roman" w:hAnsi="Times New Roman"/>
          <w:color w:val="auto"/>
          <w:sz w:val="28"/>
          <w:szCs w:val="28"/>
        </w:rPr>
        <w:t>Социальная поддержка и социальное обслуживание граждан</w:t>
      </w:r>
      <w:r w:rsidRPr="00FC1F0F">
        <w:rPr>
          <w:rFonts w:ascii="Times New Roman" w:hAnsi="Times New Roman"/>
          <w:color w:val="auto"/>
          <w:sz w:val="28"/>
          <w:szCs w:val="28"/>
        </w:rPr>
        <w:br/>
        <w:t xml:space="preserve"> в городе Пензе на 20</w:t>
      </w:r>
      <w:r w:rsidR="002F4446" w:rsidRPr="00FC1F0F">
        <w:rPr>
          <w:rFonts w:ascii="Times New Roman" w:hAnsi="Times New Roman"/>
          <w:color w:val="auto"/>
          <w:sz w:val="28"/>
          <w:szCs w:val="28"/>
        </w:rPr>
        <w:t>20</w:t>
      </w:r>
      <w:r w:rsidRPr="00FC1F0F">
        <w:rPr>
          <w:rFonts w:ascii="Times New Roman" w:hAnsi="Times New Roman"/>
          <w:color w:val="auto"/>
          <w:sz w:val="28"/>
          <w:szCs w:val="28"/>
        </w:rPr>
        <w:t>-202</w:t>
      </w:r>
      <w:r w:rsidR="002F4446" w:rsidRPr="00FC1F0F">
        <w:rPr>
          <w:rFonts w:ascii="Times New Roman" w:hAnsi="Times New Roman"/>
          <w:color w:val="auto"/>
          <w:sz w:val="28"/>
          <w:szCs w:val="28"/>
        </w:rPr>
        <w:t>6</w:t>
      </w:r>
      <w:r w:rsidRPr="00FC1F0F">
        <w:rPr>
          <w:rFonts w:ascii="Times New Roman" w:hAnsi="Times New Roman"/>
          <w:color w:val="auto"/>
          <w:sz w:val="28"/>
          <w:szCs w:val="28"/>
        </w:rPr>
        <w:t xml:space="preserve"> годы</w:t>
      </w:r>
      <w:r w:rsidR="00B7707A" w:rsidRPr="00FC1F0F">
        <w:rPr>
          <w:rFonts w:ascii="Times New Roman" w:hAnsi="Times New Roman"/>
          <w:color w:val="auto"/>
          <w:sz w:val="28"/>
          <w:szCs w:val="28"/>
        </w:rPr>
        <w:t>»</w:t>
      </w:r>
    </w:p>
    <w:p w:rsidR="00277F9C" w:rsidRPr="00FC1F0F" w:rsidRDefault="00277F9C" w:rsidP="00FC1F0F">
      <w:pPr>
        <w:pStyle w:val="1"/>
        <w:spacing w:before="0" w:after="0"/>
        <w:rPr>
          <w:rFonts w:ascii="Times New Roman" w:hAnsi="Times New Roman"/>
          <w:color w:val="auto"/>
          <w:sz w:val="28"/>
          <w:szCs w:val="28"/>
        </w:rPr>
      </w:pPr>
    </w:p>
    <w:tbl>
      <w:tblPr>
        <w:tblW w:w="97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506"/>
      </w:tblGrid>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Наименование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sz w:val="28"/>
                <w:szCs w:val="28"/>
              </w:rPr>
            </w:pPr>
            <w:r w:rsidRPr="00FC1F0F">
              <w:rPr>
                <w:rFonts w:ascii="Times New Roman" w:hAnsi="Times New Roman"/>
                <w:sz w:val="28"/>
                <w:szCs w:val="28"/>
              </w:rPr>
              <w:t xml:space="preserve">Обеспечение реализации на территории г. Пензы единой политики в сфере социальной поддержки населения </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Ответственный исполнитель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sz w:val="28"/>
                <w:szCs w:val="28"/>
              </w:rPr>
            </w:pPr>
            <w:r w:rsidRPr="00FC1F0F">
              <w:rPr>
                <w:rFonts w:ascii="Times New Roman" w:hAnsi="Times New Roman"/>
                <w:sz w:val="28"/>
                <w:szCs w:val="28"/>
              </w:rPr>
              <w:t xml:space="preserve">Социальное управление города Пензы </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Соисполнители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027BFB" w:rsidP="00FC1F0F">
            <w:pPr>
              <w:pStyle w:val="aff6"/>
              <w:rPr>
                <w:rFonts w:ascii="Times New Roman" w:hAnsi="Times New Roman"/>
                <w:sz w:val="28"/>
                <w:szCs w:val="28"/>
              </w:rPr>
            </w:pPr>
            <w:r w:rsidRPr="00FC1F0F">
              <w:rPr>
                <w:rStyle w:val="a3"/>
                <w:rFonts w:ascii="Times New Roman" w:hAnsi="Times New Roman"/>
                <w:b w:val="0"/>
                <w:color w:val="auto"/>
                <w:sz w:val="28"/>
                <w:szCs w:val="28"/>
              </w:rPr>
              <w:t>Соисполнители подпрограммы отсутствуют</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Цели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sz w:val="28"/>
                <w:szCs w:val="28"/>
              </w:rPr>
            </w:pPr>
            <w:r w:rsidRPr="00FC1F0F">
              <w:rPr>
                <w:rFonts w:ascii="Times New Roman" w:hAnsi="Times New Roman"/>
                <w:sz w:val="28"/>
                <w:szCs w:val="28"/>
              </w:rPr>
              <w:t>Проведение на территории г. Пензы единой политики в сфере социальной поддержки населения</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Задачи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sz w:val="28"/>
                <w:szCs w:val="28"/>
              </w:rPr>
            </w:pPr>
            <w:r w:rsidRPr="00FC1F0F">
              <w:rPr>
                <w:rFonts w:ascii="Times New Roman" w:hAnsi="Times New Roman"/>
                <w:sz w:val="28"/>
                <w:szCs w:val="28"/>
              </w:rPr>
              <w:t>Обеспечение эффективной деятельности Социального управления города Пензы в сфере социальной поддержки населения</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jc w:val="left"/>
              <w:rPr>
                <w:rFonts w:ascii="Times New Roman" w:hAnsi="Times New Roman"/>
                <w:b/>
                <w:sz w:val="28"/>
                <w:szCs w:val="28"/>
              </w:rPr>
            </w:pPr>
            <w:r w:rsidRPr="00FC1F0F">
              <w:rPr>
                <w:rStyle w:val="a3"/>
                <w:rFonts w:ascii="Times New Roman" w:hAnsi="Times New Roman"/>
                <w:b w:val="0"/>
                <w:color w:val="auto"/>
                <w:sz w:val="28"/>
                <w:szCs w:val="28"/>
              </w:rPr>
              <w:t>Целевые показатели подпрограммы</w:t>
            </w:r>
          </w:p>
        </w:tc>
        <w:tc>
          <w:tcPr>
            <w:tcW w:w="6506" w:type="dxa"/>
            <w:tcBorders>
              <w:top w:val="single" w:sz="4" w:space="0" w:color="auto"/>
              <w:left w:val="single" w:sz="4" w:space="0" w:color="auto"/>
              <w:bottom w:val="single" w:sz="4" w:space="0" w:color="auto"/>
              <w:right w:val="single" w:sz="4" w:space="0" w:color="auto"/>
            </w:tcBorders>
          </w:tcPr>
          <w:p w:rsidR="00661CB2" w:rsidRPr="00FC1F0F" w:rsidRDefault="008F7F37" w:rsidP="00FC1F0F">
            <w:pPr>
              <w:ind w:firstLine="0"/>
              <w:rPr>
                <w:rFonts w:ascii="Times New Roman" w:hAnsi="Times New Roman"/>
                <w:sz w:val="28"/>
                <w:szCs w:val="28"/>
              </w:rPr>
            </w:pPr>
            <w:r w:rsidRPr="00FC1F0F">
              <w:rPr>
                <w:rFonts w:ascii="Times New Roman" w:hAnsi="Times New Roman"/>
                <w:sz w:val="28"/>
                <w:szCs w:val="28"/>
              </w:rPr>
              <w:t>Доля просроченной кредиторской задолженности по оплате труда (включая начисления на оплату труда) в общем объеме расходов на оплату труда (включая начисления на оплату труда)</w:t>
            </w:r>
          </w:p>
        </w:tc>
      </w:tr>
      <w:tr w:rsidR="00277F9C" w:rsidRPr="00FC1F0F">
        <w:tc>
          <w:tcPr>
            <w:tcW w:w="3261" w:type="dxa"/>
            <w:tcBorders>
              <w:top w:val="single" w:sz="4" w:space="0" w:color="auto"/>
              <w:left w:val="single" w:sz="4" w:space="0" w:color="auto"/>
              <w:bottom w:val="single" w:sz="4" w:space="0" w:color="auto"/>
              <w:right w:val="single" w:sz="4" w:space="0" w:color="auto"/>
            </w:tcBorders>
          </w:tcPr>
          <w:p w:rsidR="00661CB2" w:rsidRPr="00FC1F0F" w:rsidRDefault="00277F9C" w:rsidP="00FC1F0F">
            <w:pPr>
              <w:pStyle w:val="aff6"/>
              <w:jc w:val="left"/>
              <w:rPr>
                <w:rFonts w:ascii="Times New Roman" w:hAnsi="Times New Roman"/>
                <w:bCs/>
                <w:sz w:val="28"/>
                <w:szCs w:val="28"/>
              </w:rPr>
            </w:pPr>
            <w:r w:rsidRPr="00FC1F0F">
              <w:rPr>
                <w:rStyle w:val="a3"/>
                <w:rFonts w:ascii="Times New Roman" w:hAnsi="Times New Roman"/>
                <w:b w:val="0"/>
                <w:color w:val="auto"/>
                <w:sz w:val="28"/>
                <w:szCs w:val="28"/>
              </w:rPr>
              <w:t>Сроки и этапы реализации подпрограммы</w:t>
            </w:r>
          </w:p>
        </w:tc>
        <w:tc>
          <w:tcPr>
            <w:tcW w:w="6506" w:type="dxa"/>
            <w:tcBorders>
              <w:top w:val="single" w:sz="4" w:space="0" w:color="auto"/>
              <w:left w:val="single" w:sz="4" w:space="0" w:color="auto"/>
              <w:bottom w:val="single" w:sz="4" w:space="0" w:color="auto"/>
              <w:right w:val="single" w:sz="4" w:space="0" w:color="auto"/>
            </w:tcBorders>
          </w:tcPr>
          <w:p w:rsidR="00277F9C" w:rsidRPr="00FC1F0F" w:rsidRDefault="00277F9C" w:rsidP="00FC1F0F">
            <w:pPr>
              <w:pStyle w:val="aff6"/>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20</w:t>
            </w:r>
            <w:r w:rsidRPr="00FC1F0F">
              <w:rPr>
                <w:rFonts w:ascii="Times New Roman" w:hAnsi="Times New Roman"/>
                <w:sz w:val="28"/>
                <w:szCs w:val="28"/>
              </w:rPr>
              <w:t>-202</w:t>
            </w:r>
            <w:r w:rsidR="002F4446"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tc>
      </w:tr>
      <w:tr w:rsidR="00D84404" w:rsidRPr="00FC1F0F">
        <w:trPr>
          <w:trHeight w:val="201"/>
        </w:trPr>
        <w:tc>
          <w:tcPr>
            <w:tcW w:w="3261" w:type="dxa"/>
            <w:tcBorders>
              <w:top w:val="single" w:sz="4" w:space="0" w:color="auto"/>
              <w:left w:val="single" w:sz="4" w:space="0" w:color="auto"/>
              <w:right w:val="single" w:sz="4" w:space="0" w:color="auto"/>
            </w:tcBorders>
          </w:tcPr>
          <w:p w:rsidR="00D84404" w:rsidRPr="00FC1F0F" w:rsidRDefault="00D84404" w:rsidP="00FC1F0F">
            <w:pPr>
              <w:pStyle w:val="aff6"/>
              <w:jc w:val="left"/>
              <w:rPr>
                <w:rFonts w:ascii="Times New Roman" w:hAnsi="Times New Roman"/>
                <w:b/>
                <w:sz w:val="28"/>
                <w:szCs w:val="28"/>
              </w:rPr>
            </w:pPr>
            <w:bookmarkStart w:id="34" w:name="sub_8508"/>
            <w:r w:rsidRPr="00FC1F0F">
              <w:rPr>
                <w:rStyle w:val="a3"/>
                <w:rFonts w:ascii="Times New Roman" w:hAnsi="Times New Roman"/>
                <w:b w:val="0"/>
                <w:color w:val="auto"/>
                <w:sz w:val="28"/>
                <w:szCs w:val="28"/>
              </w:rPr>
              <w:t>Объем и источники финансирования подпрограммы (по годам)</w:t>
            </w:r>
            <w:bookmarkEnd w:id="34"/>
          </w:p>
        </w:tc>
        <w:tc>
          <w:tcPr>
            <w:tcW w:w="6506" w:type="dxa"/>
            <w:tcBorders>
              <w:top w:val="single" w:sz="4" w:space="0" w:color="auto"/>
              <w:left w:val="single" w:sz="4" w:space="0" w:color="auto"/>
              <w:bottom w:val="single" w:sz="4" w:space="0" w:color="auto"/>
              <w:right w:val="single" w:sz="4" w:space="0" w:color="auto"/>
            </w:tcBorders>
          </w:tcPr>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 xml:space="preserve">Общий объём финансирования подпрограммы составляет </w:t>
            </w:r>
            <w:r w:rsidR="00BA2D63" w:rsidRPr="00FC1F0F">
              <w:rPr>
                <w:rFonts w:ascii="Times New Roman" w:hAnsi="Times New Roman"/>
                <w:sz w:val="28"/>
                <w:szCs w:val="28"/>
              </w:rPr>
              <w:t>440 002,1</w:t>
            </w:r>
            <w:r w:rsidRPr="00FC1F0F">
              <w:rPr>
                <w:rFonts w:ascii="Times New Roman" w:hAnsi="Times New Roman"/>
                <w:sz w:val="28"/>
                <w:szCs w:val="28"/>
              </w:rPr>
              <w:t> тыс. рублей, в том числе:</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20</w:t>
            </w:r>
            <w:r w:rsidRPr="00FC1F0F">
              <w:rPr>
                <w:rFonts w:ascii="Times New Roman" w:hAnsi="Times New Roman"/>
                <w:sz w:val="28"/>
                <w:szCs w:val="28"/>
              </w:rPr>
              <w:t xml:space="preserve"> год – </w:t>
            </w:r>
            <w:r w:rsidR="00BA2D63" w:rsidRPr="00FC1F0F">
              <w:rPr>
                <w:rFonts w:ascii="Times New Roman" w:hAnsi="Times New Roman"/>
                <w:sz w:val="28"/>
                <w:szCs w:val="28"/>
              </w:rPr>
              <w:t>60 984,1</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21</w:t>
            </w:r>
            <w:r w:rsidRPr="00FC1F0F">
              <w:rPr>
                <w:rFonts w:ascii="Times New Roman" w:hAnsi="Times New Roman"/>
                <w:sz w:val="28"/>
                <w:szCs w:val="28"/>
              </w:rPr>
              <w:t xml:space="preserve"> год – </w:t>
            </w:r>
            <w:r w:rsidR="00BA2D63" w:rsidRPr="00FC1F0F">
              <w:rPr>
                <w:rFonts w:ascii="Times New Roman" w:hAnsi="Times New Roman"/>
                <w:sz w:val="28"/>
                <w:szCs w:val="28"/>
              </w:rPr>
              <w:t>63 182,0</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22</w:t>
            </w:r>
            <w:r w:rsidRPr="00FC1F0F">
              <w:rPr>
                <w:rFonts w:ascii="Times New Roman" w:hAnsi="Times New Roman"/>
                <w:sz w:val="28"/>
                <w:szCs w:val="28"/>
              </w:rPr>
              <w:t xml:space="preserve"> год – </w:t>
            </w:r>
            <w:r w:rsidR="00BA2D63" w:rsidRPr="00FC1F0F">
              <w:rPr>
                <w:rFonts w:ascii="Times New Roman" w:hAnsi="Times New Roman"/>
                <w:sz w:val="28"/>
                <w:szCs w:val="28"/>
              </w:rPr>
              <w:t>63 182,0</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23</w:t>
            </w:r>
            <w:r w:rsidRPr="00FC1F0F">
              <w:rPr>
                <w:rFonts w:ascii="Times New Roman" w:hAnsi="Times New Roman"/>
                <w:sz w:val="28"/>
                <w:szCs w:val="28"/>
              </w:rPr>
              <w:t xml:space="preserve"> год – </w:t>
            </w:r>
            <w:r w:rsidR="00BA2D63" w:rsidRPr="00FC1F0F">
              <w:rPr>
                <w:rFonts w:ascii="Times New Roman" w:hAnsi="Times New Roman"/>
                <w:sz w:val="28"/>
                <w:szCs w:val="28"/>
              </w:rPr>
              <w:t>63 163,5</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w:t>
            </w:r>
            <w:r w:rsidR="002F4446" w:rsidRPr="00FC1F0F">
              <w:rPr>
                <w:rFonts w:ascii="Times New Roman" w:hAnsi="Times New Roman"/>
                <w:sz w:val="28"/>
                <w:szCs w:val="28"/>
              </w:rPr>
              <w:t>24</w:t>
            </w:r>
            <w:r w:rsidRPr="00FC1F0F">
              <w:rPr>
                <w:rFonts w:ascii="Times New Roman" w:hAnsi="Times New Roman"/>
                <w:sz w:val="28"/>
                <w:szCs w:val="28"/>
              </w:rPr>
              <w:t xml:space="preserve"> год – </w:t>
            </w:r>
            <w:r w:rsidR="00BA2D63" w:rsidRPr="00FC1F0F">
              <w:rPr>
                <w:rFonts w:ascii="Times New Roman" w:hAnsi="Times New Roman"/>
                <w:sz w:val="28"/>
                <w:szCs w:val="28"/>
              </w:rPr>
              <w:t>63 163,5</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202</w:t>
            </w:r>
            <w:r w:rsidR="002F4446" w:rsidRPr="00FC1F0F">
              <w:rPr>
                <w:rFonts w:ascii="Times New Roman" w:hAnsi="Times New Roman"/>
                <w:sz w:val="28"/>
                <w:szCs w:val="28"/>
              </w:rPr>
              <w:t>5</w:t>
            </w:r>
            <w:r w:rsidRPr="00FC1F0F">
              <w:rPr>
                <w:rFonts w:ascii="Times New Roman" w:hAnsi="Times New Roman"/>
                <w:sz w:val="28"/>
                <w:szCs w:val="28"/>
              </w:rPr>
              <w:t xml:space="preserve"> год – </w:t>
            </w:r>
            <w:r w:rsidR="00BA2D63" w:rsidRPr="00FC1F0F">
              <w:rPr>
                <w:rFonts w:ascii="Times New Roman" w:hAnsi="Times New Roman"/>
                <w:sz w:val="28"/>
                <w:szCs w:val="28"/>
              </w:rPr>
              <w:t>63 163,5</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2026 год – </w:t>
            </w:r>
            <w:r w:rsidR="00BA2D63" w:rsidRPr="00FC1F0F">
              <w:rPr>
                <w:rFonts w:ascii="Times New Roman" w:hAnsi="Times New Roman"/>
                <w:sz w:val="28"/>
                <w:szCs w:val="28"/>
              </w:rPr>
              <w:t>63 163,5</w:t>
            </w:r>
            <w:r w:rsidRPr="00FC1F0F">
              <w:rPr>
                <w:rFonts w:ascii="Times New Roman" w:hAnsi="Times New Roman"/>
                <w:sz w:val="28"/>
                <w:szCs w:val="28"/>
              </w:rPr>
              <w:t xml:space="preserve"> 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lastRenderedPageBreak/>
              <w:t xml:space="preserve">- за счет средств бюджета города Пензы -                                 </w:t>
            </w:r>
            <w:r w:rsidR="00BA2D63" w:rsidRPr="00FC1F0F">
              <w:rPr>
                <w:rFonts w:ascii="Times New Roman" w:hAnsi="Times New Roman"/>
                <w:sz w:val="28"/>
                <w:szCs w:val="28"/>
              </w:rPr>
              <w:t>32 317,0</w:t>
            </w:r>
            <w:r w:rsidRPr="00FC1F0F">
              <w:rPr>
                <w:rFonts w:ascii="Times New Roman" w:hAnsi="Times New Roman"/>
                <w:sz w:val="28"/>
                <w:szCs w:val="28"/>
              </w:rPr>
              <w:t xml:space="preserve"> тыс. рублей, в том числе:</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2020 год – </w:t>
            </w:r>
            <w:r w:rsidR="00BA2D63" w:rsidRPr="00FC1F0F">
              <w:rPr>
                <w:rFonts w:ascii="Times New Roman" w:hAnsi="Times New Roman"/>
                <w:sz w:val="28"/>
                <w:szCs w:val="28"/>
              </w:rPr>
              <w:t>4 498,0</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2021 год – </w:t>
            </w:r>
            <w:r w:rsidR="00BA2D63" w:rsidRPr="00FC1F0F">
              <w:rPr>
                <w:rFonts w:ascii="Times New Roman" w:hAnsi="Times New Roman"/>
                <w:sz w:val="28"/>
                <w:szCs w:val="28"/>
              </w:rPr>
              <w:t>4 636,5</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2022 год – </w:t>
            </w:r>
            <w:r w:rsidR="00BA2D63" w:rsidRPr="00FC1F0F">
              <w:rPr>
                <w:rFonts w:ascii="Times New Roman" w:hAnsi="Times New Roman"/>
                <w:sz w:val="28"/>
                <w:szCs w:val="28"/>
              </w:rPr>
              <w:t xml:space="preserve">4 636,5 </w:t>
            </w:r>
            <w:r w:rsidRPr="00FC1F0F">
              <w:rPr>
                <w:rFonts w:ascii="Times New Roman" w:hAnsi="Times New Roman"/>
                <w:sz w:val="28"/>
                <w:szCs w:val="28"/>
              </w:rPr>
              <w:t>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2023 год – </w:t>
            </w:r>
            <w:r w:rsidR="00BA2D63" w:rsidRPr="00FC1F0F">
              <w:rPr>
                <w:rFonts w:ascii="Times New Roman" w:hAnsi="Times New Roman"/>
                <w:sz w:val="28"/>
                <w:szCs w:val="28"/>
              </w:rPr>
              <w:t xml:space="preserve">4 636,5 </w:t>
            </w:r>
            <w:r w:rsidRPr="00FC1F0F">
              <w:rPr>
                <w:rFonts w:ascii="Times New Roman" w:hAnsi="Times New Roman"/>
                <w:sz w:val="28"/>
                <w:szCs w:val="28"/>
              </w:rPr>
              <w:t>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2024 год – </w:t>
            </w:r>
            <w:r w:rsidR="00BA2D63" w:rsidRPr="00FC1F0F">
              <w:rPr>
                <w:rFonts w:ascii="Times New Roman" w:hAnsi="Times New Roman"/>
                <w:sz w:val="28"/>
                <w:szCs w:val="28"/>
              </w:rPr>
              <w:t xml:space="preserve">4 636,5 </w:t>
            </w:r>
            <w:r w:rsidRPr="00FC1F0F">
              <w:rPr>
                <w:rFonts w:ascii="Times New Roman" w:hAnsi="Times New Roman"/>
                <w:sz w:val="28"/>
                <w:szCs w:val="28"/>
              </w:rPr>
              <w:t>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2025 год – </w:t>
            </w:r>
            <w:r w:rsidR="00BA2D63" w:rsidRPr="00FC1F0F">
              <w:rPr>
                <w:rFonts w:ascii="Times New Roman" w:hAnsi="Times New Roman"/>
                <w:sz w:val="28"/>
                <w:szCs w:val="28"/>
              </w:rPr>
              <w:t xml:space="preserve">4 636,5 </w:t>
            </w:r>
            <w:r w:rsidRPr="00FC1F0F">
              <w:rPr>
                <w:rFonts w:ascii="Times New Roman" w:hAnsi="Times New Roman"/>
                <w:sz w:val="28"/>
                <w:szCs w:val="28"/>
              </w:rPr>
              <w:t>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2026 год – </w:t>
            </w:r>
            <w:r w:rsidR="00BA2D63" w:rsidRPr="00FC1F0F">
              <w:rPr>
                <w:rFonts w:ascii="Times New Roman" w:hAnsi="Times New Roman"/>
                <w:sz w:val="28"/>
                <w:szCs w:val="28"/>
              </w:rPr>
              <w:t xml:space="preserve">4 636,5 </w:t>
            </w:r>
            <w:r w:rsidRPr="00FC1F0F">
              <w:rPr>
                <w:rFonts w:ascii="Times New Roman" w:hAnsi="Times New Roman"/>
                <w:sz w:val="28"/>
                <w:szCs w:val="28"/>
              </w:rPr>
              <w:t>тыс. рублей.</w:t>
            </w:r>
          </w:p>
          <w:p w:rsidR="00D84404" w:rsidRPr="00FC1F0F" w:rsidRDefault="00D84404" w:rsidP="00FC1F0F">
            <w:pPr>
              <w:ind w:firstLine="600"/>
              <w:rPr>
                <w:rFonts w:ascii="Times New Roman" w:hAnsi="Times New Roman"/>
                <w:sz w:val="28"/>
                <w:szCs w:val="28"/>
              </w:rPr>
            </w:pPr>
            <w:r w:rsidRPr="00FC1F0F">
              <w:rPr>
                <w:rFonts w:ascii="Times New Roman" w:hAnsi="Times New Roman"/>
                <w:sz w:val="28"/>
                <w:szCs w:val="28"/>
              </w:rPr>
              <w:t xml:space="preserve">- за счет межбюджетных трансфертов из бюджета Пензенской области –                                       </w:t>
            </w:r>
            <w:r w:rsidR="00BA2D63" w:rsidRPr="00FC1F0F">
              <w:rPr>
                <w:rFonts w:ascii="Times New Roman" w:hAnsi="Times New Roman"/>
                <w:sz w:val="28"/>
                <w:szCs w:val="28"/>
              </w:rPr>
              <w:t>407 685,1</w:t>
            </w:r>
            <w:r w:rsidRPr="00FC1F0F">
              <w:rPr>
                <w:rFonts w:ascii="Times New Roman" w:hAnsi="Times New Roman"/>
                <w:sz w:val="28"/>
                <w:szCs w:val="28"/>
              </w:rPr>
              <w:t xml:space="preserve"> тыс. рублей, в том числе:</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 xml:space="preserve">2020 год – </w:t>
            </w:r>
            <w:r w:rsidR="00BA2D63" w:rsidRPr="00FC1F0F">
              <w:rPr>
                <w:rFonts w:ascii="Times New Roman" w:hAnsi="Times New Roman"/>
                <w:sz w:val="28"/>
                <w:szCs w:val="28"/>
              </w:rPr>
              <w:t>56 486,1</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2021 год – 5</w:t>
            </w:r>
            <w:r w:rsidR="00BA2D63" w:rsidRPr="00FC1F0F">
              <w:rPr>
                <w:rFonts w:ascii="Times New Roman" w:hAnsi="Times New Roman"/>
                <w:sz w:val="28"/>
                <w:szCs w:val="28"/>
              </w:rPr>
              <w:t>8 545,5</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2022 год – 5</w:t>
            </w:r>
            <w:r w:rsidR="00BA2D63" w:rsidRPr="00FC1F0F">
              <w:rPr>
                <w:rFonts w:ascii="Times New Roman" w:hAnsi="Times New Roman"/>
                <w:sz w:val="28"/>
                <w:szCs w:val="28"/>
              </w:rPr>
              <w:t>8 545,5</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2023 год – 5</w:t>
            </w:r>
            <w:r w:rsidR="00BA2D63" w:rsidRPr="00FC1F0F">
              <w:rPr>
                <w:rFonts w:ascii="Times New Roman" w:hAnsi="Times New Roman"/>
                <w:sz w:val="28"/>
                <w:szCs w:val="28"/>
              </w:rPr>
              <w:t>8 527,0</w:t>
            </w:r>
            <w:r w:rsidRPr="00FC1F0F">
              <w:rPr>
                <w:rFonts w:ascii="Times New Roman" w:hAnsi="Times New Roman"/>
                <w:sz w:val="28"/>
                <w:szCs w:val="28"/>
              </w:rPr>
              <w:t xml:space="preserve">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2024 год – 5</w:t>
            </w:r>
            <w:r w:rsidR="00BA2D63" w:rsidRPr="00FC1F0F">
              <w:rPr>
                <w:rFonts w:ascii="Times New Roman" w:hAnsi="Times New Roman"/>
                <w:sz w:val="28"/>
                <w:szCs w:val="28"/>
              </w:rPr>
              <w:t>8</w:t>
            </w:r>
            <w:r w:rsidRPr="00FC1F0F">
              <w:rPr>
                <w:rFonts w:ascii="Times New Roman" w:hAnsi="Times New Roman"/>
                <w:sz w:val="28"/>
                <w:szCs w:val="28"/>
              </w:rPr>
              <w:t xml:space="preserve"> </w:t>
            </w:r>
            <w:r w:rsidR="00BA2D63" w:rsidRPr="00FC1F0F">
              <w:rPr>
                <w:rFonts w:ascii="Times New Roman" w:hAnsi="Times New Roman"/>
                <w:sz w:val="28"/>
                <w:szCs w:val="28"/>
              </w:rPr>
              <w:t>527</w:t>
            </w:r>
            <w:r w:rsidRPr="00FC1F0F">
              <w:rPr>
                <w:rFonts w:ascii="Times New Roman" w:hAnsi="Times New Roman"/>
                <w:sz w:val="28"/>
                <w:szCs w:val="28"/>
              </w:rPr>
              <w:t>,0 тыс. рублей;</w:t>
            </w:r>
          </w:p>
          <w:p w:rsidR="002F4446"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2025 год – 5</w:t>
            </w:r>
            <w:r w:rsidR="00BA2D63" w:rsidRPr="00FC1F0F">
              <w:rPr>
                <w:rFonts w:ascii="Times New Roman" w:hAnsi="Times New Roman"/>
                <w:sz w:val="28"/>
                <w:szCs w:val="28"/>
              </w:rPr>
              <w:t>8</w:t>
            </w:r>
            <w:r w:rsidRPr="00FC1F0F">
              <w:rPr>
                <w:rFonts w:ascii="Times New Roman" w:hAnsi="Times New Roman"/>
                <w:sz w:val="28"/>
                <w:szCs w:val="28"/>
              </w:rPr>
              <w:t xml:space="preserve"> </w:t>
            </w:r>
            <w:r w:rsidR="00BA2D63" w:rsidRPr="00FC1F0F">
              <w:rPr>
                <w:rFonts w:ascii="Times New Roman" w:hAnsi="Times New Roman"/>
                <w:sz w:val="28"/>
                <w:szCs w:val="28"/>
              </w:rPr>
              <w:t>527</w:t>
            </w:r>
            <w:r w:rsidRPr="00FC1F0F">
              <w:rPr>
                <w:rFonts w:ascii="Times New Roman" w:hAnsi="Times New Roman"/>
                <w:sz w:val="28"/>
                <w:szCs w:val="28"/>
              </w:rPr>
              <w:t>,0 тыс. рублей.</w:t>
            </w:r>
          </w:p>
          <w:p w:rsidR="00D84404" w:rsidRPr="00FC1F0F" w:rsidRDefault="002F4446" w:rsidP="00FC1F0F">
            <w:pPr>
              <w:ind w:firstLine="600"/>
              <w:rPr>
                <w:rFonts w:ascii="Times New Roman" w:hAnsi="Times New Roman"/>
                <w:sz w:val="28"/>
                <w:szCs w:val="28"/>
              </w:rPr>
            </w:pPr>
            <w:r w:rsidRPr="00FC1F0F">
              <w:rPr>
                <w:rFonts w:ascii="Times New Roman" w:hAnsi="Times New Roman"/>
                <w:sz w:val="28"/>
                <w:szCs w:val="28"/>
              </w:rPr>
              <w:t>2026 год – 5</w:t>
            </w:r>
            <w:r w:rsidR="00BA2D63" w:rsidRPr="00FC1F0F">
              <w:rPr>
                <w:rFonts w:ascii="Times New Roman" w:hAnsi="Times New Roman"/>
                <w:sz w:val="28"/>
                <w:szCs w:val="28"/>
              </w:rPr>
              <w:t>8</w:t>
            </w:r>
            <w:r w:rsidRPr="00FC1F0F">
              <w:rPr>
                <w:rFonts w:ascii="Times New Roman" w:hAnsi="Times New Roman"/>
                <w:sz w:val="28"/>
                <w:szCs w:val="28"/>
              </w:rPr>
              <w:t xml:space="preserve"> </w:t>
            </w:r>
            <w:r w:rsidR="00BA2D63" w:rsidRPr="00FC1F0F">
              <w:rPr>
                <w:rFonts w:ascii="Times New Roman" w:hAnsi="Times New Roman"/>
                <w:sz w:val="28"/>
                <w:szCs w:val="28"/>
              </w:rPr>
              <w:t>527</w:t>
            </w:r>
            <w:r w:rsidRPr="00FC1F0F">
              <w:rPr>
                <w:rFonts w:ascii="Times New Roman" w:hAnsi="Times New Roman"/>
                <w:sz w:val="28"/>
                <w:szCs w:val="28"/>
              </w:rPr>
              <w:t>,0 тыс. рублей.</w:t>
            </w:r>
          </w:p>
        </w:tc>
      </w:tr>
    </w:tbl>
    <w:p w:rsidR="00AA4D5A" w:rsidRPr="00FC1F0F" w:rsidRDefault="00AA4D5A" w:rsidP="00FC1F0F">
      <w:pPr>
        <w:pStyle w:val="1"/>
        <w:spacing w:before="0" w:after="0"/>
        <w:rPr>
          <w:rFonts w:ascii="Times New Roman" w:hAnsi="Times New Roman"/>
          <w:color w:val="auto"/>
          <w:sz w:val="28"/>
          <w:szCs w:val="28"/>
        </w:rPr>
      </w:pPr>
      <w:bookmarkStart w:id="35" w:name="sub_851"/>
    </w:p>
    <w:p w:rsidR="00277F9C"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.1. Характеристика сферы реализации подпрограммы </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 описание основных проблем и обоснование включения в </w:t>
      </w:r>
      <w:r w:rsidR="00A32085" w:rsidRPr="00FC1F0F">
        <w:rPr>
          <w:rFonts w:ascii="Times New Roman" w:hAnsi="Times New Roman"/>
          <w:color w:val="auto"/>
          <w:sz w:val="28"/>
          <w:szCs w:val="28"/>
        </w:rPr>
        <w:t>муниципаль</w:t>
      </w:r>
      <w:r w:rsidRPr="00FC1F0F">
        <w:rPr>
          <w:rFonts w:ascii="Times New Roman" w:hAnsi="Times New Roman"/>
          <w:color w:val="auto"/>
          <w:sz w:val="28"/>
          <w:szCs w:val="28"/>
        </w:rPr>
        <w:t>ную программу</w:t>
      </w:r>
    </w:p>
    <w:p w:rsidR="00C429C5" w:rsidRPr="00FC1F0F" w:rsidRDefault="00C429C5" w:rsidP="00FC1F0F">
      <w:pPr>
        <w:rPr>
          <w:rFonts w:ascii="Times New Roman" w:hAnsi="Times New Roman"/>
          <w:sz w:val="28"/>
          <w:szCs w:val="28"/>
        </w:rPr>
      </w:pPr>
    </w:p>
    <w:bookmarkEnd w:id="35"/>
    <w:p w:rsidR="00277F9C" w:rsidRPr="00FC1F0F" w:rsidRDefault="00277F9C" w:rsidP="00FC1F0F">
      <w:pPr>
        <w:rPr>
          <w:rFonts w:ascii="Times New Roman" w:hAnsi="Times New Roman"/>
          <w:sz w:val="28"/>
          <w:szCs w:val="28"/>
        </w:rPr>
      </w:pPr>
      <w:r w:rsidRPr="00FC1F0F">
        <w:rPr>
          <w:rFonts w:ascii="Times New Roman" w:hAnsi="Times New Roman"/>
          <w:sz w:val="28"/>
          <w:szCs w:val="28"/>
        </w:rPr>
        <w:t>Подпрограмма необходима для обеспечения стабильного функционирования Социального управления города Пензы, в том числе осуществляющего исполнение переданных государственных полномочий в сфере социальной поддержки населения.</w:t>
      </w:r>
    </w:p>
    <w:p w:rsidR="00277F9C" w:rsidRPr="00FC1F0F" w:rsidRDefault="00277F9C" w:rsidP="00FC1F0F">
      <w:pPr>
        <w:rPr>
          <w:rFonts w:ascii="Times New Roman" w:hAnsi="Times New Roman"/>
          <w:sz w:val="28"/>
          <w:szCs w:val="28"/>
        </w:rPr>
      </w:pPr>
      <w:r w:rsidRPr="00FC1F0F">
        <w:rPr>
          <w:rFonts w:ascii="Times New Roman" w:hAnsi="Times New Roman"/>
          <w:sz w:val="28"/>
          <w:szCs w:val="28"/>
        </w:rPr>
        <w:t>Своевременное достижение целей и решение задач данной подпрограммы позволит успешно реализовать муниципальную программу в целом и достигнуть запланированной эффективности.</w:t>
      </w:r>
    </w:p>
    <w:p w:rsidR="00AA4D5A" w:rsidRPr="00FC1F0F" w:rsidRDefault="00AA4D5A" w:rsidP="00FC1F0F">
      <w:pPr>
        <w:rPr>
          <w:rFonts w:ascii="Times New Roman" w:hAnsi="Times New Roman"/>
          <w:sz w:val="28"/>
          <w:szCs w:val="28"/>
        </w:rPr>
      </w:pPr>
    </w:p>
    <w:p w:rsidR="00277F9C" w:rsidRPr="00FC1F0F" w:rsidRDefault="00277F9C" w:rsidP="00FC1F0F">
      <w:pPr>
        <w:pStyle w:val="1"/>
        <w:rPr>
          <w:rFonts w:ascii="Times New Roman" w:hAnsi="Times New Roman"/>
          <w:color w:val="auto"/>
          <w:sz w:val="28"/>
          <w:szCs w:val="28"/>
        </w:rPr>
      </w:pPr>
      <w:bookmarkStart w:id="36" w:name="sub_852"/>
      <w:r w:rsidRPr="00FC1F0F">
        <w:rPr>
          <w:rFonts w:ascii="Times New Roman" w:hAnsi="Times New Roman"/>
          <w:color w:val="auto"/>
          <w:sz w:val="28"/>
          <w:szCs w:val="28"/>
        </w:rPr>
        <w:t>10.</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.2. Цели, задачи подпрограммы </w:t>
      </w:r>
      <w:r w:rsidR="00396179" w:rsidRPr="00FC1F0F">
        <w:rPr>
          <w:rFonts w:ascii="Times New Roman" w:hAnsi="Times New Roman"/>
          <w:color w:val="auto"/>
          <w:sz w:val="28"/>
          <w:szCs w:val="28"/>
        </w:rPr>
        <w:t>4</w:t>
      </w:r>
    </w:p>
    <w:bookmarkEnd w:id="36"/>
    <w:p w:rsidR="00277F9C" w:rsidRPr="00FC1F0F" w:rsidRDefault="00277F9C" w:rsidP="00FC1F0F">
      <w:pPr>
        <w:rPr>
          <w:rFonts w:ascii="Times New Roman" w:hAnsi="Times New Roman"/>
          <w:sz w:val="28"/>
          <w:szCs w:val="28"/>
        </w:rPr>
      </w:pPr>
      <w:r w:rsidRPr="00FC1F0F">
        <w:rPr>
          <w:rFonts w:ascii="Times New Roman" w:hAnsi="Times New Roman"/>
          <w:sz w:val="28"/>
          <w:szCs w:val="28"/>
        </w:rPr>
        <w:t xml:space="preserve">Целью подпрограммы является проведение на территории г. Пензы единой политики в сфере социальной поддержки населения. </w:t>
      </w:r>
    </w:p>
    <w:p w:rsidR="00277F9C" w:rsidRPr="00FC1F0F" w:rsidRDefault="00277F9C" w:rsidP="00FC1F0F">
      <w:pPr>
        <w:rPr>
          <w:rFonts w:ascii="Times New Roman" w:hAnsi="Times New Roman"/>
          <w:sz w:val="28"/>
          <w:szCs w:val="28"/>
        </w:rPr>
      </w:pPr>
      <w:r w:rsidRPr="00FC1F0F">
        <w:rPr>
          <w:rFonts w:ascii="Times New Roman" w:hAnsi="Times New Roman"/>
          <w:sz w:val="28"/>
          <w:szCs w:val="28"/>
        </w:rPr>
        <w:t>Для достижения поставленной цели необходимо решение задачи по обеспечению эффективной деятельности Социального управления города Пензы в сфере социальной поддержки населения.</w:t>
      </w:r>
    </w:p>
    <w:p w:rsidR="00C429C5" w:rsidRPr="00FC1F0F" w:rsidRDefault="00C429C5" w:rsidP="00FC1F0F">
      <w:pPr>
        <w:rPr>
          <w:rFonts w:ascii="Times New Roman" w:hAnsi="Times New Roman"/>
          <w:sz w:val="28"/>
          <w:szCs w:val="28"/>
        </w:rPr>
      </w:pPr>
    </w:p>
    <w:p w:rsidR="00277F9C"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.3. Сроки реализации подпрограммы </w:t>
      </w:r>
      <w:r w:rsidR="00396179" w:rsidRPr="00FC1F0F">
        <w:rPr>
          <w:rFonts w:ascii="Times New Roman" w:hAnsi="Times New Roman"/>
          <w:color w:val="auto"/>
          <w:sz w:val="28"/>
          <w:szCs w:val="28"/>
        </w:rPr>
        <w:t>4</w:t>
      </w:r>
    </w:p>
    <w:p w:rsidR="00277F9C" w:rsidRPr="00FC1F0F" w:rsidRDefault="00277F9C" w:rsidP="00FC1F0F">
      <w:pPr>
        <w:rPr>
          <w:rFonts w:ascii="Times New Roman" w:hAnsi="Times New Roman"/>
          <w:sz w:val="28"/>
          <w:szCs w:val="28"/>
        </w:rPr>
      </w:pPr>
    </w:p>
    <w:p w:rsidR="00277F9C" w:rsidRPr="00FC1F0F" w:rsidRDefault="00277F9C" w:rsidP="00FC1F0F">
      <w:pPr>
        <w:ind w:firstLine="709"/>
        <w:rPr>
          <w:rFonts w:ascii="Times New Roman" w:hAnsi="Times New Roman"/>
          <w:sz w:val="28"/>
          <w:szCs w:val="28"/>
        </w:rPr>
      </w:pPr>
      <w:r w:rsidRPr="00FC1F0F">
        <w:rPr>
          <w:rFonts w:ascii="Times New Roman" w:hAnsi="Times New Roman"/>
          <w:sz w:val="28"/>
          <w:szCs w:val="28"/>
        </w:rPr>
        <w:t>Сроки реализации подпрограммы - 20</w:t>
      </w:r>
      <w:r w:rsidR="00F11C4C" w:rsidRPr="00FC1F0F">
        <w:rPr>
          <w:rFonts w:ascii="Times New Roman" w:hAnsi="Times New Roman"/>
          <w:sz w:val="28"/>
          <w:szCs w:val="28"/>
        </w:rPr>
        <w:t>20</w:t>
      </w:r>
      <w:r w:rsidRPr="00FC1F0F">
        <w:rPr>
          <w:rFonts w:ascii="Times New Roman" w:hAnsi="Times New Roman"/>
          <w:sz w:val="28"/>
          <w:szCs w:val="28"/>
        </w:rPr>
        <w:t>-202</w:t>
      </w:r>
      <w:r w:rsidR="00F11C4C" w:rsidRPr="00FC1F0F">
        <w:rPr>
          <w:rFonts w:ascii="Times New Roman" w:hAnsi="Times New Roman"/>
          <w:sz w:val="28"/>
          <w:szCs w:val="28"/>
        </w:rPr>
        <w:t>6</w:t>
      </w:r>
      <w:r w:rsidRPr="00FC1F0F">
        <w:rPr>
          <w:rFonts w:ascii="Times New Roman" w:hAnsi="Times New Roman"/>
          <w:sz w:val="28"/>
          <w:szCs w:val="28"/>
        </w:rPr>
        <w:t xml:space="preserve"> годы.</w:t>
      </w:r>
    </w:p>
    <w:p w:rsidR="00277F9C" w:rsidRPr="00FC1F0F" w:rsidRDefault="00277F9C" w:rsidP="00FC1F0F">
      <w:pPr>
        <w:ind w:firstLine="709"/>
        <w:rPr>
          <w:rFonts w:ascii="Times New Roman" w:hAnsi="Times New Roman"/>
          <w:sz w:val="28"/>
          <w:szCs w:val="28"/>
        </w:rPr>
      </w:pPr>
      <w:r w:rsidRPr="00FC1F0F">
        <w:rPr>
          <w:rFonts w:ascii="Times New Roman" w:hAnsi="Times New Roman"/>
          <w:sz w:val="28"/>
          <w:szCs w:val="28"/>
        </w:rPr>
        <w:t>Подпрограмма реализуется ежегодно в объемах, предусмотренных решением Пензенской городской Думы о бюджете города Пензы на очередной финансовый год и плановый период.</w:t>
      </w:r>
    </w:p>
    <w:p w:rsidR="00277F9C" w:rsidRPr="00FC1F0F" w:rsidRDefault="00277F9C" w:rsidP="00FC1F0F">
      <w:pPr>
        <w:ind w:firstLine="709"/>
        <w:rPr>
          <w:rFonts w:ascii="Times New Roman" w:hAnsi="Times New Roman"/>
          <w:sz w:val="28"/>
          <w:szCs w:val="28"/>
        </w:rPr>
      </w:pPr>
      <w:r w:rsidRPr="00FC1F0F">
        <w:rPr>
          <w:rFonts w:ascii="Times New Roman" w:hAnsi="Times New Roman"/>
          <w:sz w:val="28"/>
          <w:szCs w:val="28"/>
        </w:rPr>
        <w:lastRenderedPageBreak/>
        <w:t>В целях обеспечения непрерывности и преемственности предусмотренных мероприятий подпрограммы, деление на этапы реализации не планируется.</w:t>
      </w:r>
    </w:p>
    <w:p w:rsidR="00277F9C" w:rsidRPr="00FC1F0F" w:rsidRDefault="00277F9C" w:rsidP="00FC1F0F">
      <w:pPr>
        <w:ind w:firstLine="709"/>
        <w:rPr>
          <w:rFonts w:ascii="Times New Roman" w:hAnsi="Times New Roman"/>
          <w:sz w:val="28"/>
          <w:szCs w:val="28"/>
        </w:rPr>
      </w:pPr>
    </w:p>
    <w:p w:rsidR="00277F9C" w:rsidRPr="00FC1F0F" w:rsidRDefault="00277F9C" w:rsidP="00FC1F0F">
      <w:pPr>
        <w:ind w:firstLine="0"/>
        <w:jc w:val="center"/>
        <w:rPr>
          <w:rFonts w:ascii="Times New Roman" w:hAnsi="Times New Roman"/>
          <w:b/>
          <w:sz w:val="28"/>
          <w:szCs w:val="28"/>
        </w:rPr>
      </w:pPr>
      <w:r w:rsidRPr="00FC1F0F">
        <w:rPr>
          <w:rFonts w:ascii="Times New Roman" w:hAnsi="Times New Roman"/>
          <w:b/>
          <w:sz w:val="28"/>
          <w:szCs w:val="28"/>
        </w:rPr>
        <w:t>10.</w:t>
      </w:r>
      <w:r w:rsidR="00396179" w:rsidRPr="00FC1F0F">
        <w:rPr>
          <w:rFonts w:ascii="Times New Roman" w:hAnsi="Times New Roman"/>
          <w:b/>
          <w:sz w:val="28"/>
          <w:szCs w:val="28"/>
        </w:rPr>
        <w:t>4</w:t>
      </w:r>
      <w:r w:rsidRPr="00FC1F0F">
        <w:rPr>
          <w:rFonts w:ascii="Times New Roman" w:hAnsi="Times New Roman"/>
          <w:b/>
          <w:sz w:val="28"/>
          <w:szCs w:val="28"/>
        </w:rPr>
        <w:t xml:space="preserve">.4. Прогноз сводных показателей муниципальных заданий </w:t>
      </w:r>
    </w:p>
    <w:p w:rsidR="00277F9C" w:rsidRPr="00FC1F0F" w:rsidRDefault="00277F9C" w:rsidP="00FC1F0F">
      <w:pPr>
        <w:ind w:firstLine="0"/>
        <w:jc w:val="center"/>
        <w:rPr>
          <w:rFonts w:ascii="Times New Roman" w:hAnsi="Times New Roman"/>
          <w:b/>
          <w:sz w:val="28"/>
          <w:szCs w:val="28"/>
        </w:rPr>
      </w:pPr>
      <w:r w:rsidRPr="00FC1F0F">
        <w:rPr>
          <w:rFonts w:ascii="Times New Roman" w:hAnsi="Times New Roman"/>
          <w:b/>
          <w:sz w:val="28"/>
          <w:szCs w:val="28"/>
        </w:rPr>
        <w:t xml:space="preserve">на оказание муниципальных услуг (выполнение работ) </w:t>
      </w:r>
    </w:p>
    <w:p w:rsidR="00277F9C" w:rsidRPr="00FC1F0F" w:rsidRDefault="00277F9C" w:rsidP="00FC1F0F">
      <w:pPr>
        <w:ind w:firstLine="0"/>
        <w:jc w:val="center"/>
        <w:rPr>
          <w:rFonts w:ascii="Times New Roman" w:hAnsi="Times New Roman"/>
          <w:b/>
          <w:sz w:val="28"/>
          <w:szCs w:val="28"/>
        </w:rPr>
      </w:pPr>
      <w:r w:rsidRPr="00FC1F0F">
        <w:rPr>
          <w:rFonts w:ascii="Times New Roman" w:hAnsi="Times New Roman"/>
          <w:b/>
          <w:sz w:val="28"/>
          <w:szCs w:val="28"/>
        </w:rPr>
        <w:t xml:space="preserve">муниципальными учреждениями города Пензы </w:t>
      </w:r>
    </w:p>
    <w:p w:rsidR="00277F9C" w:rsidRPr="00FC1F0F" w:rsidRDefault="00277F9C" w:rsidP="00FC1F0F">
      <w:pPr>
        <w:ind w:firstLine="0"/>
        <w:jc w:val="center"/>
        <w:rPr>
          <w:rFonts w:ascii="Times New Roman" w:hAnsi="Times New Roman"/>
          <w:sz w:val="28"/>
          <w:szCs w:val="28"/>
        </w:rPr>
      </w:pPr>
      <w:r w:rsidRPr="00FC1F0F">
        <w:rPr>
          <w:rFonts w:ascii="Times New Roman" w:hAnsi="Times New Roman"/>
          <w:b/>
          <w:sz w:val="28"/>
          <w:szCs w:val="28"/>
        </w:rPr>
        <w:t>по муниципальной программе</w:t>
      </w:r>
    </w:p>
    <w:p w:rsidR="00277F9C" w:rsidRPr="00FC1F0F" w:rsidRDefault="00277F9C" w:rsidP="00FC1F0F">
      <w:pPr>
        <w:rPr>
          <w:rFonts w:ascii="Times New Roman" w:hAnsi="Times New Roman"/>
          <w:sz w:val="28"/>
          <w:szCs w:val="28"/>
        </w:rPr>
      </w:pPr>
    </w:p>
    <w:p w:rsidR="00277F9C" w:rsidRPr="00FC1F0F" w:rsidRDefault="00277F9C" w:rsidP="00FC1F0F">
      <w:pPr>
        <w:rPr>
          <w:rFonts w:ascii="Times New Roman" w:hAnsi="Times New Roman"/>
          <w:sz w:val="28"/>
          <w:szCs w:val="28"/>
        </w:rPr>
      </w:pPr>
      <w:r w:rsidRPr="00FC1F0F">
        <w:rPr>
          <w:rFonts w:ascii="Times New Roman" w:hAnsi="Times New Roman"/>
          <w:sz w:val="28"/>
          <w:szCs w:val="28"/>
        </w:rPr>
        <w:t>По данной подпрограмме не предусмотрено оказание муниципальных услуг (выполнение работ) муниципальными</w:t>
      </w:r>
      <w:r w:rsidR="00C114BA" w:rsidRPr="00FC1F0F">
        <w:rPr>
          <w:rFonts w:ascii="Times New Roman" w:hAnsi="Times New Roman"/>
          <w:sz w:val="28"/>
          <w:szCs w:val="28"/>
        </w:rPr>
        <w:t xml:space="preserve"> </w:t>
      </w:r>
      <w:r w:rsidRPr="00FC1F0F">
        <w:rPr>
          <w:rFonts w:ascii="Times New Roman" w:hAnsi="Times New Roman"/>
          <w:sz w:val="28"/>
          <w:szCs w:val="28"/>
        </w:rPr>
        <w:t>учреждениями города Пензы.</w:t>
      </w:r>
    </w:p>
    <w:p w:rsidR="00277F9C" w:rsidRPr="00FC1F0F" w:rsidRDefault="00277F9C" w:rsidP="00FC1F0F">
      <w:pPr>
        <w:rPr>
          <w:rFonts w:ascii="Times New Roman" w:hAnsi="Times New Roman"/>
          <w:sz w:val="28"/>
          <w:szCs w:val="28"/>
        </w:rPr>
      </w:pPr>
    </w:p>
    <w:p w:rsidR="00277F9C" w:rsidRPr="00FC1F0F" w:rsidRDefault="00277F9C"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w:t>
      </w:r>
      <w:r w:rsidR="00396179" w:rsidRPr="00FC1F0F">
        <w:rPr>
          <w:rFonts w:ascii="Times New Roman" w:hAnsi="Times New Roman"/>
          <w:color w:val="auto"/>
          <w:sz w:val="28"/>
          <w:szCs w:val="28"/>
        </w:rPr>
        <w:t>4</w:t>
      </w:r>
      <w:r w:rsidRPr="00FC1F0F">
        <w:rPr>
          <w:rFonts w:ascii="Times New Roman" w:hAnsi="Times New Roman"/>
          <w:color w:val="auto"/>
          <w:sz w:val="28"/>
          <w:szCs w:val="28"/>
        </w:rPr>
        <w:t xml:space="preserve">.5. Участие других организаций в реализации подпрограммы </w:t>
      </w:r>
      <w:r w:rsidR="00396179" w:rsidRPr="00FC1F0F">
        <w:rPr>
          <w:rFonts w:ascii="Times New Roman" w:hAnsi="Times New Roman"/>
          <w:color w:val="auto"/>
          <w:sz w:val="28"/>
          <w:szCs w:val="28"/>
        </w:rPr>
        <w:t>4</w:t>
      </w:r>
    </w:p>
    <w:p w:rsidR="00277F9C" w:rsidRPr="00FC1F0F" w:rsidRDefault="00277F9C" w:rsidP="00FC1F0F">
      <w:pPr>
        <w:rPr>
          <w:rFonts w:ascii="Times New Roman" w:hAnsi="Times New Roman"/>
          <w:sz w:val="28"/>
          <w:szCs w:val="28"/>
        </w:rPr>
      </w:pPr>
      <w:r w:rsidRPr="00FC1F0F">
        <w:rPr>
          <w:rFonts w:ascii="Times New Roman" w:hAnsi="Times New Roman"/>
          <w:sz w:val="28"/>
          <w:szCs w:val="28"/>
        </w:rPr>
        <w:t xml:space="preserve">В реализации подпрограммы </w:t>
      </w:r>
      <w:r w:rsidR="00F11C4C" w:rsidRPr="00FC1F0F">
        <w:rPr>
          <w:rFonts w:ascii="Times New Roman" w:hAnsi="Times New Roman"/>
          <w:sz w:val="28"/>
          <w:szCs w:val="28"/>
        </w:rPr>
        <w:t>4</w:t>
      </w:r>
      <w:r w:rsidRPr="00FC1F0F">
        <w:rPr>
          <w:rFonts w:ascii="Times New Roman" w:hAnsi="Times New Roman"/>
          <w:sz w:val="28"/>
          <w:szCs w:val="28"/>
        </w:rPr>
        <w:t xml:space="preserve"> другие организации участия не</w:t>
      </w:r>
      <w:r w:rsidR="00C114BA" w:rsidRPr="00FC1F0F">
        <w:rPr>
          <w:rFonts w:ascii="Times New Roman" w:hAnsi="Times New Roman"/>
          <w:sz w:val="28"/>
          <w:szCs w:val="28"/>
        </w:rPr>
        <w:t xml:space="preserve"> </w:t>
      </w:r>
      <w:r w:rsidRPr="00FC1F0F">
        <w:rPr>
          <w:rFonts w:ascii="Times New Roman" w:hAnsi="Times New Roman"/>
          <w:sz w:val="28"/>
          <w:szCs w:val="28"/>
        </w:rPr>
        <w:t>принимают.</w:t>
      </w:r>
    </w:p>
    <w:p w:rsidR="00812AA8" w:rsidRPr="00FC1F0F" w:rsidRDefault="00812AA8" w:rsidP="00FC1F0F">
      <w:pPr>
        <w:rPr>
          <w:rFonts w:ascii="Times New Roman" w:hAnsi="Times New Roman"/>
          <w:sz w:val="28"/>
          <w:szCs w:val="28"/>
        </w:rPr>
      </w:pPr>
    </w:p>
    <w:p w:rsidR="00D84404" w:rsidRPr="00FC1F0F" w:rsidRDefault="00D84404" w:rsidP="00FC1F0F">
      <w:pPr>
        <w:pStyle w:val="1"/>
        <w:widowControl w:val="0"/>
        <w:rPr>
          <w:rFonts w:ascii="Times New Roman" w:hAnsi="Times New Roman"/>
          <w:color w:val="auto"/>
          <w:sz w:val="28"/>
          <w:szCs w:val="28"/>
        </w:rPr>
      </w:pPr>
      <w:r w:rsidRPr="00FC1F0F">
        <w:rPr>
          <w:rFonts w:ascii="Times New Roman" w:hAnsi="Times New Roman"/>
          <w:color w:val="auto"/>
          <w:sz w:val="28"/>
          <w:szCs w:val="28"/>
        </w:rPr>
        <w:t xml:space="preserve">10.4.6. Объем финансовых </w:t>
      </w:r>
      <w:r w:rsidR="00F11C4C" w:rsidRPr="00FC1F0F">
        <w:rPr>
          <w:rFonts w:ascii="Times New Roman" w:hAnsi="Times New Roman"/>
          <w:color w:val="auto"/>
          <w:sz w:val="28"/>
          <w:szCs w:val="28"/>
        </w:rPr>
        <w:t>ресурсов,</w:t>
      </w:r>
      <w:r w:rsidRPr="00FC1F0F">
        <w:rPr>
          <w:rFonts w:ascii="Times New Roman" w:hAnsi="Times New Roman"/>
          <w:color w:val="auto"/>
          <w:sz w:val="28"/>
          <w:szCs w:val="28"/>
        </w:rPr>
        <w:t xml:space="preserve"> необходимых для реализации подпрограммы 4</w:t>
      </w:r>
    </w:p>
    <w:p w:rsidR="00D84404" w:rsidRPr="00FC1F0F" w:rsidRDefault="00D84404" w:rsidP="00FC1F0F">
      <w:pPr>
        <w:rPr>
          <w:rFonts w:ascii="Times New Roman" w:hAnsi="Times New Roman"/>
          <w:sz w:val="28"/>
          <w:szCs w:val="28"/>
        </w:rPr>
      </w:pPr>
    </w:p>
    <w:p w:rsidR="00D84404" w:rsidRPr="00FC1F0F" w:rsidRDefault="00D84404" w:rsidP="00FC1F0F">
      <w:pPr>
        <w:ind w:firstLine="709"/>
        <w:rPr>
          <w:rFonts w:ascii="Times New Roman" w:hAnsi="Times New Roman"/>
          <w:sz w:val="28"/>
          <w:szCs w:val="28"/>
        </w:rPr>
      </w:pPr>
      <w:r w:rsidRPr="00FC1F0F">
        <w:rPr>
          <w:rFonts w:ascii="Times New Roman" w:hAnsi="Times New Roman"/>
          <w:sz w:val="28"/>
          <w:szCs w:val="28"/>
        </w:rPr>
        <w:t xml:space="preserve">Общий объем финансирования подпрограммы составит </w:t>
      </w:r>
      <w:r w:rsidR="00BA2D63" w:rsidRPr="00FC1F0F">
        <w:rPr>
          <w:rFonts w:ascii="Times New Roman" w:hAnsi="Times New Roman"/>
          <w:sz w:val="28"/>
          <w:szCs w:val="28"/>
        </w:rPr>
        <w:t>440 002,1</w:t>
      </w:r>
      <w:r w:rsidRPr="00FC1F0F">
        <w:rPr>
          <w:rFonts w:ascii="Times New Roman" w:hAnsi="Times New Roman"/>
          <w:sz w:val="28"/>
          <w:szCs w:val="28"/>
        </w:rPr>
        <w:t xml:space="preserve"> тыс. рублей, в том числе:</w:t>
      </w:r>
    </w:p>
    <w:p w:rsidR="00D84404" w:rsidRPr="00FC1F0F" w:rsidRDefault="00D84404" w:rsidP="00FC1F0F">
      <w:pPr>
        <w:ind w:firstLine="709"/>
        <w:rPr>
          <w:rFonts w:ascii="Times New Roman" w:hAnsi="Times New Roman"/>
          <w:sz w:val="28"/>
          <w:szCs w:val="28"/>
        </w:rPr>
      </w:pPr>
      <w:r w:rsidRPr="00FC1F0F">
        <w:rPr>
          <w:rFonts w:ascii="Times New Roman" w:hAnsi="Times New Roman"/>
          <w:sz w:val="28"/>
          <w:szCs w:val="28"/>
        </w:rPr>
        <w:t xml:space="preserve">- за счет средств бюджета города Пензы – </w:t>
      </w:r>
      <w:r w:rsidR="00BA2D63" w:rsidRPr="00FC1F0F">
        <w:rPr>
          <w:rFonts w:ascii="Times New Roman" w:hAnsi="Times New Roman"/>
          <w:sz w:val="28"/>
          <w:szCs w:val="28"/>
        </w:rPr>
        <w:t>32 317,0</w:t>
      </w:r>
      <w:r w:rsidRPr="00FC1F0F">
        <w:rPr>
          <w:rFonts w:ascii="Times New Roman" w:hAnsi="Times New Roman"/>
          <w:sz w:val="28"/>
          <w:szCs w:val="28"/>
        </w:rPr>
        <w:t xml:space="preserve"> тыс. рублей;</w:t>
      </w:r>
    </w:p>
    <w:p w:rsidR="00396179" w:rsidRPr="00FC1F0F" w:rsidRDefault="00D84404" w:rsidP="00FC1F0F">
      <w:pPr>
        <w:rPr>
          <w:rFonts w:ascii="Times New Roman" w:hAnsi="Times New Roman"/>
          <w:sz w:val="28"/>
          <w:szCs w:val="28"/>
        </w:rPr>
      </w:pPr>
      <w:r w:rsidRPr="00FC1F0F">
        <w:rPr>
          <w:rFonts w:ascii="Times New Roman" w:hAnsi="Times New Roman"/>
          <w:sz w:val="28"/>
          <w:szCs w:val="28"/>
        </w:rPr>
        <w:t xml:space="preserve">- за счет межбюджетных трансфертов из бюджета Пензенской области – </w:t>
      </w:r>
      <w:r w:rsidR="00BA2D63" w:rsidRPr="00FC1F0F">
        <w:rPr>
          <w:rFonts w:ascii="Times New Roman" w:hAnsi="Times New Roman"/>
          <w:sz w:val="28"/>
          <w:szCs w:val="28"/>
        </w:rPr>
        <w:t>407 685,1</w:t>
      </w:r>
      <w:r w:rsidRPr="00FC1F0F">
        <w:rPr>
          <w:rFonts w:ascii="Times New Roman" w:hAnsi="Times New Roman"/>
          <w:sz w:val="28"/>
          <w:szCs w:val="28"/>
        </w:rPr>
        <w:t xml:space="preserve"> тыс. рублей.</w:t>
      </w:r>
    </w:p>
    <w:p w:rsidR="00D84404" w:rsidRPr="00FC1F0F" w:rsidRDefault="00D84404" w:rsidP="00FC1F0F">
      <w:pPr>
        <w:rPr>
          <w:rFonts w:ascii="Times New Roman" w:hAnsi="Times New Roman"/>
          <w:sz w:val="28"/>
          <w:szCs w:val="28"/>
        </w:rPr>
      </w:pPr>
    </w:p>
    <w:p w:rsidR="00A3239E"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10.5. </w:t>
      </w:r>
      <w:r w:rsidR="00A3239E" w:rsidRPr="00FC1F0F">
        <w:rPr>
          <w:rFonts w:ascii="Times New Roman" w:hAnsi="Times New Roman"/>
          <w:color w:val="auto"/>
          <w:sz w:val="28"/>
          <w:szCs w:val="28"/>
        </w:rPr>
        <w:t>Подпрограмма 5 «Организация обеспечения детским лечебным питанием и диетическими пищевыми продуктами»</w:t>
      </w:r>
    </w:p>
    <w:p w:rsidR="00A3239E" w:rsidRPr="00FC1F0F" w:rsidRDefault="00A3239E" w:rsidP="00FC1F0F">
      <w:pPr>
        <w:pStyle w:val="1"/>
        <w:spacing w:before="0" w:after="0"/>
        <w:rPr>
          <w:rFonts w:ascii="Times New Roman" w:hAnsi="Times New Roman"/>
          <w:color w:val="auto"/>
          <w:sz w:val="28"/>
          <w:szCs w:val="28"/>
        </w:rPr>
      </w:pP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Паспорт </w:t>
      </w: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подпрограммы 5 муниципальной программы города Пензы</w:t>
      </w:r>
      <w:r w:rsidRPr="00FC1F0F">
        <w:rPr>
          <w:rFonts w:ascii="Times New Roman" w:hAnsi="Times New Roman"/>
          <w:color w:val="auto"/>
          <w:sz w:val="28"/>
          <w:szCs w:val="28"/>
        </w:rPr>
        <w:br/>
        <w:t>«Социальная поддержка и социальное обслуживание граждан</w:t>
      </w:r>
      <w:r w:rsidRPr="00FC1F0F">
        <w:rPr>
          <w:rFonts w:ascii="Times New Roman" w:hAnsi="Times New Roman"/>
          <w:color w:val="auto"/>
          <w:sz w:val="28"/>
          <w:szCs w:val="28"/>
        </w:rPr>
        <w:br/>
        <w:t xml:space="preserve"> в городе Пензе на 20</w:t>
      </w:r>
      <w:r w:rsidR="00F11C4C" w:rsidRPr="00FC1F0F">
        <w:rPr>
          <w:rFonts w:ascii="Times New Roman" w:hAnsi="Times New Roman"/>
          <w:color w:val="auto"/>
          <w:sz w:val="28"/>
          <w:szCs w:val="28"/>
        </w:rPr>
        <w:t>20</w:t>
      </w:r>
      <w:r w:rsidRPr="00FC1F0F">
        <w:rPr>
          <w:rFonts w:ascii="Times New Roman" w:hAnsi="Times New Roman"/>
          <w:color w:val="auto"/>
          <w:sz w:val="28"/>
          <w:szCs w:val="28"/>
        </w:rPr>
        <w:t>-202</w:t>
      </w:r>
      <w:r w:rsidR="00F11C4C" w:rsidRPr="00FC1F0F">
        <w:rPr>
          <w:rFonts w:ascii="Times New Roman" w:hAnsi="Times New Roman"/>
          <w:color w:val="auto"/>
          <w:sz w:val="28"/>
          <w:szCs w:val="28"/>
        </w:rPr>
        <w:t>6</w:t>
      </w:r>
      <w:r w:rsidRPr="00FC1F0F">
        <w:rPr>
          <w:rFonts w:ascii="Times New Roman" w:hAnsi="Times New Roman"/>
          <w:color w:val="auto"/>
          <w:sz w:val="28"/>
          <w:szCs w:val="28"/>
        </w:rPr>
        <w:t xml:space="preserve"> годы»</w:t>
      </w:r>
    </w:p>
    <w:p w:rsidR="00396179" w:rsidRPr="00FC1F0F" w:rsidRDefault="00396179" w:rsidP="00FC1F0F">
      <w:pPr>
        <w:pStyle w:val="1"/>
        <w:spacing w:before="0" w:after="0"/>
        <w:rPr>
          <w:rFonts w:ascii="Times New Roman" w:hAnsi="Times New Roman"/>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A3239E" w:rsidP="00FC1F0F">
            <w:pPr>
              <w:pStyle w:val="aff6"/>
              <w:rPr>
                <w:rFonts w:ascii="Times New Roman" w:hAnsi="Times New Roman"/>
                <w:sz w:val="28"/>
                <w:szCs w:val="28"/>
              </w:rPr>
            </w:pPr>
            <w:r w:rsidRPr="00FC1F0F">
              <w:rPr>
                <w:rFonts w:ascii="Times New Roman" w:hAnsi="Times New Roman"/>
                <w:sz w:val="28"/>
                <w:szCs w:val="28"/>
              </w:rPr>
              <w:t>Организация обеспечения детским лечебным питанием и диетическими пищевыми продуктами</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Ответственный исполнитель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sz w:val="28"/>
                <w:szCs w:val="28"/>
              </w:rPr>
            </w:pPr>
            <w:r w:rsidRPr="00FC1F0F">
              <w:rPr>
                <w:rFonts w:ascii="Times New Roman" w:hAnsi="Times New Roman"/>
                <w:sz w:val="28"/>
                <w:szCs w:val="28"/>
              </w:rPr>
              <w:t xml:space="preserve">Социальное управление города Пензы </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9D4AEA"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Соисполнители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9D4AEA" w:rsidP="00FC1F0F">
            <w:pPr>
              <w:pStyle w:val="aff6"/>
              <w:rPr>
                <w:rFonts w:ascii="Times New Roman" w:hAnsi="Times New Roman"/>
                <w:sz w:val="28"/>
                <w:szCs w:val="28"/>
              </w:rPr>
            </w:pPr>
            <w:r w:rsidRPr="00FC1F0F">
              <w:rPr>
                <w:rStyle w:val="a3"/>
                <w:rFonts w:ascii="Times New Roman" w:hAnsi="Times New Roman"/>
                <w:b w:val="0"/>
                <w:color w:val="auto"/>
                <w:sz w:val="28"/>
                <w:szCs w:val="28"/>
              </w:rPr>
              <w:t>Соисполнители подпрограммы отсутствуют</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b/>
                <w:sz w:val="28"/>
                <w:szCs w:val="28"/>
              </w:rPr>
            </w:pPr>
            <w:r w:rsidRPr="00FC1F0F">
              <w:rPr>
                <w:rStyle w:val="a3"/>
                <w:rFonts w:ascii="Times New Roman" w:hAnsi="Times New Roman"/>
                <w:b w:val="0"/>
                <w:color w:val="auto"/>
                <w:sz w:val="28"/>
                <w:szCs w:val="28"/>
              </w:rPr>
              <w:t>Цели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992FF6" w:rsidP="00FC1F0F">
            <w:pPr>
              <w:pStyle w:val="aff6"/>
              <w:rPr>
                <w:rFonts w:ascii="Times New Roman" w:hAnsi="Times New Roman"/>
                <w:sz w:val="28"/>
                <w:szCs w:val="28"/>
              </w:rPr>
            </w:pPr>
            <w:r w:rsidRPr="00FC1F0F">
              <w:rPr>
                <w:rFonts w:ascii="Times New Roman" w:hAnsi="Times New Roman"/>
                <w:sz w:val="28"/>
                <w:szCs w:val="28"/>
              </w:rPr>
              <w:t>Обеспечение детским лечебным питанием и диетическими пищевыми продуктами детей первого-второго года жизни из многодетных и малообеспеченных семей города Пензы</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b/>
                <w:sz w:val="28"/>
                <w:szCs w:val="28"/>
              </w:rPr>
            </w:pPr>
            <w:r w:rsidRPr="00FC1F0F">
              <w:rPr>
                <w:rStyle w:val="a3"/>
                <w:rFonts w:ascii="Times New Roman" w:hAnsi="Times New Roman"/>
                <w:b w:val="0"/>
                <w:color w:val="auto"/>
                <w:sz w:val="28"/>
                <w:szCs w:val="28"/>
              </w:rPr>
              <w:lastRenderedPageBreak/>
              <w:t>Задачи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992FF6" w:rsidP="00FC1F0F">
            <w:pPr>
              <w:pStyle w:val="aff6"/>
              <w:rPr>
                <w:rFonts w:ascii="Times New Roman" w:hAnsi="Times New Roman"/>
                <w:sz w:val="28"/>
                <w:szCs w:val="28"/>
              </w:rPr>
            </w:pPr>
            <w:r w:rsidRPr="00FC1F0F">
              <w:rPr>
                <w:rFonts w:ascii="Times New Roman" w:hAnsi="Times New Roman"/>
                <w:sz w:val="28"/>
                <w:szCs w:val="28"/>
              </w:rPr>
              <w:t>Оказание адресной социальной помощи многодетным и малообеспеченным семьям города Пензы, имеющим детей первого - второго года жизни, детским лечебным питанием и диетическими пищевыми продуктами</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jc w:val="left"/>
              <w:rPr>
                <w:rFonts w:ascii="Times New Roman" w:hAnsi="Times New Roman"/>
                <w:b/>
                <w:sz w:val="28"/>
                <w:szCs w:val="28"/>
              </w:rPr>
            </w:pPr>
            <w:r w:rsidRPr="00FC1F0F">
              <w:rPr>
                <w:rStyle w:val="a3"/>
                <w:rFonts w:ascii="Times New Roman" w:hAnsi="Times New Roman"/>
                <w:b w:val="0"/>
                <w:color w:val="auto"/>
                <w:sz w:val="28"/>
                <w:szCs w:val="28"/>
              </w:rPr>
              <w:t>Целевые показатели подпрограммы</w:t>
            </w:r>
          </w:p>
        </w:tc>
        <w:tc>
          <w:tcPr>
            <w:tcW w:w="6520" w:type="dxa"/>
            <w:tcBorders>
              <w:top w:val="single" w:sz="4" w:space="0" w:color="auto"/>
              <w:left w:val="single" w:sz="4" w:space="0" w:color="auto"/>
              <w:bottom w:val="single" w:sz="4" w:space="0" w:color="auto"/>
              <w:right w:val="single" w:sz="4" w:space="0" w:color="auto"/>
            </w:tcBorders>
          </w:tcPr>
          <w:p w:rsidR="00F11C4C" w:rsidRPr="00FC1F0F" w:rsidRDefault="00F11C4C" w:rsidP="00FC1F0F">
            <w:pPr>
              <w:ind w:firstLine="0"/>
              <w:rPr>
                <w:rFonts w:ascii="Times New Roman" w:hAnsi="Times New Roman"/>
                <w:sz w:val="28"/>
                <w:szCs w:val="28"/>
              </w:rPr>
            </w:pPr>
            <w:r w:rsidRPr="00FC1F0F">
              <w:rPr>
                <w:rFonts w:ascii="Times New Roman" w:hAnsi="Times New Roman"/>
                <w:sz w:val="28"/>
                <w:szCs w:val="28"/>
              </w:rPr>
              <w:t>1. Удовлетворенность потребителей оказанной услугой по работе "Обеспечение специальными молочными продуктами детского питания"</w:t>
            </w:r>
            <w:r w:rsidR="009A75A5" w:rsidRPr="00FC1F0F">
              <w:rPr>
                <w:rFonts w:ascii="Times New Roman" w:hAnsi="Times New Roman"/>
                <w:sz w:val="28"/>
                <w:szCs w:val="28"/>
              </w:rPr>
              <w:t>.</w:t>
            </w:r>
          </w:p>
          <w:p w:rsidR="00F11C4C" w:rsidRPr="00FC1F0F" w:rsidRDefault="00F11C4C" w:rsidP="00FC1F0F">
            <w:pPr>
              <w:ind w:firstLine="0"/>
              <w:rPr>
                <w:rFonts w:ascii="Times New Roman" w:hAnsi="Times New Roman"/>
                <w:sz w:val="28"/>
                <w:szCs w:val="28"/>
              </w:rPr>
            </w:pPr>
            <w:r w:rsidRPr="00FC1F0F">
              <w:rPr>
                <w:rFonts w:ascii="Times New Roman" w:hAnsi="Times New Roman"/>
                <w:sz w:val="28"/>
                <w:szCs w:val="28"/>
              </w:rPr>
              <w:t>2. Доля получателей социальных услуг, получающих социальные услуги, от общего числа получателей социальных услуг, находящихся на социальном обслуживании в учреждении</w:t>
            </w:r>
            <w:r w:rsidR="009A75A5" w:rsidRPr="00FC1F0F">
              <w:rPr>
                <w:rFonts w:ascii="Times New Roman" w:hAnsi="Times New Roman"/>
                <w:sz w:val="28"/>
                <w:szCs w:val="28"/>
              </w:rPr>
              <w:t>.</w:t>
            </w:r>
          </w:p>
          <w:p w:rsidR="00F11C4C" w:rsidRPr="00FC1F0F" w:rsidRDefault="00F11C4C" w:rsidP="00FC1F0F">
            <w:pPr>
              <w:ind w:firstLine="0"/>
              <w:rPr>
                <w:rFonts w:ascii="Times New Roman" w:hAnsi="Times New Roman"/>
                <w:sz w:val="28"/>
                <w:szCs w:val="28"/>
              </w:rPr>
            </w:pPr>
            <w:r w:rsidRPr="00FC1F0F">
              <w:rPr>
                <w:rFonts w:ascii="Times New Roman" w:hAnsi="Times New Roman"/>
                <w:sz w:val="28"/>
                <w:szCs w:val="28"/>
              </w:rPr>
              <w:t>3. Удовлетворенность получателей социальных услуг в предоставленных социальных услугах</w:t>
            </w:r>
            <w:r w:rsidR="009A75A5" w:rsidRPr="00FC1F0F">
              <w:rPr>
                <w:rFonts w:ascii="Times New Roman" w:hAnsi="Times New Roman"/>
                <w:sz w:val="28"/>
                <w:szCs w:val="28"/>
              </w:rPr>
              <w:t>.</w:t>
            </w:r>
          </w:p>
          <w:p w:rsidR="00774684" w:rsidRPr="00FC1F0F" w:rsidRDefault="00F11C4C" w:rsidP="00FC1F0F">
            <w:pPr>
              <w:ind w:firstLine="0"/>
              <w:rPr>
                <w:rFonts w:ascii="Times New Roman" w:hAnsi="Times New Roman"/>
                <w:sz w:val="28"/>
                <w:szCs w:val="28"/>
              </w:rPr>
            </w:pPr>
            <w:r w:rsidRPr="00FC1F0F">
              <w:rPr>
                <w:rFonts w:ascii="Times New Roman" w:hAnsi="Times New Roman"/>
                <w:sz w:val="28"/>
                <w:szCs w:val="28"/>
              </w:rPr>
              <w:t>4. Укомплектование учреждения специалистами, оказывающими социальные услуги</w:t>
            </w:r>
            <w:r w:rsidR="009A75A5" w:rsidRPr="00FC1F0F">
              <w:rPr>
                <w:rFonts w:ascii="Times New Roman" w:hAnsi="Times New Roman"/>
                <w:sz w:val="28"/>
                <w:szCs w:val="28"/>
              </w:rPr>
              <w:t>.</w:t>
            </w:r>
          </w:p>
        </w:tc>
      </w:tr>
      <w:tr w:rsidR="00396179" w:rsidRPr="00FC1F0F">
        <w:tc>
          <w:tcPr>
            <w:tcW w:w="3119"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jc w:val="left"/>
              <w:rPr>
                <w:rFonts w:ascii="Times New Roman" w:hAnsi="Times New Roman"/>
                <w:bCs/>
                <w:sz w:val="28"/>
                <w:szCs w:val="28"/>
              </w:rPr>
            </w:pPr>
            <w:r w:rsidRPr="00FC1F0F">
              <w:rPr>
                <w:rStyle w:val="a3"/>
                <w:rFonts w:ascii="Times New Roman" w:hAnsi="Times New Roman"/>
                <w:b w:val="0"/>
                <w:color w:val="auto"/>
                <w:sz w:val="28"/>
                <w:szCs w:val="28"/>
              </w:rPr>
              <w:t>Сроки и этапы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396179" w:rsidRPr="00FC1F0F" w:rsidRDefault="00396179" w:rsidP="00FC1F0F">
            <w:pPr>
              <w:pStyle w:val="aff6"/>
              <w:rPr>
                <w:rFonts w:ascii="Times New Roman" w:hAnsi="Times New Roman"/>
                <w:sz w:val="28"/>
                <w:szCs w:val="28"/>
              </w:rPr>
            </w:pPr>
            <w:r w:rsidRPr="00FC1F0F">
              <w:rPr>
                <w:rFonts w:ascii="Times New Roman" w:hAnsi="Times New Roman"/>
                <w:sz w:val="28"/>
                <w:szCs w:val="28"/>
              </w:rPr>
              <w:t>20</w:t>
            </w:r>
            <w:r w:rsidR="00F11C4C" w:rsidRPr="00FC1F0F">
              <w:rPr>
                <w:rFonts w:ascii="Times New Roman" w:hAnsi="Times New Roman"/>
                <w:sz w:val="28"/>
                <w:szCs w:val="28"/>
              </w:rPr>
              <w:t>20</w:t>
            </w:r>
            <w:r w:rsidRPr="00FC1F0F">
              <w:rPr>
                <w:rFonts w:ascii="Times New Roman" w:hAnsi="Times New Roman"/>
                <w:sz w:val="28"/>
                <w:szCs w:val="28"/>
              </w:rPr>
              <w:t>-202</w:t>
            </w:r>
            <w:r w:rsidR="00F11C4C"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tc>
      </w:tr>
      <w:tr w:rsidR="00396179" w:rsidRPr="00FC1F0F">
        <w:trPr>
          <w:trHeight w:val="201"/>
        </w:trPr>
        <w:tc>
          <w:tcPr>
            <w:tcW w:w="3119" w:type="dxa"/>
            <w:tcBorders>
              <w:top w:val="single" w:sz="4" w:space="0" w:color="auto"/>
              <w:left w:val="single" w:sz="4" w:space="0" w:color="auto"/>
              <w:right w:val="single" w:sz="4" w:space="0" w:color="auto"/>
            </w:tcBorders>
          </w:tcPr>
          <w:p w:rsidR="00396179" w:rsidRPr="00FC1F0F" w:rsidRDefault="00396179" w:rsidP="00FC1F0F">
            <w:pPr>
              <w:pStyle w:val="aff6"/>
              <w:jc w:val="left"/>
              <w:rPr>
                <w:rFonts w:ascii="Times New Roman" w:hAnsi="Times New Roman"/>
                <w:b/>
                <w:sz w:val="28"/>
                <w:szCs w:val="28"/>
              </w:rPr>
            </w:pPr>
            <w:r w:rsidRPr="00FC1F0F">
              <w:rPr>
                <w:rStyle w:val="a3"/>
                <w:rFonts w:ascii="Times New Roman" w:hAnsi="Times New Roman"/>
                <w:b w:val="0"/>
                <w:color w:val="auto"/>
                <w:sz w:val="28"/>
                <w:szCs w:val="28"/>
              </w:rPr>
              <w:t>Объем и источники финансирования подпрограммы (по годам)</w:t>
            </w:r>
          </w:p>
        </w:tc>
        <w:tc>
          <w:tcPr>
            <w:tcW w:w="6520" w:type="dxa"/>
            <w:tcBorders>
              <w:top w:val="single" w:sz="4" w:space="0" w:color="auto"/>
              <w:left w:val="single" w:sz="4" w:space="0" w:color="auto"/>
              <w:bottom w:val="single" w:sz="4" w:space="0" w:color="auto"/>
              <w:right w:val="single" w:sz="4" w:space="0" w:color="auto"/>
            </w:tcBorders>
          </w:tcPr>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 xml:space="preserve">Общий объём финансирования подпрограммы </w:t>
            </w:r>
            <w:r w:rsidR="00BA2D63" w:rsidRPr="00FC1F0F">
              <w:rPr>
                <w:rFonts w:ascii="Times New Roman" w:hAnsi="Times New Roman"/>
                <w:sz w:val="28"/>
                <w:szCs w:val="28"/>
              </w:rPr>
              <w:t xml:space="preserve"> за счет средств бюджета города Пензы </w:t>
            </w:r>
            <w:r w:rsidRPr="00FC1F0F">
              <w:rPr>
                <w:rFonts w:ascii="Times New Roman" w:hAnsi="Times New Roman"/>
                <w:sz w:val="28"/>
                <w:szCs w:val="28"/>
              </w:rPr>
              <w:t xml:space="preserve">составляет </w:t>
            </w:r>
            <w:r w:rsidR="00BA2D63" w:rsidRPr="00FC1F0F">
              <w:rPr>
                <w:rFonts w:ascii="Times New Roman" w:hAnsi="Times New Roman"/>
                <w:sz w:val="28"/>
                <w:szCs w:val="28"/>
              </w:rPr>
              <w:t>417 024,9</w:t>
            </w:r>
            <w:r w:rsidRPr="00FC1F0F">
              <w:rPr>
                <w:rFonts w:ascii="Times New Roman" w:hAnsi="Times New Roman"/>
                <w:sz w:val="28"/>
                <w:szCs w:val="28"/>
              </w:rPr>
              <w:t xml:space="preserve"> тыс. рублей, в том числе:</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w:t>
            </w:r>
            <w:r w:rsidR="00932628" w:rsidRPr="00FC1F0F">
              <w:rPr>
                <w:rFonts w:ascii="Times New Roman" w:hAnsi="Times New Roman"/>
                <w:sz w:val="28"/>
                <w:szCs w:val="28"/>
              </w:rPr>
              <w:t>20</w:t>
            </w:r>
            <w:r w:rsidRPr="00FC1F0F">
              <w:rPr>
                <w:rFonts w:ascii="Times New Roman" w:hAnsi="Times New Roman"/>
                <w:sz w:val="28"/>
                <w:szCs w:val="28"/>
              </w:rPr>
              <w:t xml:space="preserve"> год </w:t>
            </w:r>
            <w:r w:rsidR="00BA2D63" w:rsidRPr="00FC1F0F">
              <w:rPr>
                <w:rFonts w:ascii="Times New Roman" w:hAnsi="Times New Roman"/>
                <w:sz w:val="28"/>
                <w:szCs w:val="28"/>
              </w:rPr>
              <w:t>–</w:t>
            </w:r>
            <w:r w:rsidRPr="00FC1F0F">
              <w:rPr>
                <w:rFonts w:ascii="Times New Roman" w:hAnsi="Times New Roman"/>
                <w:sz w:val="28"/>
                <w:szCs w:val="28"/>
              </w:rPr>
              <w:t xml:space="preserve"> </w:t>
            </w:r>
            <w:r w:rsidR="00BA2D63" w:rsidRPr="00FC1F0F">
              <w:rPr>
                <w:rFonts w:ascii="Times New Roman" w:hAnsi="Times New Roman"/>
                <w:sz w:val="28"/>
                <w:szCs w:val="28"/>
              </w:rPr>
              <w:t xml:space="preserve">58 247,7 </w:t>
            </w:r>
            <w:r w:rsidRPr="00FC1F0F">
              <w:rPr>
                <w:rFonts w:ascii="Times New Roman" w:hAnsi="Times New Roman"/>
                <w:sz w:val="28"/>
                <w:szCs w:val="28"/>
              </w:rPr>
              <w:t>тыс. рублей;</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w:t>
            </w:r>
            <w:r w:rsidR="00932628" w:rsidRPr="00FC1F0F">
              <w:rPr>
                <w:rFonts w:ascii="Times New Roman" w:hAnsi="Times New Roman"/>
                <w:sz w:val="28"/>
                <w:szCs w:val="28"/>
              </w:rPr>
              <w:t>21</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w:t>
            </w:r>
            <w:r w:rsidR="00314EAD" w:rsidRPr="00FC1F0F">
              <w:rPr>
                <w:rFonts w:ascii="Times New Roman" w:hAnsi="Times New Roman"/>
                <w:sz w:val="28"/>
                <w:szCs w:val="28"/>
              </w:rPr>
              <w:t>9 796,2</w:t>
            </w:r>
            <w:r w:rsidRPr="00FC1F0F">
              <w:rPr>
                <w:rFonts w:ascii="Times New Roman" w:hAnsi="Times New Roman"/>
                <w:sz w:val="28"/>
                <w:szCs w:val="28"/>
              </w:rPr>
              <w:t xml:space="preserve"> тыс. рублей;</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w:t>
            </w:r>
            <w:r w:rsidR="00932628" w:rsidRPr="00FC1F0F">
              <w:rPr>
                <w:rFonts w:ascii="Times New Roman" w:hAnsi="Times New Roman"/>
                <w:sz w:val="28"/>
                <w:szCs w:val="28"/>
              </w:rPr>
              <w:t>22</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w:t>
            </w:r>
            <w:r w:rsidR="00314EAD" w:rsidRPr="00FC1F0F">
              <w:rPr>
                <w:rFonts w:ascii="Times New Roman" w:hAnsi="Times New Roman"/>
                <w:sz w:val="28"/>
                <w:szCs w:val="28"/>
              </w:rPr>
              <w:t>9 796,2</w:t>
            </w:r>
            <w:r w:rsidRPr="00FC1F0F">
              <w:rPr>
                <w:rFonts w:ascii="Times New Roman" w:hAnsi="Times New Roman"/>
                <w:sz w:val="28"/>
                <w:szCs w:val="28"/>
              </w:rPr>
              <w:t xml:space="preserve"> тыс. рублей;</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w:t>
            </w:r>
            <w:r w:rsidR="00932628" w:rsidRPr="00FC1F0F">
              <w:rPr>
                <w:rFonts w:ascii="Times New Roman" w:hAnsi="Times New Roman"/>
                <w:sz w:val="28"/>
                <w:szCs w:val="28"/>
              </w:rPr>
              <w:t>23</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w:t>
            </w:r>
            <w:r w:rsidR="00314EAD" w:rsidRPr="00FC1F0F">
              <w:rPr>
                <w:rFonts w:ascii="Times New Roman" w:hAnsi="Times New Roman"/>
                <w:sz w:val="28"/>
                <w:szCs w:val="28"/>
              </w:rPr>
              <w:t>9 796,2</w:t>
            </w:r>
            <w:r w:rsidRPr="00FC1F0F">
              <w:rPr>
                <w:rFonts w:ascii="Times New Roman" w:hAnsi="Times New Roman"/>
                <w:sz w:val="28"/>
                <w:szCs w:val="28"/>
              </w:rPr>
              <w:t xml:space="preserve"> тыс. рублей;</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w:t>
            </w:r>
            <w:r w:rsidR="00932628" w:rsidRPr="00FC1F0F">
              <w:rPr>
                <w:rFonts w:ascii="Times New Roman" w:hAnsi="Times New Roman"/>
                <w:sz w:val="28"/>
                <w:szCs w:val="28"/>
              </w:rPr>
              <w:t>24</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w:t>
            </w:r>
            <w:r w:rsidR="00314EAD" w:rsidRPr="00FC1F0F">
              <w:rPr>
                <w:rFonts w:ascii="Times New Roman" w:hAnsi="Times New Roman"/>
                <w:sz w:val="28"/>
                <w:szCs w:val="28"/>
              </w:rPr>
              <w:t>9 796,2</w:t>
            </w:r>
            <w:r w:rsidRPr="00FC1F0F">
              <w:rPr>
                <w:rFonts w:ascii="Times New Roman" w:hAnsi="Times New Roman"/>
                <w:sz w:val="28"/>
                <w:szCs w:val="28"/>
              </w:rPr>
              <w:t xml:space="preserve"> тыс. рублей;</w:t>
            </w:r>
          </w:p>
          <w:p w:rsidR="00F11C4C"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202</w:t>
            </w:r>
            <w:r w:rsidR="00932628" w:rsidRPr="00FC1F0F">
              <w:rPr>
                <w:rFonts w:ascii="Times New Roman" w:hAnsi="Times New Roman"/>
                <w:sz w:val="28"/>
                <w:szCs w:val="28"/>
              </w:rPr>
              <w:t>5</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w:t>
            </w:r>
            <w:r w:rsidR="00314EAD" w:rsidRPr="00FC1F0F">
              <w:rPr>
                <w:rFonts w:ascii="Times New Roman" w:hAnsi="Times New Roman"/>
                <w:sz w:val="28"/>
                <w:szCs w:val="28"/>
              </w:rPr>
              <w:t>9 796,2</w:t>
            </w:r>
            <w:r w:rsidRPr="00FC1F0F">
              <w:rPr>
                <w:rFonts w:ascii="Times New Roman" w:hAnsi="Times New Roman"/>
                <w:sz w:val="28"/>
                <w:szCs w:val="28"/>
              </w:rPr>
              <w:t xml:space="preserve"> тыс. рублей;</w:t>
            </w:r>
          </w:p>
          <w:p w:rsidR="00396179" w:rsidRPr="00FC1F0F" w:rsidRDefault="00F11C4C" w:rsidP="00FC1F0F">
            <w:pPr>
              <w:ind w:firstLine="600"/>
              <w:rPr>
                <w:rFonts w:ascii="Times New Roman" w:hAnsi="Times New Roman"/>
                <w:sz w:val="28"/>
                <w:szCs w:val="28"/>
              </w:rPr>
            </w:pPr>
            <w:r w:rsidRPr="00FC1F0F">
              <w:rPr>
                <w:rFonts w:ascii="Times New Roman" w:hAnsi="Times New Roman"/>
                <w:sz w:val="28"/>
                <w:szCs w:val="28"/>
              </w:rPr>
              <w:t>202</w:t>
            </w:r>
            <w:r w:rsidR="00932628" w:rsidRPr="00FC1F0F">
              <w:rPr>
                <w:rFonts w:ascii="Times New Roman" w:hAnsi="Times New Roman"/>
                <w:sz w:val="28"/>
                <w:szCs w:val="28"/>
              </w:rPr>
              <w:t>6</w:t>
            </w:r>
            <w:r w:rsidRPr="00FC1F0F">
              <w:rPr>
                <w:rFonts w:ascii="Times New Roman" w:hAnsi="Times New Roman"/>
                <w:sz w:val="28"/>
                <w:szCs w:val="28"/>
              </w:rPr>
              <w:t xml:space="preserve"> год </w:t>
            </w:r>
            <w:r w:rsidR="00314EAD" w:rsidRPr="00FC1F0F">
              <w:rPr>
                <w:rFonts w:ascii="Times New Roman" w:hAnsi="Times New Roman"/>
                <w:sz w:val="28"/>
                <w:szCs w:val="28"/>
              </w:rPr>
              <w:t>–</w:t>
            </w:r>
            <w:r w:rsidRPr="00FC1F0F">
              <w:rPr>
                <w:rFonts w:ascii="Times New Roman" w:hAnsi="Times New Roman"/>
                <w:sz w:val="28"/>
                <w:szCs w:val="28"/>
              </w:rPr>
              <w:t xml:space="preserve"> 59</w:t>
            </w:r>
            <w:r w:rsidR="00314EAD" w:rsidRPr="00FC1F0F">
              <w:rPr>
                <w:rFonts w:ascii="Times New Roman" w:hAnsi="Times New Roman"/>
                <w:sz w:val="28"/>
                <w:szCs w:val="28"/>
              </w:rPr>
              <w:t xml:space="preserve"> </w:t>
            </w:r>
            <w:r w:rsidRPr="00FC1F0F">
              <w:rPr>
                <w:rFonts w:ascii="Times New Roman" w:hAnsi="Times New Roman"/>
                <w:sz w:val="28"/>
                <w:szCs w:val="28"/>
              </w:rPr>
              <w:t>796,2 тыс. рублей;</w:t>
            </w:r>
          </w:p>
        </w:tc>
      </w:tr>
    </w:tbl>
    <w:p w:rsidR="00396179" w:rsidRPr="00FC1F0F" w:rsidRDefault="00396179" w:rsidP="00FC1F0F">
      <w:pPr>
        <w:pStyle w:val="1"/>
        <w:spacing w:before="0" w:after="0"/>
        <w:rPr>
          <w:rFonts w:ascii="Times New Roman" w:hAnsi="Times New Roman"/>
          <w:color w:val="auto"/>
          <w:sz w:val="28"/>
          <w:szCs w:val="28"/>
        </w:rPr>
      </w:pPr>
    </w:p>
    <w:p w:rsidR="00A3239E"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10.5.1. Характеристика сферы реализации подпрограммы 5, </w:t>
      </w:r>
    </w:p>
    <w:p w:rsidR="00A3239E"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описание основных проблем и обоснование включения </w:t>
      </w: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в муниципальную программу</w:t>
      </w:r>
    </w:p>
    <w:p w:rsidR="00C8499D" w:rsidRPr="00FC1F0F" w:rsidRDefault="00C8499D" w:rsidP="00FC1F0F">
      <w:pPr>
        <w:rPr>
          <w:rFonts w:ascii="Times New Roman" w:hAnsi="Times New Roman"/>
          <w:sz w:val="28"/>
          <w:szCs w:val="28"/>
        </w:rPr>
      </w:pPr>
    </w:p>
    <w:p w:rsidR="00C907B2" w:rsidRPr="00FC1F0F" w:rsidRDefault="00C907B2" w:rsidP="00FC1F0F">
      <w:pPr>
        <w:widowControl w:val="0"/>
        <w:rPr>
          <w:rFonts w:ascii="Times New Roman" w:hAnsi="Times New Roman"/>
          <w:sz w:val="28"/>
          <w:szCs w:val="28"/>
        </w:rPr>
      </w:pPr>
      <w:r w:rsidRPr="00FC1F0F">
        <w:rPr>
          <w:rFonts w:ascii="Times New Roman" w:hAnsi="Times New Roman"/>
          <w:sz w:val="28"/>
          <w:szCs w:val="28"/>
        </w:rPr>
        <w:t xml:space="preserve">Муниципальное автономное учреждение "Детское и лечебное питание" обеспечивает потребность жителей города Пензы в детском лечебном питании и диетических пищевых продуктах. Учреждение производит специальные кисломолочные продукты для детского и диетического питания из цельного коровьего молока без ГМО, консервантов, ароматизаторов. В состав учреждения входят: цех по производству специальных молочных продуктов для детского питания; 9 пунктов выдачи детского питания; специализированный пункт выдачи дополнительного питания. Производственный цех детского питания расположен на площади 462 кв.м, в структуре цеха аттестованы химическая и бактериологическая лаборатории, которые осуществляют контроль за используемым сырьем и готовой </w:t>
      </w:r>
      <w:r w:rsidRPr="00FC1F0F">
        <w:rPr>
          <w:rFonts w:ascii="Times New Roman" w:hAnsi="Times New Roman"/>
          <w:sz w:val="28"/>
          <w:szCs w:val="28"/>
        </w:rPr>
        <w:lastRenderedPageBreak/>
        <w:t>продукцией. Цех имеет все необходимое техническое оборудование современного поколения. Продукция цеха доставляется на раздаточные пункты специализированным транспортом, во время перевозок сохраняется температурный режим, необходимый для условий хранения продукции. Все пункты выдачи обеспечены холодильным оборудованием.</w:t>
      </w:r>
    </w:p>
    <w:p w:rsidR="00C907B2" w:rsidRPr="00FC1F0F" w:rsidRDefault="008F7F37" w:rsidP="00FC1F0F">
      <w:pPr>
        <w:widowControl w:val="0"/>
        <w:rPr>
          <w:rFonts w:ascii="Times New Roman" w:hAnsi="Times New Roman"/>
          <w:sz w:val="28"/>
          <w:szCs w:val="28"/>
        </w:rPr>
      </w:pPr>
      <w:r w:rsidRPr="00FC1F0F">
        <w:rPr>
          <w:rFonts w:ascii="Times New Roman" w:hAnsi="Times New Roman"/>
          <w:sz w:val="28"/>
          <w:szCs w:val="28"/>
        </w:rPr>
        <w:t>Средняя ч</w:t>
      </w:r>
      <w:r w:rsidR="00C907B2" w:rsidRPr="00FC1F0F">
        <w:rPr>
          <w:rFonts w:ascii="Times New Roman" w:hAnsi="Times New Roman"/>
          <w:sz w:val="28"/>
          <w:szCs w:val="28"/>
        </w:rPr>
        <w:t>исленность работников учреждения в 2018 году составила 96,4 человек, из которых: врачей – 0,5, средн</w:t>
      </w:r>
      <w:r w:rsidRPr="00FC1F0F">
        <w:rPr>
          <w:rFonts w:ascii="Times New Roman" w:hAnsi="Times New Roman"/>
          <w:sz w:val="28"/>
          <w:szCs w:val="28"/>
        </w:rPr>
        <w:t>его</w:t>
      </w:r>
      <w:r w:rsidR="00C907B2" w:rsidRPr="00FC1F0F">
        <w:rPr>
          <w:rFonts w:ascii="Times New Roman" w:hAnsi="Times New Roman"/>
          <w:sz w:val="28"/>
          <w:szCs w:val="28"/>
        </w:rPr>
        <w:t xml:space="preserve"> медицинск</w:t>
      </w:r>
      <w:r w:rsidRPr="00FC1F0F">
        <w:rPr>
          <w:rFonts w:ascii="Times New Roman" w:hAnsi="Times New Roman"/>
          <w:sz w:val="28"/>
          <w:szCs w:val="28"/>
        </w:rPr>
        <w:t>ого</w:t>
      </w:r>
      <w:r w:rsidR="00C907B2" w:rsidRPr="00FC1F0F">
        <w:rPr>
          <w:rFonts w:ascii="Times New Roman" w:hAnsi="Times New Roman"/>
          <w:sz w:val="28"/>
          <w:szCs w:val="28"/>
        </w:rPr>
        <w:t xml:space="preserve"> </w:t>
      </w:r>
      <w:r w:rsidRPr="00FC1F0F">
        <w:rPr>
          <w:rFonts w:ascii="Times New Roman" w:hAnsi="Times New Roman"/>
          <w:sz w:val="28"/>
          <w:szCs w:val="28"/>
        </w:rPr>
        <w:t>персонала</w:t>
      </w:r>
      <w:r w:rsidR="00C907B2" w:rsidRPr="00FC1F0F">
        <w:rPr>
          <w:rFonts w:ascii="Times New Roman" w:hAnsi="Times New Roman"/>
          <w:sz w:val="28"/>
          <w:szCs w:val="28"/>
        </w:rPr>
        <w:t xml:space="preserve"> – 8,6, младшего медицинского персонала – 30,6, прочего персонала – 56,7.</w:t>
      </w:r>
    </w:p>
    <w:p w:rsidR="00C907B2" w:rsidRPr="00FC1F0F" w:rsidRDefault="00C907B2" w:rsidP="00FC1F0F">
      <w:pPr>
        <w:widowControl w:val="0"/>
        <w:rPr>
          <w:rFonts w:ascii="Times New Roman" w:hAnsi="Times New Roman"/>
          <w:sz w:val="28"/>
          <w:szCs w:val="28"/>
        </w:rPr>
      </w:pPr>
      <w:r w:rsidRPr="00FC1F0F">
        <w:rPr>
          <w:rFonts w:ascii="Times New Roman" w:hAnsi="Times New Roman"/>
          <w:sz w:val="28"/>
          <w:szCs w:val="28"/>
        </w:rPr>
        <w:t xml:space="preserve">Необходимость включения в муниципальную программу обусловлена </w:t>
      </w:r>
      <w:hyperlink r:id="rId52" w:history="1">
        <w:r w:rsidRPr="00FC1F0F">
          <w:rPr>
            <w:rFonts w:ascii="Times New Roman" w:hAnsi="Times New Roman"/>
            <w:sz w:val="28"/>
            <w:szCs w:val="28"/>
          </w:rPr>
          <w:t>вступлением в силу</w:t>
        </w:r>
      </w:hyperlink>
      <w:r w:rsidRPr="00FC1F0F">
        <w:rPr>
          <w:rFonts w:ascii="Times New Roman" w:hAnsi="Times New Roman"/>
          <w:sz w:val="28"/>
          <w:szCs w:val="28"/>
        </w:rPr>
        <w:t xml:space="preserve"> Федерального закона от 07.05.2013 </w:t>
      </w:r>
      <w:r w:rsidR="004F3E2E" w:rsidRPr="00FC1F0F">
        <w:rPr>
          <w:rFonts w:ascii="Times New Roman" w:hAnsi="Times New Roman"/>
          <w:sz w:val="28"/>
          <w:szCs w:val="28"/>
        </w:rPr>
        <w:t>№</w:t>
      </w:r>
      <w:r w:rsidRPr="00FC1F0F">
        <w:rPr>
          <w:rFonts w:ascii="Times New Roman" w:hAnsi="Times New Roman"/>
          <w:sz w:val="28"/>
          <w:szCs w:val="28"/>
        </w:rPr>
        <w:t>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устанавливающим правовые основы для формирования муниципальных программ.</w:t>
      </w:r>
    </w:p>
    <w:p w:rsidR="00C907B2" w:rsidRPr="00FC1F0F" w:rsidRDefault="00C907B2" w:rsidP="00FC1F0F">
      <w:pPr>
        <w:rPr>
          <w:rFonts w:ascii="Times New Roman" w:hAnsi="Times New Roman"/>
          <w:sz w:val="28"/>
          <w:szCs w:val="28"/>
        </w:rPr>
      </w:pPr>
    </w:p>
    <w:p w:rsidR="00396179" w:rsidRPr="00FC1F0F" w:rsidRDefault="00396179" w:rsidP="00FC1F0F">
      <w:pPr>
        <w:pStyle w:val="1"/>
        <w:rPr>
          <w:rFonts w:ascii="Times New Roman" w:hAnsi="Times New Roman"/>
          <w:color w:val="auto"/>
          <w:sz w:val="28"/>
          <w:szCs w:val="28"/>
        </w:rPr>
      </w:pPr>
      <w:r w:rsidRPr="00FC1F0F">
        <w:rPr>
          <w:rFonts w:ascii="Times New Roman" w:hAnsi="Times New Roman"/>
          <w:color w:val="auto"/>
          <w:sz w:val="28"/>
          <w:szCs w:val="28"/>
        </w:rPr>
        <w:t>10.5.2. Цели, задачи подпрограммы 5</w:t>
      </w:r>
    </w:p>
    <w:p w:rsidR="00396179" w:rsidRPr="00FC1F0F" w:rsidRDefault="00396179" w:rsidP="00FC1F0F">
      <w:pPr>
        <w:rPr>
          <w:rFonts w:ascii="Times New Roman" w:hAnsi="Times New Roman"/>
          <w:sz w:val="28"/>
          <w:szCs w:val="28"/>
        </w:rPr>
      </w:pPr>
      <w:r w:rsidRPr="00FC1F0F">
        <w:rPr>
          <w:rFonts w:ascii="Times New Roman" w:hAnsi="Times New Roman"/>
          <w:sz w:val="28"/>
          <w:szCs w:val="28"/>
        </w:rPr>
        <w:t xml:space="preserve">Целью подпрограммы является </w:t>
      </w:r>
      <w:r w:rsidR="00992FF6" w:rsidRPr="00FC1F0F">
        <w:rPr>
          <w:rFonts w:ascii="Times New Roman" w:hAnsi="Times New Roman"/>
          <w:sz w:val="28"/>
          <w:szCs w:val="28"/>
        </w:rPr>
        <w:t>обеспечение детским лечебным питанием и диетическими пищевыми продуктами детей первого-второго года жизни из многодетных и малообеспеченных семей города Пензы</w:t>
      </w:r>
      <w:r w:rsidRPr="00FC1F0F">
        <w:rPr>
          <w:rFonts w:ascii="Times New Roman" w:hAnsi="Times New Roman"/>
          <w:sz w:val="28"/>
          <w:szCs w:val="28"/>
        </w:rPr>
        <w:t>.</w:t>
      </w:r>
    </w:p>
    <w:p w:rsidR="00396179" w:rsidRPr="00FC1F0F" w:rsidRDefault="00396179" w:rsidP="00FC1F0F">
      <w:pPr>
        <w:rPr>
          <w:rFonts w:ascii="Times New Roman" w:hAnsi="Times New Roman"/>
          <w:sz w:val="28"/>
          <w:szCs w:val="28"/>
        </w:rPr>
      </w:pPr>
      <w:r w:rsidRPr="00FC1F0F">
        <w:rPr>
          <w:rFonts w:ascii="Times New Roman" w:hAnsi="Times New Roman"/>
          <w:sz w:val="28"/>
          <w:szCs w:val="28"/>
        </w:rPr>
        <w:t>Для достижения поставленной цели в рамках подпрограммы должна быть решена задача</w:t>
      </w:r>
      <w:r w:rsidR="00C907B2" w:rsidRPr="00FC1F0F">
        <w:rPr>
          <w:rFonts w:ascii="Times New Roman" w:hAnsi="Times New Roman"/>
          <w:sz w:val="28"/>
          <w:szCs w:val="28"/>
        </w:rPr>
        <w:t xml:space="preserve"> по о</w:t>
      </w:r>
      <w:r w:rsidR="00992FF6" w:rsidRPr="00FC1F0F">
        <w:rPr>
          <w:rFonts w:ascii="Times New Roman" w:hAnsi="Times New Roman"/>
          <w:sz w:val="28"/>
          <w:szCs w:val="28"/>
        </w:rPr>
        <w:t>казани</w:t>
      </w:r>
      <w:r w:rsidR="00C907B2" w:rsidRPr="00FC1F0F">
        <w:rPr>
          <w:rFonts w:ascii="Times New Roman" w:hAnsi="Times New Roman"/>
          <w:sz w:val="28"/>
          <w:szCs w:val="28"/>
        </w:rPr>
        <w:t>ю</w:t>
      </w:r>
      <w:r w:rsidR="00992FF6" w:rsidRPr="00FC1F0F">
        <w:rPr>
          <w:rFonts w:ascii="Times New Roman" w:hAnsi="Times New Roman"/>
          <w:sz w:val="28"/>
          <w:szCs w:val="28"/>
        </w:rPr>
        <w:t xml:space="preserve"> адресной социальной помощи многодетным и малообеспеченным семьям города Пензы, имеющим детей первого - второго года жизни, детским лечебным питанием и диетическими пищевыми продуктами</w:t>
      </w:r>
      <w:r w:rsidRPr="00FC1F0F">
        <w:rPr>
          <w:rFonts w:ascii="Times New Roman" w:hAnsi="Times New Roman"/>
          <w:sz w:val="28"/>
          <w:szCs w:val="28"/>
        </w:rPr>
        <w:t>.</w:t>
      </w:r>
    </w:p>
    <w:p w:rsidR="00396179" w:rsidRPr="00FC1F0F" w:rsidRDefault="00396179" w:rsidP="00FC1F0F">
      <w:pPr>
        <w:rPr>
          <w:rFonts w:ascii="Times New Roman" w:hAnsi="Times New Roman"/>
          <w:sz w:val="28"/>
          <w:szCs w:val="28"/>
        </w:rPr>
      </w:pP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10.5.3. Сроки реализации подпрограммы 5</w:t>
      </w:r>
    </w:p>
    <w:p w:rsidR="00396179" w:rsidRPr="00FC1F0F" w:rsidRDefault="00396179" w:rsidP="00FC1F0F">
      <w:pPr>
        <w:rPr>
          <w:rFonts w:ascii="Times New Roman" w:hAnsi="Times New Roman"/>
          <w:sz w:val="28"/>
          <w:szCs w:val="28"/>
        </w:rPr>
      </w:pPr>
    </w:p>
    <w:p w:rsidR="00396179" w:rsidRPr="00FC1F0F" w:rsidRDefault="00396179" w:rsidP="00FC1F0F">
      <w:pPr>
        <w:ind w:firstLine="709"/>
        <w:rPr>
          <w:rFonts w:ascii="Times New Roman" w:hAnsi="Times New Roman"/>
          <w:sz w:val="28"/>
          <w:szCs w:val="28"/>
        </w:rPr>
      </w:pPr>
      <w:r w:rsidRPr="00FC1F0F">
        <w:rPr>
          <w:rFonts w:ascii="Times New Roman" w:hAnsi="Times New Roman"/>
          <w:sz w:val="28"/>
          <w:szCs w:val="28"/>
        </w:rPr>
        <w:t xml:space="preserve">Сроки реализации подпрограммы </w:t>
      </w:r>
      <w:r w:rsidR="000D5EC9" w:rsidRPr="00FC1F0F">
        <w:rPr>
          <w:rFonts w:ascii="Times New Roman" w:hAnsi="Times New Roman"/>
          <w:sz w:val="28"/>
          <w:szCs w:val="28"/>
        </w:rPr>
        <w:t>–</w:t>
      </w:r>
      <w:r w:rsidRPr="00FC1F0F">
        <w:rPr>
          <w:rFonts w:ascii="Times New Roman" w:hAnsi="Times New Roman"/>
          <w:sz w:val="28"/>
          <w:szCs w:val="28"/>
        </w:rPr>
        <w:t xml:space="preserve"> 20</w:t>
      </w:r>
      <w:r w:rsidR="00932628" w:rsidRPr="00FC1F0F">
        <w:rPr>
          <w:rFonts w:ascii="Times New Roman" w:hAnsi="Times New Roman"/>
          <w:sz w:val="28"/>
          <w:szCs w:val="28"/>
        </w:rPr>
        <w:t>20</w:t>
      </w:r>
      <w:r w:rsidRPr="00FC1F0F">
        <w:rPr>
          <w:rFonts w:ascii="Times New Roman" w:hAnsi="Times New Roman"/>
          <w:sz w:val="28"/>
          <w:szCs w:val="28"/>
        </w:rPr>
        <w:t>-202</w:t>
      </w:r>
      <w:r w:rsidR="00932628" w:rsidRPr="00FC1F0F">
        <w:rPr>
          <w:rFonts w:ascii="Times New Roman" w:hAnsi="Times New Roman"/>
          <w:sz w:val="28"/>
          <w:szCs w:val="28"/>
        </w:rPr>
        <w:t>6</w:t>
      </w:r>
      <w:r w:rsidRPr="00FC1F0F">
        <w:rPr>
          <w:rFonts w:ascii="Times New Roman" w:hAnsi="Times New Roman"/>
          <w:sz w:val="28"/>
          <w:szCs w:val="28"/>
        </w:rPr>
        <w:t xml:space="preserve"> годы, без разделения на этапы.</w:t>
      </w:r>
    </w:p>
    <w:p w:rsidR="00396179" w:rsidRPr="00FC1F0F" w:rsidRDefault="00396179" w:rsidP="00FC1F0F">
      <w:pPr>
        <w:ind w:firstLine="709"/>
        <w:rPr>
          <w:rFonts w:ascii="Times New Roman" w:hAnsi="Times New Roman"/>
          <w:sz w:val="28"/>
          <w:szCs w:val="28"/>
        </w:rPr>
      </w:pPr>
    </w:p>
    <w:p w:rsidR="00396179" w:rsidRPr="00FC1F0F" w:rsidRDefault="00396179" w:rsidP="00FC1F0F">
      <w:pPr>
        <w:ind w:firstLine="0"/>
        <w:jc w:val="center"/>
        <w:rPr>
          <w:rFonts w:ascii="Times New Roman" w:hAnsi="Times New Roman"/>
          <w:b/>
          <w:sz w:val="28"/>
          <w:szCs w:val="28"/>
        </w:rPr>
      </w:pPr>
      <w:r w:rsidRPr="00FC1F0F">
        <w:rPr>
          <w:rFonts w:ascii="Times New Roman" w:hAnsi="Times New Roman"/>
          <w:b/>
          <w:sz w:val="28"/>
          <w:szCs w:val="28"/>
        </w:rPr>
        <w:t xml:space="preserve">10.5.4. Прогноз сводных показателей муниципальных заданий </w:t>
      </w:r>
    </w:p>
    <w:p w:rsidR="00396179" w:rsidRPr="00FC1F0F" w:rsidRDefault="00396179" w:rsidP="00FC1F0F">
      <w:pPr>
        <w:ind w:firstLine="0"/>
        <w:jc w:val="center"/>
        <w:rPr>
          <w:rFonts w:ascii="Times New Roman" w:hAnsi="Times New Roman"/>
          <w:b/>
          <w:sz w:val="28"/>
          <w:szCs w:val="28"/>
        </w:rPr>
      </w:pPr>
      <w:r w:rsidRPr="00FC1F0F">
        <w:rPr>
          <w:rFonts w:ascii="Times New Roman" w:hAnsi="Times New Roman"/>
          <w:b/>
          <w:sz w:val="28"/>
          <w:szCs w:val="28"/>
        </w:rPr>
        <w:t xml:space="preserve">на оказание муниципальных услуг (выполнение работ) </w:t>
      </w:r>
    </w:p>
    <w:p w:rsidR="00396179" w:rsidRPr="00FC1F0F" w:rsidRDefault="00396179" w:rsidP="00FC1F0F">
      <w:pPr>
        <w:ind w:firstLine="0"/>
        <w:jc w:val="center"/>
        <w:rPr>
          <w:rFonts w:ascii="Times New Roman" w:hAnsi="Times New Roman"/>
          <w:b/>
          <w:sz w:val="28"/>
          <w:szCs w:val="28"/>
        </w:rPr>
      </w:pPr>
      <w:r w:rsidRPr="00FC1F0F">
        <w:rPr>
          <w:rFonts w:ascii="Times New Roman" w:hAnsi="Times New Roman"/>
          <w:b/>
          <w:sz w:val="28"/>
          <w:szCs w:val="28"/>
        </w:rPr>
        <w:t xml:space="preserve">муниципальными учреждениями города Пензы </w:t>
      </w:r>
    </w:p>
    <w:p w:rsidR="00396179" w:rsidRPr="00FC1F0F" w:rsidRDefault="00396179" w:rsidP="00FC1F0F">
      <w:pPr>
        <w:ind w:firstLine="0"/>
        <w:jc w:val="center"/>
        <w:rPr>
          <w:rFonts w:ascii="Times New Roman" w:hAnsi="Times New Roman"/>
          <w:sz w:val="28"/>
          <w:szCs w:val="28"/>
        </w:rPr>
      </w:pPr>
      <w:r w:rsidRPr="00FC1F0F">
        <w:rPr>
          <w:rFonts w:ascii="Times New Roman" w:hAnsi="Times New Roman"/>
          <w:b/>
          <w:sz w:val="28"/>
          <w:szCs w:val="28"/>
        </w:rPr>
        <w:t>по муниципальной программе</w:t>
      </w:r>
    </w:p>
    <w:p w:rsidR="00396179" w:rsidRPr="00FC1F0F" w:rsidRDefault="00396179" w:rsidP="00FC1F0F">
      <w:pPr>
        <w:rPr>
          <w:rFonts w:ascii="Times New Roman" w:hAnsi="Times New Roman"/>
          <w:sz w:val="28"/>
          <w:szCs w:val="28"/>
        </w:rPr>
      </w:pPr>
    </w:p>
    <w:p w:rsidR="00396179" w:rsidRPr="00FC1F0F" w:rsidRDefault="00396179" w:rsidP="00FC1F0F">
      <w:pPr>
        <w:rPr>
          <w:rFonts w:ascii="Times New Roman" w:hAnsi="Times New Roman"/>
          <w:sz w:val="28"/>
          <w:szCs w:val="28"/>
        </w:rPr>
      </w:pPr>
      <w:r w:rsidRPr="00FC1F0F">
        <w:rPr>
          <w:rFonts w:ascii="Times New Roman" w:hAnsi="Times New Roman"/>
          <w:sz w:val="28"/>
          <w:szCs w:val="28"/>
        </w:rPr>
        <w:t>Прогноз сводных показателей муниципальных заданий на оказание муниципальных услуг (выполнение работ) муниципальными учреждениями, подведомственными Социальному управлению города Пензы по муниципальной программе приводится в приложении № 1</w:t>
      </w:r>
      <w:r w:rsidR="00EF5C55" w:rsidRPr="00FC1F0F">
        <w:rPr>
          <w:rFonts w:ascii="Times New Roman" w:hAnsi="Times New Roman"/>
          <w:sz w:val="28"/>
          <w:szCs w:val="28"/>
        </w:rPr>
        <w:t>3</w:t>
      </w:r>
      <w:r w:rsidRPr="00FC1F0F">
        <w:rPr>
          <w:rFonts w:ascii="Times New Roman" w:hAnsi="Times New Roman"/>
          <w:sz w:val="28"/>
          <w:szCs w:val="28"/>
        </w:rPr>
        <w:t xml:space="preserve"> к муниципальной программе.</w:t>
      </w:r>
    </w:p>
    <w:p w:rsidR="00396179" w:rsidRPr="00FC1F0F" w:rsidRDefault="00396179" w:rsidP="00FC1F0F">
      <w:pPr>
        <w:rPr>
          <w:rFonts w:ascii="Times New Roman" w:hAnsi="Times New Roman"/>
          <w:sz w:val="28"/>
          <w:szCs w:val="28"/>
        </w:rPr>
      </w:pP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10.5.5. Участие других организаций в реализации подпрограммы 5</w:t>
      </w:r>
    </w:p>
    <w:p w:rsidR="00396179" w:rsidRPr="00FC1F0F" w:rsidRDefault="00396179" w:rsidP="00FC1F0F">
      <w:pPr>
        <w:tabs>
          <w:tab w:val="left" w:pos="3300"/>
        </w:tabs>
        <w:ind w:firstLine="709"/>
        <w:rPr>
          <w:rFonts w:ascii="Times New Roman" w:hAnsi="Times New Roman"/>
          <w:sz w:val="28"/>
          <w:szCs w:val="28"/>
        </w:rPr>
      </w:pPr>
    </w:p>
    <w:p w:rsidR="00396179" w:rsidRPr="00FC1F0F" w:rsidRDefault="009D4AEA" w:rsidP="00FC1F0F">
      <w:pPr>
        <w:rPr>
          <w:rFonts w:ascii="Times New Roman" w:hAnsi="Times New Roman"/>
          <w:sz w:val="28"/>
          <w:szCs w:val="28"/>
        </w:rPr>
      </w:pPr>
      <w:r w:rsidRPr="00FC1F0F">
        <w:rPr>
          <w:rFonts w:ascii="Times New Roman" w:hAnsi="Times New Roman"/>
          <w:sz w:val="28"/>
          <w:szCs w:val="28"/>
        </w:rPr>
        <w:lastRenderedPageBreak/>
        <w:t xml:space="preserve">В реализации подпрограммы принимает участие </w:t>
      </w:r>
      <w:r w:rsidR="00396179" w:rsidRPr="00FC1F0F">
        <w:rPr>
          <w:rFonts w:ascii="Times New Roman" w:hAnsi="Times New Roman"/>
          <w:sz w:val="28"/>
          <w:szCs w:val="28"/>
        </w:rPr>
        <w:t>муниципальное автономное учреждение</w:t>
      </w:r>
      <w:r w:rsidR="00460C7C" w:rsidRPr="00FC1F0F">
        <w:rPr>
          <w:rFonts w:ascii="Times New Roman" w:hAnsi="Times New Roman"/>
          <w:sz w:val="28"/>
          <w:szCs w:val="28"/>
        </w:rPr>
        <w:t xml:space="preserve"> </w:t>
      </w:r>
      <w:r w:rsidR="00396179" w:rsidRPr="00FC1F0F">
        <w:rPr>
          <w:rFonts w:ascii="Times New Roman" w:hAnsi="Times New Roman"/>
          <w:sz w:val="28"/>
          <w:szCs w:val="28"/>
        </w:rPr>
        <w:t xml:space="preserve">«Детское </w:t>
      </w:r>
      <w:r w:rsidR="00DA541A" w:rsidRPr="00FC1F0F">
        <w:rPr>
          <w:rFonts w:ascii="Times New Roman" w:hAnsi="Times New Roman"/>
          <w:sz w:val="28"/>
          <w:szCs w:val="28"/>
        </w:rPr>
        <w:t xml:space="preserve">и лечебное </w:t>
      </w:r>
      <w:r w:rsidR="00396179" w:rsidRPr="00FC1F0F">
        <w:rPr>
          <w:rFonts w:ascii="Times New Roman" w:hAnsi="Times New Roman"/>
          <w:sz w:val="28"/>
          <w:szCs w:val="28"/>
        </w:rPr>
        <w:t>питание», в отношении которого функции и полномочия учредителя осуществляет Социальное управление города Пензы.</w:t>
      </w:r>
    </w:p>
    <w:p w:rsidR="00396179" w:rsidRPr="00FC1F0F" w:rsidRDefault="00396179" w:rsidP="00FC1F0F">
      <w:pPr>
        <w:rPr>
          <w:rFonts w:ascii="Times New Roman" w:hAnsi="Times New Roman"/>
          <w:sz w:val="28"/>
          <w:szCs w:val="28"/>
        </w:rPr>
      </w:pPr>
    </w:p>
    <w:p w:rsidR="00396179" w:rsidRPr="00FC1F0F" w:rsidRDefault="00396179" w:rsidP="00FC1F0F">
      <w:pPr>
        <w:pStyle w:val="1"/>
        <w:spacing w:before="0" w:after="0"/>
        <w:rPr>
          <w:rFonts w:ascii="Times New Roman" w:hAnsi="Times New Roman"/>
          <w:color w:val="auto"/>
          <w:sz w:val="28"/>
          <w:szCs w:val="28"/>
        </w:rPr>
      </w:pPr>
      <w:r w:rsidRPr="00FC1F0F">
        <w:rPr>
          <w:rFonts w:ascii="Times New Roman" w:hAnsi="Times New Roman"/>
          <w:color w:val="auto"/>
          <w:sz w:val="28"/>
          <w:szCs w:val="28"/>
        </w:rPr>
        <w:t xml:space="preserve">10.5.6. Объем финансовых </w:t>
      </w:r>
      <w:r w:rsidR="00932628" w:rsidRPr="00FC1F0F">
        <w:rPr>
          <w:rFonts w:ascii="Times New Roman" w:hAnsi="Times New Roman"/>
          <w:color w:val="auto"/>
          <w:sz w:val="28"/>
          <w:szCs w:val="28"/>
        </w:rPr>
        <w:t>ресурсов,</w:t>
      </w:r>
      <w:r w:rsidRPr="00FC1F0F">
        <w:rPr>
          <w:rFonts w:ascii="Times New Roman" w:hAnsi="Times New Roman"/>
          <w:color w:val="auto"/>
          <w:sz w:val="28"/>
          <w:szCs w:val="28"/>
        </w:rPr>
        <w:t xml:space="preserve"> необходимых для реализации подпрограммы 5</w:t>
      </w:r>
    </w:p>
    <w:p w:rsidR="00396179" w:rsidRPr="00FC1F0F" w:rsidRDefault="00396179" w:rsidP="00FC1F0F">
      <w:pPr>
        <w:rPr>
          <w:rFonts w:ascii="Times New Roman" w:hAnsi="Times New Roman"/>
          <w:sz w:val="28"/>
          <w:szCs w:val="28"/>
        </w:rPr>
      </w:pPr>
    </w:p>
    <w:p w:rsidR="00932628" w:rsidRPr="00FC1F0F" w:rsidRDefault="00932628" w:rsidP="00FC1F0F">
      <w:pPr>
        <w:rPr>
          <w:rFonts w:ascii="Times New Roman" w:hAnsi="Times New Roman"/>
          <w:sz w:val="28"/>
          <w:szCs w:val="28"/>
        </w:rPr>
      </w:pPr>
      <w:r w:rsidRPr="00FC1F0F">
        <w:rPr>
          <w:rFonts w:ascii="Times New Roman" w:hAnsi="Times New Roman"/>
          <w:sz w:val="28"/>
          <w:szCs w:val="28"/>
        </w:rPr>
        <w:t xml:space="preserve">Общий объем финансирования подпрограммы </w:t>
      </w:r>
      <w:r w:rsidR="00314EAD" w:rsidRPr="00FC1F0F">
        <w:rPr>
          <w:rFonts w:ascii="Times New Roman" w:hAnsi="Times New Roman"/>
          <w:sz w:val="28"/>
          <w:szCs w:val="28"/>
        </w:rPr>
        <w:t xml:space="preserve">за счет средств бюджета города Пензы </w:t>
      </w:r>
      <w:r w:rsidRPr="00FC1F0F">
        <w:rPr>
          <w:rFonts w:ascii="Times New Roman" w:hAnsi="Times New Roman"/>
          <w:sz w:val="28"/>
          <w:szCs w:val="28"/>
        </w:rPr>
        <w:t xml:space="preserve">составит </w:t>
      </w:r>
      <w:r w:rsidR="00314EAD" w:rsidRPr="00FC1F0F">
        <w:rPr>
          <w:rFonts w:ascii="Times New Roman" w:hAnsi="Times New Roman"/>
          <w:sz w:val="28"/>
          <w:szCs w:val="28"/>
        </w:rPr>
        <w:t>417 024,9</w:t>
      </w:r>
      <w:r w:rsidRPr="00FC1F0F">
        <w:rPr>
          <w:rFonts w:ascii="Times New Roman" w:hAnsi="Times New Roman"/>
          <w:sz w:val="28"/>
          <w:szCs w:val="28"/>
        </w:rPr>
        <w:t xml:space="preserve"> тыс. рублей</w:t>
      </w:r>
      <w:r w:rsidR="00314EAD" w:rsidRPr="00FC1F0F">
        <w:rPr>
          <w:rFonts w:ascii="Times New Roman" w:hAnsi="Times New Roman"/>
          <w:sz w:val="28"/>
          <w:szCs w:val="28"/>
        </w:rPr>
        <w:t>.</w:t>
      </w:r>
    </w:p>
    <w:p w:rsidR="00932628" w:rsidRPr="00FC1F0F" w:rsidRDefault="00932628" w:rsidP="00FC1F0F">
      <w:pPr>
        <w:rPr>
          <w:rFonts w:ascii="Times New Roman" w:hAnsi="Times New Roman"/>
          <w:sz w:val="28"/>
          <w:szCs w:val="28"/>
        </w:rPr>
      </w:pPr>
    </w:p>
    <w:p w:rsidR="006D7EC0" w:rsidRPr="00FC1F0F" w:rsidRDefault="006D7EC0" w:rsidP="00FC1F0F">
      <w:pPr>
        <w:pStyle w:val="1"/>
        <w:spacing w:before="0" w:after="0"/>
        <w:rPr>
          <w:rFonts w:ascii="Times New Roman" w:hAnsi="Times New Roman"/>
          <w:color w:val="auto"/>
          <w:sz w:val="28"/>
          <w:szCs w:val="28"/>
        </w:rPr>
      </w:pPr>
      <w:bookmarkStart w:id="37" w:name="sub_1010"/>
      <w:r w:rsidRPr="00FC1F0F">
        <w:rPr>
          <w:rFonts w:ascii="Times New Roman" w:hAnsi="Times New Roman"/>
          <w:color w:val="auto"/>
          <w:sz w:val="28"/>
          <w:szCs w:val="28"/>
        </w:rPr>
        <w:t>1</w:t>
      </w:r>
      <w:r w:rsidR="005752D6" w:rsidRPr="00FC1F0F">
        <w:rPr>
          <w:rFonts w:ascii="Times New Roman" w:hAnsi="Times New Roman"/>
          <w:color w:val="auto"/>
          <w:sz w:val="28"/>
          <w:szCs w:val="28"/>
        </w:rPr>
        <w:t>1</w:t>
      </w:r>
      <w:r w:rsidRPr="00FC1F0F">
        <w:rPr>
          <w:rFonts w:ascii="Times New Roman" w:hAnsi="Times New Roman"/>
          <w:color w:val="auto"/>
          <w:sz w:val="28"/>
          <w:szCs w:val="28"/>
        </w:rPr>
        <w:t xml:space="preserve">. Оценка эффективности реализации </w:t>
      </w:r>
      <w:r w:rsidR="005752D6" w:rsidRPr="00FC1F0F">
        <w:rPr>
          <w:rFonts w:ascii="Times New Roman" w:hAnsi="Times New Roman"/>
          <w:color w:val="auto"/>
          <w:sz w:val="28"/>
          <w:szCs w:val="28"/>
        </w:rPr>
        <w:t>муниципаль</w:t>
      </w:r>
      <w:r w:rsidRPr="00FC1F0F">
        <w:rPr>
          <w:rFonts w:ascii="Times New Roman" w:hAnsi="Times New Roman"/>
          <w:color w:val="auto"/>
          <w:sz w:val="28"/>
          <w:szCs w:val="28"/>
        </w:rPr>
        <w:t>ной программы</w:t>
      </w:r>
    </w:p>
    <w:bookmarkEnd w:id="37"/>
    <w:p w:rsidR="006D7EC0" w:rsidRPr="00FC1F0F" w:rsidRDefault="006D7EC0" w:rsidP="00FC1F0F">
      <w:pPr>
        <w:rPr>
          <w:rFonts w:ascii="Times New Roman" w:hAnsi="Times New Roman"/>
          <w:sz w:val="28"/>
          <w:szCs w:val="28"/>
        </w:rPr>
      </w:pPr>
    </w:p>
    <w:p w:rsidR="00504E66" w:rsidRPr="00FC1F0F" w:rsidRDefault="00504E66" w:rsidP="00FC1F0F">
      <w:pPr>
        <w:rPr>
          <w:rFonts w:ascii="Times New Roman" w:hAnsi="Times New Roman"/>
          <w:sz w:val="28"/>
          <w:szCs w:val="28"/>
        </w:rPr>
      </w:pPr>
      <w:bookmarkStart w:id="38" w:name="sub_312"/>
      <w:r w:rsidRPr="00FC1F0F">
        <w:rPr>
          <w:rFonts w:ascii="Times New Roman" w:hAnsi="Times New Roman"/>
          <w:sz w:val="28"/>
          <w:szCs w:val="28"/>
        </w:rPr>
        <w:t xml:space="preserve">11.1. Эффективность реализации </w:t>
      </w:r>
      <w:r w:rsidR="00B3181C"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и ее подпрограмм определяется по каждому году ее реализации.</w:t>
      </w:r>
    </w:p>
    <w:p w:rsidR="00504E66" w:rsidRPr="00FC1F0F" w:rsidRDefault="00504E66" w:rsidP="00FC1F0F">
      <w:pPr>
        <w:pStyle w:val="1"/>
        <w:spacing w:before="0" w:after="0"/>
        <w:ind w:firstLine="709"/>
        <w:jc w:val="both"/>
        <w:rPr>
          <w:rFonts w:ascii="Times New Roman" w:hAnsi="Times New Roman"/>
          <w:b w:val="0"/>
          <w:color w:val="auto"/>
          <w:sz w:val="28"/>
          <w:szCs w:val="28"/>
        </w:rPr>
      </w:pPr>
      <w:bookmarkStart w:id="39" w:name="sub_3200"/>
      <w:bookmarkEnd w:id="38"/>
      <w:r w:rsidRPr="00FC1F0F">
        <w:rPr>
          <w:rFonts w:ascii="Times New Roman" w:hAnsi="Times New Roman"/>
          <w:b w:val="0"/>
          <w:color w:val="auto"/>
          <w:sz w:val="28"/>
          <w:szCs w:val="28"/>
        </w:rPr>
        <w:t xml:space="preserve">11.2. Расчет эффективности реализации </w:t>
      </w:r>
      <w:r w:rsidR="00B3181C" w:rsidRPr="00FC1F0F">
        <w:rPr>
          <w:rFonts w:ascii="Times New Roman" w:hAnsi="Times New Roman"/>
          <w:b w:val="0"/>
          <w:color w:val="auto"/>
          <w:sz w:val="28"/>
          <w:szCs w:val="28"/>
        </w:rPr>
        <w:t>муниципальной программы.</w:t>
      </w:r>
    </w:p>
    <w:p w:rsidR="00504E66" w:rsidRPr="00FC1F0F" w:rsidRDefault="00B3181C" w:rsidP="00FC1F0F">
      <w:pPr>
        <w:rPr>
          <w:rFonts w:ascii="Times New Roman" w:hAnsi="Times New Roman"/>
          <w:sz w:val="28"/>
          <w:szCs w:val="28"/>
        </w:rPr>
      </w:pPr>
      <w:bookmarkStart w:id="40" w:name="sub_321"/>
      <w:bookmarkEnd w:id="39"/>
      <w:r w:rsidRPr="00FC1F0F">
        <w:rPr>
          <w:rFonts w:ascii="Times New Roman" w:hAnsi="Times New Roman"/>
          <w:sz w:val="28"/>
          <w:szCs w:val="28"/>
        </w:rPr>
        <w:t>11.</w:t>
      </w:r>
      <w:r w:rsidR="00504E66" w:rsidRPr="00FC1F0F">
        <w:rPr>
          <w:rFonts w:ascii="Times New Roman" w:hAnsi="Times New Roman"/>
          <w:sz w:val="28"/>
          <w:szCs w:val="28"/>
        </w:rPr>
        <w:t xml:space="preserve">2.1. Эффективность реализации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w:t>
      </w:r>
      <w:r w:rsidR="00220E82">
        <w:rPr>
          <w:rFonts w:ascii="Times New Roman" w:hAnsi="Times New Roman"/>
          <w:sz w:val="28"/>
          <w:szCs w:val="28"/>
        </w:rPr>
        <w:pict>
          <v:shape id="_x0000_i1050" type="#_x0000_t75" style="width:24pt;height:18.75pt">
            <v:imagedata r:id="rId53" o:title=""/>
          </v:shape>
        </w:pict>
      </w:r>
      <w:r w:rsidR="00504E66" w:rsidRPr="00FC1F0F">
        <w:rPr>
          <w:rFonts w:ascii="Times New Roman" w:hAnsi="Times New Roman"/>
          <w:sz w:val="28"/>
          <w:szCs w:val="28"/>
        </w:rPr>
        <w:t xml:space="preserve">) определяется на основе сопоставления степени достижения целевых показателей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(результативности) и полноты использования запланированных средств:</w:t>
      </w:r>
    </w:p>
    <w:bookmarkEnd w:id="40"/>
    <w:p w:rsidR="00504E66"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51" type="#_x0000_t75" style="width:63pt;height:38.25pt">
            <v:imagedata r:id="rId54" o:title=""/>
          </v:shape>
        </w:pict>
      </w:r>
      <w:r w:rsidR="00504E66" w:rsidRPr="00FC1F0F">
        <w:rPr>
          <w:rFonts w:ascii="Times New Roman" w:hAnsi="Times New Roman"/>
          <w:sz w:val="28"/>
          <w:szCs w:val="28"/>
        </w:rPr>
        <w:t>;</w:t>
      </w:r>
    </w:p>
    <w:p w:rsidR="00504E66" w:rsidRPr="00FC1F0F" w:rsidRDefault="004E780D" w:rsidP="00FC1F0F">
      <w:pPr>
        <w:rPr>
          <w:rFonts w:ascii="Times New Roman" w:hAnsi="Times New Roman"/>
          <w:sz w:val="28"/>
          <w:szCs w:val="28"/>
        </w:rPr>
      </w:pPr>
      <w:r w:rsidRPr="00FC1F0F">
        <w:rPr>
          <w:rFonts w:ascii="Times New Roman" w:hAnsi="Times New Roman"/>
          <w:sz w:val="28"/>
          <w:szCs w:val="28"/>
        </w:rPr>
        <w:t>где</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52" type="#_x0000_t75" style="width:23.25pt;height:18.75pt">
            <v:imagedata r:id="rId55" o:title=""/>
          </v:shape>
        </w:pict>
      </w:r>
      <w:r w:rsidR="00504E66" w:rsidRPr="00FC1F0F">
        <w:rPr>
          <w:rFonts w:ascii="Times New Roman" w:hAnsi="Times New Roman"/>
          <w:sz w:val="28"/>
          <w:szCs w:val="28"/>
        </w:rPr>
        <w:t xml:space="preserve"> - степень достижения целевых показателей </w:t>
      </w:r>
      <w:r w:rsidR="00B3181C"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(результативность);</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53" type="#_x0000_t75" style="width:21.75pt;height:18.75pt">
            <v:imagedata r:id="rId56" o:title=""/>
          </v:shape>
        </w:pict>
      </w:r>
      <w:r w:rsidR="00504E66" w:rsidRPr="00FC1F0F">
        <w:rPr>
          <w:rFonts w:ascii="Times New Roman" w:hAnsi="Times New Roman"/>
          <w:sz w:val="28"/>
          <w:szCs w:val="28"/>
        </w:rPr>
        <w:t xml:space="preserve"> - полнота использования запланированных на реализацию </w:t>
      </w:r>
      <w:r w:rsidR="00B3181C"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средств.</w:t>
      </w:r>
    </w:p>
    <w:p w:rsidR="00504E66" w:rsidRPr="00FC1F0F" w:rsidRDefault="00B3181C" w:rsidP="00FC1F0F">
      <w:pPr>
        <w:pStyle w:val="1"/>
        <w:spacing w:before="0" w:after="0"/>
        <w:ind w:firstLine="709"/>
        <w:jc w:val="both"/>
        <w:rPr>
          <w:rFonts w:ascii="Times New Roman" w:hAnsi="Times New Roman"/>
          <w:b w:val="0"/>
          <w:color w:val="auto"/>
          <w:sz w:val="28"/>
          <w:szCs w:val="28"/>
        </w:rPr>
      </w:pPr>
      <w:bookmarkStart w:id="41" w:name="sub_3300"/>
      <w:r w:rsidRPr="00FC1F0F">
        <w:rPr>
          <w:rFonts w:ascii="Times New Roman" w:hAnsi="Times New Roman"/>
          <w:b w:val="0"/>
          <w:color w:val="auto"/>
          <w:sz w:val="28"/>
          <w:szCs w:val="28"/>
        </w:rPr>
        <w:t>11.</w:t>
      </w:r>
      <w:r w:rsidR="00504E66" w:rsidRPr="00FC1F0F">
        <w:rPr>
          <w:rFonts w:ascii="Times New Roman" w:hAnsi="Times New Roman"/>
          <w:b w:val="0"/>
          <w:color w:val="auto"/>
          <w:sz w:val="28"/>
          <w:szCs w:val="28"/>
        </w:rPr>
        <w:t xml:space="preserve">3. Расчет степени достижения целевых показателей </w:t>
      </w:r>
      <w:r w:rsidR="0083515A" w:rsidRPr="00FC1F0F">
        <w:rPr>
          <w:rFonts w:ascii="Times New Roman" w:hAnsi="Times New Roman"/>
          <w:b w:val="0"/>
          <w:color w:val="auto"/>
          <w:sz w:val="28"/>
          <w:szCs w:val="28"/>
        </w:rPr>
        <w:t>муниципальной программы</w:t>
      </w:r>
      <w:r w:rsidR="00504E66" w:rsidRPr="00FC1F0F">
        <w:rPr>
          <w:rFonts w:ascii="Times New Roman" w:hAnsi="Times New Roman"/>
          <w:b w:val="0"/>
          <w:color w:val="auto"/>
          <w:sz w:val="28"/>
          <w:szCs w:val="28"/>
        </w:rPr>
        <w:t xml:space="preserve"> и полноты использования средств</w:t>
      </w:r>
      <w:r w:rsidRPr="00FC1F0F">
        <w:rPr>
          <w:rFonts w:ascii="Times New Roman" w:hAnsi="Times New Roman"/>
          <w:b w:val="0"/>
          <w:color w:val="auto"/>
          <w:sz w:val="28"/>
          <w:szCs w:val="28"/>
        </w:rPr>
        <w:t>.</w:t>
      </w:r>
    </w:p>
    <w:p w:rsidR="00504E66" w:rsidRPr="00FC1F0F" w:rsidRDefault="00B3181C" w:rsidP="00FC1F0F">
      <w:pPr>
        <w:rPr>
          <w:rFonts w:ascii="Times New Roman" w:hAnsi="Times New Roman"/>
          <w:sz w:val="28"/>
          <w:szCs w:val="28"/>
        </w:rPr>
      </w:pPr>
      <w:bookmarkStart w:id="42" w:name="sub_331"/>
      <w:bookmarkEnd w:id="41"/>
      <w:r w:rsidRPr="00FC1F0F">
        <w:rPr>
          <w:rFonts w:ascii="Times New Roman" w:hAnsi="Times New Roman"/>
          <w:sz w:val="28"/>
          <w:szCs w:val="28"/>
        </w:rPr>
        <w:t>11.</w:t>
      </w:r>
      <w:r w:rsidR="00504E66" w:rsidRPr="00FC1F0F">
        <w:rPr>
          <w:rFonts w:ascii="Times New Roman" w:hAnsi="Times New Roman"/>
          <w:sz w:val="28"/>
          <w:szCs w:val="28"/>
        </w:rPr>
        <w:t xml:space="preserve">3.1. Степень достижения целевых показателей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определяется как среднеарифметическая величина из показателей результативности по каждому целевому показателю:</w:t>
      </w:r>
    </w:p>
    <w:bookmarkEnd w:id="42"/>
    <w:p w:rsidR="00504E66"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54" type="#_x0000_t75" style="width:93pt;height:57pt">
            <v:imagedata r:id="rId57" o:title=""/>
          </v:shape>
        </w:pict>
      </w:r>
      <w:r w:rsidR="00504E66" w:rsidRPr="00FC1F0F">
        <w:rPr>
          <w:rFonts w:ascii="Times New Roman" w:hAnsi="Times New Roman"/>
          <w:sz w:val="28"/>
          <w:szCs w:val="28"/>
        </w:rPr>
        <w:t>;</w:t>
      </w:r>
    </w:p>
    <w:p w:rsidR="00504E66" w:rsidRPr="00FC1F0F" w:rsidRDefault="004E780D" w:rsidP="00FC1F0F">
      <w:pPr>
        <w:rPr>
          <w:rFonts w:ascii="Times New Roman" w:hAnsi="Times New Roman"/>
          <w:sz w:val="28"/>
          <w:szCs w:val="28"/>
        </w:rPr>
      </w:pPr>
      <w:r w:rsidRPr="00FC1F0F">
        <w:rPr>
          <w:rFonts w:ascii="Times New Roman" w:hAnsi="Times New Roman"/>
          <w:sz w:val="28"/>
          <w:szCs w:val="28"/>
        </w:rPr>
        <w:t>где</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55" type="#_x0000_t75" style="width:12pt;height:18.75pt">
            <v:imagedata r:id="rId58" o:title=""/>
          </v:shape>
        </w:pict>
      </w:r>
      <w:r w:rsidR="00504E66" w:rsidRPr="00FC1F0F">
        <w:rPr>
          <w:rFonts w:ascii="Times New Roman" w:hAnsi="Times New Roman"/>
          <w:sz w:val="28"/>
          <w:szCs w:val="28"/>
        </w:rPr>
        <w:t xml:space="preserve"> - степень достижения i-ого целевого показателя </w:t>
      </w:r>
      <w:r w:rsidR="00B3181C"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56" type="#_x0000_t75" style="width:9.75pt;height:15.75pt">
            <v:imagedata r:id="rId59" o:title=""/>
          </v:shape>
        </w:pict>
      </w:r>
      <w:r w:rsidR="00504E66" w:rsidRPr="00FC1F0F">
        <w:rPr>
          <w:rFonts w:ascii="Times New Roman" w:hAnsi="Times New Roman"/>
          <w:sz w:val="28"/>
          <w:szCs w:val="28"/>
        </w:rPr>
        <w:t xml:space="preserve"> - количество показателей </w:t>
      </w:r>
      <w:r w:rsidR="00B3181C"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w:t>
      </w:r>
    </w:p>
    <w:p w:rsidR="00504E66" w:rsidRPr="00FC1F0F" w:rsidRDefault="00B3181C" w:rsidP="00FC1F0F">
      <w:pPr>
        <w:rPr>
          <w:rFonts w:ascii="Times New Roman" w:hAnsi="Times New Roman"/>
          <w:sz w:val="28"/>
          <w:szCs w:val="28"/>
        </w:rPr>
      </w:pPr>
      <w:bookmarkStart w:id="43" w:name="sub_332"/>
      <w:r w:rsidRPr="00FC1F0F">
        <w:rPr>
          <w:rFonts w:ascii="Times New Roman" w:hAnsi="Times New Roman"/>
          <w:sz w:val="28"/>
          <w:szCs w:val="28"/>
        </w:rPr>
        <w:t>11.</w:t>
      </w:r>
      <w:r w:rsidR="00504E66" w:rsidRPr="00FC1F0F">
        <w:rPr>
          <w:rFonts w:ascii="Times New Roman" w:hAnsi="Times New Roman"/>
          <w:sz w:val="28"/>
          <w:szCs w:val="28"/>
        </w:rPr>
        <w:t xml:space="preserve">3.2. Расчет результативности достижения i-ого целевого показателя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w:t>
      </w:r>
      <w:r w:rsidR="00220E82">
        <w:rPr>
          <w:rFonts w:ascii="Times New Roman" w:hAnsi="Times New Roman"/>
          <w:sz w:val="28"/>
          <w:szCs w:val="28"/>
        </w:rPr>
        <w:pict>
          <v:shape id="_x0000_i1057" type="#_x0000_t75" style="width:12pt;height:18.75pt">
            <v:imagedata r:id="rId60" o:title=""/>
          </v:shape>
        </w:pict>
      </w:r>
      <w:r w:rsidR="00504E66" w:rsidRPr="00FC1F0F">
        <w:rPr>
          <w:rFonts w:ascii="Times New Roman" w:hAnsi="Times New Roman"/>
          <w:sz w:val="28"/>
          <w:szCs w:val="28"/>
        </w:rPr>
        <w:t>) производится на основе сопоставления фактических величин с плановыми:</w:t>
      </w:r>
    </w:p>
    <w:bookmarkEnd w:id="43"/>
    <w:p w:rsidR="00504E66" w:rsidRPr="00FC1F0F" w:rsidRDefault="00220E82" w:rsidP="00FC1F0F">
      <w:pPr>
        <w:ind w:firstLine="698"/>
        <w:jc w:val="center"/>
        <w:rPr>
          <w:rFonts w:ascii="Times New Roman" w:hAnsi="Times New Roman"/>
          <w:sz w:val="28"/>
          <w:szCs w:val="28"/>
        </w:rPr>
      </w:pPr>
      <w:r>
        <w:rPr>
          <w:rFonts w:ascii="Times New Roman" w:hAnsi="Times New Roman"/>
          <w:sz w:val="28"/>
          <w:szCs w:val="28"/>
        </w:rPr>
        <w:lastRenderedPageBreak/>
        <w:pict>
          <v:shape id="_x0000_i1058" type="#_x0000_t75" style="width:93pt;height:47.25pt">
            <v:imagedata r:id="rId61" o:title=""/>
          </v:shape>
        </w:pict>
      </w:r>
      <w:r w:rsidR="00504E66" w:rsidRPr="00FC1F0F">
        <w:rPr>
          <w:rFonts w:ascii="Times New Roman" w:hAnsi="Times New Roman"/>
          <w:sz w:val="28"/>
          <w:szCs w:val="28"/>
        </w:rPr>
        <w:t>;</w:t>
      </w:r>
    </w:p>
    <w:p w:rsidR="00504E66" w:rsidRPr="00FC1F0F" w:rsidRDefault="00504E66" w:rsidP="00FC1F0F">
      <w:pPr>
        <w:rPr>
          <w:rFonts w:ascii="Times New Roman" w:hAnsi="Times New Roman"/>
          <w:sz w:val="28"/>
          <w:szCs w:val="28"/>
        </w:rPr>
      </w:pPr>
      <w:r w:rsidRPr="00FC1F0F">
        <w:rPr>
          <w:rFonts w:ascii="Times New Roman" w:hAnsi="Times New Roman"/>
          <w:sz w:val="28"/>
          <w:szCs w:val="28"/>
        </w:rPr>
        <w:t xml:space="preserve">В случае, если планируемый результат достижения целевого показателя </w:t>
      </w:r>
      <w:r w:rsidR="00C11B70"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w:t>
      </w:r>
      <w:r w:rsidR="00220E82">
        <w:rPr>
          <w:rFonts w:ascii="Times New Roman" w:hAnsi="Times New Roman"/>
          <w:sz w:val="28"/>
          <w:szCs w:val="28"/>
        </w:rPr>
        <w:pict>
          <v:shape id="_x0000_i1059" type="#_x0000_t75" style="width:12pt;height:18.75pt">
            <v:imagedata r:id="rId62" o:title=""/>
          </v:shape>
        </w:pict>
      </w:r>
      <w:r w:rsidRPr="00FC1F0F">
        <w:rPr>
          <w:rFonts w:ascii="Times New Roman" w:hAnsi="Times New Roman"/>
          <w:sz w:val="28"/>
          <w:szCs w:val="28"/>
        </w:rPr>
        <w:t xml:space="preserve">) предполагает уменьшение значения, то расчет результативности достижения i-ого целевого показателя </w:t>
      </w:r>
      <w:r w:rsidR="00C11B70"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w:t>
      </w:r>
      <w:r w:rsidR="00220E82">
        <w:rPr>
          <w:rFonts w:ascii="Times New Roman" w:hAnsi="Times New Roman"/>
          <w:sz w:val="28"/>
          <w:szCs w:val="28"/>
        </w:rPr>
        <w:pict>
          <v:shape id="_x0000_i1060" type="#_x0000_t75" style="width:12pt;height:18.75pt">
            <v:imagedata r:id="rId63" o:title=""/>
          </v:shape>
        </w:pict>
      </w:r>
      <w:r w:rsidRPr="00FC1F0F">
        <w:rPr>
          <w:rFonts w:ascii="Times New Roman" w:hAnsi="Times New Roman"/>
          <w:sz w:val="28"/>
          <w:szCs w:val="28"/>
        </w:rPr>
        <w:t>) производится на основе сопоставления плановых величин с фактическими:</w:t>
      </w:r>
    </w:p>
    <w:p w:rsidR="00504E66"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61" type="#_x0000_t75" style="width:93pt;height:47.25pt">
            <v:imagedata r:id="rId64" o:title=""/>
          </v:shape>
        </w:pict>
      </w:r>
      <w:r w:rsidR="00504E66" w:rsidRPr="00FC1F0F">
        <w:rPr>
          <w:rFonts w:ascii="Times New Roman" w:hAnsi="Times New Roman"/>
          <w:sz w:val="28"/>
          <w:szCs w:val="28"/>
        </w:rPr>
        <w:t>;</w:t>
      </w:r>
    </w:p>
    <w:p w:rsidR="00504E66" w:rsidRPr="00FC1F0F" w:rsidRDefault="004E780D" w:rsidP="00FC1F0F">
      <w:pPr>
        <w:rPr>
          <w:rFonts w:ascii="Times New Roman" w:hAnsi="Times New Roman"/>
          <w:sz w:val="28"/>
          <w:szCs w:val="28"/>
        </w:rPr>
      </w:pPr>
      <w:r w:rsidRPr="00FC1F0F">
        <w:rPr>
          <w:rFonts w:ascii="Times New Roman" w:hAnsi="Times New Roman"/>
          <w:sz w:val="28"/>
          <w:szCs w:val="28"/>
        </w:rPr>
        <w:t>г</w:t>
      </w:r>
      <w:r w:rsidR="00504E66" w:rsidRPr="00FC1F0F">
        <w:rPr>
          <w:rFonts w:ascii="Times New Roman" w:hAnsi="Times New Roman"/>
          <w:sz w:val="28"/>
          <w:szCs w:val="28"/>
        </w:rPr>
        <w:t>де</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62" type="#_x0000_t75" style="width:24pt;height:21.75pt">
            <v:imagedata r:id="rId65" o:title=""/>
          </v:shape>
        </w:pict>
      </w:r>
      <w:r w:rsidR="00504E66" w:rsidRPr="00FC1F0F">
        <w:rPr>
          <w:rFonts w:ascii="Times New Roman" w:hAnsi="Times New Roman"/>
          <w:sz w:val="28"/>
          <w:szCs w:val="28"/>
        </w:rPr>
        <w:t xml:space="preserve"> - фактическое значение i-ого целевого показателя </w:t>
      </w:r>
      <w:r w:rsidR="00C11B70"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в отчетном году,</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63" type="#_x0000_t75" style="width:24pt;height:21.75pt">
            <v:imagedata r:id="rId66" o:title=""/>
          </v:shape>
        </w:pict>
      </w:r>
      <w:r w:rsidR="00504E66" w:rsidRPr="00FC1F0F">
        <w:rPr>
          <w:rFonts w:ascii="Times New Roman" w:hAnsi="Times New Roman"/>
          <w:sz w:val="28"/>
          <w:szCs w:val="28"/>
        </w:rPr>
        <w:t xml:space="preserve"> - плановое значение i-ого целевого показателя </w:t>
      </w:r>
      <w:r w:rsidR="00C11B70"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в отчетном году.</w:t>
      </w:r>
    </w:p>
    <w:p w:rsidR="00504E66" w:rsidRPr="00FC1F0F" w:rsidRDefault="00C11B70" w:rsidP="00FC1F0F">
      <w:pPr>
        <w:rPr>
          <w:rFonts w:ascii="Times New Roman" w:hAnsi="Times New Roman"/>
          <w:sz w:val="28"/>
          <w:szCs w:val="28"/>
        </w:rPr>
      </w:pPr>
      <w:bookmarkStart w:id="44" w:name="sub_333"/>
      <w:r w:rsidRPr="00FC1F0F">
        <w:rPr>
          <w:rFonts w:ascii="Times New Roman" w:hAnsi="Times New Roman"/>
          <w:sz w:val="28"/>
          <w:szCs w:val="28"/>
        </w:rPr>
        <w:t>11.</w:t>
      </w:r>
      <w:r w:rsidR="00504E66" w:rsidRPr="00FC1F0F">
        <w:rPr>
          <w:rFonts w:ascii="Times New Roman" w:hAnsi="Times New Roman"/>
          <w:sz w:val="28"/>
          <w:szCs w:val="28"/>
        </w:rPr>
        <w:t xml:space="preserve">3.3. Показатель полноты использования средств определяется соотношением кассовых расходов по </w:t>
      </w:r>
      <w:r w:rsidRPr="00FC1F0F">
        <w:rPr>
          <w:rFonts w:ascii="Times New Roman" w:hAnsi="Times New Roman"/>
          <w:sz w:val="28"/>
          <w:szCs w:val="28"/>
        </w:rPr>
        <w:t>муниципальной программ</w:t>
      </w:r>
      <w:r w:rsidR="008E61BB" w:rsidRPr="00FC1F0F">
        <w:rPr>
          <w:rFonts w:ascii="Times New Roman" w:hAnsi="Times New Roman"/>
          <w:sz w:val="28"/>
          <w:szCs w:val="28"/>
        </w:rPr>
        <w:t xml:space="preserve">е </w:t>
      </w:r>
      <w:r w:rsidR="00504E66" w:rsidRPr="00FC1F0F">
        <w:rPr>
          <w:rFonts w:ascii="Times New Roman" w:hAnsi="Times New Roman"/>
          <w:sz w:val="28"/>
          <w:szCs w:val="28"/>
        </w:rPr>
        <w:t>в отчетном году с плановыми:</w:t>
      </w:r>
    </w:p>
    <w:bookmarkEnd w:id="44"/>
    <w:p w:rsidR="00504E66" w:rsidRPr="00FC1F0F" w:rsidRDefault="00220E82" w:rsidP="00FC1F0F">
      <w:pPr>
        <w:ind w:firstLine="698"/>
        <w:jc w:val="center"/>
        <w:rPr>
          <w:rFonts w:ascii="Times New Roman" w:hAnsi="Times New Roman"/>
          <w:sz w:val="28"/>
          <w:szCs w:val="28"/>
        </w:rPr>
      </w:pPr>
      <w:r>
        <w:rPr>
          <w:rFonts w:ascii="Times New Roman" w:hAnsi="Times New Roman"/>
          <w:sz w:val="28"/>
          <w:szCs w:val="28"/>
        </w:rPr>
        <w:pict>
          <v:shape id="_x0000_i1064" type="#_x0000_t75" style="width:96.75pt;height:47.25pt">
            <v:imagedata r:id="rId67" o:title=""/>
          </v:shape>
        </w:pict>
      </w:r>
      <w:r w:rsidR="00504E66" w:rsidRPr="00FC1F0F">
        <w:rPr>
          <w:rFonts w:ascii="Times New Roman" w:hAnsi="Times New Roman"/>
          <w:sz w:val="28"/>
          <w:szCs w:val="28"/>
        </w:rPr>
        <w:t>;</w:t>
      </w:r>
    </w:p>
    <w:p w:rsidR="00433C4D" w:rsidRPr="00FC1F0F" w:rsidRDefault="00433C4D" w:rsidP="00FC1F0F">
      <w:pPr>
        <w:rPr>
          <w:rFonts w:ascii="Times New Roman" w:hAnsi="Times New Roman"/>
          <w:sz w:val="28"/>
          <w:szCs w:val="28"/>
        </w:rPr>
      </w:pPr>
      <w:r w:rsidRPr="00FC1F0F">
        <w:rPr>
          <w:rFonts w:ascii="Times New Roman" w:hAnsi="Times New Roman"/>
          <w:sz w:val="28"/>
          <w:szCs w:val="28"/>
        </w:rPr>
        <w:t>где</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65" type="#_x0000_t75" style="width:21.75pt;height:21.75pt">
            <v:imagedata r:id="rId68" o:title=""/>
          </v:shape>
        </w:pict>
      </w:r>
      <w:r w:rsidR="00504E66" w:rsidRPr="00FC1F0F">
        <w:rPr>
          <w:rFonts w:ascii="Times New Roman" w:hAnsi="Times New Roman"/>
          <w:sz w:val="28"/>
          <w:szCs w:val="28"/>
        </w:rPr>
        <w:t xml:space="preserve"> - кассовые расходы по </w:t>
      </w:r>
      <w:r w:rsidR="00C11B70" w:rsidRPr="00FC1F0F">
        <w:rPr>
          <w:rFonts w:ascii="Times New Roman" w:hAnsi="Times New Roman"/>
          <w:sz w:val="28"/>
          <w:szCs w:val="28"/>
        </w:rPr>
        <w:t>муниципальной программ</w:t>
      </w:r>
      <w:r w:rsidR="008E61BB" w:rsidRPr="00FC1F0F">
        <w:rPr>
          <w:rFonts w:ascii="Times New Roman" w:hAnsi="Times New Roman"/>
          <w:sz w:val="28"/>
          <w:szCs w:val="28"/>
        </w:rPr>
        <w:t>е</w:t>
      </w:r>
      <w:r w:rsidR="00504E66" w:rsidRPr="00FC1F0F">
        <w:rPr>
          <w:rFonts w:ascii="Times New Roman" w:hAnsi="Times New Roman"/>
          <w:sz w:val="28"/>
          <w:szCs w:val="28"/>
        </w:rPr>
        <w:t xml:space="preserve"> в отчетном году (рублей)</w:t>
      </w:r>
      <w:r w:rsidR="00B138A3" w:rsidRPr="00FC1F0F">
        <w:rPr>
          <w:rFonts w:ascii="Times New Roman" w:hAnsi="Times New Roman"/>
          <w:sz w:val="28"/>
          <w:szCs w:val="28"/>
        </w:rPr>
        <w:t>;</w:t>
      </w:r>
    </w:p>
    <w:p w:rsidR="00504E66" w:rsidRPr="00FC1F0F" w:rsidRDefault="00220E82" w:rsidP="00FC1F0F">
      <w:pPr>
        <w:rPr>
          <w:rFonts w:ascii="Times New Roman" w:hAnsi="Times New Roman"/>
          <w:sz w:val="28"/>
          <w:szCs w:val="28"/>
        </w:rPr>
      </w:pPr>
      <w:r>
        <w:rPr>
          <w:rFonts w:ascii="Times New Roman" w:hAnsi="Times New Roman"/>
          <w:sz w:val="28"/>
          <w:szCs w:val="28"/>
        </w:rPr>
        <w:pict>
          <v:shape id="_x0000_i1066" type="#_x0000_t75" style="width:21.75pt;height:21.75pt">
            <v:imagedata r:id="rId69" o:title=""/>
          </v:shape>
        </w:pict>
      </w:r>
      <w:r w:rsidR="00504E66" w:rsidRPr="00FC1F0F">
        <w:rPr>
          <w:rFonts w:ascii="Times New Roman" w:hAnsi="Times New Roman"/>
          <w:sz w:val="28"/>
          <w:szCs w:val="28"/>
        </w:rPr>
        <w:t xml:space="preserve"> - плановые расходы на реализацию </w:t>
      </w:r>
      <w:r w:rsidR="00C11B70"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в отчетном году (рублей).</w:t>
      </w:r>
    </w:p>
    <w:p w:rsidR="00504E66" w:rsidRPr="00FC1F0F" w:rsidRDefault="00C11B70" w:rsidP="00FC1F0F">
      <w:pPr>
        <w:pStyle w:val="1"/>
        <w:spacing w:before="0" w:after="0"/>
        <w:ind w:firstLine="709"/>
        <w:jc w:val="both"/>
        <w:rPr>
          <w:rFonts w:ascii="Times New Roman" w:hAnsi="Times New Roman"/>
          <w:b w:val="0"/>
          <w:color w:val="auto"/>
          <w:sz w:val="28"/>
          <w:szCs w:val="28"/>
        </w:rPr>
      </w:pPr>
      <w:bookmarkStart w:id="45" w:name="sub_3400"/>
      <w:r w:rsidRPr="00FC1F0F">
        <w:rPr>
          <w:rFonts w:ascii="Times New Roman" w:hAnsi="Times New Roman"/>
          <w:b w:val="0"/>
          <w:color w:val="auto"/>
          <w:sz w:val="28"/>
          <w:szCs w:val="28"/>
        </w:rPr>
        <w:t>11.</w:t>
      </w:r>
      <w:r w:rsidR="00504E66" w:rsidRPr="00FC1F0F">
        <w:rPr>
          <w:rFonts w:ascii="Times New Roman" w:hAnsi="Times New Roman"/>
          <w:b w:val="0"/>
          <w:color w:val="auto"/>
          <w:sz w:val="28"/>
          <w:szCs w:val="28"/>
        </w:rPr>
        <w:t xml:space="preserve">4. Расчет эффективности реализации подпрограмм </w:t>
      </w:r>
      <w:r w:rsidRPr="00FC1F0F">
        <w:rPr>
          <w:rFonts w:ascii="Times New Roman" w:hAnsi="Times New Roman"/>
          <w:b w:val="0"/>
          <w:color w:val="auto"/>
          <w:sz w:val="28"/>
          <w:szCs w:val="28"/>
        </w:rPr>
        <w:t>муниципальной программы.</w:t>
      </w:r>
    </w:p>
    <w:p w:rsidR="00504E66" w:rsidRPr="00FC1F0F" w:rsidRDefault="00C11B70" w:rsidP="00FC1F0F">
      <w:pPr>
        <w:rPr>
          <w:rFonts w:ascii="Times New Roman" w:hAnsi="Times New Roman"/>
          <w:sz w:val="28"/>
          <w:szCs w:val="28"/>
        </w:rPr>
      </w:pPr>
      <w:bookmarkStart w:id="46" w:name="sub_341"/>
      <w:bookmarkEnd w:id="45"/>
      <w:r w:rsidRPr="00FC1F0F">
        <w:rPr>
          <w:rFonts w:ascii="Times New Roman" w:hAnsi="Times New Roman"/>
          <w:sz w:val="28"/>
          <w:szCs w:val="28"/>
        </w:rPr>
        <w:t>11.</w:t>
      </w:r>
      <w:r w:rsidR="00504E66" w:rsidRPr="00FC1F0F">
        <w:rPr>
          <w:rFonts w:ascii="Times New Roman" w:hAnsi="Times New Roman"/>
          <w:sz w:val="28"/>
          <w:szCs w:val="28"/>
        </w:rPr>
        <w:t xml:space="preserve">4.1. Эффективность реализации каждой подпрограммы, входящей в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определяется аналогично расчету эффективности </w:t>
      </w:r>
      <w:r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w:t>
      </w:r>
    </w:p>
    <w:p w:rsidR="00504E66" w:rsidRPr="00FC1F0F" w:rsidRDefault="00C11B70" w:rsidP="00FC1F0F">
      <w:pPr>
        <w:pStyle w:val="1"/>
        <w:spacing w:before="0" w:after="0"/>
        <w:ind w:firstLine="709"/>
        <w:jc w:val="both"/>
        <w:rPr>
          <w:rFonts w:ascii="Times New Roman" w:hAnsi="Times New Roman"/>
          <w:b w:val="0"/>
          <w:color w:val="auto"/>
          <w:sz w:val="28"/>
          <w:szCs w:val="28"/>
        </w:rPr>
      </w:pPr>
      <w:bookmarkStart w:id="47" w:name="sub_3500"/>
      <w:bookmarkEnd w:id="46"/>
      <w:r w:rsidRPr="00FC1F0F">
        <w:rPr>
          <w:rFonts w:ascii="Times New Roman" w:hAnsi="Times New Roman"/>
          <w:b w:val="0"/>
          <w:color w:val="auto"/>
          <w:sz w:val="28"/>
          <w:szCs w:val="28"/>
        </w:rPr>
        <w:t>11.</w:t>
      </w:r>
      <w:r w:rsidR="00504E66" w:rsidRPr="00FC1F0F">
        <w:rPr>
          <w:rFonts w:ascii="Times New Roman" w:hAnsi="Times New Roman"/>
          <w:b w:val="0"/>
          <w:color w:val="auto"/>
          <w:sz w:val="28"/>
          <w:szCs w:val="28"/>
        </w:rPr>
        <w:t xml:space="preserve">5. Порядок проведения оценки эффективности реализации </w:t>
      </w:r>
      <w:r w:rsidRPr="00FC1F0F">
        <w:rPr>
          <w:rFonts w:ascii="Times New Roman" w:hAnsi="Times New Roman"/>
          <w:b w:val="0"/>
          <w:color w:val="auto"/>
          <w:sz w:val="28"/>
          <w:szCs w:val="28"/>
        </w:rPr>
        <w:t>муниципальной программы</w:t>
      </w:r>
      <w:r w:rsidR="001C2CC9" w:rsidRPr="00FC1F0F">
        <w:rPr>
          <w:rFonts w:ascii="Times New Roman" w:hAnsi="Times New Roman"/>
          <w:b w:val="0"/>
          <w:color w:val="auto"/>
          <w:sz w:val="28"/>
          <w:szCs w:val="28"/>
        </w:rPr>
        <w:t>.</w:t>
      </w:r>
    </w:p>
    <w:p w:rsidR="00504E66" w:rsidRPr="00FC1F0F" w:rsidRDefault="001E58B5" w:rsidP="00FC1F0F">
      <w:pPr>
        <w:rPr>
          <w:rFonts w:ascii="Times New Roman" w:hAnsi="Times New Roman"/>
          <w:b/>
          <w:sz w:val="28"/>
          <w:szCs w:val="28"/>
        </w:rPr>
      </w:pPr>
      <w:bookmarkStart w:id="48" w:name="sub_351"/>
      <w:bookmarkEnd w:id="47"/>
      <w:r w:rsidRPr="00FC1F0F">
        <w:rPr>
          <w:rFonts w:ascii="Times New Roman" w:hAnsi="Times New Roman"/>
          <w:sz w:val="28"/>
          <w:szCs w:val="28"/>
        </w:rPr>
        <w:t>11.</w:t>
      </w:r>
      <w:r w:rsidR="00504E66" w:rsidRPr="00FC1F0F">
        <w:rPr>
          <w:rFonts w:ascii="Times New Roman" w:hAnsi="Times New Roman"/>
          <w:sz w:val="28"/>
          <w:szCs w:val="28"/>
        </w:rPr>
        <w:t xml:space="preserve">5.1. </w:t>
      </w:r>
      <w:r w:rsidRPr="00FC1F0F">
        <w:rPr>
          <w:rFonts w:ascii="Times New Roman" w:hAnsi="Times New Roman"/>
          <w:sz w:val="28"/>
          <w:szCs w:val="28"/>
        </w:rPr>
        <w:t xml:space="preserve">Социальное управление города Пензы </w:t>
      </w:r>
      <w:r w:rsidR="00504E66" w:rsidRPr="00FC1F0F">
        <w:rPr>
          <w:rFonts w:ascii="Times New Roman" w:hAnsi="Times New Roman"/>
          <w:sz w:val="28"/>
          <w:szCs w:val="28"/>
        </w:rPr>
        <w:t xml:space="preserve">представляет в Управление экономического развития администрации города Пензы расчет оценки эффективности реализации муниципальной программы по форме </w:t>
      </w:r>
      <w:r w:rsidR="00504E66" w:rsidRPr="00FC1F0F">
        <w:rPr>
          <w:rStyle w:val="a4"/>
          <w:rFonts w:ascii="Times New Roman" w:hAnsi="Times New Roman"/>
          <w:b w:val="0"/>
          <w:color w:val="auto"/>
          <w:sz w:val="28"/>
          <w:szCs w:val="28"/>
        </w:rPr>
        <w:t>приложения</w:t>
      </w:r>
      <w:r w:rsidR="008D6056" w:rsidRPr="00FC1F0F">
        <w:rPr>
          <w:rStyle w:val="a4"/>
          <w:rFonts w:ascii="Times New Roman" w:hAnsi="Times New Roman"/>
          <w:b w:val="0"/>
          <w:color w:val="auto"/>
          <w:sz w:val="28"/>
          <w:szCs w:val="28"/>
        </w:rPr>
        <w:t xml:space="preserve"> №</w:t>
      </w:r>
      <w:r w:rsidR="001C2CC9" w:rsidRPr="00FC1F0F">
        <w:rPr>
          <w:rStyle w:val="a4"/>
          <w:rFonts w:ascii="Times New Roman" w:hAnsi="Times New Roman"/>
          <w:b w:val="0"/>
          <w:color w:val="auto"/>
          <w:sz w:val="28"/>
          <w:szCs w:val="28"/>
        </w:rPr>
        <w:t xml:space="preserve"> </w:t>
      </w:r>
      <w:r w:rsidR="00E17688" w:rsidRPr="00FC1F0F">
        <w:rPr>
          <w:rStyle w:val="a4"/>
          <w:rFonts w:ascii="Times New Roman" w:hAnsi="Times New Roman"/>
          <w:b w:val="0"/>
          <w:color w:val="auto"/>
          <w:sz w:val="28"/>
          <w:szCs w:val="28"/>
        </w:rPr>
        <w:t>1</w:t>
      </w:r>
      <w:r w:rsidR="00EF5C55" w:rsidRPr="00FC1F0F">
        <w:rPr>
          <w:rStyle w:val="a4"/>
          <w:rFonts w:ascii="Times New Roman" w:hAnsi="Times New Roman"/>
          <w:b w:val="0"/>
          <w:color w:val="auto"/>
          <w:sz w:val="28"/>
          <w:szCs w:val="28"/>
        </w:rPr>
        <w:t>4</w:t>
      </w:r>
      <w:r w:rsidR="00504E66" w:rsidRPr="00FC1F0F">
        <w:rPr>
          <w:rFonts w:ascii="Times New Roman" w:hAnsi="Times New Roman"/>
          <w:b/>
          <w:sz w:val="28"/>
          <w:szCs w:val="28"/>
        </w:rPr>
        <w:t xml:space="preserve"> </w:t>
      </w:r>
      <w:r w:rsidR="00504E66" w:rsidRPr="00FC1F0F">
        <w:rPr>
          <w:rFonts w:ascii="Times New Roman" w:hAnsi="Times New Roman"/>
          <w:sz w:val="28"/>
          <w:szCs w:val="28"/>
        </w:rPr>
        <w:t>к настояще</w:t>
      </w:r>
      <w:r w:rsidR="008D6056" w:rsidRPr="00FC1F0F">
        <w:rPr>
          <w:rFonts w:ascii="Times New Roman" w:hAnsi="Times New Roman"/>
          <w:sz w:val="28"/>
          <w:szCs w:val="28"/>
        </w:rPr>
        <w:t>й Программе</w:t>
      </w:r>
      <w:r w:rsidR="00504E66" w:rsidRPr="00FC1F0F">
        <w:rPr>
          <w:rFonts w:ascii="Times New Roman" w:hAnsi="Times New Roman"/>
          <w:b/>
          <w:sz w:val="28"/>
          <w:szCs w:val="28"/>
        </w:rPr>
        <w:t>.</w:t>
      </w:r>
    </w:p>
    <w:p w:rsidR="00504E66" w:rsidRPr="00FC1F0F" w:rsidRDefault="001E58B5" w:rsidP="00FC1F0F">
      <w:pPr>
        <w:rPr>
          <w:rFonts w:ascii="Times New Roman" w:hAnsi="Times New Roman"/>
          <w:sz w:val="28"/>
          <w:szCs w:val="28"/>
        </w:rPr>
      </w:pPr>
      <w:bookmarkStart w:id="49" w:name="sub_352"/>
      <w:bookmarkEnd w:id="48"/>
      <w:r w:rsidRPr="00FC1F0F">
        <w:rPr>
          <w:rFonts w:ascii="Times New Roman" w:hAnsi="Times New Roman"/>
          <w:sz w:val="28"/>
          <w:szCs w:val="28"/>
        </w:rPr>
        <w:t>11.</w:t>
      </w:r>
      <w:r w:rsidR="00504E66" w:rsidRPr="00FC1F0F">
        <w:rPr>
          <w:rFonts w:ascii="Times New Roman" w:hAnsi="Times New Roman"/>
          <w:sz w:val="28"/>
          <w:szCs w:val="28"/>
        </w:rPr>
        <w:t xml:space="preserve">5.2. Для оценки эффективности реализации </w:t>
      </w:r>
      <w:r w:rsidR="00C11B70" w:rsidRPr="00FC1F0F">
        <w:rPr>
          <w:rFonts w:ascii="Times New Roman" w:hAnsi="Times New Roman"/>
          <w:sz w:val="28"/>
          <w:szCs w:val="28"/>
        </w:rPr>
        <w:t>муниципальной программы</w:t>
      </w:r>
      <w:r w:rsidR="00504E66" w:rsidRPr="00FC1F0F">
        <w:rPr>
          <w:rFonts w:ascii="Times New Roman" w:hAnsi="Times New Roman"/>
          <w:sz w:val="28"/>
          <w:szCs w:val="28"/>
        </w:rPr>
        <w:t xml:space="preserve"> устанавливаются следующие критерии:</w:t>
      </w:r>
    </w:p>
    <w:bookmarkEnd w:id="49"/>
    <w:p w:rsidR="00504E66" w:rsidRPr="00FC1F0F" w:rsidRDefault="00504E66" w:rsidP="00FC1F0F">
      <w:pPr>
        <w:rPr>
          <w:rFonts w:ascii="Times New Roman" w:hAnsi="Times New Roman"/>
          <w:sz w:val="28"/>
          <w:szCs w:val="28"/>
        </w:rPr>
      </w:pPr>
      <w:r w:rsidRPr="00FC1F0F">
        <w:rPr>
          <w:rFonts w:ascii="Times New Roman" w:hAnsi="Times New Roman"/>
          <w:sz w:val="28"/>
          <w:szCs w:val="28"/>
        </w:rPr>
        <w:lastRenderedPageBreak/>
        <w:t xml:space="preserve">- если </w:t>
      </w:r>
      <w:r w:rsidR="00220E82">
        <w:rPr>
          <w:rFonts w:ascii="Times New Roman" w:hAnsi="Times New Roman"/>
          <w:sz w:val="28"/>
          <w:szCs w:val="28"/>
        </w:rPr>
        <w:pict>
          <v:shape id="_x0000_i1067" type="#_x0000_t75" style="width:24pt;height:18.75pt">
            <v:imagedata r:id="rId70" o:title=""/>
          </v:shape>
        </w:pict>
      </w:r>
      <w:r w:rsidRPr="00FC1F0F">
        <w:rPr>
          <w:rFonts w:ascii="Times New Roman" w:hAnsi="Times New Roman"/>
          <w:sz w:val="28"/>
          <w:szCs w:val="28"/>
        </w:rPr>
        <w:t xml:space="preserve"> = 1, то эффективность соответствует запланированной, достигнута нормальная эффективность;</w:t>
      </w:r>
    </w:p>
    <w:p w:rsidR="00504E66" w:rsidRPr="00FC1F0F" w:rsidRDefault="00504E66" w:rsidP="00FC1F0F">
      <w:pPr>
        <w:rPr>
          <w:rFonts w:ascii="Times New Roman" w:hAnsi="Times New Roman"/>
          <w:sz w:val="28"/>
          <w:szCs w:val="28"/>
        </w:rPr>
      </w:pPr>
      <w:r w:rsidRPr="00FC1F0F">
        <w:rPr>
          <w:rFonts w:ascii="Times New Roman" w:hAnsi="Times New Roman"/>
          <w:sz w:val="28"/>
          <w:szCs w:val="28"/>
        </w:rPr>
        <w:t xml:space="preserve">- если </w:t>
      </w:r>
      <w:r w:rsidR="00220E82">
        <w:rPr>
          <w:rFonts w:ascii="Times New Roman" w:hAnsi="Times New Roman"/>
          <w:sz w:val="28"/>
          <w:szCs w:val="28"/>
        </w:rPr>
        <w:pict>
          <v:shape id="_x0000_i1068" type="#_x0000_t75" style="width:24pt;height:18.75pt">
            <v:imagedata r:id="rId71" o:title=""/>
          </v:shape>
        </w:pict>
      </w:r>
      <w:r w:rsidRPr="00FC1F0F">
        <w:rPr>
          <w:rFonts w:ascii="Times New Roman" w:hAnsi="Times New Roman"/>
          <w:sz w:val="28"/>
          <w:szCs w:val="28"/>
        </w:rPr>
        <w:t xml:space="preserve"> больше 1, то достигнута высокая эффективность;</w:t>
      </w:r>
    </w:p>
    <w:p w:rsidR="00504E66" w:rsidRPr="00FC1F0F" w:rsidRDefault="00504E66" w:rsidP="00FC1F0F">
      <w:pPr>
        <w:rPr>
          <w:rFonts w:ascii="Times New Roman" w:hAnsi="Times New Roman"/>
          <w:sz w:val="28"/>
          <w:szCs w:val="28"/>
        </w:rPr>
      </w:pPr>
      <w:r w:rsidRPr="00FC1F0F">
        <w:rPr>
          <w:rFonts w:ascii="Times New Roman" w:hAnsi="Times New Roman"/>
          <w:sz w:val="28"/>
          <w:szCs w:val="28"/>
        </w:rPr>
        <w:t xml:space="preserve">- если </w:t>
      </w:r>
      <w:r w:rsidR="00220E82">
        <w:rPr>
          <w:rFonts w:ascii="Times New Roman" w:hAnsi="Times New Roman"/>
          <w:sz w:val="28"/>
          <w:szCs w:val="28"/>
        </w:rPr>
        <w:pict>
          <v:shape id="_x0000_i1069" type="#_x0000_t75" style="width:24pt;height:18.75pt">
            <v:imagedata r:id="rId72" o:title=""/>
          </v:shape>
        </w:pict>
      </w:r>
      <w:r w:rsidRPr="00FC1F0F">
        <w:rPr>
          <w:rFonts w:ascii="Times New Roman" w:hAnsi="Times New Roman"/>
          <w:sz w:val="28"/>
          <w:szCs w:val="28"/>
        </w:rPr>
        <w:t xml:space="preserve"> меньше 1, эффективность реализации </w:t>
      </w:r>
      <w:r w:rsidR="00C11B70" w:rsidRPr="00FC1F0F">
        <w:rPr>
          <w:rFonts w:ascii="Times New Roman" w:hAnsi="Times New Roman"/>
          <w:sz w:val="28"/>
          <w:szCs w:val="28"/>
        </w:rPr>
        <w:t>муниципальной программы</w:t>
      </w:r>
      <w:r w:rsidRPr="00FC1F0F">
        <w:rPr>
          <w:rFonts w:ascii="Times New Roman" w:hAnsi="Times New Roman"/>
          <w:sz w:val="28"/>
          <w:szCs w:val="28"/>
        </w:rPr>
        <w:t xml:space="preserve"> низкая.</w:t>
      </w:r>
    </w:p>
    <w:p w:rsidR="00B27392" w:rsidRPr="00F1116F" w:rsidRDefault="001E58B5" w:rsidP="00FC1F0F">
      <w:pPr>
        <w:rPr>
          <w:rFonts w:ascii="Times New Roman" w:hAnsi="Times New Roman"/>
          <w:sz w:val="28"/>
          <w:szCs w:val="28"/>
        </w:rPr>
      </w:pPr>
      <w:bookmarkStart w:id="50" w:name="sub_353"/>
      <w:r w:rsidRPr="00FC1F0F">
        <w:rPr>
          <w:rFonts w:ascii="Times New Roman" w:hAnsi="Times New Roman"/>
          <w:sz w:val="28"/>
          <w:szCs w:val="28"/>
        </w:rPr>
        <w:t>11.</w:t>
      </w:r>
      <w:r w:rsidR="00504E66" w:rsidRPr="00FC1F0F">
        <w:rPr>
          <w:rFonts w:ascii="Times New Roman" w:hAnsi="Times New Roman"/>
          <w:sz w:val="28"/>
          <w:szCs w:val="28"/>
        </w:rPr>
        <w:t xml:space="preserve">5.3. Для оценки эффективности реализации каждой подпрограммы, включенной в </w:t>
      </w:r>
      <w:r w:rsidR="00C11B70" w:rsidRPr="00FC1F0F">
        <w:rPr>
          <w:rFonts w:ascii="Times New Roman" w:hAnsi="Times New Roman"/>
          <w:sz w:val="28"/>
          <w:szCs w:val="28"/>
        </w:rPr>
        <w:t>муниципальн</w:t>
      </w:r>
      <w:r w:rsidR="001C2CC9" w:rsidRPr="00FC1F0F">
        <w:rPr>
          <w:rFonts w:ascii="Times New Roman" w:hAnsi="Times New Roman"/>
          <w:sz w:val="28"/>
          <w:szCs w:val="28"/>
        </w:rPr>
        <w:t>ую</w:t>
      </w:r>
      <w:r w:rsidR="00C11B70" w:rsidRPr="00FC1F0F">
        <w:rPr>
          <w:rFonts w:ascii="Times New Roman" w:hAnsi="Times New Roman"/>
          <w:sz w:val="28"/>
          <w:szCs w:val="28"/>
        </w:rPr>
        <w:t xml:space="preserve"> программ</w:t>
      </w:r>
      <w:r w:rsidR="001C2CC9" w:rsidRPr="00FC1F0F">
        <w:rPr>
          <w:rFonts w:ascii="Times New Roman" w:hAnsi="Times New Roman"/>
          <w:sz w:val="28"/>
          <w:szCs w:val="28"/>
        </w:rPr>
        <w:t>у</w:t>
      </w:r>
      <w:r w:rsidR="00504E66" w:rsidRPr="00FC1F0F">
        <w:rPr>
          <w:rFonts w:ascii="Times New Roman" w:hAnsi="Times New Roman"/>
          <w:sz w:val="28"/>
          <w:szCs w:val="28"/>
        </w:rPr>
        <w:t>, применяются аналогичные критерии.</w:t>
      </w:r>
      <w:bookmarkEnd w:id="50"/>
    </w:p>
    <w:sectPr w:rsidR="00B27392" w:rsidRPr="00F1116F" w:rsidSect="008A319D">
      <w:headerReference w:type="even" r:id="rId73"/>
      <w:headerReference w:type="default" r:id="rId74"/>
      <w:pgSz w:w="11905" w:h="16837"/>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4E" w:rsidRDefault="00CC3F4E" w:rsidP="001169EB">
      <w:pPr>
        <w:pStyle w:val="aff6"/>
      </w:pPr>
      <w:r>
        <w:separator/>
      </w:r>
    </w:p>
  </w:endnote>
  <w:endnote w:type="continuationSeparator" w:id="0">
    <w:p w:rsidR="00CC3F4E" w:rsidRDefault="00CC3F4E" w:rsidP="001169EB">
      <w:pPr>
        <w:pStyle w:val="aff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4E" w:rsidRDefault="00CC3F4E" w:rsidP="001169EB">
      <w:pPr>
        <w:pStyle w:val="aff6"/>
      </w:pPr>
      <w:r>
        <w:separator/>
      </w:r>
    </w:p>
  </w:footnote>
  <w:footnote w:type="continuationSeparator" w:id="0">
    <w:p w:rsidR="00CC3F4E" w:rsidRDefault="00CC3F4E" w:rsidP="001169EB">
      <w:pPr>
        <w:pStyle w:val="aff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4E" w:rsidRDefault="00CC3F4E" w:rsidP="0005422E">
    <w:pPr>
      <w:pStyle w:val="affff"/>
      <w:framePr w:wrap="around" w:vAnchor="text" w:hAnchor="margin" w:xAlign="center" w:y="1"/>
      <w:rPr>
        <w:rStyle w:val="affff0"/>
      </w:rPr>
    </w:pPr>
    <w:r>
      <w:rPr>
        <w:rStyle w:val="affff0"/>
      </w:rPr>
      <w:fldChar w:fldCharType="begin"/>
    </w:r>
    <w:r>
      <w:rPr>
        <w:rStyle w:val="affff0"/>
      </w:rPr>
      <w:instrText xml:space="preserve">PAGE  </w:instrText>
    </w:r>
    <w:r>
      <w:rPr>
        <w:rStyle w:val="affff0"/>
      </w:rPr>
      <w:fldChar w:fldCharType="end"/>
    </w:r>
  </w:p>
  <w:p w:rsidR="00CC3F4E" w:rsidRDefault="00CC3F4E">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4E" w:rsidRPr="00892BA3" w:rsidRDefault="00CC3F4E" w:rsidP="00892BA3">
    <w:pPr>
      <w:pStyle w:val="affff"/>
      <w:framePr w:wrap="around" w:vAnchor="text" w:hAnchor="margin" w:xAlign="center" w:y="1"/>
      <w:ind w:firstLine="0"/>
      <w:jc w:val="center"/>
      <w:rPr>
        <w:rStyle w:val="affff0"/>
        <w:rFonts w:ascii="Times New Roman" w:hAnsi="Times New Roman"/>
        <w:sz w:val="22"/>
        <w:szCs w:val="22"/>
      </w:rPr>
    </w:pPr>
    <w:r w:rsidRPr="00892BA3">
      <w:rPr>
        <w:rStyle w:val="affff0"/>
        <w:rFonts w:ascii="Times New Roman" w:hAnsi="Times New Roman"/>
        <w:sz w:val="22"/>
        <w:szCs w:val="22"/>
      </w:rPr>
      <w:fldChar w:fldCharType="begin"/>
    </w:r>
    <w:r w:rsidRPr="00892BA3">
      <w:rPr>
        <w:rStyle w:val="affff0"/>
        <w:rFonts w:ascii="Times New Roman" w:hAnsi="Times New Roman"/>
        <w:sz w:val="22"/>
        <w:szCs w:val="22"/>
      </w:rPr>
      <w:instrText xml:space="preserve">PAGE  </w:instrText>
    </w:r>
    <w:r w:rsidRPr="00892BA3">
      <w:rPr>
        <w:rStyle w:val="affff0"/>
        <w:rFonts w:ascii="Times New Roman" w:hAnsi="Times New Roman"/>
        <w:sz w:val="22"/>
        <w:szCs w:val="22"/>
      </w:rPr>
      <w:fldChar w:fldCharType="separate"/>
    </w:r>
    <w:r w:rsidR="00220E82">
      <w:rPr>
        <w:rStyle w:val="affff0"/>
        <w:rFonts w:ascii="Times New Roman" w:hAnsi="Times New Roman"/>
        <w:noProof/>
        <w:sz w:val="22"/>
        <w:szCs w:val="22"/>
      </w:rPr>
      <w:t>3</w:t>
    </w:r>
    <w:r w:rsidRPr="00892BA3">
      <w:rPr>
        <w:rStyle w:val="affff0"/>
        <w:rFonts w:ascii="Times New Roman" w:hAnsi="Times New Roman"/>
        <w:sz w:val="22"/>
        <w:szCs w:val="22"/>
      </w:rPr>
      <w:fldChar w:fldCharType="end"/>
    </w:r>
  </w:p>
  <w:p w:rsidR="00CC3F4E" w:rsidRDefault="00CC3F4E" w:rsidP="00892BA3">
    <w:pPr>
      <w:pStyle w:val="afff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77B"/>
    <w:multiLevelType w:val="hybridMultilevel"/>
    <w:tmpl w:val="A4469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6133C"/>
    <w:multiLevelType w:val="multilevel"/>
    <w:tmpl w:val="1C22B0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014F1F"/>
    <w:multiLevelType w:val="multilevel"/>
    <w:tmpl w:val="1C22B0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D96017"/>
    <w:multiLevelType w:val="hybridMultilevel"/>
    <w:tmpl w:val="585E80FA"/>
    <w:lvl w:ilvl="0" w:tplc="A050A34A">
      <w:start w:val="4"/>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51BE7"/>
    <w:multiLevelType w:val="hybridMultilevel"/>
    <w:tmpl w:val="2FB83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7630DB"/>
    <w:multiLevelType w:val="multilevel"/>
    <w:tmpl w:val="1C22B0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314681"/>
    <w:multiLevelType w:val="hybridMultilevel"/>
    <w:tmpl w:val="0E5A0C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315B82"/>
    <w:multiLevelType w:val="hybridMultilevel"/>
    <w:tmpl w:val="016E33FC"/>
    <w:lvl w:ilvl="0" w:tplc="90DA993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3458F9"/>
    <w:multiLevelType w:val="hybridMultilevel"/>
    <w:tmpl w:val="D62E3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D76C79"/>
    <w:multiLevelType w:val="hybridMultilevel"/>
    <w:tmpl w:val="771CCE1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741AD5"/>
    <w:multiLevelType w:val="hybridMultilevel"/>
    <w:tmpl w:val="242C153A"/>
    <w:lvl w:ilvl="0" w:tplc="D2D0032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5C6DEF"/>
    <w:multiLevelType w:val="hybridMultilevel"/>
    <w:tmpl w:val="0C7EB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0A3D04"/>
    <w:multiLevelType w:val="multilevel"/>
    <w:tmpl w:val="1C22B0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EB51CDC"/>
    <w:multiLevelType w:val="hybridMultilevel"/>
    <w:tmpl w:val="EF764356"/>
    <w:lvl w:ilvl="0" w:tplc="DD7C944E">
      <w:start w:val="1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D673B2"/>
    <w:multiLevelType w:val="hybridMultilevel"/>
    <w:tmpl w:val="1C22B046"/>
    <w:lvl w:ilvl="0" w:tplc="251878C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B921AA"/>
    <w:multiLevelType w:val="hybridMultilevel"/>
    <w:tmpl w:val="9F24BC8C"/>
    <w:lvl w:ilvl="0" w:tplc="D92C26BA">
      <w:start w:val="1"/>
      <w:numFmt w:val="decimal"/>
      <w:lvlText w:val="%1."/>
      <w:lvlJc w:val="left"/>
      <w:pPr>
        <w:tabs>
          <w:tab w:val="num" w:pos="394"/>
        </w:tabs>
        <w:ind w:left="394" w:hanging="360"/>
      </w:pPr>
      <w:rPr>
        <w:rFonts w:hint="default"/>
      </w:rPr>
    </w:lvl>
    <w:lvl w:ilvl="1" w:tplc="008A2C30">
      <w:start w:val="1"/>
      <w:numFmt w:val="decimal"/>
      <w:lvlText w:val="%2."/>
      <w:lvlJc w:val="left"/>
      <w:pPr>
        <w:tabs>
          <w:tab w:val="num" w:pos="397"/>
        </w:tabs>
        <w:ind w:left="57" w:firstLine="0"/>
      </w:pPr>
      <w:rPr>
        <w:rFonts w:hint="default"/>
      </w:r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6">
    <w:nsid w:val="32C02269"/>
    <w:multiLevelType w:val="hybridMultilevel"/>
    <w:tmpl w:val="575A9F4C"/>
    <w:lvl w:ilvl="0" w:tplc="CFF8F7D4">
      <w:start w:val="1"/>
      <w:numFmt w:val="decimal"/>
      <w:lvlText w:val="%1."/>
      <w:lvlJc w:val="left"/>
      <w:pPr>
        <w:tabs>
          <w:tab w:val="num" w:pos="360"/>
        </w:tabs>
        <w:ind w:left="360" w:hanging="360"/>
      </w:pPr>
      <w:rPr>
        <w:rFonts w:ascii="Times New Roman" w:hAnsi="Times New Roman" w:cs="Times New Roman" w:hint="default"/>
        <w:sz w:val="28"/>
        <w:szCs w:val="28"/>
      </w:rPr>
    </w:lvl>
    <w:lvl w:ilvl="1" w:tplc="35ECED3A">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1D1F48"/>
    <w:multiLevelType w:val="hybridMultilevel"/>
    <w:tmpl w:val="8AE84A70"/>
    <w:lvl w:ilvl="0" w:tplc="6A9662AA">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6AA507C"/>
    <w:multiLevelType w:val="multilevel"/>
    <w:tmpl w:val="EF764356"/>
    <w:lvl w:ilvl="0">
      <w:start w:val="11"/>
      <w:numFmt w:val="decimal"/>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B457F6"/>
    <w:multiLevelType w:val="hybridMultilevel"/>
    <w:tmpl w:val="5EB47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B35F41"/>
    <w:multiLevelType w:val="multilevel"/>
    <w:tmpl w:val="1A72E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5321BAC"/>
    <w:multiLevelType w:val="multilevel"/>
    <w:tmpl w:val="0540BC5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FE35EB2"/>
    <w:multiLevelType w:val="hybridMultilevel"/>
    <w:tmpl w:val="A3FEDEB8"/>
    <w:lvl w:ilvl="0" w:tplc="3D22BB78">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62DF4486"/>
    <w:multiLevelType w:val="multilevel"/>
    <w:tmpl w:val="AD30A578"/>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5A77D61"/>
    <w:multiLevelType w:val="hybridMultilevel"/>
    <w:tmpl w:val="5B2C0416"/>
    <w:lvl w:ilvl="0" w:tplc="35ECED3A">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B277CF"/>
    <w:multiLevelType w:val="hybridMultilevel"/>
    <w:tmpl w:val="CDD86B3C"/>
    <w:lvl w:ilvl="0" w:tplc="F8E4D46C">
      <w:start w:val="1"/>
      <w:numFmt w:val="decimal"/>
      <w:lvlText w:val="%1."/>
      <w:lvlJc w:val="left"/>
      <w:pPr>
        <w:tabs>
          <w:tab w:val="num" w:pos="559"/>
        </w:tabs>
        <w:ind w:left="559" w:hanging="525"/>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6">
    <w:nsid w:val="6A59208F"/>
    <w:multiLevelType w:val="hybridMultilevel"/>
    <w:tmpl w:val="945E61EC"/>
    <w:lvl w:ilvl="0" w:tplc="D2D0032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FD0159"/>
    <w:multiLevelType w:val="hybridMultilevel"/>
    <w:tmpl w:val="AD30A578"/>
    <w:lvl w:ilvl="0" w:tplc="783AD8AA">
      <w:start w:val="5"/>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72688B"/>
    <w:multiLevelType w:val="multilevel"/>
    <w:tmpl w:val="1A72E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5A87D7D"/>
    <w:multiLevelType w:val="hybridMultilevel"/>
    <w:tmpl w:val="D9D425A6"/>
    <w:lvl w:ilvl="0" w:tplc="251878C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422533"/>
    <w:multiLevelType w:val="hybridMultilevel"/>
    <w:tmpl w:val="91DE82E8"/>
    <w:lvl w:ilvl="0" w:tplc="90DA993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6E317B"/>
    <w:multiLevelType w:val="multilevel"/>
    <w:tmpl w:val="1C22B0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4E309E"/>
    <w:multiLevelType w:val="multilevel"/>
    <w:tmpl w:val="D870CEEA"/>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3"/>
  </w:num>
  <w:num w:numId="3">
    <w:abstractNumId w:val="6"/>
  </w:num>
  <w:num w:numId="4">
    <w:abstractNumId w:val="20"/>
  </w:num>
  <w:num w:numId="5">
    <w:abstractNumId w:val="30"/>
  </w:num>
  <w:num w:numId="6">
    <w:abstractNumId w:val="28"/>
  </w:num>
  <w:num w:numId="7">
    <w:abstractNumId w:val="11"/>
  </w:num>
  <w:num w:numId="8">
    <w:abstractNumId w:val="7"/>
  </w:num>
  <w:num w:numId="9">
    <w:abstractNumId w:val="18"/>
  </w:num>
  <w:num w:numId="10">
    <w:abstractNumId w:val="27"/>
  </w:num>
  <w:num w:numId="11">
    <w:abstractNumId w:val="23"/>
  </w:num>
  <w:num w:numId="12">
    <w:abstractNumId w:val="3"/>
  </w:num>
  <w:num w:numId="13">
    <w:abstractNumId w:val="19"/>
  </w:num>
  <w:num w:numId="14">
    <w:abstractNumId w:val="8"/>
  </w:num>
  <w:num w:numId="15">
    <w:abstractNumId w:val="16"/>
  </w:num>
  <w:num w:numId="16">
    <w:abstractNumId w:val="4"/>
  </w:num>
  <w:num w:numId="17">
    <w:abstractNumId w:val="14"/>
  </w:num>
  <w:num w:numId="18">
    <w:abstractNumId w:val="29"/>
  </w:num>
  <w:num w:numId="19">
    <w:abstractNumId w:val="26"/>
  </w:num>
  <w:num w:numId="20">
    <w:abstractNumId w:val="10"/>
  </w:num>
  <w:num w:numId="21">
    <w:abstractNumId w:val="24"/>
  </w:num>
  <w:num w:numId="22">
    <w:abstractNumId w:val="32"/>
  </w:num>
  <w:num w:numId="23">
    <w:abstractNumId w:val="9"/>
  </w:num>
  <w:num w:numId="24">
    <w:abstractNumId w:val="17"/>
  </w:num>
  <w:num w:numId="25">
    <w:abstractNumId w:val="25"/>
  </w:num>
  <w:num w:numId="26">
    <w:abstractNumId w:val="15"/>
  </w:num>
  <w:num w:numId="27">
    <w:abstractNumId w:val="0"/>
  </w:num>
  <w:num w:numId="28">
    <w:abstractNumId w:val="2"/>
  </w:num>
  <w:num w:numId="29">
    <w:abstractNumId w:val="1"/>
  </w:num>
  <w:num w:numId="30">
    <w:abstractNumId w:val="5"/>
  </w:num>
  <w:num w:numId="31">
    <w:abstractNumId w:val="12"/>
  </w:num>
  <w:num w:numId="32">
    <w:abstractNumId w:val="3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90"/>
    <w:rsid w:val="00000C34"/>
    <w:rsid w:val="00002F18"/>
    <w:rsid w:val="00004066"/>
    <w:rsid w:val="00004428"/>
    <w:rsid w:val="0001185F"/>
    <w:rsid w:val="000143B9"/>
    <w:rsid w:val="00015F92"/>
    <w:rsid w:val="00021834"/>
    <w:rsid w:val="000218D5"/>
    <w:rsid w:val="00021D89"/>
    <w:rsid w:val="0002603F"/>
    <w:rsid w:val="0002708B"/>
    <w:rsid w:val="00027B57"/>
    <w:rsid w:val="00027BFB"/>
    <w:rsid w:val="00041926"/>
    <w:rsid w:val="00045616"/>
    <w:rsid w:val="00047028"/>
    <w:rsid w:val="000473F2"/>
    <w:rsid w:val="00047D3C"/>
    <w:rsid w:val="00052B29"/>
    <w:rsid w:val="00052D4F"/>
    <w:rsid w:val="00052E58"/>
    <w:rsid w:val="0005422E"/>
    <w:rsid w:val="00054CEB"/>
    <w:rsid w:val="00062C7E"/>
    <w:rsid w:val="00064386"/>
    <w:rsid w:val="000644E9"/>
    <w:rsid w:val="000654FC"/>
    <w:rsid w:val="000656FF"/>
    <w:rsid w:val="00066D7A"/>
    <w:rsid w:val="0006759D"/>
    <w:rsid w:val="0007002B"/>
    <w:rsid w:val="00072375"/>
    <w:rsid w:val="00073EB5"/>
    <w:rsid w:val="00074FB9"/>
    <w:rsid w:val="00077642"/>
    <w:rsid w:val="00084E01"/>
    <w:rsid w:val="00085002"/>
    <w:rsid w:val="000857F3"/>
    <w:rsid w:val="00086375"/>
    <w:rsid w:val="00087E84"/>
    <w:rsid w:val="00090154"/>
    <w:rsid w:val="000915F8"/>
    <w:rsid w:val="00093728"/>
    <w:rsid w:val="000943BE"/>
    <w:rsid w:val="000975D3"/>
    <w:rsid w:val="000976A2"/>
    <w:rsid w:val="00097FCE"/>
    <w:rsid w:val="000A0728"/>
    <w:rsid w:val="000A2E8C"/>
    <w:rsid w:val="000A386D"/>
    <w:rsid w:val="000A4CA3"/>
    <w:rsid w:val="000A7D23"/>
    <w:rsid w:val="000B01E0"/>
    <w:rsid w:val="000B23E1"/>
    <w:rsid w:val="000B2DFD"/>
    <w:rsid w:val="000B511E"/>
    <w:rsid w:val="000B5948"/>
    <w:rsid w:val="000B5EED"/>
    <w:rsid w:val="000C1B42"/>
    <w:rsid w:val="000C276F"/>
    <w:rsid w:val="000C2BB2"/>
    <w:rsid w:val="000C4D61"/>
    <w:rsid w:val="000C53EE"/>
    <w:rsid w:val="000C7847"/>
    <w:rsid w:val="000C7AF7"/>
    <w:rsid w:val="000D40C1"/>
    <w:rsid w:val="000D4259"/>
    <w:rsid w:val="000D5ACA"/>
    <w:rsid w:val="000D5E70"/>
    <w:rsid w:val="000D5EC9"/>
    <w:rsid w:val="000D64DC"/>
    <w:rsid w:val="000E07F8"/>
    <w:rsid w:val="000F15D0"/>
    <w:rsid w:val="000F37C2"/>
    <w:rsid w:val="000F4609"/>
    <w:rsid w:val="000F7147"/>
    <w:rsid w:val="00100BB0"/>
    <w:rsid w:val="001043F9"/>
    <w:rsid w:val="0010606C"/>
    <w:rsid w:val="0011346E"/>
    <w:rsid w:val="001134BB"/>
    <w:rsid w:val="0011373A"/>
    <w:rsid w:val="00113ED8"/>
    <w:rsid w:val="001153B0"/>
    <w:rsid w:val="001169EB"/>
    <w:rsid w:val="00116F69"/>
    <w:rsid w:val="00124AAB"/>
    <w:rsid w:val="001276FA"/>
    <w:rsid w:val="0013509B"/>
    <w:rsid w:val="001421BB"/>
    <w:rsid w:val="00142567"/>
    <w:rsid w:val="00143BAB"/>
    <w:rsid w:val="0014412E"/>
    <w:rsid w:val="0014481E"/>
    <w:rsid w:val="00145FCE"/>
    <w:rsid w:val="001531C1"/>
    <w:rsid w:val="001537C2"/>
    <w:rsid w:val="0015481F"/>
    <w:rsid w:val="0015586A"/>
    <w:rsid w:val="00155F6C"/>
    <w:rsid w:val="0015791F"/>
    <w:rsid w:val="00161BB8"/>
    <w:rsid w:val="001646BC"/>
    <w:rsid w:val="00164B10"/>
    <w:rsid w:val="00167096"/>
    <w:rsid w:val="00167B13"/>
    <w:rsid w:val="00170F99"/>
    <w:rsid w:val="001717F8"/>
    <w:rsid w:val="00171EE1"/>
    <w:rsid w:val="00172C84"/>
    <w:rsid w:val="00174630"/>
    <w:rsid w:val="00180BEE"/>
    <w:rsid w:val="00182332"/>
    <w:rsid w:val="0018292B"/>
    <w:rsid w:val="001829C0"/>
    <w:rsid w:val="00186540"/>
    <w:rsid w:val="00187414"/>
    <w:rsid w:val="00187C6E"/>
    <w:rsid w:val="00187CBE"/>
    <w:rsid w:val="00191CBD"/>
    <w:rsid w:val="001931D1"/>
    <w:rsid w:val="001949EA"/>
    <w:rsid w:val="001958C9"/>
    <w:rsid w:val="001975F9"/>
    <w:rsid w:val="001A14E2"/>
    <w:rsid w:val="001A3590"/>
    <w:rsid w:val="001A5CB0"/>
    <w:rsid w:val="001A6D4A"/>
    <w:rsid w:val="001A7046"/>
    <w:rsid w:val="001B1707"/>
    <w:rsid w:val="001B2A8E"/>
    <w:rsid w:val="001B3B65"/>
    <w:rsid w:val="001B729C"/>
    <w:rsid w:val="001C269A"/>
    <w:rsid w:val="001C2CC9"/>
    <w:rsid w:val="001C4DA2"/>
    <w:rsid w:val="001C7079"/>
    <w:rsid w:val="001D07FF"/>
    <w:rsid w:val="001D1125"/>
    <w:rsid w:val="001D1476"/>
    <w:rsid w:val="001E2F05"/>
    <w:rsid w:val="001E3632"/>
    <w:rsid w:val="001E3921"/>
    <w:rsid w:val="001E3A23"/>
    <w:rsid w:val="001E4A2D"/>
    <w:rsid w:val="001E58B5"/>
    <w:rsid w:val="001E6AE2"/>
    <w:rsid w:val="001E6B74"/>
    <w:rsid w:val="001F06F6"/>
    <w:rsid w:val="001F0BBE"/>
    <w:rsid w:val="001F104C"/>
    <w:rsid w:val="001F12A6"/>
    <w:rsid w:val="001F3F32"/>
    <w:rsid w:val="001F48BB"/>
    <w:rsid w:val="001F5B6A"/>
    <w:rsid w:val="001F661D"/>
    <w:rsid w:val="001F72BF"/>
    <w:rsid w:val="00202A23"/>
    <w:rsid w:val="00211366"/>
    <w:rsid w:val="00214C70"/>
    <w:rsid w:val="00220E82"/>
    <w:rsid w:val="002274AF"/>
    <w:rsid w:val="002309D1"/>
    <w:rsid w:val="00232ADA"/>
    <w:rsid w:val="00235168"/>
    <w:rsid w:val="00236B53"/>
    <w:rsid w:val="0023715F"/>
    <w:rsid w:val="00237E42"/>
    <w:rsid w:val="002447F9"/>
    <w:rsid w:val="002468CF"/>
    <w:rsid w:val="00246F7E"/>
    <w:rsid w:val="00250CCB"/>
    <w:rsid w:val="00251D13"/>
    <w:rsid w:val="00252FF5"/>
    <w:rsid w:val="0026510C"/>
    <w:rsid w:val="002666DB"/>
    <w:rsid w:val="002671CC"/>
    <w:rsid w:val="002703E2"/>
    <w:rsid w:val="0027170F"/>
    <w:rsid w:val="00271E96"/>
    <w:rsid w:val="00272DAA"/>
    <w:rsid w:val="00274FDB"/>
    <w:rsid w:val="00275599"/>
    <w:rsid w:val="0027560F"/>
    <w:rsid w:val="00275E7F"/>
    <w:rsid w:val="00275EDF"/>
    <w:rsid w:val="00276041"/>
    <w:rsid w:val="002763BD"/>
    <w:rsid w:val="00277F9C"/>
    <w:rsid w:val="00283241"/>
    <w:rsid w:val="0028333A"/>
    <w:rsid w:val="00283F5D"/>
    <w:rsid w:val="00286038"/>
    <w:rsid w:val="00286EBD"/>
    <w:rsid w:val="00290662"/>
    <w:rsid w:val="00293AFC"/>
    <w:rsid w:val="0029453D"/>
    <w:rsid w:val="002970E0"/>
    <w:rsid w:val="002A17A4"/>
    <w:rsid w:val="002A1DBE"/>
    <w:rsid w:val="002A49F4"/>
    <w:rsid w:val="002A526C"/>
    <w:rsid w:val="002B1078"/>
    <w:rsid w:val="002B2A7B"/>
    <w:rsid w:val="002B3B3F"/>
    <w:rsid w:val="002B49D1"/>
    <w:rsid w:val="002B5269"/>
    <w:rsid w:val="002C0135"/>
    <w:rsid w:val="002C0D8D"/>
    <w:rsid w:val="002C6A2E"/>
    <w:rsid w:val="002D0427"/>
    <w:rsid w:val="002D2396"/>
    <w:rsid w:val="002D3114"/>
    <w:rsid w:val="002D617B"/>
    <w:rsid w:val="002D6F45"/>
    <w:rsid w:val="002E37EC"/>
    <w:rsid w:val="002F0704"/>
    <w:rsid w:val="002F0B90"/>
    <w:rsid w:val="002F0C62"/>
    <w:rsid w:val="002F3D3F"/>
    <w:rsid w:val="002F4215"/>
    <w:rsid w:val="002F4446"/>
    <w:rsid w:val="002F6927"/>
    <w:rsid w:val="002F7537"/>
    <w:rsid w:val="00300E05"/>
    <w:rsid w:val="00301B33"/>
    <w:rsid w:val="00301E7B"/>
    <w:rsid w:val="003020FB"/>
    <w:rsid w:val="00302C63"/>
    <w:rsid w:val="00303204"/>
    <w:rsid w:val="003049D8"/>
    <w:rsid w:val="00307F2F"/>
    <w:rsid w:val="0031139F"/>
    <w:rsid w:val="00312232"/>
    <w:rsid w:val="00313E36"/>
    <w:rsid w:val="00314EAD"/>
    <w:rsid w:val="00315ABF"/>
    <w:rsid w:val="00316BCA"/>
    <w:rsid w:val="00320F8E"/>
    <w:rsid w:val="00321252"/>
    <w:rsid w:val="00321889"/>
    <w:rsid w:val="00324838"/>
    <w:rsid w:val="00326637"/>
    <w:rsid w:val="0033153F"/>
    <w:rsid w:val="00331650"/>
    <w:rsid w:val="00331F27"/>
    <w:rsid w:val="003331E1"/>
    <w:rsid w:val="00333290"/>
    <w:rsid w:val="00334724"/>
    <w:rsid w:val="00334F42"/>
    <w:rsid w:val="003425D8"/>
    <w:rsid w:val="00342610"/>
    <w:rsid w:val="003435F2"/>
    <w:rsid w:val="00343B3B"/>
    <w:rsid w:val="00344B65"/>
    <w:rsid w:val="00345A48"/>
    <w:rsid w:val="00357B28"/>
    <w:rsid w:val="00357CD0"/>
    <w:rsid w:val="00360D3D"/>
    <w:rsid w:val="00361BAC"/>
    <w:rsid w:val="00361FCB"/>
    <w:rsid w:val="003620B6"/>
    <w:rsid w:val="00363622"/>
    <w:rsid w:val="00363B53"/>
    <w:rsid w:val="00365542"/>
    <w:rsid w:val="00373AB6"/>
    <w:rsid w:val="0037463C"/>
    <w:rsid w:val="00374F53"/>
    <w:rsid w:val="0037620E"/>
    <w:rsid w:val="00376560"/>
    <w:rsid w:val="00376E03"/>
    <w:rsid w:val="0037723F"/>
    <w:rsid w:val="00383CCA"/>
    <w:rsid w:val="00385FC5"/>
    <w:rsid w:val="003876DC"/>
    <w:rsid w:val="00391FFC"/>
    <w:rsid w:val="003934E3"/>
    <w:rsid w:val="00395FCC"/>
    <w:rsid w:val="00396179"/>
    <w:rsid w:val="003961DA"/>
    <w:rsid w:val="003A0BE5"/>
    <w:rsid w:val="003A5B67"/>
    <w:rsid w:val="003A678F"/>
    <w:rsid w:val="003B0B13"/>
    <w:rsid w:val="003B2086"/>
    <w:rsid w:val="003B6374"/>
    <w:rsid w:val="003B68B7"/>
    <w:rsid w:val="003B6EB4"/>
    <w:rsid w:val="003B71BC"/>
    <w:rsid w:val="003B78CC"/>
    <w:rsid w:val="003C6230"/>
    <w:rsid w:val="003D4346"/>
    <w:rsid w:val="003E55EF"/>
    <w:rsid w:val="003E5D6A"/>
    <w:rsid w:val="003E6267"/>
    <w:rsid w:val="003F193E"/>
    <w:rsid w:val="003F3E88"/>
    <w:rsid w:val="003F403D"/>
    <w:rsid w:val="003F5973"/>
    <w:rsid w:val="003F7DAA"/>
    <w:rsid w:val="0040019C"/>
    <w:rsid w:val="00403E86"/>
    <w:rsid w:val="00404B97"/>
    <w:rsid w:val="00405473"/>
    <w:rsid w:val="00411394"/>
    <w:rsid w:val="0041196E"/>
    <w:rsid w:val="00411C2A"/>
    <w:rsid w:val="004124DB"/>
    <w:rsid w:val="00414510"/>
    <w:rsid w:val="0041460F"/>
    <w:rsid w:val="00415858"/>
    <w:rsid w:val="00416610"/>
    <w:rsid w:val="004171CC"/>
    <w:rsid w:val="0041777C"/>
    <w:rsid w:val="00422E8A"/>
    <w:rsid w:val="00423823"/>
    <w:rsid w:val="00423A55"/>
    <w:rsid w:val="004309A5"/>
    <w:rsid w:val="00432514"/>
    <w:rsid w:val="00433081"/>
    <w:rsid w:val="0043370C"/>
    <w:rsid w:val="00433C4D"/>
    <w:rsid w:val="00435A6D"/>
    <w:rsid w:val="004439B0"/>
    <w:rsid w:val="00445E68"/>
    <w:rsid w:val="004479B3"/>
    <w:rsid w:val="00450DB8"/>
    <w:rsid w:val="00451023"/>
    <w:rsid w:val="0045105E"/>
    <w:rsid w:val="004531E3"/>
    <w:rsid w:val="004543DB"/>
    <w:rsid w:val="00454DA8"/>
    <w:rsid w:val="00460C7C"/>
    <w:rsid w:val="0046124C"/>
    <w:rsid w:val="0046234C"/>
    <w:rsid w:val="004670F9"/>
    <w:rsid w:val="00472DA3"/>
    <w:rsid w:val="00476FE8"/>
    <w:rsid w:val="00482B2B"/>
    <w:rsid w:val="004907D2"/>
    <w:rsid w:val="004907EB"/>
    <w:rsid w:val="00490803"/>
    <w:rsid w:val="00492987"/>
    <w:rsid w:val="00493E57"/>
    <w:rsid w:val="00494874"/>
    <w:rsid w:val="0049490D"/>
    <w:rsid w:val="00494994"/>
    <w:rsid w:val="00495C3D"/>
    <w:rsid w:val="004A166D"/>
    <w:rsid w:val="004A5FC2"/>
    <w:rsid w:val="004A6340"/>
    <w:rsid w:val="004A664E"/>
    <w:rsid w:val="004A7A1C"/>
    <w:rsid w:val="004B24F2"/>
    <w:rsid w:val="004B2996"/>
    <w:rsid w:val="004B4612"/>
    <w:rsid w:val="004B4920"/>
    <w:rsid w:val="004B5233"/>
    <w:rsid w:val="004B6510"/>
    <w:rsid w:val="004C4C48"/>
    <w:rsid w:val="004C6114"/>
    <w:rsid w:val="004D01C9"/>
    <w:rsid w:val="004D668D"/>
    <w:rsid w:val="004D6A42"/>
    <w:rsid w:val="004D7D7A"/>
    <w:rsid w:val="004E2CF2"/>
    <w:rsid w:val="004E60F4"/>
    <w:rsid w:val="004E687D"/>
    <w:rsid w:val="004E780D"/>
    <w:rsid w:val="004F07CD"/>
    <w:rsid w:val="004F15BE"/>
    <w:rsid w:val="004F2FC8"/>
    <w:rsid w:val="004F3E2E"/>
    <w:rsid w:val="004F3FDD"/>
    <w:rsid w:val="004F5C17"/>
    <w:rsid w:val="004F6558"/>
    <w:rsid w:val="004F79CB"/>
    <w:rsid w:val="0050252B"/>
    <w:rsid w:val="00504E66"/>
    <w:rsid w:val="00505278"/>
    <w:rsid w:val="005075D0"/>
    <w:rsid w:val="00507741"/>
    <w:rsid w:val="00513DE7"/>
    <w:rsid w:val="005152DA"/>
    <w:rsid w:val="00521477"/>
    <w:rsid w:val="00524089"/>
    <w:rsid w:val="00526787"/>
    <w:rsid w:val="00527665"/>
    <w:rsid w:val="00530A4E"/>
    <w:rsid w:val="00533A8C"/>
    <w:rsid w:val="0053763D"/>
    <w:rsid w:val="005376B3"/>
    <w:rsid w:val="00540F0A"/>
    <w:rsid w:val="00541DA6"/>
    <w:rsid w:val="00542489"/>
    <w:rsid w:val="00543FD0"/>
    <w:rsid w:val="00544C00"/>
    <w:rsid w:val="005450DF"/>
    <w:rsid w:val="005450F7"/>
    <w:rsid w:val="00545DF8"/>
    <w:rsid w:val="00546E98"/>
    <w:rsid w:val="00547450"/>
    <w:rsid w:val="005504F9"/>
    <w:rsid w:val="00550581"/>
    <w:rsid w:val="00551691"/>
    <w:rsid w:val="00551F64"/>
    <w:rsid w:val="00552226"/>
    <w:rsid w:val="00554C37"/>
    <w:rsid w:val="00554C86"/>
    <w:rsid w:val="00555D63"/>
    <w:rsid w:val="005567E6"/>
    <w:rsid w:val="00557F14"/>
    <w:rsid w:val="005630E9"/>
    <w:rsid w:val="00563EE0"/>
    <w:rsid w:val="00564F75"/>
    <w:rsid w:val="00565866"/>
    <w:rsid w:val="00566300"/>
    <w:rsid w:val="00566C20"/>
    <w:rsid w:val="0057055E"/>
    <w:rsid w:val="00571651"/>
    <w:rsid w:val="00573F91"/>
    <w:rsid w:val="005742A0"/>
    <w:rsid w:val="005744A8"/>
    <w:rsid w:val="005752D6"/>
    <w:rsid w:val="00575423"/>
    <w:rsid w:val="00580559"/>
    <w:rsid w:val="005910DE"/>
    <w:rsid w:val="00593CEC"/>
    <w:rsid w:val="005977C3"/>
    <w:rsid w:val="005A0C26"/>
    <w:rsid w:val="005A127B"/>
    <w:rsid w:val="005A276C"/>
    <w:rsid w:val="005B0C1D"/>
    <w:rsid w:val="005B14B8"/>
    <w:rsid w:val="005B69F2"/>
    <w:rsid w:val="005B6B3D"/>
    <w:rsid w:val="005C1729"/>
    <w:rsid w:val="005C1BDB"/>
    <w:rsid w:val="005C2F12"/>
    <w:rsid w:val="005C3177"/>
    <w:rsid w:val="005C3387"/>
    <w:rsid w:val="005C60B5"/>
    <w:rsid w:val="005C7F2C"/>
    <w:rsid w:val="005D0824"/>
    <w:rsid w:val="005D0EAB"/>
    <w:rsid w:val="005D11BC"/>
    <w:rsid w:val="005D2DD8"/>
    <w:rsid w:val="005D368E"/>
    <w:rsid w:val="005D3BEE"/>
    <w:rsid w:val="005D5BD3"/>
    <w:rsid w:val="005D5EB1"/>
    <w:rsid w:val="005D6584"/>
    <w:rsid w:val="005D6A7F"/>
    <w:rsid w:val="005D6C67"/>
    <w:rsid w:val="005E0B86"/>
    <w:rsid w:val="005E23AB"/>
    <w:rsid w:val="005E2811"/>
    <w:rsid w:val="005E4814"/>
    <w:rsid w:val="005E6150"/>
    <w:rsid w:val="005E7293"/>
    <w:rsid w:val="005F0D35"/>
    <w:rsid w:val="005F189C"/>
    <w:rsid w:val="005F1F9C"/>
    <w:rsid w:val="005F2201"/>
    <w:rsid w:val="005F25AA"/>
    <w:rsid w:val="005F25ED"/>
    <w:rsid w:val="00600E0B"/>
    <w:rsid w:val="006019D8"/>
    <w:rsid w:val="006025CB"/>
    <w:rsid w:val="00603B02"/>
    <w:rsid w:val="00603C07"/>
    <w:rsid w:val="00605A98"/>
    <w:rsid w:val="00605F2B"/>
    <w:rsid w:val="006060A4"/>
    <w:rsid w:val="006074B4"/>
    <w:rsid w:val="00610E6F"/>
    <w:rsid w:val="00610FF3"/>
    <w:rsid w:val="00611D51"/>
    <w:rsid w:val="00614E45"/>
    <w:rsid w:val="00615668"/>
    <w:rsid w:val="00622467"/>
    <w:rsid w:val="00625625"/>
    <w:rsid w:val="00625EEA"/>
    <w:rsid w:val="0062672F"/>
    <w:rsid w:val="00627CF4"/>
    <w:rsid w:val="00627DCD"/>
    <w:rsid w:val="00632883"/>
    <w:rsid w:val="00632EBA"/>
    <w:rsid w:val="00633FCD"/>
    <w:rsid w:val="006351B1"/>
    <w:rsid w:val="00636E4D"/>
    <w:rsid w:val="00637294"/>
    <w:rsid w:val="00637C05"/>
    <w:rsid w:val="00642B95"/>
    <w:rsid w:val="00647F70"/>
    <w:rsid w:val="00650490"/>
    <w:rsid w:val="006504DC"/>
    <w:rsid w:val="00650D23"/>
    <w:rsid w:val="006527B4"/>
    <w:rsid w:val="006561F0"/>
    <w:rsid w:val="006571E3"/>
    <w:rsid w:val="00661CB2"/>
    <w:rsid w:val="00664CFC"/>
    <w:rsid w:val="00666A54"/>
    <w:rsid w:val="00667AED"/>
    <w:rsid w:val="00667CFA"/>
    <w:rsid w:val="00670DA1"/>
    <w:rsid w:val="006723E6"/>
    <w:rsid w:val="00672BAA"/>
    <w:rsid w:val="00673906"/>
    <w:rsid w:val="00676031"/>
    <w:rsid w:val="006776DB"/>
    <w:rsid w:val="0068276B"/>
    <w:rsid w:val="00684C1E"/>
    <w:rsid w:val="00692419"/>
    <w:rsid w:val="00693AAD"/>
    <w:rsid w:val="0069759D"/>
    <w:rsid w:val="00697C33"/>
    <w:rsid w:val="006A057C"/>
    <w:rsid w:val="006A77DF"/>
    <w:rsid w:val="006B23B9"/>
    <w:rsid w:val="006B3B8B"/>
    <w:rsid w:val="006B5EAD"/>
    <w:rsid w:val="006B5FB3"/>
    <w:rsid w:val="006B6B25"/>
    <w:rsid w:val="006B7ABE"/>
    <w:rsid w:val="006C1020"/>
    <w:rsid w:val="006C1CFC"/>
    <w:rsid w:val="006C2954"/>
    <w:rsid w:val="006C3070"/>
    <w:rsid w:val="006C5713"/>
    <w:rsid w:val="006C6ABF"/>
    <w:rsid w:val="006D01E8"/>
    <w:rsid w:val="006D4B99"/>
    <w:rsid w:val="006D7173"/>
    <w:rsid w:val="006D755A"/>
    <w:rsid w:val="006D7EC0"/>
    <w:rsid w:val="006E21F2"/>
    <w:rsid w:val="006E35F1"/>
    <w:rsid w:val="006E4A2C"/>
    <w:rsid w:val="006E5D2C"/>
    <w:rsid w:val="006F24BF"/>
    <w:rsid w:val="006F343C"/>
    <w:rsid w:val="00702576"/>
    <w:rsid w:val="0070581C"/>
    <w:rsid w:val="0071184E"/>
    <w:rsid w:val="00712FFB"/>
    <w:rsid w:val="00714C1D"/>
    <w:rsid w:val="00721D4B"/>
    <w:rsid w:val="00723427"/>
    <w:rsid w:val="007301C9"/>
    <w:rsid w:val="007311DA"/>
    <w:rsid w:val="00732268"/>
    <w:rsid w:val="00732479"/>
    <w:rsid w:val="00733E04"/>
    <w:rsid w:val="007344A4"/>
    <w:rsid w:val="0073512F"/>
    <w:rsid w:val="00736021"/>
    <w:rsid w:val="007434F3"/>
    <w:rsid w:val="007446B8"/>
    <w:rsid w:val="00753E3E"/>
    <w:rsid w:val="00755688"/>
    <w:rsid w:val="00763316"/>
    <w:rsid w:val="007724C3"/>
    <w:rsid w:val="0077288C"/>
    <w:rsid w:val="00773D2A"/>
    <w:rsid w:val="00774684"/>
    <w:rsid w:val="0077604D"/>
    <w:rsid w:val="00776402"/>
    <w:rsid w:val="0078128F"/>
    <w:rsid w:val="007826CE"/>
    <w:rsid w:val="007830CA"/>
    <w:rsid w:val="0078328E"/>
    <w:rsid w:val="00783335"/>
    <w:rsid w:val="00790887"/>
    <w:rsid w:val="007908B3"/>
    <w:rsid w:val="007930D2"/>
    <w:rsid w:val="007937CB"/>
    <w:rsid w:val="00793C9D"/>
    <w:rsid w:val="00796297"/>
    <w:rsid w:val="007970D3"/>
    <w:rsid w:val="007972C9"/>
    <w:rsid w:val="00797572"/>
    <w:rsid w:val="007A50E2"/>
    <w:rsid w:val="007A6609"/>
    <w:rsid w:val="007A7C8F"/>
    <w:rsid w:val="007B0CD6"/>
    <w:rsid w:val="007B1757"/>
    <w:rsid w:val="007B256C"/>
    <w:rsid w:val="007B2B2F"/>
    <w:rsid w:val="007B2DA0"/>
    <w:rsid w:val="007B4A47"/>
    <w:rsid w:val="007B4DAD"/>
    <w:rsid w:val="007B4F46"/>
    <w:rsid w:val="007B5238"/>
    <w:rsid w:val="007B7FC5"/>
    <w:rsid w:val="007C07DF"/>
    <w:rsid w:val="007C2711"/>
    <w:rsid w:val="007C4832"/>
    <w:rsid w:val="007C4BA9"/>
    <w:rsid w:val="007C6D1D"/>
    <w:rsid w:val="007C7A56"/>
    <w:rsid w:val="007D2275"/>
    <w:rsid w:val="007D2A89"/>
    <w:rsid w:val="007D71F4"/>
    <w:rsid w:val="007E17D3"/>
    <w:rsid w:val="007E1FFB"/>
    <w:rsid w:val="007E7FAD"/>
    <w:rsid w:val="007F2A06"/>
    <w:rsid w:val="007F2AD8"/>
    <w:rsid w:val="007F32D6"/>
    <w:rsid w:val="007F4E3A"/>
    <w:rsid w:val="007F723C"/>
    <w:rsid w:val="008009B6"/>
    <w:rsid w:val="008038F3"/>
    <w:rsid w:val="00804BE1"/>
    <w:rsid w:val="008122D1"/>
    <w:rsid w:val="00812AA8"/>
    <w:rsid w:val="00814192"/>
    <w:rsid w:val="0081454C"/>
    <w:rsid w:val="00815039"/>
    <w:rsid w:val="00820E1C"/>
    <w:rsid w:val="00822E98"/>
    <w:rsid w:val="0082303A"/>
    <w:rsid w:val="00823797"/>
    <w:rsid w:val="008276DC"/>
    <w:rsid w:val="00827E90"/>
    <w:rsid w:val="008309F5"/>
    <w:rsid w:val="00830A0A"/>
    <w:rsid w:val="00833322"/>
    <w:rsid w:val="00833FD3"/>
    <w:rsid w:val="008345EC"/>
    <w:rsid w:val="0083515A"/>
    <w:rsid w:val="00835833"/>
    <w:rsid w:val="00837EE3"/>
    <w:rsid w:val="00840859"/>
    <w:rsid w:val="008419CA"/>
    <w:rsid w:val="00842ED3"/>
    <w:rsid w:val="008456CF"/>
    <w:rsid w:val="00846246"/>
    <w:rsid w:val="00846B4A"/>
    <w:rsid w:val="00847C91"/>
    <w:rsid w:val="008501D7"/>
    <w:rsid w:val="008502B9"/>
    <w:rsid w:val="00850B36"/>
    <w:rsid w:val="00851701"/>
    <w:rsid w:val="00854990"/>
    <w:rsid w:val="00860B8C"/>
    <w:rsid w:val="00860E7A"/>
    <w:rsid w:val="00862FA7"/>
    <w:rsid w:val="00871F10"/>
    <w:rsid w:val="00873743"/>
    <w:rsid w:val="008738D5"/>
    <w:rsid w:val="008771DB"/>
    <w:rsid w:val="0087761F"/>
    <w:rsid w:val="00877B2D"/>
    <w:rsid w:val="00884F42"/>
    <w:rsid w:val="00886887"/>
    <w:rsid w:val="00887267"/>
    <w:rsid w:val="00890687"/>
    <w:rsid w:val="00892BA3"/>
    <w:rsid w:val="00894FFD"/>
    <w:rsid w:val="008A0930"/>
    <w:rsid w:val="008A11A6"/>
    <w:rsid w:val="008A22F8"/>
    <w:rsid w:val="008A319D"/>
    <w:rsid w:val="008A3E0A"/>
    <w:rsid w:val="008A3EEE"/>
    <w:rsid w:val="008A47CE"/>
    <w:rsid w:val="008B0703"/>
    <w:rsid w:val="008B11E7"/>
    <w:rsid w:val="008B16C7"/>
    <w:rsid w:val="008B3B26"/>
    <w:rsid w:val="008B40BE"/>
    <w:rsid w:val="008B6E44"/>
    <w:rsid w:val="008B71CC"/>
    <w:rsid w:val="008B7A22"/>
    <w:rsid w:val="008C1A1F"/>
    <w:rsid w:val="008C33C2"/>
    <w:rsid w:val="008C5071"/>
    <w:rsid w:val="008C70DB"/>
    <w:rsid w:val="008D1D9B"/>
    <w:rsid w:val="008D2B17"/>
    <w:rsid w:val="008D2D1A"/>
    <w:rsid w:val="008D5D9B"/>
    <w:rsid w:val="008D600C"/>
    <w:rsid w:val="008D6056"/>
    <w:rsid w:val="008D64B0"/>
    <w:rsid w:val="008D698C"/>
    <w:rsid w:val="008D7224"/>
    <w:rsid w:val="008E0A83"/>
    <w:rsid w:val="008E178F"/>
    <w:rsid w:val="008E2286"/>
    <w:rsid w:val="008E39D9"/>
    <w:rsid w:val="008E61BB"/>
    <w:rsid w:val="008F0457"/>
    <w:rsid w:val="008F0A08"/>
    <w:rsid w:val="008F2133"/>
    <w:rsid w:val="008F3C89"/>
    <w:rsid w:val="008F42D6"/>
    <w:rsid w:val="008F7F37"/>
    <w:rsid w:val="00901BBC"/>
    <w:rsid w:val="009060FF"/>
    <w:rsid w:val="0090792B"/>
    <w:rsid w:val="00911AE7"/>
    <w:rsid w:val="009208DE"/>
    <w:rsid w:val="00923AF0"/>
    <w:rsid w:val="00923D68"/>
    <w:rsid w:val="00924743"/>
    <w:rsid w:val="00924F19"/>
    <w:rsid w:val="00926875"/>
    <w:rsid w:val="00926FB1"/>
    <w:rsid w:val="0093093A"/>
    <w:rsid w:val="00932628"/>
    <w:rsid w:val="009333AD"/>
    <w:rsid w:val="00935BCC"/>
    <w:rsid w:val="00942119"/>
    <w:rsid w:val="0094576A"/>
    <w:rsid w:val="00951E1A"/>
    <w:rsid w:val="00953018"/>
    <w:rsid w:val="0095429E"/>
    <w:rsid w:val="0095469D"/>
    <w:rsid w:val="00954E72"/>
    <w:rsid w:val="00956A79"/>
    <w:rsid w:val="00957676"/>
    <w:rsid w:val="00960785"/>
    <w:rsid w:val="00960A1B"/>
    <w:rsid w:val="0096197B"/>
    <w:rsid w:val="00961FBB"/>
    <w:rsid w:val="00966431"/>
    <w:rsid w:val="00971637"/>
    <w:rsid w:val="00972509"/>
    <w:rsid w:val="009726B6"/>
    <w:rsid w:val="00973A37"/>
    <w:rsid w:val="0097652B"/>
    <w:rsid w:val="00982A56"/>
    <w:rsid w:val="0098381D"/>
    <w:rsid w:val="00983822"/>
    <w:rsid w:val="00984B44"/>
    <w:rsid w:val="0098519C"/>
    <w:rsid w:val="00986A04"/>
    <w:rsid w:val="00992FF6"/>
    <w:rsid w:val="0099521F"/>
    <w:rsid w:val="009A3223"/>
    <w:rsid w:val="009A489F"/>
    <w:rsid w:val="009A5E06"/>
    <w:rsid w:val="009A63A9"/>
    <w:rsid w:val="009A6781"/>
    <w:rsid w:val="009A75A5"/>
    <w:rsid w:val="009B008C"/>
    <w:rsid w:val="009B0FE1"/>
    <w:rsid w:val="009B3AF5"/>
    <w:rsid w:val="009B4E4F"/>
    <w:rsid w:val="009C31C2"/>
    <w:rsid w:val="009C5DC5"/>
    <w:rsid w:val="009C68E2"/>
    <w:rsid w:val="009C72B9"/>
    <w:rsid w:val="009D4AEA"/>
    <w:rsid w:val="009D5BFD"/>
    <w:rsid w:val="009D64E4"/>
    <w:rsid w:val="009E2F43"/>
    <w:rsid w:val="009E577D"/>
    <w:rsid w:val="009E5E9D"/>
    <w:rsid w:val="009F0596"/>
    <w:rsid w:val="009F1066"/>
    <w:rsid w:val="009F12C2"/>
    <w:rsid w:val="009F300C"/>
    <w:rsid w:val="009F4C87"/>
    <w:rsid w:val="009F552D"/>
    <w:rsid w:val="009F7B99"/>
    <w:rsid w:val="00A03299"/>
    <w:rsid w:val="00A04183"/>
    <w:rsid w:val="00A04EE2"/>
    <w:rsid w:val="00A063C6"/>
    <w:rsid w:val="00A11C4C"/>
    <w:rsid w:val="00A11DA9"/>
    <w:rsid w:val="00A1239B"/>
    <w:rsid w:val="00A137B9"/>
    <w:rsid w:val="00A170F0"/>
    <w:rsid w:val="00A21EA2"/>
    <w:rsid w:val="00A22F11"/>
    <w:rsid w:val="00A27098"/>
    <w:rsid w:val="00A27B8B"/>
    <w:rsid w:val="00A303F3"/>
    <w:rsid w:val="00A316A4"/>
    <w:rsid w:val="00A32085"/>
    <w:rsid w:val="00A3239E"/>
    <w:rsid w:val="00A32E2E"/>
    <w:rsid w:val="00A34810"/>
    <w:rsid w:val="00A35633"/>
    <w:rsid w:val="00A35E5B"/>
    <w:rsid w:val="00A370C9"/>
    <w:rsid w:val="00A4015A"/>
    <w:rsid w:val="00A41972"/>
    <w:rsid w:val="00A429FA"/>
    <w:rsid w:val="00A42E25"/>
    <w:rsid w:val="00A442F2"/>
    <w:rsid w:val="00A46759"/>
    <w:rsid w:val="00A4697B"/>
    <w:rsid w:val="00A46B49"/>
    <w:rsid w:val="00A5353F"/>
    <w:rsid w:val="00A536B0"/>
    <w:rsid w:val="00A540CE"/>
    <w:rsid w:val="00A543B7"/>
    <w:rsid w:val="00A55DD7"/>
    <w:rsid w:val="00A566BB"/>
    <w:rsid w:val="00A57D5F"/>
    <w:rsid w:val="00A606CB"/>
    <w:rsid w:val="00A62A80"/>
    <w:rsid w:val="00A65CA3"/>
    <w:rsid w:val="00A6657F"/>
    <w:rsid w:val="00A67FA6"/>
    <w:rsid w:val="00A71A7E"/>
    <w:rsid w:val="00A73F63"/>
    <w:rsid w:val="00A75059"/>
    <w:rsid w:val="00A81604"/>
    <w:rsid w:val="00A8191D"/>
    <w:rsid w:val="00A852B6"/>
    <w:rsid w:val="00A872D9"/>
    <w:rsid w:val="00A901FC"/>
    <w:rsid w:val="00A91BC0"/>
    <w:rsid w:val="00A95E7A"/>
    <w:rsid w:val="00AA1F5F"/>
    <w:rsid w:val="00AA4D5A"/>
    <w:rsid w:val="00AA4FC5"/>
    <w:rsid w:val="00AA532B"/>
    <w:rsid w:val="00AA5BD3"/>
    <w:rsid w:val="00AB1466"/>
    <w:rsid w:val="00AB1AE3"/>
    <w:rsid w:val="00AB1DBC"/>
    <w:rsid w:val="00AB4AE1"/>
    <w:rsid w:val="00AB5377"/>
    <w:rsid w:val="00AB6781"/>
    <w:rsid w:val="00AC37BD"/>
    <w:rsid w:val="00AC48EE"/>
    <w:rsid w:val="00AC52AE"/>
    <w:rsid w:val="00AC60F4"/>
    <w:rsid w:val="00AC6A71"/>
    <w:rsid w:val="00AC6FAC"/>
    <w:rsid w:val="00AC7F1E"/>
    <w:rsid w:val="00AD0DE5"/>
    <w:rsid w:val="00AD1C94"/>
    <w:rsid w:val="00AD372F"/>
    <w:rsid w:val="00AD46E8"/>
    <w:rsid w:val="00AD4A0A"/>
    <w:rsid w:val="00AD558D"/>
    <w:rsid w:val="00AD5BF5"/>
    <w:rsid w:val="00AD79E2"/>
    <w:rsid w:val="00AE00E6"/>
    <w:rsid w:val="00AE1299"/>
    <w:rsid w:val="00AE13A8"/>
    <w:rsid w:val="00AE3012"/>
    <w:rsid w:val="00AE4883"/>
    <w:rsid w:val="00AE60B8"/>
    <w:rsid w:val="00AE66D2"/>
    <w:rsid w:val="00AE6AE0"/>
    <w:rsid w:val="00AE6EC1"/>
    <w:rsid w:val="00AF02BF"/>
    <w:rsid w:val="00AF1ED9"/>
    <w:rsid w:val="00AF5ED3"/>
    <w:rsid w:val="00AF619E"/>
    <w:rsid w:val="00B0069F"/>
    <w:rsid w:val="00B03519"/>
    <w:rsid w:val="00B0561D"/>
    <w:rsid w:val="00B10636"/>
    <w:rsid w:val="00B138A3"/>
    <w:rsid w:val="00B1440B"/>
    <w:rsid w:val="00B14ABE"/>
    <w:rsid w:val="00B1509B"/>
    <w:rsid w:val="00B1555C"/>
    <w:rsid w:val="00B20C37"/>
    <w:rsid w:val="00B22D70"/>
    <w:rsid w:val="00B261F9"/>
    <w:rsid w:val="00B27392"/>
    <w:rsid w:val="00B30265"/>
    <w:rsid w:val="00B3152B"/>
    <w:rsid w:val="00B3181C"/>
    <w:rsid w:val="00B32048"/>
    <w:rsid w:val="00B3351C"/>
    <w:rsid w:val="00B3434E"/>
    <w:rsid w:val="00B35DAB"/>
    <w:rsid w:val="00B44502"/>
    <w:rsid w:val="00B459DC"/>
    <w:rsid w:val="00B47A5A"/>
    <w:rsid w:val="00B511A1"/>
    <w:rsid w:val="00B52646"/>
    <w:rsid w:val="00B52824"/>
    <w:rsid w:val="00B54D2E"/>
    <w:rsid w:val="00B57EDF"/>
    <w:rsid w:val="00B60401"/>
    <w:rsid w:val="00B614BD"/>
    <w:rsid w:val="00B61F2D"/>
    <w:rsid w:val="00B64B86"/>
    <w:rsid w:val="00B73634"/>
    <w:rsid w:val="00B76EFF"/>
    <w:rsid w:val="00B7707A"/>
    <w:rsid w:val="00B772F1"/>
    <w:rsid w:val="00B778FB"/>
    <w:rsid w:val="00B80B8A"/>
    <w:rsid w:val="00B81055"/>
    <w:rsid w:val="00B82A30"/>
    <w:rsid w:val="00B82BDA"/>
    <w:rsid w:val="00B83C46"/>
    <w:rsid w:val="00B859D6"/>
    <w:rsid w:val="00B866B6"/>
    <w:rsid w:val="00B93243"/>
    <w:rsid w:val="00B93823"/>
    <w:rsid w:val="00B93FA4"/>
    <w:rsid w:val="00B95C28"/>
    <w:rsid w:val="00BA1147"/>
    <w:rsid w:val="00BA1759"/>
    <w:rsid w:val="00BA195A"/>
    <w:rsid w:val="00BA2D63"/>
    <w:rsid w:val="00BA4023"/>
    <w:rsid w:val="00BA72A0"/>
    <w:rsid w:val="00BB0368"/>
    <w:rsid w:val="00BB2D34"/>
    <w:rsid w:val="00BB3DC8"/>
    <w:rsid w:val="00BB6BBD"/>
    <w:rsid w:val="00BC1246"/>
    <w:rsid w:val="00BC1319"/>
    <w:rsid w:val="00BC1DD0"/>
    <w:rsid w:val="00BC297C"/>
    <w:rsid w:val="00BC402D"/>
    <w:rsid w:val="00BD0029"/>
    <w:rsid w:val="00BD048C"/>
    <w:rsid w:val="00BD2562"/>
    <w:rsid w:val="00BD2F94"/>
    <w:rsid w:val="00BD40E5"/>
    <w:rsid w:val="00BD78BB"/>
    <w:rsid w:val="00BD7D93"/>
    <w:rsid w:val="00BD7DB2"/>
    <w:rsid w:val="00BE0DBD"/>
    <w:rsid w:val="00BE1CA7"/>
    <w:rsid w:val="00BE2875"/>
    <w:rsid w:val="00BE3FF6"/>
    <w:rsid w:val="00BE5229"/>
    <w:rsid w:val="00BE5E7D"/>
    <w:rsid w:val="00BE6016"/>
    <w:rsid w:val="00BE657A"/>
    <w:rsid w:val="00BF07B2"/>
    <w:rsid w:val="00BF1905"/>
    <w:rsid w:val="00BF7BA4"/>
    <w:rsid w:val="00C013F7"/>
    <w:rsid w:val="00C01733"/>
    <w:rsid w:val="00C026AE"/>
    <w:rsid w:val="00C03319"/>
    <w:rsid w:val="00C07624"/>
    <w:rsid w:val="00C105AE"/>
    <w:rsid w:val="00C114BA"/>
    <w:rsid w:val="00C11B70"/>
    <w:rsid w:val="00C12078"/>
    <w:rsid w:val="00C12D6B"/>
    <w:rsid w:val="00C15FF1"/>
    <w:rsid w:val="00C17B76"/>
    <w:rsid w:val="00C257DE"/>
    <w:rsid w:val="00C26703"/>
    <w:rsid w:val="00C26E5E"/>
    <w:rsid w:val="00C27CA9"/>
    <w:rsid w:val="00C347C2"/>
    <w:rsid w:val="00C406DC"/>
    <w:rsid w:val="00C40E23"/>
    <w:rsid w:val="00C41353"/>
    <w:rsid w:val="00C429C5"/>
    <w:rsid w:val="00C42E8F"/>
    <w:rsid w:val="00C43F53"/>
    <w:rsid w:val="00C44926"/>
    <w:rsid w:val="00C46DBE"/>
    <w:rsid w:val="00C471FD"/>
    <w:rsid w:val="00C47A72"/>
    <w:rsid w:val="00C525D1"/>
    <w:rsid w:val="00C54045"/>
    <w:rsid w:val="00C54EA9"/>
    <w:rsid w:val="00C56CC8"/>
    <w:rsid w:val="00C6012F"/>
    <w:rsid w:val="00C60DBD"/>
    <w:rsid w:val="00C624B6"/>
    <w:rsid w:val="00C64DDF"/>
    <w:rsid w:val="00C65B4D"/>
    <w:rsid w:val="00C65FED"/>
    <w:rsid w:val="00C70714"/>
    <w:rsid w:val="00C73751"/>
    <w:rsid w:val="00C76A30"/>
    <w:rsid w:val="00C811BC"/>
    <w:rsid w:val="00C82E60"/>
    <w:rsid w:val="00C8313C"/>
    <w:rsid w:val="00C83E59"/>
    <w:rsid w:val="00C8499D"/>
    <w:rsid w:val="00C85E62"/>
    <w:rsid w:val="00C860FC"/>
    <w:rsid w:val="00C907B2"/>
    <w:rsid w:val="00C91D9C"/>
    <w:rsid w:val="00C91F1C"/>
    <w:rsid w:val="00C941F1"/>
    <w:rsid w:val="00C95F6D"/>
    <w:rsid w:val="00C97C91"/>
    <w:rsid w:val="00CA0997"/>
    <w:rsid w:val="00CA0B32"/>
    <w:rsid w:val="00CA0BB3"/>
    <w:rsid w:val="00CA18FF"/>
    <w:rsid w:val="00CA2496"/>
    <w:rsid w:val="00CA53C3"/>
    <w:rsid w:val="00CA63F7"/>
    <w:rsid w:val="00CA7B9A"/>
    <w:rsid w:val="00CB0698"/>
    <w:rsid w:val="00CB10E9"/>
    <w:rsid w:val="00CB22BC"/>
    <w:rsid w:val="00CB40D4"/>
    <w:rsid w:val="00CB44FC"/>
    <w:rsid w:val="00CB571C"/>
    <w:rsid w:val="00CB6734"/>
    <w:rsid w:val="00CB742B"/>
    <w:rsid w:val="00CC3F4E"/>
    <w:rsid w:val="00CC55B4"/>
    <w:rsid w:val="00CD00A5"/>
    <w:rsid w:val="00CD2280"/>
    <w:rsid w:val="00CD2405"/>
    <w:rsid w:val="00CD2D90"/>
    <w:rsid w:val="00CD2EE2"/>
    <w:rsid w:val="00CD30BE"/>
    <w:rsid w:val="00CD73D4"/>
    <w:rsid w:val="00CE0181"/>
    <w:rsid w:val="00CE0710"/>
    <w:rsid w:val="00CE0E4A"/>
    <w:rsid w:val="00CE5C2C"/>
    <w:rsid w:val="00CE7D23"/>
    <w:rsid w:val="00CF2B7E"/>
    <w:rsid w:val="00CF303C"/>
    <w:rsid w:val="00CF4C6D"/>
    <w:rsid w:val="00CF54D2"/>
    <w:rsid w:val="00CF635F"/>
    <w:rsid w:val="00D02A3D"/>
    <w:rsid w:val="00D05201"/>
    <w:rsid w:val="00D07930"/>
    <w:rsid w:val="00D10616"/>
    <w:rsid w:val="00D1196C"/>
    <w:rsid w:val="00D1222A"/>
    <w:rsid w:val="00D153E9"/>
    <w:rsid w:val="00D15FDA"/>
    <w:rsid w:val="00D20717"/>
    <w:rsid w:val="00D22695"/>
    <w:rsid w:val="00D22B24"/>
    <w:rsid w:val="00D235B8"/>
    <w:rsid w:val="00D23EB3"/>
    <w:rsid w:val="00D24D82"/>
    <w:rsid w:val="00D27C32"/>
    <w:rsid w:val="00D32E3C"/>
    <w:rsid w:val="00D34625"/>
    <w:rsid w:val="00D34AFA"/>
    <w:rsid w:val="00D355E8"/>
    <w:rsid w:val="00D36427"/>
    <w:rsid w:val="00D3644A"/>
    <w:rsid w:val="00D40D5D"/>
    <w:rsid w:val="00D414F6"/>
    <w:rsid w:val="00D446FB"/>
    <w:rsid w:val="00D4549C"/>
    <w:rsid w:val="00D45BDC"/>
    <w:rsid w:val="00D4750E"/>
    <w:rsid w:val="00D50450"/>
    <w:rsid w:val="00D51271"/>
    <w:rsid w:val="00D51CAE"/>
    <w:rsid w:val="00D533BD"/>
    <w:rsid w:val="00D57B32"/>
    <w:rsid w:val="00D603E5"/>
    <w:rsid w:val="00D611D5"/>
    <w:rsid w:val="00D620F8"/>
    <w:rsid w:val="00D6645A"/>
    <w:rsid w:val="00D7429C"/>
    <w:rsid w:val="00D77876"/>
    <w:rsid w:val="00D810B2"/>
    <w:rsid w:val="00D81BD6"/>
    <w:rsid w:val="00D84404"/>
    <w:rsid w:val="00D85AB2"/>
    <w:rsid w:val="00D9061D"/>
    <w:rsid w:val="00D93EFC"/>
    <w:rsid w:val="00D956F8"/>
    <w:rsid w:val="00D95D18"/>
    <w:rsid w:val="00DA30C9"/>
    <w:rsid w:val="00DA51F9"/>
    <w:rsid w:val="00DA541A"/>
    <w:rsid w:val="00DA7266"/>
    <w:rsid w:val="00DB31DC"/>
    <w:rsid w:val="00DB338D"/>
    <w:rsid w:val="00DB5C98"/>
    <w:rsid w:val="00DB5E92"/>
    <w:rsid w:val="00DB7B2B"/>
    <w:rsid w:val="00DC167A"/>
    <w:rsid w:val="00DC16FA"/>
    <w:rsid w:val="00DC7F2E"/>
    <w:rsid w:val="00DD0BFA"/>
    <w:rsid w:val="00DD1595"/>
    <w:rsid w:val="00DD4DC0"/>
    <w:rsid w:val="00DD6454"/>
    <w:rsid w:val="00DD78D8"/>
    <w:rsid w:val="00DD7EC4"/>
    <w:rsid w:val="00DE1131"/>
    <w:rsid w:val="00DE27B2"/>
    <w:rsid w:val="00DE5C4F"/>
    <w:rsid w:val="00DE7054"/>
    <w:rsid w:val="00DE721F"/>
    <w:rsid w:val="00DE7565"/>
    <w:rsid w:val="00DF14BA"/>
    <w:rsid w:val="00E01944"/>
    <w:rsid w:val="00E05E4F"/>
    <w:rsid w:val="00E078A7"/>
    <w:rsid w:val="00E1056E"/>
    <w:rsid w:val="00E1303E"/>
    <w:rsid w:val="00E1491B"/>
    <w:rsid w:val="00E15B1E"/>
    <w:rsid w:val="00E17688"/>
    <w:rsid w:val="00E25272"/>
    <w:rsid w:val="00E32993"/>
    <w:rsid w:val="00E32E37"/>
    <w:rsid w:val="00E3588D"/>
    <w:rsid w:val="00E3627C"/>
    <w:rsid w:val="00E376B1"/>
    <w:rsid w:val="00E41EE4"/>
    <w:rsid w:val="00E42FCF"/>
    <w:rsid w:val="00E47452"/>
    <w:rsid w:val="00E475C1"/>
    <w:rsid w:val="00E50F4A"/>
    <w:rsid w:val="00E5317D"/>
    <w:rsid w:val="00E547FA"/>
    <w:rsid w:val="00E5714E"/>
    <w:rsid w:val="00E606BD"/>
    <w:rsid w:val="00E666C4"/>
    <w:rsid w:val="00E71245"/>
    <w:rsid w:val="00E7561B"/>
    <w:rsid w:val="00E769CC"/>
    <w:rsid w:val="00E76A0D"/>
    <w:rsid w:val="00E76AFF"/>
    <w:rsid w:val="00E76C9F"/>
    <w:rsid w:val="00E77508"/>
    <w:rsid w:val="00E7757B"/>
    <w:rsid w:val="00E80A86"/>
    <w:rsid w:val="00E817D7"/>
    <w:rsid w:val="00E8313C"/>
    <w:rsid w:val="00E83EB1"/>
    <w:rsid w:val="00E8690D"/>
    <w:rsid w:val="00E94CEA"/>
    <w:rsid w:val="00EA3258"/>
    <w:rsid w:val="00EA51D4"/>
    <w:rsid w:val="00EB543D"/>
    <w:rsid w:val="00EB7CA4"/>
    <w:rsid w:val="00EC185C"/>
    <w:rsid w:val="00EC2FA3"/>
    <w:rsid w:val="00EC5354"/>
    <w:rsid w:val="00EC573A"/>
    <w:rsid w:val="00EC7E21"/>
    <w:rsid w:val="00ED187E"/>
    <w:rsid w:val="00ED1D45"/>
    <w:rsid w:val="00ED25A9"/>
    <w:rsid w:val="00ED3FE1"/>
    <w:rsid w:val="00EE0A4A"/>
    <w:rsid w:val="00EE3B05"/>
    <w:rsid w:val="00EE4BC1"/>
    <w:rsid w:val="00EE4D7C"/>
    <w:rsid w:val="00EF21BA"/>
    <w:rsid w:val="00EF3508"/>
    <w:rsid w:val="00EF3C36"/>
    <w:rsid w:val="00EF5C55"/>
    <w:rsid w:val="00EF5EA4"/>
    <w:rsid w:val="00F013A1"/>
    <w:rsid w:val="00F0350A"/>
    <w:rsid w:val="00F1116F"/>
    <w:rsid w:val="00F11C4C"/>
    <w:rsid w:val="00F13D5F"/>
    <w:rsid w:val="00F13EAC"/>
    <w:rsid w:val="00F15972"/>
    <w:rsid w:val="00F15A87"/>
    <w:rsid w:val="00F15F56"/>
    <w:rsid w:val="00F16F34"/>
    <w:rsid w:val="00F16F79"/>
    <w:rsid w:val="00F17601"/>
    <w:rsid w:val="00F24BD8"/>
    <w:rsid w:val="00F26289"/>
    <w:rsid w:val="00F26FCA"/>
    <w:rsid w:val="00F27ED6"/>
    <w:rsid w:val="00F30648"/>
    <w:rsid w:val="00F35ECE"/>
    <w:rsid w:val="00F369B3"/>
    <w:rsid w:val="00F44191"/>
    <w:rsid w:val="00F44224"/>
    <w:rsid w:val="00F46D04"/>
    <w:rsid w:val="00F50A12"/>
    <w:rsid w:val="00F51838"/>
    <w:rsid w:val="00F53A35"/>
    <w:rsid w:val="00F5693E"/>
    <w:rsid w:val="00F67357"/>
    <w:rsid w:val="00F67B25"/>
    <w:rsid w:val="00F700B9"/>
    <w:rsid w:val="00F71447"/>
    <w:rsid w:val="00F73D52"/>
    <w:rsid w:val="00F74354"/>
    <w:rsid w:val="00F75D38"/>
    <w:rsid w:val="00F80299"/>
    <w:rsid w:val="00F80926"/>
    <w:rsid w:val="00F81267"/>
    <w:rsid w:val="00F8602E"/>
    <w:rsid w:val="00F86766"/>
    <w:rsid w:val="00F86D17"/>
    <w:rsid w:val="00F86EF5"/>
    <w:rsid w:val="00F904B6"/>
    <w:rsid w:val="00F90A7E"/>
    <w:rsid w:val="00F9182A"/>
    <w:rsid w:val="00F92918"/>
    <w:rsid w:val="00F958E7"/>
    <w:rsid w:val="00F97165"/>
    <w:rsid w:val="00FA2347"/>
    <w:rsid w:val="00FA2AB3"/>
    <w:rsid w:val="00FA3E3F"/>
    <w:rsid w:val="00FA53A1"/>
    <w:rsid w:val="00FA54D7"/>
    <w:rsid w:val="00FA5B92"/>
    <w:rsid w:val="00FA7553"/>
    <w:rsid w:val="00FB0441"/>
    <w:rsid w:val="00FB0961"/>
    <w:rsid w:val="00FB1FF0"/>
    <w:rsid w:val="00FB26F5"/>
    <w:rsid w:val="00FB2A3E"/>
    <w:rsid w:val="00FB5481"/>
    <w:rsid w:val="00FC0A07"/>
    <w:rsid w:val="00FC0DDF"/>
    <w:rsid w:val="00FC16D8"/>
    <w:rsid w:val="00FC1B3B"/>
    <w:rsid w:val="00FC1F0F"/>
    <w:rsid w:val="00FC415F"/>
    <w:rsid w:val="00FC5CA1"/>
    <w:rsid w:val="00FD3AD9"/>
    <w:rsid w:val="00FD443E"/>
    <w:rsid w:val="00FD763E"/>
    <w:rsid w:val="00FD7DE2"/>
    <w:rsid w:val="00FD7E07"/>
    <w:rsid w:val="00FE0B9A"/>
    <w:rsid w:val="00FE1837"/>
    <w:rsid w:val="00FE3888"/>
    <w:rsid w:val="00FE515F"/>
    <w:rsid w:val="00FE62A1"/>
    <w:rsid w:val="00FE6C67"/>
    <w:rsid w:val="00FF3CA1"/>
    <w:rsid w:val="00FF4628"/>
    <w:rsid w:val="00FF5F34"/>
    <w:rsid w:val="00FF6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E4F"/>
    <w:pPr>
      <w:autoSpaceDE w:val="0"/>
      <w:autoSpaceDN w:val="0"/>
      <w:adjustRightInd w:val="0"/>
      <w:ind w:firstLine="720"/>
      <w:jc w:val="both"/>
    </w:pPr>
    <w:rPr>
      <w:rFonts w:ascii="Arial" w:hAnsi="Arial"/>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2">
    <w:name w:val="heading 2"/>
    <w:basedOn w:val="1"/>
    <w:next w:val="a"/>
    <w:qFormat/>
    <w:pPr>
      <w:outlineLvl w:val="1"/>
    </w:pPr>
  </w:style>
  <w:style w:type="paragraph" w:styleId="3">
    <w:name w:val="heading 3"/>
    <w:basedOn w:val="2"/>
    <w:next w:val="a"/>
    <w:qFormat/>
    <w:pPr>
      <w:outlineLvl w:val="2"/>
    </w:pPr>
  </w:style>
  <w:style w:type="paragraph" w:styleId="4">
    <w:name w:val="heading 4"/>
    <w:basedOn w:val="3"/>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Pr>
      <w:b/>
      <w:bCs/>
      <w:color w:val="26282F"/>
    </w:rPr>
  </w:style>
  <w:style w:type="character" w:customStyle="1" w:styleId="a4">
    <w:name w:val="Гипертекстовая ссылка"/>
    <w:basedOn w:val="a3"/>
    <w:rPr>
      <w:b/>
      <w:bCs/>
      <w:color w:val="106BBE"/>
    </w:rPr>
  </w:style>
  <w:style w:type="character" w:customStyle="1" w:styleId="a5">
    <w:name w:val="Активная гипертекстовая ссылка"/>
    <w:basedOn w:val="a4"/>
    <w:rPr>
      <w:b/>
      <w:bCs/>
      <w:color w:val="106BBE"/>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6"/>
    <w:next w:val="a"/>
  </w:style>
  <w:style w:type="paragraph" w:customStyle="1" w:styleId="a8">
    <w:name w:val="Внимание: недобросовестность!"/>
    <w:basedOn w:val="a6"/>
    <w:next w:val="a"/>
  </w:style>
  <w:style w:type="character" w:customStyle="1" w:styleId="a9">
    <w:name w:val="Выделение для Базового Поиска"/>
    <w:basedOn w:val="a3"/>
    <w:rPr>
      <w:b/>
      <w:bCs/>
      <w:color w:val="0058A9"/>
    </w:rPr>
  </w:style>
  <w:style w:type="character" w:customStyle="1" w:styleId="aa">
    <w:name w:val="Выделение для Базового Поиска (курсив)"/>
    <w:basedOn w:val="a9"/>
    <w:rPr>
      <w:b/>
      <w:bCs/>
      <w:i/>
      <w:iCs/>
      <w:color w:val="0058A9"/>
    </w:rPr>
  </w:style>
  <w:style w:type="paragraph" w:customStyle="1" w:styleId="ab">
    <w:name w:val="Дочерний элемент списка"/>
    <w:basedOn w:val="a"/>
    <w:next w:val="a"/>
    <w:pPr>
      <w:ind w:firstLine="0"/>
    </w:pPr>
    <w:rPr>
      <w:color w:val="868381"/>
      <w:sz w:val="20"/>
      <w:szCs w:val="20"/>
    </w:rPr>
  </w:style>
  <w:style w:type="paragraph" w:customStyle="1" w:styleId="ac">
    <w:name w:val="Основное меню (преемственное)"/>
    <w:basedOn w:val="a"/>
    <w:next w:val="a"/>
    <w:rPr>
      <w:rFonts w:ascii="Verdana" w:hAnsi="Verdana" w:cs="Verdana"/>
      <w:sz w:val="22"/>
      <w:szCs w:val="22"/>
    </w:rPr>
  </w:style>
  <w:style w:type="paragraph" w:customStyle="1" w:styleId="ad">
    <w:name w:val="Заголовок"/>
    <w:basedOn w:val="ac"/>
    <w:next w:val="a"/>
    <w:rPr>
      <w:b/>
      <w:bCs/>
      <w:color w:val="0058A9"/>
      <w:shd w:val="clear" w:color="auto" w:fill="ECE9D8"/>
    </w:rPr>
  </w:style>
  <w:style w:type="paragraph" w:customStyle="1" w:styleId="ae">
    <w:name w:val="Заголовок группы контролов"/>
    <w:basedOn w:val="a"/>
    <w:next w:val="a"/>
    <w:rPr>
      <w:b/>
      <w:bCs/>
      <w:color w:val="000000"/>
    </w:rPr>
  </w:style>
  <w:style w:type="paragraph" w:customStyle="1" w:styleId="af">
    <w:name w:val="Заголовок для информации об изменениях"/>
    <w:basedOn w:val="1"/>
    <w:next w:val="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Pr>
      <w:i/>
      <w:iCs/>
      <w:color w:val="000080"/>
      <w:sz w:val="22"/>
      <w:szCs w:val="22"/>
    </w:rPr>
  </w:style>
  <w:style w:type="character" w:customStyle="1" w:styleId="af1">
    <w:name w:val="Заголовок своего сообщения"/>
    <w:basedOn w:val="a3"/>
    <w:rPr>
      <w:b/>
      <w:bCs/>
      <w:color w:val="26282F"/>
    </w:rPr>
  </w:style>
  <w:style w:type="paragraph" w:customStyle="1" w:styleId="af2">
    <w:name w:val="Заголовок статьи"/>
    <w:basedOn w:val="a"/>
    <w:next w:val="a"/>
    <w:pPr>
      <w:ind w:left="1612" w:hanging="892"/>
    </w:pPr>
  </w:style>
  <w:style w:type="character" w:customStyle="1" w:styleId="af3">
    <w:name w:val="Заголовок чужого сообщения"/>
    <w:basedOn w:val="a3"/>
    <w:rPr>
      <w:b/>
      <w:bCs/>
      <w:color w:val="FF0000"/>
    </w:rPr>
  </w:style>
  <w:style w:type="paragraph" w:customStyle="1" w:styleId="af4">
    <w:name w:val="Заголовок ЭР (левое окно)"/>
    <w:basedOn w:val="a"/>
    <w:next w:val="a"/>
    <w:pPr>
      <w:spacing w:before="300" w:after="250"/>
      <w:ind w:firstLine="0"/>
      <w:jc w:val="center"/>
    </w:pPr>
    <w:rPr>
      <w:b/>
      <w:bCs/>
      <w:color w:val="26282F"/>
      <w:sz w:val="26"/>
      <w:szCs w:val="26"/>
    </w:rPr>
  </w:style>
  <w:style w:type="paragraph" w:customStyle="1" w:styleId="af5">
    <w:name w:val="Заголовок ЭР (правое окно)"/>
    <w:basedOn w:val="af4"/>
    <w:next w:val="a"/>
    <w:pPr>
      <w:spacing w:after="0"/>
      <w:jc w:val="left"/>
    </w:pPr>
  </w:style>
  <w:style w:type="paragraph" w:customStyle="1" w:styleId="af6">
    <w:name w:val="Интерактивный заголовок"/>
    <w:basedOn w:val="ad"/>
    <w:next w:val="a"/>
    <w:rPr>
      <w:u w:val="single"/>
    </w:rPr>
  </w:style>
  <w:style w:type="paragraph" w:customStyle="1" w:styleId="af7">
    <w:name w:val="Текст информации об изменениях"/>
    <w:basedOn w:val="a"/>
    <w:next w:val="a"/>
    <w:rPr>
      <w:color w:val="353842"/>
      <w:sz w:val="18"/>
      <w:szCs w:val="18"/>
    </w:rPr>
  </w:style>
  <w:style w:type="paragraph" w:customStyle="1" w:styleId="af8">
    <w:name w:val="Информация об изменениях"/>
    <w:basedOn w:val="af7"/>
    <w:next w:val="a"/>
    <w:pPr>
      <w:spacing w:before="180"/>
      <w:ind w:left="360" w:right="360" w:firstLine="0"/>
    </w:pPr>
    <w:rPr>
      <w:shd w:val="clear" w:color="auto" w:fill="EAEFED"/>
    </w:rPr>
  </w:style>
  <w:style w:type="paragraph" w:customStyle="1" w:styleId="af9">
    <w:name w:val="Текст (справка)"/>
    <w:basedOn w:val="a"/>
    <w:next w:val="a"/>
    <w:pPr>
      <w:ind w:left="170" w:right="170" w:firstLine="0"/>
      <w:jc w:val="left"/>
    </w:pPr>
  </w:style>
  <w:style w:type="paragraph" w:customStyle="1" w:styleId="afa">
    <w:name w:val="Комментарий"/>
    <w:basedOn w:val="af9"/>
    <w:next w:val="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Pr>
      <w:i/>
      <w:iCs/>
    </w:rPr>
  </w:style>
  <w:style w:type="paragraph" w:customStyle="1" w:styleId="afc">
    <w:name w:val="Текст (лев. подпись)"/>
    <w:basedOn w:val="a"/>
    <w:next w:val="a"/>
    <w:pPr>
      <w:ind w:firstLine="0"/>
      <w:jc w:val="left"/>
    </w:pPr>
  </w:style>
  <w:style w:type="paragraph" w:customStyle="1" w:styleId="afd">
    <w:name w:val="Колонтитул (левый)"/>
    <w:basedOn w:val="afc"/>
    <w:next w:val="a"/>
    <w:rPr>
      <w:sz w:val="14"/>
      <w:szCs w:val="14"/>
    </w:rPr>
  </w:style>
  <w:style w:type="paragraph" w:customStyle="1" w:styleId="afe">
    <w:name w:val="Текст (прав. подпись)"/>
    <w:basedOn w:val="a"/>
    <w:next w:val="a"/>
    <w:pPr>
      <w:ind w:firstLine="0"/>
      <w:jc w:val="right"/>
    </w:pPr>
  </w:style>
  <w:style w:type="paragraph" w:customStyle="1" w:styleId="aff">
    <w:name w:val="Колонтитул (правый)"/>
    <w:basedOn w:val="afe"/>
    <w:next w:val="a"/>
    <w:rPr>
      <w:sz w:val="14"/>
      <w:szCs w:val="14"/>
    </w:rPr>
  </w:style>
  <w:style w:type="paragraph" w:customStyle="1" w:styleId="aff0">
    <w:name w:val="Комментарий пользователя"/>
    <w:basedOn w:val="afa"/>
    <w:next w:val="a"/>
    <w:pPr>
      <w:jc w:val="left"/>
    </w:pPr>
    <w:rPr>
      <w:shd w:val="clear" w:color="auto" w:fill="FFDFE0"/>
    </w:rPr>
  </w:style>
  <w:style w:type="paragraph" w:customStyle="1" w:styleId="aff1">
    <w:name w:val="Куда обратиться?"/>
    <w:basedOn w:val="a6"/>
    <w:next w:val="a"/>
  </w:style>
  <w:style w:type="paragraph" w:customStyle="1" w:styleId="aff2">
    <w:name w:val="Моноширинный"/>
    <w:basedOn w:val="a"/>
    <w:next w:val="a"/>
    <w:pPr>
      <w:ind w:firstLine="0"/>
      <w:jc w:val="left"/>
    </w:pPr>
    <w:rPr>
      <w:rFonts w:ascii="Courier New" w:hAnsi="Courier New" w:cs="Courier New"/>
    </w:rPr>
  </w:style>
  <w:style w:type="character" w:customStyle="1" w:styleId="aff3">
    <w:name w:val="Найденные слова"/>
    <w:basedOn w:val="a3"/>
    <w:rPr>
      <w:b/>
      <w:bCs/>
      <w:color w:val="26282F"/>
      <w:shd w:val="clear" w:color="auto" w:fill="FFF580"/>
    </w:rPr>
  </w:style>
  <w:style w:type="character" w:customStyle="1" w:styleId="aff4">
    <w:name w:val="Не вступил в силу"/>
    <w:basedOn w:val="a3"/>
    <w:rPr>
      <w:b/>
      <w:bCs/>
      <w:color w:val="000000"/>
      <w:shd w:val="clear" w:color="auto" w:fill="D8EDE8"/>
    </w:rPr>
  </w:style>
  <w:style w:type="paragraph" w:customStyle="1" w:styleId="aff5">
    <w:name w:val="Необходимые документы"/>
    <w:basedOn w:val="a6"/>
    <w:next w:val="a"/>
    <w:pPr>
      <w:ind w:firstLine="118"/>
    </w:pPr>
  </w:style>
  <w:style w:type="paragraph" w:customStyle="1" w:styleId="aff6">
    <w:name w:val="Нормальный (таблица)"/>
    <w:basedOn w:val="a"/>
    <w:next w:val="a"/>
    <w:pPr>
      <w:ind w:firstLine="0"/>
    </w:pPr>
  </w:style>
  <w:style w:type="paragraph" w:customStyle="1" w:styleId="aff7">
    <w:name w:val="Таблицы (моноширинный)"/>
    <w:basedOn w:val="a"/>
    <w:next w:val="a"/>
    <w:pPr>
      <w:ind w:firstLine="0"/>
      <w:jc w:val="left"/>
    </w:pPr>
    <w:rPr>
      <w:rFonts w:ascii="Courier New" w:hAnsi="Courier New" w:cs="Courier New"/>
    </w:rPr>
  </w:style>
  <w:style w:type="paragraph" w:customStyle="1" w:styleId="aff8">
    <w:name w:val="Оглавление"/>
    <w:basedOn w:val="aff7"/>
    <w:next w:val="a"/>
    <w:pPr>
      <w:ind w:left="140"/>
    </w:pPr>
  </w:style>
  <w:style w:type="character" w:customStyle="1" w:styleId="aff9">
    <w:name w:val="Опечатки"/>
    <w:rPr>
      <w:color w:val="FF0000"/>
    </w:rPr>
  </w:style>
  <w:style w:type="paragraph" w:customStyle="1" w:styleId="affa">
    <w:name w:val="Переменная часть"/>
    <w:basedOn w:val="ac"/>
    <w:next w:val="a"/>
    <w:rPr>
      <w:sz w:val="18"/>
      <w:szCs w:val="18"/>
    </w:rPr>
  </w:style>
  <w:style w:type="paragraph" w:customStyle="1" w:styleId="affb">
    <w:name w:val="Подвал для информации об изменениях"/>
    <w:basedOn w:val="1"/>
    <w:next w:val="a"/>
    <w:pPr>
      <w:outlineLvl w:val="9"/>
    </w:pPr>
    <w:rPr>
      <w:b w:val="0"/>
      <w:bCs w:val="0"/>
      <w:sz w:val="18"/>
      <w:szCs w:val="18"/>
    </w:rPr>
  </w:style>
  <w:style w:type="paragraph" w:customStyle="1" w:styleId="affc">
    <w:name w:val="Подзаголовок для информации об изменениях"/>
    <w:basedOn w:val="af7"/>
    <w:next w:val="a"/>
    <w:rPr>
      <w:b/>
      <w:bCs/>
    </w:rPr>
  </w:style>
  <w:style w:type="paragraph" w:customStyle="1" w:styleId="affd">
    <w:name w:val="Подчёркнуный текст"/>
    <w:basedOn w:val="a"/>
    <w:next w:val="a"/>
  </w:style>
  <w:style w:type="paragraph" w:customStyle="1" w:styleId="affe">
    <w:name w:val="Постоянная часть"/>
    <w:basedOn w:val="ac"/>
    <w:next w:val="a"/>
    <w:rPr>
      <w:sz w:val="20"/>
      <w:szCs w:val="20"/>
    </w:rPr>
  </w:style>
  <w:style w:type="paragraph" w:customStyle="1" w:styleId="afff">
    <w:name w:val="Прижатый влево"/>
    <w:basedOn w:val="a"/>
    <w:next w:val="a"/>
    <w:pPr>
      <w:ind w:firstLine="0"/>
      <w:jc w:val="left"/>
    </w:pPr>
  </w:style>
  <w:style w:type="paragraph" w:customStyle="1" w:styleId="afff0">
    <w:name w:val="Пример."/>
    <w:basedOn w:val="a6"/>
    <w:next w:val="a"/>
  </w:style>
  <w:style w:type="paragraph" w:customStyle="1" w:styleId="afff1">
    <w:name w:val="Примечание."/>
    <w:basedOn w:val="a6"/>
    <w:next w:val="a"/>
  </w:style>
  <w:style w:type="character" w:customStyle="1" w:styleId="afff2">
    <w:name w:val="Продолжение ссылки"/>
    <w:basedOn w:val="a4"/>
    <w:rPr>
      <w:b/>
      <w:bCs/>
      <w:color w:val="106BBE"/>
    </w:rPr>
  </w:style>
  <w:style w:type="paragraph" w:customStyle="1" w:styleId="afff3">
    <w:name w:val="Словарная статья"/>
    <w:basedOn w:val="a"/>
    <w:next w:val="a"/>
    <w:pPr>
      <w:ind w:right="118" w:firstLine="0"/>
    </w:pPr>
  </w:style>
  <w:style w:type="character" w:customStyle="1" w:styleId="afff4">
    <w:name w:val="Сравнение редакций"/>
    <w:basedOn w:val="a3"/>
    <w:rPr>
      <w:b/>
      <w:bCs/>
      <w:color w:val="26282F"/>
    </w:rPr>
  </w:style>
  <w:style w:type="character" w:customStyle="1" w:styleId="afff5">
    <w:name w:val="Сравнение редакций. Добавленный фрагмент"/>
    <w:rPr>
      <w:color w:val="000000"/>
      <w:shd w:val="clear" w:color="auto" w:fill="C1D7FF"/>
    </w:rPr>
  </w:style>
  <w:style w:type="character" w:customStyle="1" w:styleId="afff6">
    <w:name w:val="Сравнение редакций. Удаленный фрагмент"/>
    <w:rPr>
      <w:color w:val="000000"/>
      <w:shd w:val="clear" w:color="auto" w:fill="C4C413"/>
    </w:rPr>
  </w:style>
  <w:style w:type="paragraph" w:customStyle="1" w:styleId="afff7">
    <w:name w:val="Ссылка на официальную публикацию"/>
    <w:basedOn w:val="a"/>
    <w:next w:val="a"/>
  </w:style>
  <w:style w:type="paragraph" w:customStyle="1" w:styleId="afff8">
    <w:name w:val="Текст в таблице"/>
    <w:basedOn w:val="aff6"/>
    <w:next w:val="a"/>
    <w:pPr>
      <w:ind w:firstLine="500"/>
    </w:pPr>
  </w:style>
  <w:style w:type="paragraph" w:customStyle="1" w:styleId="afff9">
    <w:name w:val="Текст ЭР (см. также)"/>
    <w:basedOn w:val="a"/>
    <w:next w:val="a"/>
    <w:pPr>
      <w:spacing w:before="200"/>
      <w:ind w:firstLine="0"/>
      <w:jc w:val="left"/>
    </w:pPr>
    <w:rPr>
      <w:sz w:val="20"/>
      <w:szCs w:val="20"/>
    </w:rPr>
  </w:style>
  <w:style w:type="paragraph" w:customStyle="1" w:styleId="afffa">
    <w:name w:val="Технический комментарий"/>
    <w:basedOn w:val="a"/>
    <w:next w:val="a"/>
    <w:pPr>
      <w:ind w:firstLine="0"/>
      <w:jc w:val="left"/>
    </w:pPr>
    <w:rPr>
      <w:color w:val="463F31"/>
      <w:shd w:val="clear" w:color="auto" w:fill="FFFFA6"/>
    </w:rPr>
  </w:style>
  <w:style w:type="character" w:customStyle="1" w:styleId="afffb">
    <w:name w:val="Утратил силу"/>
    <w:basedOn w:val="a3"/>
    <w:rPr>
      <w:b/>
      <w:bCs/>
      <w:strike/>
      <w:color w:val="666600"/>
    </w:rPr>
  </w:style>
  <w:style w:type="paragraph" w:customStyle="1" w:styleId="afffc">
    <w:name w:val="Формула"/>
    <w:basedOn w:val="a"/>
    <w:next w:val="a"/>
    <w:pPr>
      <w:spacing w:before="240" w:after="240"/>
      <w:ind w:left="420" w:right="420" w:firstLine="300"/>
    </w:pPr>
    <w:rPr>
      <w:shd w:val="clear" w:color="auto" w:fill="F5F3DA"/>
    </w:rPr>
  </w:style>
  <w:style w:type="paragraph" w:customStyle="1" w:styleId="afffd">
    <w:name w:val="Центрированный (таблица)"/>
    <w:basedOn w:val="aff6"/>
    <w:next w:val="a"/>
    <w:pPr>
      <w:jc w:val="center"/>
    </w:pPr>
  </w:style>
  <w:style w:type="paragraph" w:customStyle="1" w:styleId="-">
    <w:name w:val="ЭР-содержание (правое окно)"/>
    <w:basedOn w:val="a"/>
    <w:next w:val="a"/>
    <w:pPr>
      <w:spacing w:before="300"/>
      <w:ind w:firstLine="0"/>
      <w:jc w:val="left"/>
    </w:pPr>
  </w:style>
  <w:style w:type="table" w:styleId="afffe">
    <w:name w:val="Table Grid"/>
    <w:basedOn w:val="a1"/>
    <w:rsid w:val="008A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header"/>
    <w:basedOn w:val="a"/>
    <w:rsid w:val="00CA0B32"/>
    <w:pPr>
      <w:tabs>
        <w:tab w:val="center" w:pos="4677"/>
        <w:tab w:val="right" w:pos="9355"/>
      </w:tabs>
    </w:pPr>
  </w:style>
  <w:style w:type="character" w:styleId="affff0">
    <w:name w:val="page number"/>
    <w:basedOn w:val="a0"/>
    <w:rsid w:val="00CA0B32"/>
  </w:style>
  <w:style w:type="paragraph" w:customStyle="1" w:styleId="affff1">
    <w:name w:val="Знак Знак Знак Знак Знак Знак Знак Знак Знак Знак Знак Знак Знак Знак Знак"/>
    <w:basedOn w:val="a"/>
    <w:rsid w:val="006C5713"/>
    <w:pPr>
      <w:autoSpaceDE/>
      <w:autoSpaceDN/>
      <w:adjustRightInd/>
      <w:spacing w:after="160" w:line="240" w:lineRule="exact"/>
      <w:ind w:firstLine="0"/>
      <w:jc w:val="left"/>
    </w:pPr>
    <w:rPr>
      <w:rFonts w:ascii="Verdana" w:hAnsi="Verdana" w:cs="Verdana"/>
      <w:sz w:val="28"/>
      <w:szCs w:val="28"/>
      <w:lang w:val="en-US" w:eastAsia="en-US"/>
    </w:rPr>
  </w:style>
  <w:style w:type="paragraph" w:styleId="affff2">
    <w:name w:val="Normal (Web)"/>
    <w:basedOn w:val="a"/>
    <w:rsid w:val="00383CCA"/>
    <w:pPr>
      <w:autoSpaceDE/>
      <w:autoSpaceDN/>
      <w:adjustRightInd/>
      <w:spacing w:before="100" w:beforeAutospacing="1" w:after="100" w:afterAutospacing="1"/>
      <w:ind w:firstLine="0"/>
      <w:jc w:val="left"/>
    </w:pPr>
    <w:rPr>
      <w:rFonts w:ascii="Times New Roman" w:hAnsi="Times New Roman"/>
    </w:rPr>
  </w:style>
  <w:style w:type="paragraph" w:styleId="affff3">
    <w:name w:val="Balloon Text"/>
    <w:basedOn w:val="a"/>
    <w:semiHidden/>
    <w:rsid w:val="00847C91"/>
    <w:rPr>
      <w:rFonts w:ascii="Tahoma" w:hAnsi="Tahoma" w:cs="Tahoma"/>
      <w:sz w:val="16"/>
      <w:szCs w:val="16"/>
    </w:rPr>
  </w:style>
  <w:style w:type="paragraph" w:styleId="affff4">
    <w:name w:val="footer"/>
    <w:basedOn w:val="a"/>
    <w:rsid w:val="00892BA3"/>
    <w:pPr>
      <w:tabs>
        <w:tab w:val="center" w:pos="4677"/>
        <w:tab w:val="right" w:pos="9355"/>
      </w:tabs>
    </w:pPr>
  </w:style>
  <w:style w:type="character" w:styleId="affff5">
    <w:name w:val="annotation reference"/>
    <w:basedOn w:val="a0"/>
    <w:semiHidden/>
    <w:rsid w:val="001153B0"/>
    <w:rPr>
      <w:sz w:val="16"/>
      <w:szCs w:val="16"/>
    </w:rPr>
  </w:style>
  <w:style w:type="paragraph" w:styleId="affff6">
    <w:name w:val="annotation text"/>
    <w:basedOn w:val="a"/>
    <w:semiHidden/>
    <w:rsid w:val="001153B0"/>
    <w:rPr>
      <w:sz w:val="20"/>
      <w:szCs w:val="20"/>
    </w:rPr>
  </w:style>
  <w:style w:type="paragraph" w:styleId="affff7">
    <w:name w:val="annotation subject"/>
    <w:basedOn w:val="affff6"/>
    <w:next w:val="affff6"/>
    <w:semiHidden/>
    <w:rsid w:val="001153B0"/>
    <w:rPr>
      <w:b/>
      <w:bCs/>
    </w:rPr>
  </w:style>
  <w:style w:type="paragraph" w:customStyle="1" w:styleId="10">
    <w:name w:val="Знак1"/>
    <w:basedOn w:val="a"/>
    <w:rsid w:val="0006759D"/>
    <w:pPr>
      <w:autoSpaceDE/>
      <w:autoSpaceDN/>
      <w:adjustRightInd/>
      <w:spacing w:after="160" w:line="240" w:lineRule="exact"/>
      <w:ind w:firstLine="0"/>
      <w:jc w:val="left"/>
    </w:pPr>
    <w:rPr>
      <w:rFonts w:cs="Arial"/>
      <w:sz w:val="20"/>
      <w:szCs w:val="20"/>
      <w:lang w:val="fr-FR" w:eastAsia="en-US"/>
    </w:rPr>
  </w:style>
  <w:style w:type="paragraph" w:customStyle="1" w:styleId="affff8">
    <w:name w:val="Напишите нам"/>
    <w:basedOn w:val="a"/>
    <w:next w:val="a"/>
    <w:rsid w:val="005C2F12"/>
    <w:pPr>
      <w:widowControl w:val="0"/>
      <w:spacing w:before="90" w:after="90"/>
      <w:ind w:left="180" w:right="180" w:firstLine="0"/>
    </w:pPr>
    <w:rPr>
      <w:sz w:val="20"/>
      <w:szCs w:val="20"/>
      <w:shd w:val="clear" w:color="auto" w:fill="EFFFAD"/>
    </w:rPr>
  </w:style>
  <w:style w:type="paragraph" w:customStyle="1" w:styleId="affff9">
    <w:name w:val="Подчёркнутый текст"/>
    <w:basedOn w:val="a"/>
    <w:next w:val="a"/>
    <w:rsid w:val="005C2F12"/>
    <w:pPr>
      <w:widowControl w:val="0"/>
      <w:pBdr>
        <w:bottom w:val="single" w:sz="4" w:space="0" w:color="auto"/>
      </w:pBdr>
    </w:pPr>
  </w:style>
  <w:style w:type="character" w:customStyle="1" w:styleId="affffa">
    <w:name w:val="Ссылка на утративший силу документ"/>
    <w:basedOn w:val="a4"/>
    <w:rsid w:val="005C2F12"/>
    <w:rPr>
      <w:b/>
      <w:bCs/>
      <w:color w:val="749232"/>
    </w:rPr>
  </w:style>
  <w:style w:type="paragraph" w:customStyle="1" w:styleId="affffb">
    <w:name w:val="Знак Знак Знак Знак Знак Знак Знак Знак Знак Знак Знак Знак"/>
    <w:basedOn w:val="a"/>
    <w:rsid w:val="008D698C"/>
    <w:pPr>
      <w:autoSpaceDE/>
      <w:autoSpaceDN/>
      <w:adjustRightInd/>
      <w:spacing w:after="160" w:line="240" w:lineRule="exact"/>
      <w:ind w:firstLine="0"/>
      <w:jc w:val="left"/>
    </w:pPr>
    <w:rPr>
      <w:rFonts w:ascii="Verdana" w:hAnsi="Verdana" w:cs="Verdana"/>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507798">
      <w:bodyDiv w:val="1"/>
      <w:marLeft w:val="0"/>
      <w:marRight w:val="0"/>
      <w:marTop w:val="0"/>
      <w:marBottom w:val="0"/>
      <w:divBdr>
        <w:top w:val="none" w:sz="0" w:space="0" w:color="auto"/>
        <w:left w:val="none" w:sz="0" w:space="0" w:color="auto"/>
        <w:bottom w:val="none" w:sz="0" w:space="0" w:color="auto"/>
        <w:right w:val="none" w:sz="0" w:space="0" w:color="auto"/>
      </w:divBdr>
    </w:div>
    <w:div w:id="532615836">
      <w:bodyDiv w:val="1"/>
      <w:marLeft w:val="0"/>
      <w:marRight w:val="0"/>
      <w:marTop w:val="0"/>
      <w:marBottom w:val="0"/>
      <w:divBdr>
        <w:top w:val="none" w:sz="0" w:space="0" w:color="auto"/>
        <w:left w:val="none" w:sz="0" w:space="0" w:color="auto"/>
        <w:bottom w:val="none" w:sz="0" w:space="0" w:color="auto"/>
        <w:right w:val="none" w:sz="0" w:space="0" w:color="auto"/>
      </w:divBdr>
    </w:div>
    <w:div w:id="708653372">
      <w:bodyDiv w:val="1"/>
      <w:marLeft w:val="0"/>
      <w:marRight w:val="0"/>
      <w:marTop w:val="0"/>
      <w:marBottom w:val="0"/>
      <w:divBdr>
        <w:top w:val="none" w:sz="0" w:space="0" w:color="auto"/>
        <w:left w:val="none" w:sz="0" w:space="0" w:color="auto"/>
        <w:bottom w:val="none" w:sz="0" w:space="0" w:color="auto"/>
        <w:right w:val="none" w:sz="0" w:space="0" w:color="auto"/>
      </w:divBdr>
    </w:div>
    <w:div w:id="955713697">
      <w:bodyDiv w:val="1"/>
      <w:marLeft w:val="0"/>
      <w:marRight w:val="0"/>
      <w:marTop w:val="0"/>
      <w:marBottom w:val="0"/>
      <w:divBdr>
        <w:top w:val="none" w:sz="0" w:space="0" w:color="auto"/>
        <w:left w:val="none" w:sz="0" w:space="0" w:color="auto"/>
        <w:bottom w:val="none" w:sz="0" w:space="0" w:color="auto"/>
        <w:right w:val="none" w:sz="0" w:space="0" w:color="auto"/>
      </w:divBdr>
    </w:div>
    <w:div w:id="971591102">
      <w:bodyDiv w:val="1"/>
      <w:marLeft w:val="0"/>
      <w:marRight w:val="0"/>
      <w:marTop w:val="0"/>
      <w:marBottom w:val="0"/>
      <w:divBdr>
        <w:top w:val="none" w:sz="0" w:space="0" w:color="auto"/>
        <w:left w:val="none" w:sz="0" w:space="0" w:color="auto"/>
        <w:bottom w:val="none" w:sz="0" w:space="0" w:color="auto"/>
        <w:right w:val="none" w:sz="0" w:space="0" w:color="auto"/>
      </w:divBdr>
    </w:div>
    <w:div w:id="1161388984">
      <w:bodyDiv w:val="1"/>
      <w:marLeft w:val="0"/>
      <w:marRight w:val="0"/>
      <w:marTop w:val="0"/>
      <w:marBottom w:val="0"/>
      <w:divBdr>
        <w:top w:val="none" w:sz="0" w:space="0" w:color="auto"/>
        <w:left w:val="none" w:sz="0" w:space="0" w:color="auto"/>
        <w:bottom w:val="none" w:sz="0" w:space="0" w:color="auto"/>
        <w:right w:val="none" w:sz="0" w:space="0" w:color="auto"/>
      </w:divBdr>
    </w:div>
    <w:div w:id="16605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7304565.301" TargetMode="External"/><Relationship Id="rId18" Type="http://schemas.openxmlformats.org/officeDocument/2006/relationships/hyperlink" Target="garantF1://17305317.0" TargetMode="External"/><Relationship Id="rId26" Type="http://schemas.openxmlformats.org/officeDocument/2006/relationships/hyperlink" Target="garantF1://47213440.401" TargetMode="External"/><Relationship Id="rId39" Type="http://schemas.openxmlformats.org/officeDocument/2006/relationships/image" Target="media/image13.emf"/><Relationship Id="rId21" Type="http://schemas.openxmlformats.org/officeDocument/2006/relationships/hyperlink" Target="garantF1://79742.0" TargetMode="Externa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8.emf"/><Relationship Id="rId63" Type="http://schemas.openxmlformats.org/officeDocument/2006/relationships/image" Target="media/image36.emf"/><Relationship Id="rId68" Type="http://schemas.openxmlformats.org/officeDocument/2006/relationships/image" Target="media/image41.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4.emf"/><Relationship Id="rId2" Type="http://schemas.openxmlformats.org/officeDocument/2006/relationships/numbering" Target="numbering.xml"/><Relationship Id="rId16" Type="http://schemas.openxmlformats.org/officeDocument/2006/relationships/hyperlink" Target="garantF1://17304565.2" TargetMode="External"/><Relationship Id="rId29" Type="http://schemas.openxmlformats.org/officeDocument/2006/relationships/image" Target="media/image3.emf"/><Relationship Id="rId11" Type="http://schemas.openxmlformats.org/officeDocument/2006/relationships/hyperlink" Target="garantF1://17304565.4" TargetMode="External"/><Relationship Id="rId24" Type="http://schemas.openxmlformats.org/officeDocument/2006/relationships/hyperlink" Target="garantF1://47207330.0"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image" Target="media/image26.emf"/><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17304565.0" TargetMode="External"/><Relationship Id="rId23" Type="http://schemas.openxmlformats.org/officeDocument/2006/relationships/hyperlink" Target="garantF1://17304565.402" TargetMode="Externa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23.emf"/><Relationship Id="rId57" Type="http://schemas.openxmlformats.org/officeDocument/2006/relationships/image" Target="media/image30.emf"/><Relationship Id="rId61" Type="http://schemas.openxmlformats.org/officeDocument/2006/relationships/image" Target="media/image34.emf"/><Relationship Id="rId10" Type="http://schemas.openxmlformats.org/officeDocument/2006/relationships/hyperlink" Target="garantF1://12043735.0" TargetMode="External"/><Relationship Id="rId19" Type="http://schemas.openxmlformats.org/officeDocument/2006/relationships/hyperlink" Target="garantF1://70070932.0" TargetMode="Externa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hyperlink" Target="garantF1://70273193.0" TargetMode="External"/><Relationship Id="rId60" Type="http://schemas.openxmlformats.org/officeDocument/2006/relationships/image" Target="media/image33.emf"/><Relationship Id="rId65" Type="http://schemas.openxmlformats.org/officeDocument/2006/relationships/image" Target="media/image38.emf"/><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1746616.0" TargetMode="External"/><Relationship Id="rId14" Type="http://schemas.openxmlformats.org/officeDocument/2006/relationships/hyperlink" Target="garantF1://17304565.34" TargetMode="External"/><Relationship Id="rId22" Type="http://schemas.openxmlformats.org/officeDocument/2006/relationships/hyperlink" Target="garantF1://12025351.0"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2.e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42.emf"/><Relationship Id="rId8" Type="http://schemas.openxmlformats.org/officeDocument/2006/relationships/endnotes" Target="endnotes.xml"/><Relationship Id="rId51" Type="http://schemas.openxmlformats.org/officeDocument/2006/relationships/image" Target="media/image25.emf"/><Relationship Id="rId72"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hyperlink" Target="garantF1://17304565.0" TargetMode="External"/><Relationship Id="rId17" Type="http://schemas.openxmlformats.org/officeDocument/2006/relationships/hyperlink" Target="garantF1://17304565.3" TargetMode="External"/><Relationship Id="rId25" Type="http://schemas.openxmlformats.org/officeDocument/2006/relationships/hyperlink" Target="garantF1://10001162.0" TargetMode="Externa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image" Target="media/image32.emf"/><Relationship Id="rId67" Type="http://schemas.openxmlformats.org/officeDocument/2006/relationships/image" Target="media/image40.emf"/><Relationship Id="rId20" Type="http://schemas.openxmlformats.org/officeDocument/2006/relationships/hyperlink" Target="garantF1://85213.0" TargetMode="External"/><Relationship Id="rId41" Type="http://schemas.openxmlformats.org/officeDocument/2006/relationships/image" Target="media/image15.emf"/><Relationship Id="rId54" Type="http://schemas.openxmlformats.org/officeDocument/2006/relationships/image" Target="media/image27.emf"/><Relationship Id="rId62" Type="http://schemas.openxmlformats.org/officeDocument/2006/relationships/image" Target="media/image35.emf"/><Relationship Id="rId70" Type="http://schemas.openxmlformats.org/officeDocument/2006/relationships/image" Target="media/image43.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6F73-04B0-493D-819E-71F03AFA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16289</Words>
  <Characters>92852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Пензенской области от 30 октября 2013 г</vt:lpstr>
    </vt:vector>
  </TitlesOfParts>
  <Company>НПП "Гарант-Сервис"</Company>
  <LinksUpToDate>false</LinksUpToDate>
  <CharactersWithSpaces>108924</CharactersWithSpaces>
  <SharedDoc>false</SharedDoc>
  <HLinks>
    <vt:vector size="36" baseType="variant">
      <vt:variant>
        <vt:i4>7143485</vt:i4>
      </vt:variant>
      <vt:variant>
        <vt:i4>15</vt:i4>
      </vt:variant>
      <vt:variant>
        <vt:i4>0</vt:i4>
      </vt:variant>
      <vt:variant>
        <vt:i4>5</vt:i4>
      </vt:variant>
      <vt:variant>
        <vt:lpwstr>garantf1://12091967.0/</vt:lpwstr>
      </vt:variant>
      <vt:variant>
        <vt:lpwstr/>
      </vt:variant>
      <vt:variant>
        <vt:i4>4390922</vt:i4>
      </vt:variant>
      <vt:variant>
        <vt:i4>12</vt:i4>
      </vt:variant>
      <vt:variant>
        <vt:i4>0</vt:i4>
      </vt:variant>
      <vt:variant>
        <vt:i4>5</vt:i4>
      </vt:variant>
      <vt:variant>
        <vt:lpwstr>garantf1://5870.9035/</vt:lpwstr>
      </vt:variant>
      <vt:variant>
        <vt:lpwstr/>
      </vt:variant>
      <vt:variant>
        <vt:i4>7733297</vt:i4>
      </vt:variant>
      <vt:variant>
        <vt:i4>9</vt:i4>
      </vt:variant>
      <vt:variant>
        <vt:i4>0</vt:i4>
      </vt:variant>
      <vt:variant>
        <vt:i4>5</vt:i4>
      </vt:variant>
      <vt:variant>
        <vt:lpwstr>garantf1://5870.10/</vt:lpwstr>
      </vt:variant>
      <vt:variant>
        <vt:lpwstr/>
      </vt:variant>
      <vt:variant>
        <vt:i4>1638441</vt:i4>
      </vt:variant>
      <vt:variant>
        <vt:i4>6</vt:i4>
      </vt:variant>
      <vt:variant>
        <vt:i4>0</vt:i4>
      </vt:variant>
      <vt:variant>
        <vt:i4>5</vt:i4>
      </vt:variant>
      <vt:variant>
        <vt:lpwstr/>
      </vt:variant>
      <vt:variant>
        <vt:lpwstr>sub_83</vt:lpwstr>
      </vt:variant>
      <vt:variant>
        <vt:i4>7209017</vt:i4>
      </vt:variant>
      <vt:variant>
        <vt:i4>3</vt:i4>
      </vt:variant>
      <vt:variant>
        <vt:i4>0</vt:i4>
      </vt:variant>
      <vt:variant>
        <vt:i4>5</vt:i4>
      </vt:variant>
      <vt:variant>
        <vt:lpwstr>garantf1://17261070.0/</vt:lpwstr>
      </vt:variant>
      <vt:variant>
        <vt:lpwstr/>
      </vt:variant>
      <vt:variant>
        <vt:i4>7143485</vt:i4>
      </vt:variant>
      <vt:variant>
        <vt:i4>0</vt:i4>
      </vt:variant>
      <vt:variant>
        <vt:i4>0</vt:i4>
      </vt:variant>
      <vt:variant>
        <vt:i4>5</vt:i4>
      </vt:variant>
      <vt:variant>
        <vt:lpwstr>garantf1://12091967.0/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Пензенской области от 30 октября 2013 г</dc:title>
  <dc:creator>НПП "Гарант-Сервис"</dc:creator>
  <cp:lastModifiedBy>Пользователь</cp:lastModifiedBy>
  <cp:revision>4</cp:revision>
  <cp:lastPrinted>2019-08-05T13:08:00Z</cp:lastPrinted>
  <dcterms:created xsi:type="dcterms:W3CDTF">2019-09-18T13:30:00Z</dcterms:created>
  <dcterms:modified xsi:type="dcterms:W3CDTF">2019-10-03T11:55:00Z</dcterms:modified>
</cp:coreProperties>
</file>