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7123A7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334750" w:rsidRPr="006F0BF2" w:rsidRDefault="00334750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334750" w:rsidRDefault="00334750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34750" w:rsidRPr="003511D9" w:rsidRDefault="00334750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334750" w:rsidRPr="00461F6B" w:rsidRDefault="00334750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334750" w:rsidRPr="00FB2375" w:rsidRDefault="00334750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1D35BF">
                    <w:rPr>
                      <w:b/>
                      <w:bCs/>
                      <w:szCs w:val="28"/>
                      <w:u w:val="single"/>
                    </w:rPr>
                    <w:t>07.10.2020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1D35BF">
                    <w:rPr>
                      <w:b/>
                      <w:bCs/>
                      <w:szCs w:val="28"/>
                      <w:u w:val="single"/>
                    </w:rPr>
                    <w:t>1411</w:t>
                  </w:r>
                </w:p>
                <w:p w:rsidR="00334750" w:rsidRPr="00EF6988" w:rsidRDefault="00334750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7123A7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61824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60800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</w:p>
    <w:p w:rsidR="00B301AB" w:rsidRPr="00E55DD2" w:rsidRDefault="00B301AB" w:rsidP="00E55DD2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Pr="006E6ACB" w:rsidRDefault="00B81967" w:rsidP="00E55DD2">
      <w:pPr>
        <w:rPr>
          <w:spacing w:val="-1"/>
          <w:szCs w:val="28"/>
        </w:rPr>
      </w:pPr>
      <w:r w:rsidRPr="006E6ACB">
        <w:rPr>
          <w:szCs w:val="28"/>
        </w:rPr>
        <w:t xml:space="preserve">1. </w:t>
      </w:r>
      <w:bookmarkStart w:id="0" w:name="sub_3"/>
      <w:r w:rsidR="00120885" w:rsidRPr="006E6ACB">
        <w:rPr>
          <w:szCs w:val="28"/>
        </w:rPr>
        <w:t xml:space="preserve">Внести в приложение к постановлению администрации </w:t>
      </w:r>
      <w:r w:rsidR="00F56F08" w:rsidRPr="006E6ACB">
        <w:rPr>
          <w:spacing w:val="-1"/>
          <w:szCs w:val="28"/>
        </w:rPr>
        <w:t>города Пензы от 09.10.2019</w:t>
      </w:r>
      <w:r w:rsidR="00120885" w:rsidRPr="006E6ACB">
        <w:rPr>
          <w:spacing w:val="-1"/>
          <w:szCs w:val="28"/>
        </w:rPr>
        <w:t xml:space="preserve"> № 1957/3 «Об утверждении муниципальной программы «Развитие культуры города Пензы на 2020-2026 годы» (далее - П</w:t>
      </w:r>
      <w:r w:rsidR="003819BA" w:rsidRPr="006E6ACB">
        <w:rPr>
          <w:spacing w:val="-1"/>
          <w:szCs w:val="28"/>
        </w:rPr>
        <w:t>рограмма</w:t>
      </w:r>
      <w:r w:rsidR="00120885" w:rsidRPr="006E6ACB">
        <w:rPr>
          <w:spacing w:val="-1"/>
          <w:szCs w:val="28"/>
        </w:rPr>
        <w:t>) следующие изменения:</w:t>
      </w:r>
    </w:p>
    <w:p w:rsidR="00DE32AD" w:rsidRPr="006E6ACB" w:rsidRDefault="00DE32AD" w:rsidP="00E55DD2">
      <w:pPr>
        <w:rPr>
          <w:szCs w:val="28"/>
        </w:rPr>
      </w:pPr>
      <w:r w:rsidRPr="006E6ACB">
        <w:rPr>
          <w:spacing w:val="-1"/>
          <w:szCs w:val="28"/>
        </w:rPr>
        <w:t xml:space="preserve">1.1. </w:t>
      </w:r>
      <w:r w:rsidR="00E81FB6" w:rsidRPr="006E6ACB">
        <w:rPr>
          <w:szCs w:val="28"/>
        </w:rPr>
        <w:t>Пункт 10 Паспорта Программы изложить в следующей редакции:</w:t>
      </w:r>
    </w:p>
    <w:p w:rsidR="00F74474" w:rsidRPr="006E6ACB" w:rsidRDefault="00F74474" w:rsidP="00E55DD2">
      <w:pPr>
        <w:rPr>
          <w:spacing w:val="-1"/>
          <w:szCs w:val="28"/>
        </w:rPr>
      </w:pPr>
      <w:r w:rsidRPr="006E6ACB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81FB6" w:rsidRPr="006E6ACB" w:rsidTr="004235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6E6ACB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6E6AC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6E6ACB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E6ACB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FB6" w:rsidRPr="00BD35B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D35BC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334750" w:rsidRPr="0048062C">
              <w:rPr>
                <w:rFonts w:ascii="Times New Roman" w:hAnsi="Times New Roman" w:cs="Times New Roman"/>
                <w:szCs w:val="28"/>
              </w:rPr>
              <w:t xml:space="preserve">5 164 561,38043 </w:t>
            </w:r>
            <w:r w:rsidRPr="00BD35BC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140E91" w:rsidRPr="0048062C">
              <w:rPr>
                <w:rFonts w:ascii="Times New Roman" w:hAnsi="Times New Roman" w:cs="Times New Roman"/>
                <w:szCs w:val="28"/>
              </w:rPr>
              <w:t>71</w:t>
            </w:r>
            <w:r w:rsidR="006B6244" w:rsidRPr="0048062C">
              <w:rPr>
                <w:rFonts w:ascii="Times New Roman" w:hAnsi="Times New Roman" w:cs="Times New Roman"/>
                <w:szCs w:val="28"/>
              </w:rPr>
              <w:t>0</w:t>
            </w:r>
            <w:r w:rsidR="00140E91" w:rsidRPr="0048062C">
              <w:rPr>
                <w:rFonts w:ascii="Times New Roman" w:hAnsi="Times New Roman" w:cs="Times New Roman"/>
                <w:szCs w:val="28"/>
              </w:rPr>
              <w:t> </w:t>
            </w:r>
            <w:r w:rsidR="006B6244" w:rsidRPr="0048062C">
              <w:rPr>
                <w:rFonts w:ascii="Times New Roman" w:hAnsi="Times New Roman" w:cs="Times New Roman"/>
                <w:szCs w:val="28"/>
              </w:rPr>
              <w:t>371</w:t>
            </w:r>
            <w:r w:rsidR="00140E91" w:rsidRPr="0048062C">
              <w:rPr>
                <w:rFonts w:ascii="Times New Roman" w:hAnsi="Times New Roman" w:cs="Times New Roman"/>
                <w:szCs w:val="28"/>
              </w:rPr>
              <w:t>,</w:t>
            </w:r>
            <w:r w:rsidR="006B6244" w:rsidRPr="0048062C">
              <w:rPr>
                <w:rFonts w:ascii="Times New Roman" w:hAnsi="Times New Roman" w:cs="Times New Roman"/>
                <w:szCs w:val="28"/>
              </w:rPr>
              <w:t>5</w:t>
            </w:r>
            <w:r w:rsidR="00140E91" w:rsidRPr="0048062C">
              <w:rPr>
                <w:rFonts w:ascii="Times New Roman" w:hAnsi="Times New Roman" w:cs="Times New Roman"/>
                <w:szCs w:val="28"/>
              </w:rPr>
              <w:t>8043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48062C">
              <w:rPr>
                <w:rFonts w:ascii="Times New Roman" w:hAnsi="Times New Roman" w:cs="Times New Roman"/>
                <w:szCs w:val="28"/>
              </w:rPr>
              <w:t>704 629,9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48062C">
              <w:rPr>
                <w:rFonts w:ascii="Times New Roman" w:hAnsi="Times New Roman" w:cs="Times New Roman"/>
                <w:szCs w:val="28"/>
              </w:rPr>
              <w:t>742 315,1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 xml:space="preserve">751 811,2 </w:t>
            </w:r>
            <w:r w:rsidRPr="0048062C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751 811,2 тыс. руб.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A9032F" w:rsidRPr="0048062C">
              <w:rPr>
                <w:rFonts w:ascii="Times New Roman" w:hAnsi="Times New Roman" w:cs="Times New Roman"/>
                <w:szCs w:val="28"/>
              </w:rPr>
              <w:t>4 83</w:t>
            </w:r>
            <w:r w:rsidR="006B6244" w:rsidRPr="0048062C">
              <w:rPr>
                <w:rFonts w:ascii="Times New Roman" w:hAnsi="Times New Roman" w:cs="Times New Roman"/>
                <w:szCs w:val="28"/>
              </w:rPr>
              <w:t>5 726,6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A9032F" w:rsidRPr="0048062C">
              <w:rPr>
                <w:rFonts w:ascii="Times New Roman" w:hAnsi="Times New Roman" w:cs="Times New Roman"/>
                <w:szCs w:val="28"/>
              </w:rPr>
              <w:t>60</w:t>
            </w:r>
            <w:r w:rsidR="006B6244" w:rsidRPr="0048062C">
              <w:rPr>
                <w:rFonts w:ascii="Times New Roman" w:hAnsi="Times New Roman" w:cs="Times New Roman"/>
                <w:szCs w:val="28"/>
              </w:rPr>
              <w:t>0 674,7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48062C">
              <w:rPr>
                <w:rFonts w:ascii="Times New Roman" w:hAnsi="Times New Roman" w:cs="Times New Roman"/>
                <w:szCs w:val="28"/>
              </w:rPr>
              <w:t>598 473,5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48062C">
              <w:rPr>
                <w:rFonts w:ascii="Times New Roman" w:hAnsi="Times New Roman" w:cs="Times New Roman"/>
                <w:szCs w:val="28"/>
              </w:rPr>
              <w:t>630 458,4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751 530,0</w:t>
            </w:r>
            <w:r w:rsidR="00191A71" w:rsidRPr="0048062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8062C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lastRenderedPageBreak/>
              <w:t xml:space="preserve">2024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48062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751 530,0 тыс. руб.</w:t>
            </w:r>
          </w:p>
          <w:p w:rsidR="00191A71" w:rsidRPr="0048062C" w:rsidRDefault="00191A71" w:rsidP="00E55DD2">
            <w:pPr>
              <w:ind w:firstLine="0"/>
              <w:rPr>
                <w:szCs w:val="28"/>
              </w:rPr>
            </w:pPr>
            <w:r w:rsidRPr="0048062C">
              <w:rPr>
                <w:szCs w:val="28"/>
              </w:rPr>
              <w:t xml:space="preserve">- за счет средств бюджета Пензенской области – </w:t>
            </w:r>
            <w:r w:rsidR="00140E91" w:rsidRPr="0048062C">
              <w:rPr>
                <w:szCs w:val="28"/>
              </w:rPr>
              <w:t>31</w:t>
            </w:r>
            <w:r w:rsidR="006B6244" w:rsidRPr="0048062C">
              <w:rPr>
                <w:szCs w:val="28"/>
              </w:rPr>
              <w:t>5</w:t>
            </w:r>
            <w:r w:rsidR="00140E91" w:rsidRPr="0048062C">
              <w:rPr>
                <w:szCs w:val="28"/>
              </w:rPr>
              <w:t> </w:t>
            </w:r>
            <w:r w:rsidR="006B6244" w:rsidRPr="0048062C">
              <w:rPr>
                <w:szCs w:val="28"/>
              </w:rPr>
              <w:t>31</w:t>
            </w:r>
            <w:r w:rsidR="00140E91" w:rsidRPr="0048062C">
              <w:rPr>
                <w:szCs w:val="28"/>
              </w:rPr>
              <w:t>3,</w:t>
            </w:r>
            <w:r w:rsidR="006B6244" w:rsidRPr="0048062C">
              <w:rPr>
                <w:szCs w:val="28"/>
              </w:rPr>
              <w:t>6</w:t>
            </w:r>
            <w:r w:rsidR="00140E91" w:rsidRPr="0048062C">
              <w:rPr>
                <w:szCs w:val="28"/>
              </w:rPr>
              <w:t>8043</w:t>
            </w:r>
            <w:r w:rsidRPr="0048062C">
              <w:rPr>
                <w:szCs w:val="28"/>
              </w:rPr>
              <w:t xml:space="preserve"> тыс. руб., в том числе:</w:t>
            </w:r>
          </w:p>
          <w:p w:rsidR="00191A71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>2020 год</w:t>
            </w:r>
            <w:r w:rsidR="006D34AB" w:rsidRPr="0048062C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B6244" w:rsidRPr="0048062C">
              <w:rPr>
                <w:rFonts w:ascii="Times New Roman" w:hAnsi="Times New Roman" w:cs="Times New Roman"/>
                <w:szCs w:val="28"/>
              </w:rPr>
              <w:t>96 175,78043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>2021 год – 106 156,4 тыс. руб.;</w:t>
            </w:r>
          </w:p>
          <w:p w:rsidR="00191A71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>2022 год – 111 856,7 тыс. руб.;</w:t>
            </w:r>
          </w:p>
          <w:p w:rsidR="00191A71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281,2</w:t>
            </w:r>
            <w:r w:rsidRPr="0048062C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0E573A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E81FB6" w:rsidRPr="0048062C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8062C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48062C">
              <w:rPr>
                <w:rFonts w:ascii="Times New Roman" w:hAnsi="Times New Roman" w:cs="Times New Roman"/>
                <w:szCs w:val="28"/>
              </w:rPr>
              <w:t>281,2 тыс. руб.</w:t>
            </w:r>
          </w:p>
          <w:p w:rsidR="00B90DFF" w:rsidRPr="0048062C" w:rsidRDefault="00B90DFF" w:rsidP="00E55DD2">
            <w:pPr>
              <w:ind w:firstLine="0"/>
              <w:rPr>
                <w:szCs w:val="28"/>
              </w:rPr>
            </w:pPr>
            <w:r w:rsidRPr="0048062C">
              <w:rPr>
                <w:b/>
                <w:szCs w:val="28"/>
              </w:rPr>
              <w:t>-</w:t>
            </w:r>
            <w:r w:rsidRPr="0048062C">
              <w:rPr>
                <w:szCs w:val="28"/>
              </w:rPr>
              <w:t xml:space="preserve"> за счет средств федерального бюджета </w:t>
            </w:r>
            <w:r w:rsidR="006D34AB" w:rsidRPr="0048062C">
              <w:rPr>
                <w:szCs w:val="28"/>
              </w:rPr>
              <w:t>13 521,1</w:t>
            </w:r>
            <w:r w:rsidRPr="0048062C">
              <w:rPr>
                <w:szCs w:val="28"/>
              </w:rPr>
              <w:t xml:space="preserve"> тыс. руб., в том числе:</w:t>
            </w:r>
          </w:p>
          <w:p w:rsidR="00B90DFF" w:rsidRPr="006E6ACB" w:rsidRDefault="008C59B6" w:rsidP="00E55DD2">
            <w:pPr>
              <w:ind w:firstLine="0"/>
              <w:rPr>
                <w:szCs w:val="28"/>
                <w:highlight w:val="yellow"/>
              </w:rPr>
            </w:pPr>
            <w:r w:rsidRPr="0048062C">
              <w:rPr>
                <w:szCs w:val="28"/>
              </w:rPr>
              <w:t xml:space="preserve">2020 год – </w:t>
            </w:r>
            <w:r w:rsidR="006D34AB" w:rsidRPr="0048062C">
              <w:rPr>
                <w:szCs w:val="28"/>
              </w:rPr>
              <w:t xml:space="preserve">13 521,1 </w:t>
            </w:r>
            <w:r w:rsidRPr="0048062C">
              <w:rPr>
                <w:szCs w:val="28"/>
              </w:rPr>
              <w:t xml:space="preserve">тыс. руб. </w:t>
            </w:r>
          </w:p>
        </w:tc>
      </w:tr>
    </w:tbl>
    <w:p w:rsidR="00DE32AD" w:rsidRPr="0048062C" w:rsidRDefault="00F74474" w:rsidP="00E55DD2">
      <w:pPr>
        <w:ind w:left="8495"/>
        <w:rPr>
          <w:spacing w:val="-1"/>
          <w:szCs w:val="28"/>
        </w:rPr>
      </w:pPr>
      <w:r w:rsidRPr="0048062C">
        <w:rPr>
          <w:spacing w:val="-1"/>
          <w:szCs w:val="28"/>
        </w:rPr>
        <w:lastRenderedPageBreak/>
        <w:t>».</w:t>
      </w:r>
    </w:p>
    <w:p w:rsidR="00E81FB6" w:rsidRPr="0048062C" w:rsidRDefault="00E81FB6" w:rsidP="00E55DD2">
      <w:pPr>
        <w:rPr>
          <w:spacing w:val="-1"/>
          <w:szCs w:val="28"/>
        </w:rPr>
      </w:pPr>
    </w:p>
    <w:bookmarkEnd w:id="0"/>
    <w:p w:rsidR="00F74474" w:rsidRPr="0048062C" w:rsidRDefault="00F74474" w:rsidP="00E55DD2">
      <w:pPr>
        <w:rPr>
          <w:szCs w:val="28"/>
        </w:rPr>
      </w:pPr>
      <w:r w:rsidRPr="0048062C">
        <w:rPr>
          <w:bCs/>
          <w:szCs w:val="28"/>
        </w:rPr>
        <w:t xml:space="preserve">1.2. </w:t>
      </w:r>
      <w:r w:rsidRPr="0048062C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F74474" w:rsidRPr="0048062C" w:rsidRDefault="00F74474" w:rsidP="00E55DD2">
      <w:pPr>
        <w:rPr>
          <w:szCs w:val="28"/>
        </w:rPr>
      </w:pPr>
      <w:r w:rsidRPr="0048062C">
        <w:rPr>
          <w:szCs w:val="28"/>
        </w:rPr>
        <w:t>«</w:t>
      </w:r>
    </w:p>
    <w:p w:rsidR="00D11FA5" w:rsidRPr="0048062C" w:rsidRDefault="00D11FA5" w:rsidP="00E55DD2">
      <w:pPr>
        <w:pStyle w:val="1"/>
        <w:keepNext w:val="0"/>
        <w:widowControl w:val="0"/>
        <w:jc w:val="center"/>
        <w:rPr>
          <w:b/>
        </w:rPr>
      </w:pPr>
      <w:r w:rsidRPr="0048062C">
        <w:rPr>
          <w:b/>
        </w:rPr>
        <w:t>7. Ресурсное обеспечение реализации муниципальной программы</w:t>
      </w:r>
    </w:p>
    <w:p w:rsidR="00D11FA5" w:rsidRPr="0048062C" w:rsidRDefault="00D11FA5" w:rsidP="00E55DD2">
      <w:pPr>
        <w:rPr>
          <w:szCs w:val="28"/>
        </w:rPr>
      </w:pP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Общий объем финансирования муниципальной программы составляет 5 164 561,38043 тыс. руб., в том числе: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2020 год – 710 371,58043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2021 год – 704 629,9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2022 год – 742 315,1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2023 год – 751 811,2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2024 год – 751 811,2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2025 год – 751 811,2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2026 год – 751 811,2 тыс. руб.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- за счет средств бюджета города Пензы – 4 835 726,6 тыс. руб., в том числе: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2020 год – 600 674,7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2021 год – 598 473,5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2022 год – 630 458,4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2023 год – 751 530,0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2024 год – 751 530,0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2025 год – 751 530,0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2026 год – 751 530,0 тыс. руб.</w:t>
      </w:r>
    </w:p>
    <w:p w:rsidR="006B6244" w:rsidRPr="0048062C" w:rsidRDefault="006B6244" w:rsidP="006B6244">
      <w:pPr>
        <w:rPr>
          <w:szCs w:val="28"/>
        </w:rPr>
      </w:pPr>
      <w:r w:rsidRPr="0048062C">
        <w:rPr>
          <w:szCs w:val="28"/>
        </w:rPr>
        <w:t>- за счет средств бюджета Пензенской области – 315 313,68043 тыс. руб., в том числе: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2020 год – 96 175,78043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2021 год – 106 156,4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lastRenderedPageBreak/>
        <w:t>2022 год – 111 856,7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2023 год – 281,2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2024 год – 281,2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2025 год – 281,2 тыс. руб.;</w:t>
      </w:r>
    </w:p>
    <w:p w:rsidR="006B6244" w:rsidRPr="0048062C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48062C">
        <w:rPr>
          <w:rFonts w:ascii="Times New Roman" w:hAnsi="Times New Roman" w:cs="Times New Roman"/>
          <w:szCs w:val="28"/>
        </w:rPr>
        <w:t>2026 год – 281,2 тыс. руб.</w:t>
      </w:r>
    </w:p>
    <w:p w:rsidR="006B6244" w:rsidRPr="0048062C" w:rsidRDefault="006B6244" w:rsidP="006B6244">
      <w:pPr>
        <w:rPr>
          <w:szCs w:val="28"/>
        </w:rPr>
      </w:pPr>
      <w:r w:rsidRPr="0048062C">
        <w:rPr>
          <w:b/>
          <w:szCs w:val="28"/>
        </w:rPr>
        <w:t>-</w:t>
      </w:r>
      <w:r w:rsidRPr="0048062C">
        <w:rPr>
          <w:szCs w:val="28"/>
        </w:rPr>
        <w:t xml:space="preserve"> за счет средств федерального бюджета 13 521,1 тыс. руб., в том числе:</w:t>
      </w:r>
    </w:p>
    <w:p w:rsidR="006B6244" w:rsidRPr="0048062C" w:rsidRDefault="006B6244" w:rsidP="006B6244">
      <w:pPr>
        <w:rPr>
          <w:szCs w:val="28"/>
        </w:rPr>
      </w:pPr>
      <w:r w:rsidRPr="0048062C">
        <w:rPr>
          <w:szCs w:val="28"/>
        </w:rPr>
        <w:t xml:space="preserve">2020 год – 13 521,1 тыс. руб. </w:t>
      </w:r>
    </w:p>
    <w:p w:rsidR="00D11FA5" w:rsidRPr="0048062C" w:rsidRDefault="00D11FA5" w:rsidP="006B6244">
      <w:pPr>
        <w:rPr>
          <w:szCs w:val="28"/>
        </w:rPr>
      </w:pPr>
      <w:r w:rsidRPr="0048062C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D11FA5" w:rsidRPr="0048062C" w:rsidRDefault="00D11FA5" w:rsidP="00E55DD2">
      <w:pPr>
        <w:rPr>
          <w:szCs w:val="28"/>
        </w:rPr>
      </w:pPr>
      <w:r w:rsidRPr="0048062C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48062C">
        <w:rPr>
          <w:rStyle w:val="ac"/>
          <w:rFonts w:cs="Arial"/>
          <w:color w:val="auto"/>
          <w:szCs w:val="28"/>
        </w:rPr>
        <w:t>Приложении № </w:t>
      </w:r>
      <w:r w:rsidR="001043A6" w:rsidRPr="0048062C">
        <w:rPr>
          <w:rStyle w:val="ac"/>
          <w:rFonts w:cs="Arial"/>
          <w:color w:val="auto"/>
          <w:szCs w:val="28"/>
        </w:rPr>
        <w:t>4</w:t>
      </w:r>
      <w:r w:rsidRPr="0048062C">
        <w:rPr>
          <w:szCs w:val="28"/>
        </w:rPr>
        <w:t xml:space="preserve"> к муниципальной программе.</w:t>
      </w:r>
      <w:r w:rsidR="00F74474" w:rsidRPr="0048062C">
        <w:rPr>
          <w:szCs w:val="28"/>
        </w:rPr>
        <w:t>»</w:t>
      </w:r>
    </w:p>
    <w:p w:rsidR="00341FD8" w:rsidRPr="006E6ACB" w:rsidRDefault="00341FD8" w:rsidP="00E55DD2">
      <w:pPr>
        <w:rPr>
          <w:szCs w:val="28"/>
          <w:highlight w:val="yellow"/>
        </w:rPr>
      </w:pPr>
    </w:p>
    <w:p w:rsidR="000C2018" w:rsidRPr="005E48DE" w:rsidRDefault="000C2018" w:rsidP="00341FD8">
      <w:pPr>
        <w:pStyle w:val="1"/>
        <w:keepNext w:val="0"/>
      </w:pPr>
      <w:r w:rsidRPr="005E48DE">
        <w:t>1.3. Раздел 5 Программы «Обобщенная характеристика основных мероприятий муниципальной программы и подпрограмм муниципальной программы» изложить в следующей редакции:</w:t>
      </w:r>
    </w:p>
    <w:p w:rsidR="000C2018" w:rsidRPr="005E48DE" w:rsidRDefault="000C2018" w:rsidP="000C2018">
      <w:pPr>
        <w:rPr>
          <w:szCs w:val="28"/>
        </w:rPr>
      </w:pPr>
    </w:p>
    <w:p w:rsidR="000C2018" w:rsidRPr="005E48DE" w:rsidRDefault="000C2018" w:rsidP="000C2018">
      <w:pPr>
        <w:pStyle w:val="1"/>
        <w:keepNext w:val="0"/>
        <w:widowControl w:val="0"/>
        <w:rPr>
          <w:b/>
        </w:rPr>
      </w:pPr>
      <w:r w:rsidRPr="005E48DE">
        <w:rPr>
          <w:b/>
        </w:rPr>
        <w:t>«5. Обобщенная характеристика основных мероприятий муниципальной программы и подпрограмм муниципальной программы</w:t>
      </w:r>
    </w:p>
    <w:p w:rsidR="000C2018" w:rsidRPr="005E48DE" w:rsidRDefault="000C2018" w:rsidP="000C2018">
      <w:pPr>
        <w:rPr>
          <w:szCs w:val="28"/>
        </w:rPr>
      </w:pP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В рамках муниципальной программы предусмотрена реализация следующих подпрограмм: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1</w:t>
      </w:r>
      <w:r w:rsidRPr="005E48DE">
        <w:rPr>
          <w:szCs w:val="28"/>
        </w:rPr>
        <w:t>. Развитие дополнительного образования детей по программам художественно-эстетической, музыкальной направленности;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2</w:t>
      </w:r>
      <w:r w:rsidRPr="005E48DE">
        <w:rPr>
          <w:szCs w:val="28"/>
        </w:rPr>
        <w:t>. Развитие культурно-досуговых учреждений и учреждений исполнительского искусства города Пензы;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3</w:t>
      </w:r>
      <w:r w:rsidRPr="005E48DE">
        <w:rPr>
          <w:szCs w:val="28"/>
        </w:rPr>
        <w:t>. Развитие парков культуры и отдыха, зоопарка;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4</w:t>
      </w:r>
      <w:r w:rsidRPr="005E48DE">
        <w:rPr>
          <w:szCs w:val="28"/>
        </w:rPr>
        <w:t>. Развитие библиотечного дела;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5</w:t>
      </w:r>
      <w:r w:rsidRPr="005E48DE">
        <w:rPr>
          <w:szCs w:val="28"/>
        </w:rPr>
        <w:t>. Управление развитием отрасли культуры города Пензы;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6. Развитие туризма.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0C2018" w:rsidRPr="005E48DE" w:rsidRDefault="000C2018" w:rsidP="000C2018">
      <w:pPr>
        <w:rPr>
          <w:szCs w:val="28"/>
        </w:rPr>
      </w:pPr>
      <w:bookmarkStart w:id="1" w:name="sub_11"/>
      <w:r w:rsidRPr="005E48DE">
        <w:rPr>
          <w:szCs w:val="28"/>
        </w:rPr>
        <w:t>1. Организация учебного процесса посредством реализации дополнительных образовательных программ − оказание муниципальных услуг и обеспечение деятельности муниципальных учреждений дополнительного образования детей.</w:t>
      </w:r>
    </w:p>
    <w:p w:rsidR="000C2018" w:rsidRPr="005E48DE" w:rsidRDefault="000C2018" w:rsidP="000C2018">
      <w:pPr>
        <w:rPr>
          <w:szCs w:val="28"/>
        </w:rPr>
      </w:pPr>
      <w:bookmarkStart w:id="2" w:name="sub_12"/>
      <w:bookmarkEnd w:id="1"/>
      <w:r w:rsidRPr="005E48DE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3. Модернизация региональных и муниципальных детских школ искусств по видам искусств</w:t>
      </w:r>
    </w:p>
    <w:p w:rsidR="000C2018" w:rsidRPr="005E48DE" w:rsidRDefault="000C2018" w:rsidP="000C2018">
      <w:pPr>
        <w:rPr>
          <w:szCs w:val="28"/>
        </w:rPr>
      </w:pPr>
      <w:bookmarkStart w:id="3" w:name="sub_13"/>
      <w:bookmarkEnd w:id="2"/>
      <w:r w:rsidRPr="005E48DE">
        <w:rPr>
          <w:szCs w:val="28"/>
        </w:rPr>
        <w:lastRenderedPageBreak/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0C2018" w:rsidRPr="005E48DE" w:rsidRDefault="000C2018" w:rsidP="000C2018">
      <w:pPr>
        <w:rPr>
          <w:szCs w:val="28"/>
        </w:rPr>
      </w:pPr>
      <w:bookmarkStart w:id="4" w:name="sub_14"/>
      <w:bookmarkEnd w:id="3"/>
      <w:r w:rsidRPr="005E48DE">
        <w:rPr>
          <w:szCs w:val="28"/>
        </w:rPr>
        <w:t>5.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6. Региональный проект (А1) Обеспечение качественно нового уровня развития инфраструктуры культуры (Культурная среда).</w:t>
      </w:r>
    </w:p>
    <w:bookmarkEnd w:id="4"/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0C2018" w:rsidRPr="005E48DE" w:rsidRDefault="000C2018" w:rsidP="000C2018">
      <w:pPr>
        <w:rPr>
          <w:szCs w:val="28"/>
        </w:rPr>
      </w:pPr>
      <w:bookmarkStart w:id="5" w:name="sub_21"/>
      <w:r w:rsidRPr="005E48DE">
        <w:rPr>
          <w:szCs w:val="28"/>
        </w:rPr>
        <w:t>1. Организация досуга населения на базе учреждений культурно-досугового типа − организация работы клубных формирований, сохранение творческих и самодеятельных коллективов, организация и проведение культурно-массовых и просветительских мероприятий, фестивалей, смотров-конкурсов, выставок.</w:t>
      </w:r>
    </w:p>
    <w:p w:rsidR="000C2018" w:rsidRPr="005E48DE" w:rsidRDefault="000C2018" w:rsidP="000C2018">
      <w:pPr>
        <w:rPr>
          <w:szCs w:val="28"/>
        </w:rPr>
      </w:pPr>
      <w:bookmarkStart w:id="6" w:name="sub_22"/>
      <w:bookmarkEnd w:id="5"/>
      <w:r w:rsidRPr="005E48DE">
        <w:rPr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 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населения.</w:t>
      </w:r>
    </w:p>
    <w:p w:rsidR="00423548" w:rsidRPr="005E48DE" w:rsidRDefault="00423548" w:rsidP="000C2018">
      <w:pPr>
        <w:rPr>
          <w:szCs w:val="28"/>
        </w:rPr>
      </w:pPr>
      <w:r w:rsidRPr="005E48DE">
        <w:rPr>
          <w:szCs w:val="28"/>
        </w:rPr>
        <w:t xml:space="preserve">3. </w:t>
      </w:r>
      <w:r w:rsidR="00521CFD" w:rsidRPr="005E48DE">
        <w:rPr>
          <w:szCs w:val="28"/>
        </w:rPr>
        <w:t>Поддержка творческой деятельности и техническое оснащение детских и кукольных театров.</w:t>
      </w:r>
    </w:p>
    <w:p w:rsidR="00521CFD" w:rsidRPr="005E48DE" w:rsidRDefault="00521CFD" w:rsidP="000C2018">
      <w:pPr>
        <w:rPr>
          <w:spacing w:val="-1"/>
          <w:szCs w:val="28"/>
        </w:rPr>
      </w:pPr>
      <w:r w:rsidRPr="005E48DE">
        <w:rPr>
          <w:szCs w:val="28"/>
        </w:rPr>
        <w:t xml:space="preserve">4. </w:t>
      </w:r>
      <w:r w:rsidR="00C66639" w:rsidRPr="005E48DE">
        <w:rPr>
          <w:spacing w:val="-1"/>
          <w:szCs w:val="28"/>
        </w:rPr>
        <w:t>Организация и проведение мероприятий, посвященных празднованию 75-летия Победы в Великой Отечественной Войне.</w:t>
      </w:r>
    </w:p>
    <w:p w:rsidR="00C66639" w:rsidRPr="005E48DE" w:rsidRDefault="00C66639" w:rsidP="000C2018">
      <w:pPr>
        <w:rPr>
          <w:szCs w:val="28"/>
        </w:rPr>
      </w:pPr>
      <w:r w:rsidRPr="005E48DE">
        <w:rPr>
          <w:spacing w:val="-1"/>
          <w:szCs w:val="28"/>
        </w:rPr>
        <w:t>5. Организация и проведение Дня города Пензы 2020.</w:t>
      </w:r>
    </w:p>
    <w:bookmarkEnd w:id="6"/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0C2018" w:rsidRPr="005E48DE" w:rsidRDefault="000C2018" w:rsidP="000C2018">
      <w:pPr>
        <w:rPr>
          <w:szCs w:val="28"/>
        </w:rPr>
      </w:pPr>
      <w:bookmarkStart w:id="7" w:name="sub_31"/>
      <w:r w:rsidRPr="005E48DE">
        <w:rPr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 Г. Белинского, организация работы клубных формирований на базе парка, организация и проведение культурно-массовых мероприятий.</w:t>
      </w:r>
    </w:p>
    <w:p w:rsidR="000C2018" w:rsidRPr="005E48DE" w:rsidRDefault="000C2018" w:rsidP="000C2018">
      <w:pPr>
        <w:rPr>
          <w:szCs w:val="28"/>
        </w:rPr>
      </w:pPr>
      <w:bookmarkStart w:id="8" w:name="sub_32"/>
      <w:bookmarkEnd w:id="7"/>
      <w:r w:rsidRPr="005E48DE">
        <w:rPr>
          <w:szCs w:val="28"/>
        </w:rPr>
        <w:t>2. Сохранение животного и растительного мира, пополнение коллекции диких животных - оказание муниципальных услуг и обеспечение 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населения.</w:t>
      </w:r>
    </w:p>
    <w:p w:rsidR="0048062C" w:rsidRPr="005E48DE" w:rsidRDefault="0048062C" w:rsidP="000C2018">
      <w:pPr>
        <w:rPr>
          <w:szCs w:val="28"/>
        </w:rPr>
      </w:pPr>
      <w:bookmarkStart w:id="9" w:name="sub_35"/>
      <w:bookmarkEnd w:id="8"/>
      <w:r w:rsidRPr="005E48DE">
        <w:rPr>
          <w:szCs w:val="28"/>
        </w:rPr>
        <w:t>3. Организация и проведение мероприятий, посвященных празднованию 75-летия Победы в Великой Отечественной Войне.</w:t>
      </w:r>
    </w:p>
    <w:p w:rsidR="0048062C" w:rsidRPr="005E48DE" w:rsidRDefault="0048062C" w:rsidP="000C2018">
      <w:pPr>
        <w:rPr>
          <w:szCs w:val="28"/>
        </w:rPr>
      </w:pPr>
      <w:r w:rsidRPr="005E48DE">
        <w:rPr>
          <w:szCs w:val="28"/>
        </w:rPr>
        <w:t>4. Обеспечение деятельности казенного учреждения.</w:t>
      </w:r>
    </w:p>
    <w:p w:rsidR="0048062C" w:rsidRPr="005E48DE" w:rsidRDefault="0048062C" w:rsidP="000C2018">
      <w:pPr>
        <w:rPr>
          <w:szCs w:val="28"/>
        </w:rPr>
      </w:pPr>
      <w:r w:rsidRPr="005E48DE">
        <w:rPr>
          <w:szCs w:val="28"/>
        </w:rPr>
        <w:t>5. Расходы на организацию и проведение праздничных мероприятий в городе Пензе.</w:t>
      </w:r>
    </w:p>
    <w:p w:rsidR="000C2018" w:rsidRPr="005E48DE" w:rsidRDefault="0048062C" w:rsidP="000C2018">
      <w:pPr>
        <w:rPr>
          <w:szCs w:val="28"/>
        </w:rPr>
      </w:pPr>
      <w:r w:rsidRPr="005E48DE">
        <w:rPr>
          <w:szCs w:val="28"/>
        </w:rPr>
        <w:lastRenderedPageBreak/>
        <w:t>6</w:t>
      </w:r>
      <w:r w:rsidR="000C2018" w:rsidRPr="005E48DE">
        <w:rPr>
          <w:szCs w:val="28"/>
        </w:rPr>
        <w:t>. Организация и проведение санитарно-гигиенических работ (барьерная акарицидная обработка лесопарковой зоны) на территории парка культуры и отдыха.</w:t>
      </w:r>
    </w:p>
    <w:p w:rsidR="000C2018" w:rsidRPr="005E48DE" w:rsidRDefault="0048062C" w:rsidP="000C2018">
      <w:pPr>
        <w:rPr>
          <w:szCs w:val="28"/>
        </w:rPr>
      </w:pPr>
      <w:bookmarkStart w:id="10" w:name="sub_36"/>
      <w:bookmarkEnd w:id="9"/>
      <w:r w:rsidRPr="005E48DE">
        <w:rPr>
          <w:szCs w:val="28"/>
        </w:rPr>
        <w:t>7</w:t>
      </w:r>
      <w:r w:rsidR="000C2018" w:rsidRPr="005E48DE">
        <w:rPr>
          <w:szCs w:val="28"/>
        </w:rPr>
        <w:t>. Проведение работ по монтажу и демонтажу конструкций.</w:t>
      </w:r>
    </w:p>
    <w:p w:rsidR="0048062C" w:rsidRPr="005E48DE" w:rsidRDefault="005E48DE" w:rsidP="000C2018">
      <w:pPr>
        <w:rPr>
          <w:szCs w:val="28"/>
        </w:rPr>
      </w:pPr>
      <w:r w:rsidRPr="005E48DE">
        <w:rPr>
          <w:szCs w:val="28"/>
        </w:rPr>
        <w:t>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Лермонтова.</w:t>
      </w:r>
    </w:p>
    <w:bookmarkEnd w:id="10"/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В рамках подпрограммы «Развитие библиотечного дела» планируется реализация следующих мероприятий:</w:t>
      </w:r>
    </w:p>
    <w:p w:rsidR="000C2018" w:rsidRPr="005E48DE" w:rsidRDefault="000C2018" w:rsidP="000C2018">
      <w:pPr>
        <w:rPr>
          <w:szCs w:val="28"/>
        </w:rPr>
      </w:pPr>
      <w:bookmarkStart w:id="11" w:name="sub_41"/>
      <w:r w:rsidRPr="005E48DE">
        <w:rPr>
          <w:szCs w:val="28"/>
        </w:rPr>
        <w:t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−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</w:r>
    </w:p>
    <w:p w:rsidR="000C2018" w:rsidRPr="005E48DE" w:rsidRDefault="000C2018" w:rsidP="000C2018">
      <w:pPr>
        <w:rPr>
          <w:szCs w:val="28"/>
        </w:rPr>
      </w:pPr>
      <w:bookmarkStart w:id="12" w:name="sub_42"/>
      <w:bookmarkEnd w:id="11"/>
      <w:r w:rsidRPr="005E48DE">
        <w:rPr>
          <w:szCs w:val="28"/>
        </w:rPr>
        <w:t>3. Адаптация учреждений культуры для обслуживания маломобильных групп населения.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 xml:space="preserve">4. </w:t>
      </w:r>
      <w:r w:rsidR="00FB3E7D" w:rsidRPr="005E48DE">
        <w:rPr>
          <w:szCs w:val="28"/>
        </w:rPr>
        <w:t>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bookmarkEnd w:id="12"/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В рамках подпрограммы «Управление развитием отрасли культуры города Пензы» планируется реализация мероприятия:</w:t>
      </w:r>
    </w:p>
    <w:p w:rsidR="000C2018" w:rsidRPr="005E48DE" w:rsidRDefault="000C2018" w:rsidP="000C2018">
      <w:pPr>
        <w:rPr>
          <w:szCs w:val="28"/>
        </w:rPr>
      </w:pPr>
      <w:bookmarkStart w:id="13" w:name="sub_51"/>
      <w:r w:rsidRPr="005E48DE">
        <w:rPr>
          <w:szCs w:val="28"/>
        </w:rPr>
        <w:t>1. Руководство и управление в сфере установленных функций − направлено на обеспечение деятельности аппарата Управления культуры города Пензы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bookmarkEnd w:id="13"/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Перечень мероприятий муниципальной программы представлен в Приложении № 2 к муниципальной программе.</w:t>
      </w:r>
    </w:p>
    <w:p w:rsidR="000C2018" w:rsidRPr="005E48DE" w:rsidRDefault="000C2018" w:rsidP="000C2018">
      <w:pPr>
        <w:rPr>
          <w:szCs w:val="28"/>
        </w:rPr>
      </w:pPr>
      <w:r w:rsidRPr="005E48DE">
        <w:rPr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 7 к муниципальной программе.»</w:t>
      </w:r>
    </w:p>
    <w:p w:rsidR="000C2018" w:rsidRPr="005E48DE" w:rsidRDefault="000C2018" w:rsidP="00341FD8">
      <w:pPr>
        <w:pStyle w:val="1"/>
        <w:keepNext w:val="0"/>
      </w:pPr>
    </w:p>
    <w:p w:rsidR="00341FD8" w:rsidRPr="005E48DE" w:rsidRDefault="008528F4" w:rsidP="00341FD8">
      <w:pPr>
        <w:pStyle w:val="1"/>
        <w:keepNext w:val="0"/>
      </w:pPr>
      <w:r w:rsidRPr="005E48DE">
        <w:lastRenderedPageBreak/>
        <w:t>1.</w:t>
      </w:r>
      <w:r w:rsidR="00FB3E7D" w:rsidRPr="005E48DE">
        <w:t>4</w:t>
      </w:r>
      <w:r w:rsidR="00341FD8" w:rsidRPr="005E48DE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341FD8" w:rsidRPr="005E48DE" w:rsidRDefault="00341FD8" w:rsidP="00341FD8">
      <w:pPr>
        <w:rPr>
          <w:szCs w:val="28"/>
        </w:rPr>
      </w:pPr>
      <w:r w:rsidRPr="005E48DE">
        <w:rPr>
          <w:szCs w:val="28"/>
        </w:rPr>
        <w:t>1.</w:t>
      </w:r>
      <w:r w:rsidR="00FB3E7D" w:rsidRPr="005E48DE">
        <w:rPr>
          <w:szCs w:val="28"/>
        </w:rPr>
        <w:t>4</w:t>
      </w:r>
      <w:r w:rsidRPr="005E48DE">
        <w:rPr>
          <w:szCs w:val="28"/>
        </w:rPr>
        <w:t>.1. Пункт 8 Паспорта Подпрограммы 1 Программы изложить в следующей редакции:</w:t>
      </w:r>
    </w:p>
    <w:p w:rsidR="00C66639" w:rsidRPr="006E6ACB" w:rsidRDefault="00C66639" w:rsidP="00341FD8">
      <w:pPr>
        <w:rPr>
          <w:szCs w:val="28"/>
          <w:highlight w:val="yellow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341FD8" w:rsidRPr="005E48DE" w:rsidTr="00341F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4" w:name="sub_10108"/>
            <w:r w:rsidRPr="005E48DE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5E48DE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2</w:t>
            </w:r>
            <w:r w:rsidR="001069B9" w:rsidRPr="005E48DE">
              <w:rPr>
                <w:rFonts w:ascii="Times New Roman" w:hAnsi="Times New Roman" w:cs="Times New Roman"/>
                <w:szCs w:val="28"/>
              </w:rPr>
              <w:t> 12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3</w:t>
            </w:r>
            <w:r w:rsidR="001069B9" w:rsidRPr="005E48DE">
              <w:rPr>
                <w:rFonts w:ascii="Times New Roman" w:hAnsi="Times New Roman" w:cs="Times New Roman"/>
                <w:szCs w:val="28"/>
              </w:rPr>
              <w:t> 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209</w:t>
            </w:r>
            <w:r w:rsidRPr="005E48DE">
              <w:rPr>
                <w:rFonts w:ascii="Times New Roman" w:hAnsi="Times New Roman" w:cs="Times New Roman"/>
                <w:szCs w:val="28"/>
              </w:rPr>
              <w:t>,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6</w:t>
            </w:r>
            <w:r w:rsidRPr="005E48DE">
              <w:rPr>
                <w:rFonts w:ascii="Times New Roman" w:hAnsi="Times New Roman" w:cs="Times New Roman"/>
                <w:szCs w:val="28"/>
              </w:rPr>
              <w:t>3043 тыс. руб., в том числе: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298 422</w:t>
            </w:r>
            <w:r w:rsidR="001069B9" w:rsidRPr="005E48DE">
              <w:rPr>
                <w:rFonts w:ascii="Times New Roman" w:hAnsi="Times New Roman" w:cs="Times New Roman"/>
                <w:szCs w:val="28"/>
              </w:rPr>
              <w:t>,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1</w:t>
            </w:r>
            <w:r w:rsidR="001069B9" w:rsidRPr="005E48DE">
              <w:rPr>
                <w:rFonts w:ascii="Times New Roman" w:hAnsi="Times New Roman" w:cs="Times New Roman"/>
                <w:szCs w:val="28"/>
              </w:rPr>
              <w:t>3043</w:t>
            </w:r>
            <w:r w:rsidRPr="005E48D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2021 год – 299 013,7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2022 год – 316 409,8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2023 год – 302 341,0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2024 год – 302 341,0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2025 год – 302 341,0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2026 год – 302 341,0 тыс. руб.</w:t>
            </w:r>
          </w:p>
          <w:p w:rsidR="00341FD8" w:rsidRPr="005E48DE" w:rsidRDefault="00341FD8" w:rsidP="00341FD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 998 336,7</w:t>
            </w:r>
            <w:r w:rsidRPr="005E48DE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252 271,4</w:t>
            </w:r>
            <w:r w:rsidRPr="005E48D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2021 год – 261 086,5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2022 год – 276 739,6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2023 год – 302 059,8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2024 год – 302 059,8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2025 год – 302 059,8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2026 год – 302 059,8 тыс. руб.</w:t>
            </w:r>
          </w:p>
          <w:p w:rsidR="00341FD8" w:rsidRPr="005E48DE" w:rsidRDefault="00341FD8" w:rsidP="00341FD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11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3</w:t>
            </w:r>
            <w:r w:rsidRPr="005E48DE">
              <w:rPr>
                <w:rFonts w:ascii="Times New Roman" w:hAnsi="Times New Roman" w:cs="Times New Roman"/>
                <w:szCs w:val="28"/>
              </w:rPr>
              <w:t> 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526</w:t>
            </w:r>
            <w:r w:rsidRPr="005E48DE">
              <w:rPr>
                <w:rFonts w:ascii="Times New Roman" w:hAnsi="Times New Roman" w:cs="Times New Roman"/>
                <w:szCs w:val="28"/>
              </w:rPr>
              <w:t>,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8</w:t>
            </w:r>
            <w:r w:rsidRPr="005E48DE">
              <w:rPr>
                <w:rFonts w:ascii="Times New Roman" w:hAnsi="Times New Roman" w:cs="Times New Roman"/>
                <w:szCs w:val="28"/>
              </w:rPr>
              <w:t>3</w:t>
            </w:r>
            <w:r w:rsidR="002D4591" w:rsidRPr="005E48DE">
              <w:rPr>
                <w:rFonts w:ascii="Times New Roman" w:hAnsi="Times New Roman" w:cs="Times New Roman"/>
                <w:szCs w:val="28"/>
              </w:rPr>
              <w:t>043</w:t>
            </w:r>
            <w:r w:rsidRPr="005E48DE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34 804</w:t>
            </w:r>
            <w:r w:rsidR="0026112B" w:rsidRPr="005E48DE">
              <w:rPr>
                <w:rFonts w:ascii="Times New Roman" w:hAnsi="Times New Roman" w:cs="Times New Roman"/>
                <w:szCs w:val="28"/>
              </w:rPr>
              <w:t>,</w:t>
            </w:r>
            <w:r w:rsidR="006B6244" w:rsidRPr="005E48DE">
              <w:rPr>
                <w:rFonts w:ascii="Times New Roman" w:hAnsi="Times New Roman" w:cs="Times New Roman"/>
                <w:szCs w:val="28"/>
              </w:rPr>
              <w:t>6</w:t>
            </w:r>
            <w:r w:rsidR="0026112B" w:rsidRPr="005E48DE">
              <w:rPr>
                <w:rFonts w:ascii="Times New Roman" w:hAnsi="Times New Roman" w:cs="Times New Roman"/>
                <w:szCs w:val="28"/>
              </w:rPr>
              <w:t>3043</w:t>
            </w:r>
            <w:r w:rsidRPr="005E48D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2021 год – 37 927,2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2022 год – 39670,2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341FD8" w:rsidRPr="005E48DE" w:rsidRDefault="00341FD8" w:rsidP="00341FD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341FD8" w:rsidRPr="005E48DE" w:rsidRDefault="00341FD8" w:rsidP="00341FD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E48DE">
              <w:rPr>
                <w:rFonts w:ascii="Times New Roman" w:hAnsi="Times New Roman" w:cs="Times New Roman"/>
                <w:szCs w:val="28"/>
              </w:rPr>
              <w:t xml:space="preserve">- за счет средств федерального бюджета – </w:t>
            </w:r>
            <w:r w:rsidR="0026112B" w:rsidRPr="005E48DE">
              <w:rPr>
                <w:rFonts w:ascii="Times New Roman" w:hAnsi="Times New Roman" w:cs="Times New Roman"/>
                <w:szCs w:val="28"/>
              </w:rPr>
              <w:t>11 346,1</w:t>
            </w:r>
            <w:r w:rsidRPr="005E48DE">
              <w:rPr>
                <w:rFonts w:ascii="Times New Roman" w:hAnsi="Times New Roman" w:cs="Times New Roman"/>
                <w:szCs w:val="28"/>
              </w:rPr>
              <w:t xml:space="preserve"> тыс. руб., в том числе:</w:t>
            </w:r>
          </w:p>
          <w:p w:rsidR="00341FD8" w:rsidRPr="005E48DE" w:rsidRDefault="00341FD8" w:rsidP="0026112B">
            <w:pPr>
              <w:ind w:firstLine="0"/>
              <w:rPr>
                <w:szCs w:val="28"/>
              </w:rPr>
            </w:pPr>
            <w:r w:rsidRPr="005E48DE">
              <w:rPr>
                <w:szCs w:val="28"/>
              </w:rPr>
              <w:t xml:space="preserve">2020 год – </w:t>
            </w:r>
            <w:r w:rsidR="0026112B" w:rsidRPr="005E48DE">
              <w:rPr>
                <w:szCs w:val="28"/>
              </w:rPr>
              <w:t>11 346,1</w:t>
            </w:r>
            <w:r w:rsidRPr="005E48DE">
              <w:rPr>
                <w:szCs w:val="28"/>
              </w:rPr>
              <w:t xml:space="preserve"> тыс. руб.</w:t>
            </w:r>
          </w:p>
        </w:tc>
      </w:tr>
    </w:tbl>
    <w:p w:rsidR="00341FD8" w:rsidRPr="005E48DE" w:rsidRDefault="00341FD8" w:rsidP="00341FD8">
      <w:pPr>
        <w:ind w:left="8495"/>
        <w:rPr>
          <w:szCs w:val="28"/>
        </w:rPr>
      </w:pPr>
      <w:r w:rsidRPr="005E48DE">
        <w:rPr>
          <w:szCs w:val="28"/>
        </w:rPr>
        <w:t>».</w:t>
      </w:r>
    </w:p>
    <w:p w:rsidR="00341FD8" w:rsidRPr="005E48DE" w:rsidRDefault="00341FD8" w:rsidP="00341FD8">
      <w:pPr>
        <w:rPr>
          <w:szCs w:val="28"/>
        </w:rPr>
      </w:pPr>
    </w:p>
    <w:p w:rsidR="00341FD8" w:rsidRPr="005E48DE" w:rsidRDefault="00341FD8" w:rsidP="00341FD8">
      <w:pPr>
        <w:rPr>
          <w:szCs w:val="28"/>
        </w:rPr>
      </w:pPr>
      <w:r w:rsidRPr="005E48DE">
        <w:rPr>
          <w:szCs w:val="28"/>
        </w:rPr>
        <w:t>1.</w:t>
      </w:r>
      <w:r w:rsidR="00FB3E7D" w:rsidRPr="005E48DE">
        <w:rPr>
          <w:szCs w:val="28"/>
        </w:rPr>
        <w:t>4</w:t>
      </w:r>
      <w:r w:rsidRPr="005E48DE">
        <w:rPr>
          <w:szCs w:val="28"/>
        </w:rPr>
        <w:t xml:space="preserve">.2. </w:t>
      </w:r>
      <w:hyperlink r:id="rId9" w:history="1">
        <w:r w:rsidRPr="005E48DE">
          <w:rPr>
            <w:szCs w:val="28"/>
          </w:rPr>
          <w:t>Пункт 10.1.6</w:t>
        </w:r>
      </w:hyperlink>
      <w:r w:rsidRPr="005E48DE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341FD8" w:rsidRPr="005E48DE" w:rsidRDefault="00341FD8" w:rsidP="00341FD8">
      <w:pPr>
        <w:pStyle w:val="1"/>
        <w:keepNext w:val="0"/>
        <w:widowControl w:val="0"/>
      </w:pPr>
      <w:r w:rsidRPr="005E48DE">
        <w:t>«</w:t>
      </w:r>
    </w:p>
    <w:p w:rsidR="00341FD8" w:rsidRPr="005E48DE" w:rsidRDefault="00341FD8" w:rsidP="00341FD8">
      <w:pPr>
        <w:pStyle w:val="1"/>
        <w:keepNext w:val="0"/>
        <w:widowControl w:val="0"/>
        <w:jc w:val="center"/>
        <w:rPr>
          <w:b/>
        </w:rPr>
      </w:pPr>
      <w:r w:rsidRPr="005E48DE">
        <w:rPr>
          <w:b/>
        </w:rPr>
        <w:t xml:space="preserve">10.1.6. Объем финансовых ресурсов, необходимых для реализации </w:t>
      </w:r>
      <w:r w:rsidRPr="005E48DE">
        <w:rPr>
          <w:b/>
        </w:rPr>
        <w:lastRenderedPageBreak/>
        <w:t>подпрограммы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Общий объем финансирования подпрограммы составляет 2 123 209,63043 тыс. руб., в том числе: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2020 год – 298 422,13043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2021 год – 299 013,7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2022 год – 316 409,8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2023 год – 302 341,0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2024 год – 302 341,0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2025 год – 302 341,0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2026 год – 302 341,0 тыс. руб.</w:t>
      </w:r>
    </w:p>
    <w:p w:rsidR="006B6244" w:rsidRPr="005E48DE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- за счет средств бюджета города Пензы – 1 998 336,7 тыс. руб., в том числе: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2020 год – 252 271,4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2021 год – 261 086,5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2022 год – 276 739,6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2023 год – 302 059,8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2024 год – 302 059,8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2025 год – 302 059,8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2026 год – 302 059,8 тыс. руб.</w:t>
      </w:r>
    </w:p>
    <w:p w:rsidR="006B6244" w:rsidRPr="005E48DE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- за счет средств бюджета Пензенской области – 113 526,83043 тыс. руб., в том числе: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2020 год – 34 804,63043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2021 год – 37 927,2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2022 год – 39670,2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2023 год – 281,2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2024 год – 281,2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2025 год – 281,2 тыс. руб.;</w:t>
      </w:r>
    </w:p>
    <w:p w:rsidR="006B6244" w:rsidRPr="005E48DE" w:rsidRDefault="006B6244" w:rsidP="006B6244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2026 год – 281,2 тыс. руб.</w:t>
      </w:r>
    </w:p>
    <w:p w:rsidR="006B6244" w:rsidRPr="005E48DE" w:rsidRDefault="006B6244" w:rsidP="006B6244">
      <w:pPr>
        <w:pStyle w:val="ae"/>
        <w:rPr>
          <w:rFonts w:ascii="Times New Roman" w:hAnsi="Times New Roman" w:cs="Times New Roman"/>
          <w:szCs w:val="28"/>
        </w:rPr>
      </w:pPr>
      <w:r w:rsidRPr="005E48DE">
        <w:rPr>
          <w:rFonts w:ascii="Times New Roman" w:hAnsi="Times New Roman" w:cs="Times New Roman"/>
          <w:szCs w:val="28"/>
        </w:rPr>
        <w:t>- за счет средств федерального бюджета – 11 346,1 тыс. руб., в том числе:</w:t>
      </w:r>
    </w:p>
    <w:p w:rsidR="006B6244" w:rsidRPr="005E48DE" w:rsidRDefault="006B6244" w:rsidP="006B6244">
      <w:pPr>
        <w:rPr>
          <w:szCs w:val="28"/>
        </w:rPr>
      </w:pPr>
      <w:r w:rsidRPr="005E48DE">
        <w:rPr>
          <w:szCs w:val="28"/>
        </w:rPr>
        <w:t>2020 год – 11 346,1 тыс. руб.</w:t>
      </w:r>
    </w:p>
    <w:p w:rsidR="00341FD8" w:rsidRPr="005E48DE" w:rsidRDefault="00341FD8" w:rsidP="006B6244">
      <w:pPr>
        <w:rPr>
          <w:szCs w:val="28"/>
        </w:rPr>
      </w:pPr>
      <w:r w:rsidRPr="005E48D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41FD8" w:rsidRPr="005E48DE" w:rsidRDefault="00341FD8" w:rsidP="00341FD8">
      <w:pPr>
        <w:rPr>
          <w:szCs w:val="28"/>
        </w:rPr>
      </w:pPr>
      <w:r w:rsidRPr="005E48DE">
        <w:rPr>
          <w:szCs w:val="28"/>
        </w:rPr>
        <w:t xml:space="preserve">Ресурсное обеспечение реализации подпрограммы представлено в </w:t>
      </w:r>
      <w:r w:rsidRPr="005E48DE">
        <w:rPr>
          <w:rStyle w:val="ac"/>
          <w:rFonts w:cs="Arial"/>
          <w:color w:val="auto"/>
          <w:szCs w:val="28"/>
        </w:rPr>
        <w:t>Приложении № 4</w:t>
      </w:r>
      <w:r w:rsidRPr="005E48DE">
        <w:rPr>
          <w:szCs w:val="28"/>
        </w:rPr>
        <w:t xml:space="preserve"> к муниципальной программе.».</w:t>
      </w:r>
    </w:p>
    <w:p w:rsidR="00341FD8" w:rsidRDefault="00341FD8" w:rsidP="00E55DD2">
      <w:pPr>
        <w:rPr>
          <w:szCs w:val="28"/>
          <w:highlight w:val="yellow"/>
        </w:rPr>
      </w:pPr>
    </w:p>
    <w:p w:rsidR="008F11D5" w:rsidRPr="001208AE" w:rsidRDefault="005E48DE" w:rsidP="008F11D5">
      <w:pPr>
        <w:rPr>
          <w:szCs w:val="28"/>
        </w:rPr>
      </w:pPr>
      <w:r w:rsidRPr="008F11D5">
        <w:rPr>
          <w:szCs w:val="28"/>
        </w:rPr>
        <w:t xml:space="preserve">1.5. </w:t>
      </w:r>
      <w:r w:rsidR="008F11D5" w:rsidRPr="001208AE">
        <w:rPr>
          <w:szCs w:val="28"/>
        </w:rPr>
        <w:t xml:space="preserve"> В </w:t>
      </w:r>
      <w:hyperlink r:id="rId10" w:history="1">
        <w:r w:rsidR="008F11D5" w:rsidRPr="001208AE">
          <w:rPr>
            <w:szCs w:val="28"/>
          </w:rPr>
          <w:t>подраздел 10.</w:t>
        </w:r>
      </w:hyperlink>
      <w:r w:rsidR="008F11D5" w:rsidRPr="001208AE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8F11D5" w:rsidRPr="001208AE" w:rsidRDefault="008F11D5" w:rsidP="008F11D5">
      <w:pPr>
        <w:rPr>
          <w:szCs w:val="28"/>
        </w:rPr>
      </w:pPr>
      <w:r w:rsidRPr="001208AE">
        <w:rPr>
          <w:szCs w:val="28"/>
        </w:rPr>
        <w:t>1.</w:t>
      </w:r>
      <w:r>
        <w:rPr>
          <w:szCs w:val="28"/>
        </w:rPr>
        <w:t>5</w:t>
      </w:r>
      <w:r w:rsidRPr="001208AE">
        <w:rPr>
          <w:szCs w:val="28"/>
        </w:rPr>
        <w:t>.1. Пункт 8 Паспорта Подпрограммы 3 Программы изложить в следующей редакции:</w:t>
      </w:r>
    </w:p>
    <w:p w:rsidR="008F11D5" w:rsidRPr="001208AE" w:rsidRDefault="008F11D5" w:rsidP="008F11D5">
      <w:pPr>
        <w:rPr>
          <w:szCs w:val="28"/>
        </w:rPr>
      </w:pPr>
      <w:r w:rsidRPr="001208AE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8F11D5" w:rsidRPr="001208AE" w:rsidTr="008F11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5" w:name="sub_1038"/>
            <w:r w:rsidRPr="008F11D5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8F11D5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 xml:space="preserve">Объем и источники финансирования </w:t>
            </w:r>
            <w:r w:rsidRPr="008F11D5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lastRenderedPageBreak/>
              <w:t>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lastRenderedPageBreak/>
              <w:t xml:space="preserve">Общий объем финансирования подпрограммы составляет 950 406,2 тыс. </w:t>
            </w:r>
            <w:r w:rsidRPr="008F11D5">
              <w:rPr>
                <w:rFonts w:ascii="Times New Roman" w:hAnsi="Times New Roman" w:cs="Times New Roman"/>
                <w:szCs w:val="28"/>
              </w:rPr>
              <w:lastRenderedPageBreak/>
              <w:t>руб., в том числе: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2020 год – 134 922,6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2021 год – 122 273,0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2022 год – 128 067,0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8F11D5" w:rsidRPr="008F11D5" w:rsidRDefault="008F11D5" w:rsidP="0033475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891 375,3 тыс. руб., в том числе: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2020 год – 117274,5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2021 год – 102 164,7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2022 год – 106 792,5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8F11D5" w:rsidRPr="008F11D5" w:rsidRDefault="008F11D5" w:rsidP="0033475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59 030,9 тыс. руб., в том числе: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2020 год – 17 648,1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2021 год – 20 108,3 тыс. руб.;</w:t>
            </w:r>
          </w:p>
          <w:p w:rsidR="008F11D5" w:rsidRPr="008F11D5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11D5">
              <w:rPr>
                <w:rFonts w:ascii="Times New Roman" w:hAnsi="Times New Roman" w:cs="Times New Roman"/>
                <w:szCs w:val="28"/>
              </w:rPr>
              <w:t>2022 год – 21274,5 тыс. руб.</w:t>
            </w:r>
          </w:p>
        </w:tc>
      </w:tr>
    </w:tbl>
    <w:p w:rsidR="008F11D5" w:rsidRPr="00C00F7A" w:rsidRDefault="008F11D5" w:rsidP="008F11D5">
      <w:pPr>
        <w:widowControl w:val="0"/>
        <w:ind w:left="8495"/>
        <w:rPr>
          <w:szCs w:val="28"/>
        </w:rPr>
      </w:pPr>
      <w:r w:rsidRPr="00C00F7A">
        <w:rPr>
          <w:szCs w:val="28"/>
        </w:rPr>
        <w:lastRenderedPageBreak/>
        <w:t>».</w:t>
      </w:r>
    </w:p>
    <w:p w:rsidR="008F11D5" w:rsidRPr="0050364A" w:rsidRDefault="008F11D5" w:rsidP="008F11D5">
      <w:pPr>
        <w:pStyle w:val="1"/>
      </w:pPr>
      <w:r w:rsidRPr="0050364A">
        <w:t>1.5.2.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8F11D5" w:rsidRPr="00334750" w:rsidRDefault="008F11D5" w:rsidP="008F11D5">
      <w:pPr>
        <w:widowControl w:val="0"/>
        <w:rPr>
          <w:szCs w:val="28"/>
        </w:rPr>
      </w:pPr>
      <w:r w:rsidRPr="00334750">
        <w:rPr>
          <w:szCs w:val="28"/>
        </w:rPr>
        <w:t>«</w:t>
      </w:r>
    </w:p>
    <w:p w:rsidR="008F11D5" w:rsidRPr="00334750" w:rsidRDefault="008F11D5" w:rsidP="008F11D5">
      <w:pPr>
        <w:pStyle w:val="1"/>
        <w:keepNext w:val="0"/>
        <w:widowControl w:val="0"/>
        <w:jc w:val="center"/>
        <w:rPr>
          <w:b/>
        </w:rPr>
      </w:pPr>
      <w:r w:rsidRPr="00334750">
        <w:rPr>
          <w:b/>
        </w:rPr>
        <w:t>10.3.6. Объем финансовых ресурсов, необходимых для реализации подпрограммы</w:t>
      </w:r>
    </w:p>
    <w:p w:rsidR="008F11D5" w:rsidRPr="00334750" w:rsidRDefault="008F11D5" w:rsidP="008F11D5">
      <w:pPr>
        <w:rPr>
          <w:szCs w:val="28"/>
        </w:rPr>
      </w:pP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Общий объем финансирования подпрограммы составляет 950 406,2 тыс. руб., в том числе: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2020 год – 134 922,6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2021 год – 122 273,0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2022 год – 128 067,0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2023 год – 141 285,9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2024 год – 141 285,9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2025 год – 141 285,9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2026 год – 141 285,9 тыс. руб.</w:t>
      </w:r>
    </w:p>
    <w:p w:rsidR="008F11D5" w:rsidRPr="0050364A" w:rsidRDefault="008F11D5" w:rsidP="0050364A">
      <w:pPr>
        <w:pStyle w:val="ae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- за счет средств бюджета города Пензы – 891 375,3 тыс. руб., в том числе: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2020 год – 117274,5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2021 год – 102 164,7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2022 год – 106 792,5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2023 год – 141 285,9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lastRenderedPageBreak/>
        <w:t>2024 год – 141 285,9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2025 год – 141 285,9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2026 год – 141 285,9 тыс. руб.</w:t>
      </w:r>
    </w:p>
    <w:p w:rsidR="008F11D5" w:rsidRPr="0050364A" w:rsidRDefault="008F11D5" w:rsidP="0050364A">
      <w:pPr>
        <w:pStyle w:val="ae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- за счет средств бюджета Пензенской области – 59 030,9 тыс. руб., в том числе: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2020 год – 17 648,1 тыс. руб.;</w:t>
      </w:r>
    </w:p>
    <w:p w:rsidR="008F11D5" w:rsidRPr="0050364A" w:rsidRDefault="008F11D5" w:rsidP="0050364A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0364A">
        <w:rPr>
          <w:rFonts w:ascii="Times New Roman" w:hAnsi="Times New Roman" w:cs="Times New Roman"/>
          <w:szCs w:val="28"/>
        </w:rPr>
        <w:t>2021 год – 20 108,3 тыс. руб.;</w:t>
      </w:r>
    </w:p>
    <w:p w:rsidR="008F11D5" w:rsidRPr="0050364A" w:rsidRDefault="008F11D5" w:rsidP="0050364A">
      <w:pPr>
        <w:rPr>
          <w:szCs w:val="28"/>
        </w:rPr>
      </w:pPr>
      <w:r w:rsidRPr="0050364A">
        <w:rPr>
          <w:szCs w:val="28"/>
        </w:rPr>
        <w:t>2022 год – 21274,5 тыс. руб.</w:t>
      </w:r>
    </w:p>
    <w:p w:rsidR="008F11D5" w:rsidRPr="0050364A" w:rsidRDefault="008F11D5" w:rsidP="008F11D5">
      <w:pPr>
        <w:rPr>
          <w:szCs w:val="28"/>
        </w:rPr>
      </w:pPr>
      <w:r w:rsidRPr="0050364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F11D5" w:rsidRPr="0050364A" w:rsidRDefault="008F11D5" w:rsidP="008F11D5">
      <w:pPr>
        <w:rPr>
          <w:szCs w:val="28"/>
        </w:rPr>
      </w:pPr>
      <w:r w:rsidRPr="0050364A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5E48DE" w:rsidRPr="0050364A" w:rsidRDefault="005E48DE" w:rsidP="00E55DD2">
      <w:pPr>
        <w:rPr>
          <w:szCs w:val="28"/>
        </w:rPr>
      </w:pPr>
    </w:p>
    <w:p w:rsidR="0081666C" w:rsidRPr="0050364A" w:rsidRDefault="0081666C" w:rsidP="00E55DD2">
      <w:pPr>
        <w:rPr>
          <w:szCs w:val="28"/>
        </w:rPr>
      </w:pPr>
      <w:r w:rsidRPr="0050364A">
        <w:rPr>
          <w:szCs w:val="28"/>
        </w:rPr>
        <w:t>1.</w:t>
      </w:r>
      <w:r w:rsidR="008F11D5" w:rsidRPr="0050364A">
        <w:rPr>
          <w:szCs w:val="28"/>
        </w:rPr>
        <w:t>6</w:t>
      </w:r>
      <w:r w:rsidRPr="0050364A">
        <w:rPr>
          <w:szCs w:val="28"/>
        </w:rPr>
        <w:t xml:space="preserve">. Приложение № </w:t>
      </w:r>
      <w:r w:rsidR="00E447A7" w:rsidRPr="0050364A">
        <w:rPr>
          <w:szCs w:val="28"/>
        </w:rPr>
        <w:t>2</w:t>
      </w:r>
      <w:r w:rsidRPr="0050364A">
        <w:rPr>
          <w:szCs w:val="28"/>
        </w:rPr>
        <w:t xml:space="preserve"> к Программе изложить в новой редакции (Приложение № </w:t>
      </w:r>
      <w:r w:rsidR="009633E4" w:rsidRPr="0050364A">
        <w:rPr>
          <w:szCs w:val="28"/>
        </w:rPr>
        <w:t>1</w:t>
      </w:r>
      <w:r w:rsidRPr="0050364A">
        <w:rPr>
          <w:szCs w:val="28"/>
        </w:rPr>
        <w:t>).</w:t>
      </w:r>
    </w:p>
    <w:p w:rsidR="002B7985" w:rsidRPr="0050364A" w:rsidRDefault="002B7985" w:rsidP="00E55DD2">
      <w:pPr>
        <w:rPr>
          <w:szCs w:val="28"/>
        </w:rPr>
      </w:pPr>
      <w:r w:rsidRPr="0050364A">
        <w:rPr>
          <w:szCs w:val="28"/>
        </w:rPr>
        <w:t>1.</w:t>
      </w:r>
      <w:r w:rsidR="008F11D5" w:rsidRPr="0050364A">
        <w:rPr>
          <w:szCs w:val="28"/>
        </w:rPr>
        <w:t>7</w:t>
      </w:r>
      <w:r w:rsidRPr="0050364A">
        <w:rPr>
          <w:szCs w:val="28"/>
        </w:rPr>
        <w:t xml:space="preserve">. Приложение № </w:t>
      </w:r>
      <w:r w:rsidR="00E447A7" w:rsidRPr="0050364A">
        <w:rPr>
          <w:szCs w:val="28"/>
        </w:rPr>
        <w:t>4</w:t>
      </w:r>
      <w:r w:rsidRPr="0050364A">
        <w:rPr>
          <w:szCs w:val="28"/>
        </w:rPr>
        <w:t xml:space="preserve"> к Программе изложить в новой редакции (Приложение № 2).</w:t>
      </w:r>
    </w:p>
    <w:p w:rsidR="00AD1900" w:rsidRPr="0050364A" w:rsidRDefault="0081666C" w:rsidP="00E55DD2">
      <w:pPr>
        <w:pStyle w:val="1"/>
        <w:keepNext w:val="0"/>
        <w:widowControl w:val="0"/>
      </w:pPr>
      <w:r w:rsidRPr="0050364A">
        <w:t>1.</w:t>
      </w:r>
      <w:r w:rsidR="008F11D5" w:rsidRPr="0050364A">
        <w:t>8</w:t>
      </w:r>
      <w:r w:rsidR="00AD1900" w:rsidRPr="0050364A">
        <w:t xml:space="preserve">. </w:t>
      </w:r>
      <w:r w:rsidR="00097817" w:rsidRPr="0050364A">
        <w:t xml:space="preserve">Таблицу «Расчет планируемой эффективности муниципальной программы «Развитие культуры города Пензы на 2020-2026 годы» на 2020год» </w:t>
      </w:r>
      <w:r w:rsidR="009A6A7A" w:rsidRPr="0050364A">
        <w:t>Приложени</w:t>
      </w:r>
      <w:r w:rsidR="00097817" w:rsidRPr="0050364A">
        <w:t>я</w:t>
      </w:r>
      <w:r w:rsidR="009A6A7A" w:rsidRPr="0050364A">
        <w:t xml:space="preserve"> № </w:t>
      </w:r>
      <w:r w:rsidR="00097817" w:rsidRPr="0050364A">
        <w:t>5</w:t>
      </w:r>
      <w:r w:rsidR="009A6A7A" w:rsidRPr="0050364A">
        <w:t xml:space="preserve"> к Программе изложить </w:t>
      </w:r>
      <w:r w:rsidR="00FB3E7D" w:rsidRPr="0050364A">
        <w:t>в новой редакции (Приложение № 3</w:t>
      </w:r>
      <w:r w:rsidR="009A6A7A" w:rsidRPr="0050364A">
        <w:t>).</w:t>
      </w:r>
    </w:p>
    <w:p w:rsidR="009A6A7A" w:rsidRPr="0050364A" w:rsidRDefault="009A6A7A" w:rsidP="009A6A7A">
      <w:pPr>
        <w:rPr>
          <w:szCs w:val="28"/>
        </w:rPr>
      </w:pPr>
      <w:r w:rsidRPr="0050364A">
        <w:rPr>
          <w:szCs w:val="28"/>
        </w:rPr>
        <w:t>1.</w:t>
      </w:r>
      <w:r w:rsidR="008F11D5" w:rsidRPr="0050364A">
        <w:rPr>
          <w:szCs w:val="28"/>
        </w:rPr>
        <w:t>9</w:t>
      </w:r>
      <w:r w:rsidRPr="0050364A">
        <w:rPr>
          <w:szCs w:val="28"/>
        </w:rPr>
        <w:t xml:space="preserve">. Приложение № </w:t>
      </w:r>
      <w:r w:rsidR="00793E44" w:rsidRPr="0050364A">
        <w:rPr>
          <w:szCs w:val="28"/>
        </w:rPr>
        <w:t>6</w:t>
      </w:r>
      <w:r w:rsidRPr="0050364A">
        <w:rPr>
          <w:szCs w:val="28"/>
        </w:rPr>
        <w:t xml:space="preserve"> к Программе изложить в новой редакции (Приложение № </w:t>
      </w:r>
      <w:r w:rsidR="00FB3E7D" w:rsidRPr="0050364A">
        <w:rPr>
          <w:szCs w:val="28"/>
        </w:rPr>
        <w:t>4</w:t>
      </w:r>
      <w:r w:rsidRPr="0050364A">
        <w:rPr>
          <w:szCs w:val="28"/>
        </w:rPr>
        <w:t>).</w:t>
      </w:r>
    </w:p>
    <w:p w:rsidR="00793E44" w:rsidRPr="0050364A" w:rsidRDefault="00793E44" w:rsidP="00793E44">
      <w:pPr>
        <w:rPr>
          <w:szCs w:val="28"/>
        </w:rPr>
      </w:pPr>
      <w:r w:rsidRPr="0050364A">
        <w:rPr>
          <w:szCs w:val="28"/>
        </w:rPr>
        <w:t>1.</w:t>
      </w:r>
      <w:r w:rsidR="008F11D5" w:rsidRPr="0050364A">
        <w:rPr>
          <w:szCs w:val="28"/>
        </w:rPr>
        <w:t>10</w:t>
      </w:r>
      <w:r w:rsidRPr="0050364A">
        <w:rPr>
          <w:szCs w:val="28"/>
        </w:rPr>
        <w:t>. Приложение № 9 к Программе изложить в новой редакции (Приложение № 5).</w:t>
      </w:r>
    </w:p>
    <w:p w:rsidR="00F74474" w:rsidRPr="0050364A" w:rsidRDefault="00A8323B" w:rsidP="00E55DD2">
      <w:pPr>
        <w:tabs>
          <w:tab w:val="left" w:pos="993"/>
        </w:tabs>
        <w:rPr>
          <w:szCs w:val="28"/>
        </w:rPr>
      </w:pPr>
      <w:bookmarkStart w:id="16" w:name="sub_2"/>
      <w:r w:rsidRPr="0050364A">
        <w:rPr>
          <w:szCs w:val="28"/>
        </w:rPr>
        <w:t>2</w:t>
      </w:r>
      <w:r w:rsidR="00F74474" w:rsidRPr="0050364A">
        <w:rPr>
          <w:szCs w:val="28"/>
        </w:rPr>
        <w:t xml:space="preserve">. </w:t>
      </w:r>
      <w:r w:rsidR="00F74474" w:rsidRPr="0050364A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16"/>
    <w:p w:rsidR="00F74474" w:rsidRPr="0050364A" w:rsidRDefault="00A8323B" w:rsidP="00E55DD2">
      <w:pPr>
        <w:tabs>
          <w:tab w:val="left" w:pos="993"/>
        </w:tabs>
        <w:rPr>
          <w:szCs w:val="28"/>
        </w:rPr>
      </w:pPr>
      <w:r w:rsidRPr="0050364A">
        <w:rPr>
          <w:szCs w:val="28"/>
        </w:rPr>
        <w:t>3</w:t>
      </w:r>
      <w:r w:rsidR="00F74474" w:rsidRPr="0050364A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50364A">
        <w:rPr>
          <w:szCs w:val="28"/>
        </w:rPr>
        <w:t>4</w:t>
      </w:r>
      <w:r w:rsidR="00F74474" w:rsidRPr="0050364A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A77C30" w:rsidRPr="00D85553" w:rsidRDefault="00A77C30" w:rsidP="00E55DD2">
      <w:pPr>
        <w:ind w:firstLine="0"/>
        <w:rPr>
          <w:bCs/>
          <w:szCs w:val="28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d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1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17" w:name="sub_1403"/>
    </w:p>
    <w:bookmarkEnd w:id="17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1D35BF" w:rsidRPr="001D35BF">
        <w:rPr>
          <w:szCs w:val="28"/>
          <w:u w:val="single"/>
        </w:rPr>
        <w:t>07.10.2020</w:t>
      </w:r>
      <w:r w:rsidRPr="00E55DD2">
        <w:rPr>
          <w:szCs w:val="28"/>
        </w:rPr>
        <w:t xml:space="preserve"> № </w:t>
      </w:r>
      <w:r w:rsidR="001D35BF" w:rsidRPr="001D35BF">
        <w:rPr>
          <w:szCs w:val="28"/>
          <w:u w:val="single"/>
        </w:rPr>
        <w:t>1411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E447A7">
        <w:rPr>
          <w:szCs w:val="28"/>
        </w:rPr>
        <w:t>2</w:t>
      </w:r>
      <w:r w:rsidRPr="009569C0">
        <w:rPr>
          <w:szCs w:val="28"/>
        </w:rPr>
        <w:t xml:space="preserve"> </w:t>
      </w: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2B7985" w:rsidRPr="009569C0" w:rsidRDefault="002B7985" w:rsidP="002B7985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Default="00035B61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1937"/>
        <w:gridCol w:w="2054"/>
        <w:gridCol w:w="1385"/>
        <w:gridCol w:w="1205"/>
        <w:gridCol w:w="1147"/>
        <w:gridCol w:w="1389"/>
        <w:gridCol w:w="1572"/>
        <w:gridCol w:w="1760"/>
        <w:gridCol w:w="2139"/>
      </w:tblGrid>
      <w:tr w:rsidR="00935706" w:rsidRPr="00935706" w:rsidTr="00935706">
        <w:trPr>
          <w:trHeight w:val="49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№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Исполнители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Срок исполнения (год)</w:t>
            </w:r>
          </w:p>
        </w:tc>
        <w:tc>
          <w:tcPr>
            <w:tcW w:w="23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Объем финансирования, млн. рублей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Показатель результата мероприятия по годам</w:t>
            </w:r>
          </w:p>
        </w:tc>
      </w:tr>
      <w:tr w:rsidR="00935706" w:rsidRPr="00935706" w:rsidTr="00935706">
        <w:trPr>
          <w:trHeight w:val="196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10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935706" w:rsidRPr="00935706" w:rsidTr="00935706">
        <w:trPr>
          <w:trHeight w:val="8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935706" w:rsidRPr="00935706" w:rsidTr="00935706">
        <w:trPr>
          <w:trHeight w:val="7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935706" w:rsidRPr="00935706" w:rsidTr="00935706">
        <w:trPr>
          <w:trHeight w:val="36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2 107 776,4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1 996 540,2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111 236,2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284 613,7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250 474,9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34 138,8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Доля педагогических кадров учреждений дополнительного образования </w:t>
            </w:r>
            <w:r w:rsidRPr="00935706">
              <w:rPr>
                <w:color w:val="000000"/>
                <w:szCs w:val="28"/>
              </w:rPr>
              <w:lastRenderedPageBreak/>
              <w:t>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298 763,7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261 086,5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37 677,2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316 159,8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276 739,6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39 420,2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21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302 059,8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21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1.2.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</w:t>
            </w:r>
            <w:r w:rsidRPr="00935706">
              <w:rPr>
                <w:color w:val="000000"/>
                <w:szCs w:val="28"/>
              </w:rPr>
              <w:lastRenderedPageBreak/>
              <w:t>осуществляет Управление культуры города Пензы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9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7 641,6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7 641,6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935706" w:rsidRPr="00935706" w:rsidTr="00935706">
        <w:trPr>
          <w:trHeight w:val="8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7 641,6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7 641,6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216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1.4.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935706">
              <w:rPr>
                <w:color w:val="000000"/>
                <w:szCs w:val="28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</w:t>
            </w:r>
            <w:r w:rsidRPr="00935706">
              <w:rPr>
                <w:color w:val="000000"/>
                <w:szCs w:val="28"/>
              </w:rPr>
              <w:lastRenderedPageBreak/>
              <w:t>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1 746,5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1 746,5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1 746,5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1 746,5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27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1.5.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</w:t>
            </w:r>
            <w:r w:rsidRPr="00935706">
              <w:rPr>
                <w:color w:val="000000"/>
                <w:szCs w:val="28"/>
              </w:rPr>
              <w:lastRenderedPageBreak/>
              <w:t>образования в сфере культуры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1 968,5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1 968,5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343,7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343,7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9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4 026,63043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322,13043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3 704,5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Оснащены образовательные учреждения в</w:t>
            </w:r>
            <w:r w:rsidRPr="00935706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935706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935706">
              <w:rPr>
                <w:color w:val="000000"/>
                <w:szCs w:val="28"/>
              </w:rPr>
              <w:br/>
              <w:t>инструментами, оборудованием и учебными материалами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4 026,63043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322,13043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3 704,50000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935706" w:rsidRPr="00935706" w:rsidTr="00935706">
        <w:trPr>
          <w:trHeight w:val="8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935706" w:rsidRPr="00935706" w:rsidTr="00935706">
        <w:trPr>
          <w:trHeight w:val="7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935706" w:rsidRPr="00935706" w:rsidTr="00935706">
        <w:trPr>
          <w:trHeight w:val="3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935706" w:rsidRPr="00935706" w:rsidTr="00935706">
        <w:trPr>
          <w:trHeight w:val="2558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МБУ "ЦКиД", МБУ "ЦХИ", МАУ "ЦРХиВК", МБУ "ХА "Зоренька"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1 316 461,3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1 230 529,1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85 932,2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935706" w:rsidRPr="00935706" w:rsidTr="00935706">
        <w:trPr>
          <w:trHeight w:val="2929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166 818,2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140 582,1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26 236,1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935706" w:rsidRPr="00935706" w:rsidTr="00935706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174 651,0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145 644,1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29 006,9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183 271,7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152 582,5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30 689,2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197 930,1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171 406,5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157 485,0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13 921,5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22 767,3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18 520,3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4 247,0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23 969,8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19 269,0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4 700,8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25 305,8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20 332,1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4 973,7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24 840,9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13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2.3.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2 488,65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</w:tr>
      <w:tr w:rsidR="00935706" w:rsidRPr="00935706" w:rsidTr="00935706">
        <w:trPr>
          <w:trHeight w:val="13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2 488,65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289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МБУ "ЦКиД"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935706" w:rsidRPr="00935706" w:rsidTr="00935706">
        <w:trPr>
          <w:trHeight w:val="7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2. Благоустройство зон отдыха, парков, скверов.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3.1.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548 425,7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512 151,2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36 274,5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63 475,2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52 678,5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10 796,7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68 384,5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56 004,6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12 379,9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71 927,6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58 829,7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13 097,9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86 </w:t>
            </w:r>
            <w:r w:rsidRPr="00935706">
              <w:rPr>
                <w:color w:val="000000"/>
                <w:szCs w:val="28"/>
              </w:rPr>
              <w:lastRenderedPageBreak/>
              <w:t>159,6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86 159,6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17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3.2.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МАУ "Пензенский зоопарк"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195 858,2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184 482,8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11 375,4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 Доля населения города Пензы, посещающего МАУ «Пензенский зоопарк». 2. 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26 039,8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22 666,3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27 197,1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23 308,9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3 888,2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28 326,5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24 212,8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4 113,7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62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28 573,7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3.3.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Организация и проведение мероприятий, посвященных празднованию 75-летия Победы в </w:t>
            </w:r>
            <w:r w:rsidRPr="00935706">
              <w:rPr>
                <w:color w:val="000000"/>
                <w:szCs w:val="28"/>
              </w:rPr>
              <w:lastRenderedPageBreak/>
              <w:t>Великой Отечественной Войне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5 611,8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5 611,8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5 611,8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5 611,8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3.4.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МКУ ПКиО "Комсомольский"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174 337,4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162 956,4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11 381,0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Доля населения города Пензы, посещающего МКУ ПКиО "Комсомольский", от общего количества жителей города Пензы.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23 875,7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20 397,8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3 477,9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24 879,9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21 039,7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3 840,2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26 001,4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21 938,5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4 062,9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24 895,1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3.5.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МКУ ПКиО "Комсомольский", МАУ "ЦПКиО им. В.Г. Белинского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1 090,0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1 090,0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6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3.6.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Организация и проведение </w:t>
            </w:r>
            <w:r w:rsidRPr="00935706">
              <w:rPr>
                <w:color w:val="000000"/>
                <w:szCs w:val="28"/>
              </w:rPr>
              <w:lastRenderedPageBreak/>
              <w:t>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 xml:space="preserve">Управление культуры </w:t>
            </w:r>
            <w:r w:rsidRPr="00935706">
              <w:rPr>
                <w:color w:val="000000"/>
                <w:szCs w:val="28"/>
              </w:rPr>
              <w:lastRenderedPageBreak/>
              <w:t>города Пензы, МАУ "ЦПКиО им. В.Г. Белинского"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7 150,0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7 150,0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Площадь территории </w:t>
            </w:r>
            <w:r w:rsidRPr="00935706">
              <w:rPr>
                <w:color w:val="000000"/>
                <w:szCs w:val="28"/>
              </w:rPr>
              <w:lastRenderedPageBreak/>
              <w:t>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1 150,0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1 150,0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3.7.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5 680,5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5 680,5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811,5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15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3.8.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 Работы по археологическим исследования</w:t>
            </w:r>
            <w:r w:rsidRPr="00935706">
              <w:rPr>
                <w:color w:val="000000"/>
                <w:szCs w:val="28"/>
              </w:rPr>
              <w:lastRenderedPageBreak/>
              <w:t>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 xml:space="preserve">Управление культуры города Пензы, МАУ "ЦПКиО </w:t>
            </w:r>
            <w:r w:rsidRPr="00935706">
              <w:rPr>
                <w:color w:val="000000"/>
                <w:szCs w:val="28"/>
              </w:rPr>
              <w:lastRenderedPageBreak/>
              <w:t>им. В.Г. Белинского"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12 868,6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12 868,6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242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12 868,6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12 868,6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Подпрограмма 4 Развитие библиотечного дела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Задачи подпрограммы: повышение доступности и качества библиотечных услуг.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4.1.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</w:t>
            </w:r>
            <w:r w:rsidRPr="00935706">
              <w:rPr>
                <w:color w:val="000000"/>
                <w:szCs w:val="28"/>
              </w:rPr>
              <w:lastRenderedPageBreak/>
              <w:t>х фондов библиотек города Пензы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525 339,0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482 625,9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42 713,1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 Количество посещений публичных библиотек города Пензы 2. Доля пользователей муниципальных библиотек от общего количества жителей города Пензы.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70 268,9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57 218,1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13 050,8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73 954,0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59 540,8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14 413,2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78 080,1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62 831,0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15 249,1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75 </w:t>
            </w:r>
            <w:r w:rsidRPr="00935706">
              <w:rPr>
                <w:color w:val="000000"/>
                <w:szCs w:val="28"/>
              </w:rPr>
              <w:lastRenderedPageBreak/>
              <w:t>759,0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75 759,0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67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4.2.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20,0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88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4.3.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Адаптация учреждений </w:t>
            </w:r>
            <w:r w:rsidRPr="00935706">
              <w:rPr>
                <w:color w:val="000000"/>
                <w:szCs w:val="28"/>
              </w:rPr>
              <w:lastRenderedPageBreak/>
              <w:t>культуры для обслуживания маломобильных групп населения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 xml:space="preserve">Управление культуры </w:t>
            </w:r>
            <w:r w:rsidRPr="00935706">
              <w:rPr>
                <w:color w:val="000000"/>
                <w:szCs w:val="28"/>
              </w:rPr>
              <w:lastRenderedPageBreak/>
              <w:t>города Пензы, МБУ "ЦБС г. Пензы"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247,4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247,4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138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247,4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19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4.4.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3 962,6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3 962,6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 </w:t>
            </w:r>
          </w:p>
        </w:tc>
      </w:tr>
      <w:tr w:rsidR="00935706" w:rsidRPr="00935706" w:rsidTr="00935706">
        <w:trPr>
          <w:trHeight w:val="18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3 962,6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3 962,6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Подпрограмма 5 Управление развитием отрасли культуры города Пензы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Цель подпрограммы:  создание необходимых условий для эффективной реализации муниципальной программы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Задачи подпрограммы:  обеспечение эффективного управления муниципальной программой</w:t>
            </w:r>
          </w:p>
        </w:tc>
      </w:tr>
      <w:tr w:rsidR="00935706" w:rsidRPr="00935706" w:rsidTr="00334750">
        <w:trPr>
          <w:trHeight w:val="3288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5.1.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71 008,1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71 008,1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935706" w:rsidRPr="00935706" w:rsidTr="00935706">
        <w:trPr>
          <w:trHeight w:val="3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10 441,8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10 441,8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2. Количество обоснованных жалоб на действие (бездействие) Управления культуры города Пензы.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10 768,4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10 768,4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11 180,7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11 180,7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334750">
        <w:trPr>
          <w:trHeight w:val="3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9 654,3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Подпрограмма 6 Развитие туризма города Пензы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935706" w:rsidRPr="00935706" w:rsidTr="0093570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Задачи подпрограммы:</w:t>
            </w:r>
            <w:r>
              <w:rPr>
                <w:color w:val="000000"/>
                <w:szCs w:val="28"/>
              </w:rPr>
              <w:t xml:space="preserve"> </w:t>
            </w:r>
            <w:r w:rsidRPr="00935706">
              <w:rPr>
                <w:color w:val="000000"/>
                <w:szCs w:val="28"/>
              </w:rPr>
              <w:t>создание условий для повышения качества и доступности услуг в сфере туризма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6.1.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Мероприятия, направленные на создание благоприятных условий для </w:t>
            </w:r>
            <w:r w:rsidRPr="00935706">
              <w:rPr>
                <w:color w:val="000000"/>
                <w:szCs w:val="28"/>
              </w:rPr>
              <w:lastRenderedPageBreak/>
              <w:t>развития туризма в городе Пензе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lastRenderedPageBreak/>
              <w:t>Управление культуры города Пензы, администрация города Пензы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 xml:space="preserve">Уровень удовлетворенности жителей города Пензы качеством и </w:t>
            </w:r>
            <w:r w:rsidRPr="00935706">
              <w:rPr>
                <w:color w:val="000000"/>
                <w:szCs w:val="28"/>
              </w:rPr>
              <w:lastRenderedPageBreak/>
              <w:t>доступностью услуг в сфере туризма</w:t>
            </w: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935706" w:rsidRPr="00935706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2026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935706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935706">
              <w:rPr>
                <w:color w:val="000000"/>
                <w:szCs w:val="28"/>
              </w:rPr>
              <w:t>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935706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50364A" w:rsidRDefault="0050364A" w:rsidP="00E55DD2">
      <w:pPr>
        <w:ind w:firstLine="0"/>
        <w:jc w:val="left"/>
        <w:rPr>
          <w:sz w:val="26"/>
          <w:szCs w:val="26"/>
        </w:rPr>
      </w:pPr>
    </w:p>
    <w:p w:rsidR="0050364A" w:rsidRDefault="0050364A" w:rsidP="00E55DD2">
      <w:pPr>
        <w:ind w:firstLine="0"/>
        <w:jc w:val="left"/>
        <w:rPr>
          <w:sz w:val="26"/>
          <w:szCs w:val="26"/>
        </w:rPr>
      </w:pPr>
    </w:p>
    <w:p w:rsidR="00284D8D" w:rsidRDefault="00284D8D" w:rsidP="00E55DD2">
      <w:pPr>
        <w:ind w:firstLine="0"/>
        <w:jc w:val="left"/>
        <w:rPr>
          <w:sz w:val="26"/>
          <w:szCs w:val="26"/>
        </w:rPr>
      </w:pPr>
    </w:p>
    <w:p w:rsidR="00FB3E7D" w:rsidRDefault="00743B41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B3E7D" w:rsidRPr="00E55DD2" w:rsidRDefault="00FB3E7D" w:rsidP="00FB3E7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7F3F4B">
        <w:rPr>
          <w:szCs w:val="28"/>
        </w:rPr>
        <w:t>2</w:t>
      </w:r>
    </w:p>
    <w:p w:rsidR="00FB3E7D" w:rsidRPr="00E55DD2" w:rsidRDefault="00FB3E7D" w:rsidP="00FB3E7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FB3E7D" w:rsidRPr="00E55DD2" w:rsidRDefault="00FB3E7D" w:rsidP="00FB3E7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1D35BF" w:rsidRPr="00E55DD2" w:rsidRDefault="001D35BF" w:rsidP="001D35BF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1D35BF">
        <w:rPr>
          <w:szCs w:val="28"/>
          <w:u w:val="single"/>
        </w:rPr>
        <w:t>07.10.2020</w:t>
      </w:r>
      <w:r w:rsidRPr="00E55DD2">
        <w:rPr>
          <w:szCs w:val="28"/>
        </w:rPr>
        <w:t xml:space="preserve"> № </w:t>
      </w:r>
      <w:r w:rsidRPr="001D35BF">
        <w:rPr>
          <w:szCs w:val="28"/>
          <w:u w:val="single"/>
        </w:rPr>
        <w:t>1411</w:t>
      </w:r>
    </w:p>
    <w:p w:rsidR="00FB3E7D" w:rsidRPr="00E55DD2" w:rsidRDefault="00FB3E7D" w:rsidP="00FB3E7D">
      <w:pPr>
        <w:ind w:firstLine="0"/>
        <w:jc w:val="right"/>
        <w:outlineLvl w:val="0"/>
        <w:rPr>
          <w:szCs w:val="28"/>
        </w:rPr>
      </w:pP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E447A7">
        <w:rPr>
          <w:szCs w:val="28"/>
        </w:rPr>
        <w:t>4</w:t>
      </w:r>
      <w:r w:rsidRPr="009569C0">
        <w:rPr>
          <w:szCs w:val="28"/>
        </w:rPr>
        <w:t xml:space="preserve"> 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FB3E7D" w:rsidRDefault="00FB3E7D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1961"/>
        <w:gridCol w:w="2014"/>
        <w:gridCol w:w="1866"/>
        <w:gridCol w:w="1548"/>
        <w:gridCol w:w="1200"/>
        <w:gridCol w:w="1200"/>
        <w:gridCol w:w="1200"/>
        <w:gridCol w:w="1200"/>
        <w:gridCol w:w="1200"/>
        <w:gridCol w:w="1200"/>
      </w:tblGrid>
      <w:tr w:rsidR="00935706" w:rsidRPr="00334750" w:rsidTr="00935706">
        <w:trPr>
          <w:trHeight w:val="709"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935706" w:rsidRPr="00334750" w:rsidTr="00935706">
        <w:trPr>
          <w:trHeight w:val="56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N п/п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Статус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29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Оценка расходов, тыс. руб.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2020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2021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2022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2024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2025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2026 год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</w:t>
            </w:r>
          </w:p>
        </w:tc>
      </w:tr>
      <w:tr w:rsidR="00935706" w:rsidRPr="00334750" w:rsidTr="00935706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 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Муниципальная программа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Развитие культуры города Пензы на 2015-2020 годы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710371,58043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704 629,90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742 315,10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751 811,20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751 811,20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751 811,20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751 811,20</w:t>
            </w:r>
          </w:p>
        </w:tc>
      </w:tr>
      <w:tr w:rsidR="00935706" w:rsidRPr="00334750" w:rsidTr="00935706">
        <w:trPr>
          <w:trHeight w:val="6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600674,70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598 473,50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630 458,40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751 530,00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751 530,00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751 530,00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751 530,00</w:t>
            </w:r>
          </w:p>
        </w:tc>
      </w:tr>
      <w:tr w:rsidR="00935706" w:rsidRPr="00334750" w:rsidTr="00935706">
        <w:trPr>
          <w:trHeight w:val="96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96175,78043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106 156,40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111 856,70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</w:tr>
      <w:tr w:rsidR="00935706" w:rsidRPr="00334750" w:rsidTr="00935706">
        <w:trPr>
          <w:trHeight w:val="6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13521,10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Подпрограмма 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Развитие дополнительн</w:t>
            </w:r>
            <w:r w:rsidRPr="00334750">
              <w:rPr>
                <w:color w:val="000000"/>
                <w:szCs w:val="28"/>
              </w:rPr>
              <w:lastRenderedPageBreak/>
              <w:t>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298422,13043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299 013,70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316 409,80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302 341,00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302 341,00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302 341,00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302 341,00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252271,40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261 086,50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276 739,60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</w:tr>
      <w:tr w:rsidR="00935706" w:rsidRPr="00334750" w:rsidTr="00935706">
        <w:trPr>
          <w:trHeight w:val="90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34804,63043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37 927,20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39 670,20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</w:tr>
      <w:tr w:rsidR="00935706" w:rsidRPr="00334750" w:rsidTr="00935706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11346,10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1.1.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284613,70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298 763,70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316 159,80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250474,90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261 086,50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276 739,60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302 059,80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34138,80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37 677,20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39 420,20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16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1.2.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1.2.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 xml:space="preserve">Мероприятия по выполнению наказов избирателей, </w:t>
            </w:r>
            <w:r w:rsidRPr="00334750">
              <w:rPr>
                <w:color w:val="000000"/>
                <w:szCs w:val="28"/>
              </w:rPr>
              <w:lastRenderedPageBreak/>
              <w:t>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544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9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1.3.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7641,60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334750">
        <w:trPr>
          <w:trHeight w:val="62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334750">
        <w:trPr>
          <w:trHeight w:val="96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334750">
        <w:trPr>
          <w:trHeight w:val="6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7641,60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1.4.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1.4.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 xml:space="preserve">Укрепление материально-технической базы и проведение </w:t>
            </w:r>
            <w:r w:rsidRPr="00334750">
              <w:rPr>
                <w:color w:val="000000"/>
                <w:szCs w:val="28"/>
              </w:rPr>
              <w:lastRenderedPageBreak/>
              <w:t>ремонта в муниципальных учреждениях культуры и дополнительного образования детей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1746,50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1746,50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334750">
        <w:trPr>
          <w:trHeight w:val="96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1.5.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</w:t>
            </w:r>
            <w:r w:rsidRPr="00334750">
              <w:rPr>
                <w:color w:val="000000"/>
                <w:szCs w:val="28"/>
              </w:rPr>
              <w:lastRenderedPageBreak/>
              <w:t>образования в сфере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334750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343,70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</w:tr>
      <w:tr w:rsidR="00935706" w:rsidRPr="00334750" w:rsidTr="00334750">
        <w:trPr>
          <w:trHeight w:val="96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334750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343,70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281,20</w:t>
            </w:r>
          </w:p>
        </w:tc>
      </w:tr>
      <w:tr w:rsidR="00935706" w:rsidRPr="00334750" w:rsidTr="00935706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1.6.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4026,63043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11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3704,50000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1849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322,13043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Подпрограмма 2.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192086,15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198 620,80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208 577,50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222 771,00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222 771,00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222 771,00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222 771,00</w:t>
            </w:r>
          </w:p>
        </w:tc>
      </w:tr>
      <w:tr w:rsidR="00935706" w:rsidRPr="00334750" w:rsidTr="00935706">
        <w:trPr>
          <w:trHeight w:val="79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159238,90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164913,10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172914,60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222771,00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222771,00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222771,00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222771,00</w:t>
            </w:r>
          </w:p>
        </w:tc>
      </w:tr>
      <w:tr w:rsidR="00935706" w:rsidRPr="00334750" w:rsidTr="00935706">
        <w:trPr>
          <w:trHeight w:val="90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30672,250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33 707,70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35 662,90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62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0F555E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2175,00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2.1.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 xml:space="preserve">Организация досуга населения на базе учреждений </w:t>
            </w:r>
            <w:r w:rsidRPr="00334750">
              <w:rPr>
                <w:color w:val="000000"/>
                <w:szCs w:val="28"/>
              </w:rPr>
              <w:lastRenderedPageBreak/>
              <w:t>культурно-досугового типа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0F555E" w:rsidP="0093570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166818,20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174 651,00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183 271,70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140582,10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145 644,10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152 582,50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197 930,10</w:t>
            </w:r>
          </w:p>
        </w:tc>
      </w:tr>
      <w:tr w:rsidR="00935706" w:rsidRPr="00334750" w:rsidTr="000F555E">
        <w:trPr>
          <w:trHeight w:val="90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26236,10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29 006,90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30 689,20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2.2.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22767,30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23 969,80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25 305,80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</w:tr>
      <w:tr w:rsidR="00935706" w:rsidRPr="00334750" w:rsidTr="000F555E">
        <w:trPr>
          <w:trHeight w:val="6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18520,30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19 269,00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20 332,10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24 840,90</w:t>
            </w:r>
          </w:p>
        </w:tc>
      </w:tr>
      <w:tr w:rsidR="00935706" w:rsidRPr="00334750" w:rsidTr="000F555E">
        <w:trPr>
          <w:trHeight w:val="96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4247,00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4 700,80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4 973,70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2.3.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2.3.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2488,65000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</w:tr>
      <w:tr w:rsidR="00935706" w:rsidRPr="00334750" w:rsidTr="00935706">
        <w:trPr>
          <w:trHeight w:val="73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124,50000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79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189,15000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0F555E">
        <w:trPr>
          <w:trHeight w:val="56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2175,00000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202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2.4.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2.4.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119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Подпрограмма 3.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 xml:space="preserve">Развитие парков </w:t>
            </w:r>
            <w:r w:rsidRPr="00334750">
              <w:rPr>
                <w:color w:val="000000"/>
                <w:szCs w:val="28"/>
              </w:rPr>
              <w:lastRenderedPageBreak/>
              <w:t>культуры и отдыха, зоопарка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134922,60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122 273,00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128 067,00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141 285,90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141 285,90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141 285,90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141 285,90</w:t>
            </w:r>
          </w:p>
        </w:tc>
      </w:tr>
      <w:tr w:rsidR="00935706" w:rsidRPr="00334750" w:rsidTr="00935706">
        <w:trPr>
          <w:trHeight w:val="62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117274,50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102164,70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106792,50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141285,90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141285,90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141285,90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141285,90</w:t>
            </w:r>
          </w:p>
        </w:tc>
      </w:tr>
      <w:tr w:rsidR="00935706" w:rsidRPr="00334750" w:rsidTr="00935706">
        <w:trPr>
          <w:trHeight w:val="79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17648,10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20 108,30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21 274,50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63475,20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68 384,50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71 927,60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</w:tr>
      <w:tr w:rsidR="00935706" w:rsidRPr="00334750" w:rsidTr="00935706">
        <w:trPr>
          <w:trHeight w:val="6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52678,50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56 004,60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58 829,70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86 159,60</w:t>
            </w:r>
          </w:p>
        </w:tc>
      </w:tr>
      <w:tr w:rsidR="00935706" w:rsidRPr="00334750" w:rsidTr="00935706">
        <w:trPr>
          <w:trHeight w:val="90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10796,70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12 379,90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13 097,90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3.2.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3.2.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26039,80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27 197,10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28 326,50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</w:tr>
      <w:tr w:rsidR="00935706" w:rsidRPr="00334750" w:rsidTr="00935706">
        <w:trPr>
          <w:trHeight w:val="8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22666,30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23 308,90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24 212,80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28 573,70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0F555E" w:rsidP="000F555E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3373,50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3 888,20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4 113,70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3.3.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3.3.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0F555E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5611,80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23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0F555E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5611,80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3.4.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3.4.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23875,70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24 879,90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26 001,40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</w:tr>
      <w:tr w:rsidR="00935706" w:rsidRPr="00334750" w:rsidTr="00935706">
        <w:trPr>
          <w:trHeight w:val="73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20397,80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21 039,70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21 938,50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24 895,10</w:t>
            </w:r>
          </w:p>
        </w:tc>
      </w:tr>
      <w:tr w:rsidR="00935706" w:rsidRPr="00334750" w:rsidTr="00935706">
        <w:trPr>
          <w:trHeight w:val="90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3477,90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3 840,20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4 062,90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4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3.5.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3.5.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1090,00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</w:tr>
      <w:tr w:rsidR="00935706" w:rsidRPr="00334750" w:rsidTr="00935706">
        <w:trPr>
          <w:trHeight w:val="73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1090,00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96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3.5.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szCs w:val="28"/>
              </w:rPr>
            </w:pPr>
            <w:r w:rsidRPr="00334750">
              <w:rPr>
                <w:szCs w:val="28"/>
              </w:rPr>
              <w:t>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</w:tr>
      <w:tr w:rsidR="00935706" w:rsidRPr="00334750" w:rsidTr="00935706">
        <w:trPr>
          <w:trHeight w:val="14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1 000,00</w:t>
            </w:r>
          </w:p>
        </w:tc>
      </w:tr>
      <w:tr w:rsidR="00935706" w:rsidRPr="00334750" w:rsidTr="00935706">
        <w:trPr>
          <w:trHeight w:val="3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3.</w:t>
            </w:r>
            <w:r w:rsidRPr="00334750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 xml:space="preserve">Мероприятие </w:t>
            </w:r>
            <w:r w:rsidRPr="00334750">
              <w:rPr>
                <w:color w:val="000000"/>
                <w:szCs w:val="28"/>
              </w:rPr>
              <w:lastRenderedPageBreak/>
              <w:t>3.7.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 xml:space="preserve">Проведение </w:t>
            </w:r>
            <w:r w:rsidRPr="00334750">
              <w:rPr>
                <w:color w:val="000000"/>
                <w:szCs w:val="28"/>
              </w:rPr>
              <w:lastRenderedPageBreak/>
              <w:t>работ по монтажу и демонтажу конструкций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811,50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811,50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811,50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</w:tr>
      <w:tr w:rsidR="00935706" w:rsidRPr="00334750" w:rsidTr="00935706">
        <w:trPr>
          <w:trHeight w:val="124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811,50000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811,50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811,50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657,50</w:t>
            </w:r>
          </w:p>
        </w:tc>
      </w:tr>
      <w:tr w:rsidR="00935706" w:rsidRPr="00334750" w:rsidTr="00935706">
        <w:trPr>
          <w:trHeight w:val="62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3.8.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12868,60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90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12868,60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Подпрограмма 4.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Развитие библиотечного дела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74498,90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73 954,00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78 080,10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</w:tr>
      <w:tr w:rsidR="00935706" w:rsidRPr="00334750" w:rsidTr="000F555E">
        <w:trPr>
          <w:trHeight w:val="6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61448,10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59 540,80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62 831,00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</w:tr>
      <w:tr w:rsidR="00935706" w:rsidRPr="00334750" w:rsidTr="000F555E">
        <w:trPr>
          <w:trHeight w:val="96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13050,80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14 413,20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15 249,10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4.1.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Организация информацион</w:t>
            </w:r>
            <w:r w:rsidRPr="00334750">
              <w:rPr>
                <w:color w:val="000000"/>
                <w:szCs w:val="28"/>
              </w:rPr>
              <w:lastRenderedPageBreak/>
              <w:t>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70268,90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73 954,00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78 080,10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57218,10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59 540,80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62 831,00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75 759,00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13050,80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14 413,20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15 249,10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29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4.2.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4.2.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</w:t>
            </w:r>
            <w:r w:rsidRPr="00334750">
              <w:rPr>
                <w:color w:val="000000"/>
                <w:szCs w:val="28"/>
              </w:rPr>
              <w:lastRenderedPageBreak/>
              <w:t>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9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4.3.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4.3.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247,40000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</w:tr>
      <w:tr w:rsidR="00935706" w:rsidRPr="00334750" w:rsidTr="00935706">
        <w:trPr>
          <w:trHeight w:val="19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247,40000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4.4.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4.4.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</w:t>
            </w:r>
            <w:r w:rsidRPr="00334750">
              <w:rPr>
                <w:color w:val="000000"/>
                <w:szCs w:val="28"/>
              </w:rPr>
              <w:lastRenderedPageBreak/>
              <w:t>ого образования детей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3962,60000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0F555E">
        <w:trPr>
          <w:trHeight w:val="8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3962,60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Подпрограмма 5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Управление развитием отрасли культуры города Пензы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10441,80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10 768,40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11 180,70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10441,80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10 768,40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11 180,70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5.1.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5.1.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10441,80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10 768,40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11 180,70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</w:tr>
      <w:tr w:rsidR="00935706" w:rsidRPr="00334750" w:rsidTr="00935706">
        <w:trPr>
          <w:trHeight w:val="11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10441,80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10 768,40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11 180,70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9 654,30</w:t>
            </w:r>
          </w:p>
        </w:tc>
      </w:tr>
      <w:tr w:rsidR="00935706" w:rsidRPr="00334750" w:rsidTr="00935706">
        <w:trPr>
          <w:trHeight w:val="22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Подпрограмма 6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Развитие туризма города Пензы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8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6.1.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Мероприятие 6.1.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  <w:tr w:rsidR="00935706" w:rsidRPr="00334750" w:rsidTr="00935706">
        <w:trPr>
          <w:trHeight w:val="18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6" w:rsidRPr="00334750" w:rsidRDefault="00935706" w:rsidP="0093570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06" w:rsidRPr="00334750" w:rsidRDefault="00935706" w:rsidP="00935706">
            <w:pPr>
              <w:ind w:firstLine="0"/>
              <w:jc w:val="center"/>
              <w:rPr>
                <w:color w:val="000000"/>
                <w:szCs w:val="28"/>
              </w:rPr>
            </w:pPr>
            <w:r w:rsidRPr="00334750">
              <w:rPr>
                <w:color w:val="000000"/>
                <w:szCs w:val="28"/>
              </w:rPr>
              <w:t>0,00</w:t>
            </w:r>
          </w:p>
        </w:tc>
      </w:tr>
    </w:tbl>
    <w:p w:rsidR="00FB3E7D" w:rsidRDefault="00FB3E7D">
      <w:pPr>
        <w:ind w:firstLine="0"/>
        <w:jc w:val="left"/>
        <w:rPr>
          <w:sz w:val="26"/>
          <w:szCs w:val="26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3B41" w:rsidRDefault="00743B41">
      <w:pPr>
        <w:ind w:firstLine="0"/>
        <w:jc w:val="left"/>
        <w:rPr>
          <w:sz w:val="26"/>
          <w:szCs w:val="26"/>
        </w:rPr>
      </w:pP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FB3E7D">
        <w:rPr>
          <w:szCs w:val="28"/>
        </w:rPr>
        <w:t>3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1D35BF" w:rsidRPr="001D35BF">
        <w:rPr>
          <w:szCs w:val="28"/>
          <w:u w:val="single"/>
        </w:rPr>
        <w:t>07.10.2020</w:t>
      </w:r>
      <w:r w:rsidRPr="00E55DD2">
        <w:rPr>
          <w:szCs w:val="28"/>
        </w:rPr>
        <w:t xml:space="preserve"> № </w:t>
      </w:r>
      <w:r w:rsidR="001D35BF" w:rsidRPr="001D35BF">
        <w:rPr>
          <w:szCs w:val="28"/>
          <w:u w:val="single"/>
        </w:rPr>
        <w:t>1411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BC02AB" w:rsidRPr="00661526" w:rsidRDefault="00BC02AB" w:rsidP="00BC02AB">
      <w:pPr>
        <w:pStyle w:val="1"/>
        <w:jc w:val="center"/>
        <w:rPr>
          <w:b/>
        </w:rPr>
      </w:pPr>
      <w:bookmarkStart w:id="18" w:name="sub_1401"/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2020год</w:t>
      </w:r>
    </w:p>
    <w:bookmarkEnd w:id="18"/>
    <w:p w:rsidR="00097817" w:rsidRDefault="00097817">
      <w:pPr>
        <w:ind w:firstLine="0"/>
        <w:jc w:val="left"/>
        <w:rPr>
          <w:sz w:val="26"/>
          <w:szCs w:val="26"/>
        </w:rPr>
      </w:pPr>
    </w:p>
    <w:p w:rsidR="00097817" w:rsidRDefault="00097817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003"/>
        <w:gridCol w:w="890"/>
        <w:gridCol w:w="1274"/>
        <w:gridCol w:w="1335"/>
        <w:gridCol w:w="1546"/>
        <w:gridCol w:w="1407"/>
        <w:gridCol w:w="1407"/>
        <w:gridCol w:w="1532"/>
        <w:gridCol w:w="1546"/>
        <w:gridCol w:w="1546"/>
      </w:tblGrid>
      <w:tr w:rsidR="00F1141F" w:rsidRPr="00F1141F" w:rsidTr="000F555E">
        <w:trPr>
          <w:trHeight w:val="2243"/>
        </w:trPr>
        <w:tc>
          <w:tcPr>
            <w:tcW w:w="553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4" w:type="pct"/>
            <w:vMerge w:val="restar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2305050</wp:posOffset>
                  </wp:positionV>
                  <wp:extent cx="876300" cy="39052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2638425</wp:posOffset>
                  </wp:positionV>
                  <wp:extent cx="857250" cy="120967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2324100</wp:posOffset>
                  </wp:positionV>
                  <wp:extent cx="923925" cy="69532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F1141F" w:rsidRPr="00F1141F" w:rsidRDefault="00F1141F" w:rsidP="00F1141F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1141F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1141F" w:rsidRPr="00F1141F" w:rsidRDefault="00F1141F" w:rsidP="00F1141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Планируемый показатель результативности подпрограммы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2381250</wp:posOffset>
                  </wp:positionV>
                  <wp:extent cx="571500" cy="1419225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2486025</wp:posOffset>
                  </wp:positionV>
                  <wp:extent cx="838200" cy="54292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</w:tblGrid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F1141F" w:rsidRPr="00F1141F" w:rsidRDefault="00F1141F" w:rsidP="00F1141F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F1141F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1141F" w:rsidRPr="00F1141F" w:rsidRDefault="00F1141F" w:rsidP="00F1141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Суммарная планируемая результативность муниципальной программы</w:t>
            </w:r>
          </w:p>
        </w:tc>
        <w:tc>
          <w:tcPr>
            <w:tcW w:w="517" w:type="pct"/>
            <w:vMerge w:val="restar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3095625</wp:posOffset>
                  </wp:positionV>
                  <wp:extent cx="809625" cy="561975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1380" w:type="dxa"/>
                  <w:vMerge w:val="restart"/>
                  <w:shd w:val="clear" w:color="auto" w:fill="auto"/>
                  <w:hideMark/>
                </w:tcPr>
                <w:p w:rsidR="00F1141F" w:rsidRPr="00F1141F" w:rsidRDefault="00F1141F" w:rsidP="00F1141F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F1141F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1141F" w:rsidRPr="00F1141F" w:rsidRDefault="00F1141F" w:rsidP="00F1141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7" w:type="pct"/>
            <w:vMerge w:val="restar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1141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2466975</wp:posOffset>
                  </wp:positionV>
                  <wp:extent cx="847725" cy="5143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F1141F" w:rsidRPr="00F1141F" w:rsidRDefault="00F1141F" w:rsidP="00F1141F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1141F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F1141F" w:rsidRPr="00F1141F" w:rsidTr="00F1141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1141F" w:rsidRPr="00F1141F" w:rsidRDefault="00F1141F" w:rsidP="00F1141F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1141F" w:rsidRPr="00F1141F" w:rsidTr="000F555E">
        <w:trPr>
          <w:trHeight w:val="322"/>
        </w:trPr>
        <w:tc>
          <w:tcPr>
            <w:tcW w:w="553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1141F" w:rsidRPr="00F1141F" w:rsidTr="000F555E">
        <w:trPr>
          <w:trHeight w:val="322"/>
        </w:trPr>
        <w:tc>
          <w:tcPr>
            <w:tcW w:w="553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1141F" w:rsidRPr="00F1141F" w:rsidTr="000F555E">
        <w:trPr>
          <w:trHeight w:val="3150"/>
        </w:trPr>
        <w:tc>
          <w:tcPr>
            <w:tcW w:w="553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1141F" w:rsidRPr="00F1141F" w:rsidTr="000F555E">
        <w:trPr>
          <w:trHeight w:val="37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11</w:t>
            </w:r>
          </w:p>
        </w:tc>
      </w:tr>
      <w:tr w:rsidR="00F1141F" w:rsidRPr="00F1141F" w:rsidTr="000F555E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Муниципальная программа "Развитие культуры города Пензы на 2020-2026 годы"</w:t>
            </w:r>
          </w:p>
        </w:tc>
      </w:tr>
      <w:tr w:rsidR="00F1141F" w:rsidRPr="00F1141F" w:rsidTr="000F555E">
        <w:trPr>
          <w:trHeight w:val="150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7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710 371,58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</w:tr>
      <w:tr w:rsidR="00F1141F" w:rsidRPr="00F1141F" w:rsidTr="000F555E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F1141F" w:rsidRPr="00F1141F" w:rsidTr="000F555E">
        <w:trPr>
          <w:trHeight w:val="4762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Доля учащихся учреждений дополнительного образования детей, ставших лауреатами и дипломантами международных, всероссийс</w:t>
            </w:r>
            <w:r w:rsidRPr="00F1141F">
              <w:rPr>
                <w:color w:val="000000"/>
                <w:szCs w:val="28"/>
              </w:rPr>
              <w:lastRenderedPageBreak/>
              <w:t>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49,9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49,9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351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</w:t>
            </w:r>
            <w:r w:rsidRPr="00F1141F">
              <w:rPr>
                <w:color w:val="000000"/>
                <w:szCs w:val="28"/>
              </w:rPr>
              <w:lastRenderedPageBreak/>
              <w:t>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83,6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83,6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28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Ед.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500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07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Оснащены образовательные учреждения в</w:t>
            </w:r>
            <w:r w:rsidRPr="00F1141F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F1141F">
              <w:rPr>
                <w:color w:val="000000"/>
                <w:szCs w:val="28"/>
              </w:rPr>
              <w:br/>
              <w:t>видам искусств и училищ) музыкальными</w:t>
            </w:r>
            <w:r>
              <w:rPr>
                <w:color w:val="000000"/>
                <w:szCs w:val="28"/>
              </w:rPr>
              <w:t xml:space="preserve"> </w:t>
            </w:r>
            <w:r w:rsidRPr="00F1141F">
              <w:rPr>
                <w:color w:val="000000"/>
                <w:szCs w:val="28"/>
              </w:rPr>
              <w:t>инструментами, оборудованием и учебными материалами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Ед.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349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Ед.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30,7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25,7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83,71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43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Итого по подпрограмме 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176,7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298 422,13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0,42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42,01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F1141F" w:rsidRPr="00F1141F" w:rsidTr="000F555E">
        <w:trPr>
          <w:trHeight w:val="964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Доля детей, привлекаемых к участию в творческих мероприяти</w:t>
            </w:r>
            <w:r w:rsidRPr="00F1141F">
              <w:rPr>
                <w:color w:val="000000"/>
                <w:szCs w:val="28"/>
              </w:rPr>
              <w:lastRenderedPageBreak/>
              <w:t>ях, в общем числе детей 5-18 лет.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9,4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2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45,3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45,3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187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150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Ед.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150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7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192 086,15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27,04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F1141F" w:rsidRPr="00F1141F" w:rsidTr="000F555E">
        <w:trPr>
          <w:trHeight w:val="1587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 xml:space="preserve">Доля населения города Пензы, посещающего аттракционы парков культуры и отдыха, от </w:t>
            </w:r>
            <w:r w:rsidRPr="00F1141F">
              <w:rPr>
                <w:color w:val="000000"/>
                <w:szCs w:val="28"/>
              </w:rPr>
              <w:lastRenderedPageBreak/>
              <w:t>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91,8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91,8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150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Доля населения города Пензы, посещающего МАУ «Пензенский зоопарк».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44,3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44,3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300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Площадь территории 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60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60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2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Доля населения города Пензы, посещающего МКУ ПКиО "Комсомольский",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13,9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12,5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89,9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7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65,0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134 922,60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18,99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F1141F" w:rsidRPr="00F1141F" w:rsidTr="000F555E">
        <w:trPr>
          <w:trHeight w:val="112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Ед.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810000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810000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1587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 xml:space="preserve">Доля пользователей муниципальных библиотек </w:t>
            </w:r>
            <w:r w:rsidRPr="00F1141F">
              <w:rPr>
                <w:color w:val="000000"/>
                <w:szCs w:val="28"/>
              </w:rPr>
              <w:lastRenderedPageBreak/>
              <w:t>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25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7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Итого по подпрограмме 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74 498,9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10,5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F1141F" w:rsidRPr="00F1141F" w:rsidTr="000F555E">
        <w:trPr>
          <w:trHeight w:val="2625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руб.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99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68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 xml:space="preserve">Количество обоснованных жалоб на действие (бездействие) Управления культуры </w:t>
            </w:r>
            <w:r w:rsidRPr="00F1141F">
              <w:rPr>
                <w:color w:val="000000"/>
                <w:szCs w:val="28"/>
              </w:rPr>
              <w:lastRenderedPageBreak/>
              <w:t>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7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lastRenderedPageBreak/>
              <w:t>Итого по подпрограмме 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10 441,80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1,47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F1141F" w:rsidRPr="00F1141F" w:rsidTr="000F555E">
        <w:trPr>
          <w:trHeight w:val="22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%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F1141F" w:rsidRPr="00F1141F" w:rsidTr="000F555E">
        <w:trPr>
          <w:trHeight w:val="750"/>
        </w:trPr>
        <w:tc>
          <w:tcPr>
            <w:tcW w:w="553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100,0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1141F" w:rsidRPr="00F1141F" w:rsidRDefault="00F1141F" w:rsidP="00F1141F">
            <w:pPr>
              <w:ind w:firstLine="0"/>
              <w:jc w:val="center"/>
              <w:rPr>
                <w:color w:val="000000"/>
                <w:szCs w:val="28"/>
              </w:rPr>
            </w:pPr>
            <w:r w:rsidRPr="00F1141F">
              <w:rPr>
                <w:color w:val="000000"/>
                <w:szCs w:val="28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1141F" w:rsidRPr="00F1141F" w:rsidRDefault="00F1141F" w:rsidP="00F1141F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1141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50364A" w:rsidRDefault="0050364A">
      <w:pPr>
        <w:ind w:firstLine="0"/>
        <w:jc w:val="left"/>
        <w:rPr>
          <w:sz w:val="26"/>
          <w:szCs w:val="26"/>
        </w:rPr>
      </w:pPr>
    </w:p>
    <w:p w:rsidR="00097817" w:rsidRDefault="00097817">
      <w:pPr>
        <w:ind w:firstLine="0"/>
        <w:jc w:val="left"/>
        <w:rPr>
          <w:sz w:val="26"/>
          <w:szCs w:val="26"/>
        </w:rPr>
      </w:pPr>
    </w:p>
    <w:p w:rsidR="0044617A" w:rsidRDefault="0044617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3667D3">
          <w:pgSz w:w="16837" w:h="11905" w:orient="landscape"/>
          <w:pgMar w:top="851" w:right="800" w:bottom="851" w:left="1100" w:header="720" w:footer="720" w:gutter="0"/>
          <w:cols w:space="720"/>
          <w:noEndnote/>
        </w:sectPr>
      </w:pP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1D35BF" w:rsidRPr="00E55DD2" w:rsidRDefault="001D35BF" w:rsidP="001D35BF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1D35BF">
        <w:rPr>
          <w:szCs w:val="28"/>
          <w:u w:val="single"/>
        </w:rPr>
        <w:t>07.10.2020</w:t>
      </w:r>
      <w:r w:rsidRPr="00E55DD2">
        <w:rPr>
          <w:szCs w:val="28"/>
        </w:rPr>
        <w:t xml:space="preserve"> № </w:t>
      </w:r>
      <w:r w:rsidRPr="001D35BF">
        <w:rPr>
          <w:szCs w:val="28"/>
          <w:u w:val="single"/>
        </w:rPr>
        <w:t>1411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</w:p>
    <w:p w:rsidR="002430BD" w:rsidRPr="00E55DD2" w:rsidRDefault="002430BD" w:rsidP="002430BD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297"/>
        <w:gridCol w:w="1298"/>
        <w:gridCol w:w="996"/>
        <w:gridCol w:w="908"/>
        <w:gridCol w:w="908"/>
        <w:gridCol w:w="908"/>
        <w:gridCol w:w="876"/>
      </w:tblGrid>
      <w:tr w:rsidR="001D29A3" w:rsidRPr="001D29A3" w:rsidTr="001D29A3">
        <w:trPr>
          <w:trHeight w:val="765"/>
        </w:trPr>
        <w:tc>
          <w:tcPr>
            <w:tcW w:w="1304" w:type="pct"/>
            <w:vMerge w:val="restar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696" w:type="pct"/>
            <w:gridSpan w:val="7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1D29A3" w:rsidRPr="001D29A3" w:rsidTr="001D29A3">
        <w:trPr>
          <w:trHeight w:val="315"/>
        </w:trPr>
        <w:tc>
          <w:tcPr>
            <w:tcW w:w="1304" w:type="pct"/>
            <w:vMerge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2026</w:t>
            </w:r>
          </w:p>
        </w:tc>
      </w:tr>
      <w:tr w:rsidR="001D29A3" w:rsidRPr="001D29A3" w:rsidTr="001D29A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1D29A3">
              <w:rPr>
                <w:color w:val="000000"/>
                <w:sz w:val="24"/>
                <w:vertAlign w:val="subscript"/>
              </w:rPr>
              <w:t>МП</w:t>
            </w:r>
            <w:r w:rsidRPr="001D29A3">
              <w:rPr>
                <w:color w:val="000000"/>
                <w:sz w:val="24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1475" cy="95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t>Суммарная планируемая эффективность (Э</w:t>
                  </w:r>
                  <w:r w:rsidRPr="001D29A3">
                    <w:rPr>
                      <w:color w:val="000000"/>
                      <w:sz w:val="24"/>
                      <w:vertAlign w:val="subscript"/>
                    </w:rPr>
                    <w:t>ПП</w:t>
                  </w:r>
                  <w:r w:rsidRPr="001D29A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72,96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</w:tr>
      <w:tr w:rsidR="001D29A3" w:rsidRPr="001D29A3" w:rsidTr="001D29A3">
        <w:trPr>
          <w:trHeight w:val="315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952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31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27,04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0</w:t>
            </w:r>
          </w:p>
        </w:tc>
      </w:tr>
      <w:tr w:rsidR="001D29A3" w:rsidRPr="001D29A3" w:rsidTr="001D29A3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1905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1D29A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1D29A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176,74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71,79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92,5223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</w:tr>
      <w:tr w:rsidR="001D29A3" w:rsidRPr="001D29A3" w:rsidTr="001D29A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Подпрограмма 2 "Развитие культурно-досуговых учреждений города Пензы"</w:t>
            </w:r>
          </w:p>
        </w:tc>
      </w:tr>
      <w:tr w:rsidR="001D29A3" w:rsidRPr="001D29A3" w:rsidTr="001D29A3">
        <w:trPr>
          <w:trHeight w:val="1170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733425</wp:posOffset>
                  </wp:positionV>
                  <wp:extent cx="390525" cy="952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1170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1D29A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1D29A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80,00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80,00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80,00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80,00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80,00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80,00</w:t>
            </w:r>
          </w:p>
        </w:tc>
      </w:tr>
      <w:tr w:rsidR="001D29A3" w:rsidRPr="001D29A3" w:rsidTr="001D29A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95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1D29A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1D29A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64,99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66,67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66,67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66,67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66,67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66,67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66,67</w:t>
            </w:r>
          </w:p>
        </w:tc>
      </w:tr>
      <w:tr w:rsidR="001D29A3" w:rsidRPr="001D29A3" w:rsidTr="001D29A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952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lastRenderedPageBreak/>
                    <w:t>Планируемый показатель результативности (Э</w:t>
                  </w:r>
                  <w:r w:rsidRPr="001D29A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1D29A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lastRenderedPageBreak/>
              <w:t>100,00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</w:tr>
      <w:tr w:rsidR="001D29A3" w:rsidRPr="001D29A3" w:rsidTr="001D29A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lastRenderedPageBreak/>
              <w:t>Подпрограмма 5 "Управление развитием отрасли культуры города Пензы"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D29A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619125</wp:posOffset>
                  </wp:positionV>
                  <wp:extent cx="390525" cy="1905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1D29A3" w:rsidRPr="001D29A3" w:rsidTr="001D29A3">
              <w:trPr>
                <w:trHeight w:val="1005"/>
                <w:tblCellSpacing w:w="0" w:type="dxa"/>
              </w:trPr>
              <w:tc>
                <w:tcPr>
                  <w:tcW w:w="2640" w:type="dxa"/>
                  <w:shd w:val="clear" w:color="auto" w:fill="auto"/>
                  <w:vAlign w:val="center"/>
                  <w:hideMark/>
                </w:tcPr>
                <w:p w:rsidR="001D29A3" w:rsidRPr="001D29A3" w:rsidRDefault="001D29A3" w:rsidP="001D29A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1D29A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1D29A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1D29A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D29A3" w:rsidRPr="001D29A3" w:rsidRDefault="001D29A3" w:rsidP="001D29A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</w:tr>
      <w:tr w:rsidR="001D29A3" w:rsidRPr="001D29A3" w:rsidTr="001D29A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Подпрограмма 6 "Развитие туризма"</w:t>
            </w:r>
          </w:p>
        </w:tc>
      </w:tr>
      <w:tr w:rsidR="001D29A3" w:rsidRPr="001D29A3" w:rsidTr="001D29A3">
        <w:trPr>
          <w:trHeight w:val="1005"/>
        </w:trPr>
        <w:tc>
          <w:tcPr>
            <w:tcW w:w="130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1D29A3">
              <w:rPr>
                <w:color w:val="000000"/>
                <w:sz w:val="24"/>
                <w:vertAlign w:val="subscript"/>
              </w:rPr>
              <w:t>ППJ</w:t>
            </w:r>
            <w:r w:rsidRPr="001D29A3">
              <w:rPr>
                <w:color w:val="000000"/>
                <w:sz w:val="24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4"/>
              </w:rPr>
            </w:pPr>
            <w:r w:rsidRPr="001D29A3">
              <w:rPr>
                <w:color w:val="000000"/>
                <w:sz w:val="24"/>
              </w:rPr>
              <w:t>100</w:t>
            </w:r>
          </w:p>
        </w:tc>
      </w:tr>
    </w:tbl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>
      <w:pPr>
        <w:ind w:firstLine="0"/>
        <w:jc w:val="left"/>
        <w:rPr>
          <w:szCs w:val="28"/>
        </w:rPr>
        <w:sectPr w:rsidR="002430BD" w:rsidSect="002430BD">
          <w:pgSz w:w="11906" w:h="16838"/>
          <w:pgMar w:top="851" w:right="709" w:bottom="1134" w:left="1701" w:header="624" w:footer="567" w:gutter="0"/>
          <w:cols w:space="708"/>
          <w:docGrid w:linePitch="381"/>
        </w:sectPr>
      </w:pPr>
    </w:p>
    <w:p w:rsidR="002430BD" w:rsidRDefault="002430BD">
      <w:pPr>
        <w:ind w:firstLine="0"/>
        <w:jc w:val="left"/>
        <w:rPr>
          <w:szCs w:val="28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FB19F7">
        <w:rPr>
          <w:szCs w:val="28"/>
        </w:rPr>
        <w:t>5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1D35BF" w:rsidRPr="00E55DD2" w:rsidRDefault="001D35BF" w:rsidP="001D35BF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1D35BF">
        <w:rPr>
          <w:szCs w:val="28"/>
          <w:u w:val="single"/>
        </w:rPr>
        <w:t>07.10.2020</w:t>
      </w:r>
      <w:r w:rsidRPr="00E55DD2">
        <w:rPr>
          <w:szCs w:val="28"/>
        </w:rPr>
        <w:t xml:space="preserve"> № </w:t>
      </w:r>
      <w:r w:rsidRPr="001D35BF">
        <w:rPr>
          <w:szCs w:val="28"/>
          <w:u w:val="single"/>
        </w:rPr>
        <w:t>1411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bookmarkStart w:id="19" w:name="_GoBack"/>
      <w:bookmarkEnd w:id="19"/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20</w:t>
      </w:r>
      <w:r w:rsidRPr="00FD15C4">
        <w:rPr>
          <w:b/>
        </w:rPr>
        <w:t xml:space="preserve"> год</w:t>
      </w:r>
    </w:p>
    <w:p w:rsidR="00FB19F7" w:rsidRPr="00FB19F7" w:rsidRDefault="00FB19F7" w:rsidP="00FB19F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1739"/>
        <w:gridCol w:w="1765"/>
        <w:gridCol w:w="1171"/>
        <w:gridCol w:w="1171"/>
        <w:gridCol w:w="1836"/>
        <w:gridCol w:w="1272"/>
        <w:gridCol w:w="710"/>
        <w:gridCol w:w="568"/>
        <w:gridCol w:w="612"/>
        <w:gridCol w:w="1088"/>
        <w:gridCol w:w="662"/>
        <w:gridCol w:w="1683"/>
      </w:tblGrid>
      <w:tr w:rsidR="001D29A3" w:rsidRPr="001D29A3" w:rsidTr="001D29A3">
        <w:trPr>
          <w:trHeight w:val="37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Наименование подпрограммы, мероприятий</w:t>
            </w:r>
          </w:p>
        </w:tc>
        <w:tc>
          <w:tcPr>
            <w:tcW w:w="42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(указать наименование органа местного самоуправления)</w:t>
            </w:r>
          </w:p>
        </w:tc>
      </w:tr>
      <w:tr w:rsidR="001D29A3" w:rsidRPr="001D29A3" w:rsidTr="001D29A3">
        <w:trPr>
          <w:trHeight w:val="66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Срок начала реализации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Срок окончания реализации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Ожидаемый результат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2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Код бюджетной классификации (бюджет города Пензы)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Финансирование, тыс. рублей</w:t>
            </w:r>
          </w:p>
        </w:tc>
      </w:tr>
      <w:tr w:rsidR="001D29A3" w:rsidRPr="001D29A3" w:rsidTr="001D29A3">
        <w:trPr>
          <w:trHeight w:val="54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ГРБС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ЦС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1D29A3" w:rsidRPr="001D29A3" w:rsidTr="001D29A3">
        <w:trPr>
          <w:trHeight w:val="6917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sz w:val="27"/>
                <w:szCs w:val="27"/>
              </w:rPr>
            </w:pPr>
            <w:r w:rsidRPr="001D29A3">
              <w:rPr>
                <w:sz w:val="27"/>
                <w:szCs w:val="27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298 422,13</w:t>
            </w:r>
          </w:p>
        </w:tc>
      </w:tr>
      <w:tr w:rsidR="001D29A3" w:rsidRPr="001D29A3" w:rsidTr="001D29A3">
        <w:trPr>
          <w:trHeight w:val="45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sz w:val="27"/>
                <w:szCs w:val="27"/>
              </w:rPr>
            </w:pPr>
            <w:r w:rsidRPr="001D29A3">
              <w:rPr>
                <w:sz w:val="27"/>
                <w:szCs w:val="27"/>
              </w:rPr>
              <w:t>Мероприятие 1.1. "Организация учебного процесса посредством реализации дополнительных образователь</w:t>
            </w:r>
            <w:r w:rsidRPr="001D29A3">
              <w:rPr>
                <w:sz w:val="27"/>
                <w:szCs w:val="27"/>
              </w:rPr>
              <w:lastRenderedPageBreak/>
              <w:t>ных программ"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муниципальные учреждения дополнительного образования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Повышение качества услуг, предоставляемых учреждениями дополнительного образования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0310122010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48 051,10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23 507,70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03101Z1052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105 296,90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73 217,50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03101Z1053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245,90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155,80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0310171052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15 629,70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10 877,30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0310171053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4 671,00</w:t>
            </w:r>
          </w:p>
        </w:tc>
      </w:tr>
      <w:tr w:rsidR="001D29A3" w:rsidRPr="001D29A3" w:rsidTr="001D29A3">
        <w:trPr>
          <w:trHeight w:val="21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2 960,80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1.1.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284 613,70</w:t>
            </w:r>
          </w:p>
        </w:tc>
      </w:tr>
      <w:tr w:rsidR="001D29A3" w:rsidRPr="001D29A3" w:rsidTr="001D29A3">
        <w:trPr>
          <w:trHeight w:val="71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1.2.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sz w:val="27"/>
                <w:szCs w:val="27"/>
              </w:rPr>
            </w:pPr>
            <w:r w:rsidRPr="001D29A3">
              <w:rPr>
                <w:sz w:val="27"/>
                <w:szCs w:val="27"/>
              </w:rPr>
              <w:t>Мероприятие 1.2.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31.12.2019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Ремонтные работы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0310222230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50,00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1.2.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50,00</w:t>
            </w:r>
          </w:p>
        </w:tc>
      </w:tr>
      <w:tr w:rsidR="001D29A3" w:rsidRPr="001D29A3" w:rsidTr="001D29A3">
        <w:trPr>
          <w:trHeight w:val="283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1.3. Модернизация региональных и муниципальных детских школ искусств по видам искусств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03103L3060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1 380,00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03103L3061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6 261,60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1.3.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7 641,60</w:t>
            </w:r>
          </w:p>
        </w:tc>
      </w:tr>
      <w:tr w:rsidR="001D29A3" w:rsidRPr="001D29A3" w:rsidTr="001D29A3">
        <w:trPr>
          <w:trHeight w:val="30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1.3. Укрепление материально-технической базы и проведение ремонта в муниципаль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ных учреждениях культуры и дополнительного образования детей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муниципальные учреждения дополнительного образования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Повышение качества услуг, предоставляемых учреждениями дополнительного образования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детей в сфере культуры.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0310522070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1 746,50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1.3.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1 746,50</w:t>
            </w:r>
          </w:p>
        </w:tc>
      </w:tr>
      <w:tr w:rsidR="001D29A3" w:rsidRPr="001D29A3" w:rsidTr="001D29A3">
        <w:trPr>
          <w:trHeight w:val="241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1.5.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Мероприятие 1.4.Субвенции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города Пензы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Стимулирование денежными выплатами молодых специалистов (педагогических работников)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0310476250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156,20</w:t>
            </w:r>
          </w:p>
        </w:tc>
      </w:tr>
      <w:tr w:rsidR="001D29A3" w:rsidRPr="001D29A3" w:rsidTr="001D29A3">
        <w:trPr>
          <w:trHeight w:val="291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0310476250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187,50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1.4.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343,70</w:t>
            </w:r>
          </w:p>
        </w:tc>
      </w:tr>
      <w:tr w:rsidR="001D29A3" w:rsidRPr="001D29A3" w:rsidTr="001D29A3">
        <w:trPr>
          <w:trHeight w:val="907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1.6.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Пензы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064А155195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3 704,50000</w:t>
            </w:r>
          </w:p>
        </w:tc>
      </w:tr>
      <w:tr w:rsidR="001D29A3" w:rsidRPr="001D29A3" w:rsidTr="001D29A3">
        <w:trPr>
          <w:trHeight w:val="28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064А155195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322,13043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1.5.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4 026,63043</w:t>
            </w:r>
          </w:p>
        </w:tc>
      </w:tr>
      <w:tr w:rsidR="001D29A3" w:rsidRPr="001D29A3" w:rsidTr="001D29A3">
        <w:trPr>
          <w:trHeight w:val="23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Подпрограмма 2. 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"ЦКиД", МБУ "ЦХИ", МАУ "ЦРХиВК", МБУ "ХА "Зоренька"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192 086,15</w:t>
            </w:r>
          </w:p>
        </w:tc>
      </w:tr>
      <w:tr w:rsidR="001D29A3" w:rsidRPr="001D29A3" w:rsidTr="001D29A3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"ЦКиД", МБУ "ЦХИ", МАУ "ЦРХиВК", МБУ "ХА "Зоренька"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0320122020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30 331,00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4 123,40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03201Z1051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82 840,10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23 287,60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0320171051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20 475,30</w:t>
            </w:r>
          </w:p>
        </w:tc>
      </w:tr>
      <w:tr w:rsidR="001D29A3" w:rsidRPr="001D29A3" w:rsidTr="001D29A3">
        <w:trPr>
          <w:trHeight w:val="340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5 760,80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2.1.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166 818,20</w:t>
            </w:r>
          </w:p>
        </w:tc>
      </w:tr>
      <w:tr w:rsidR="001D29A3" w:rsidRPr="001D29A3" w:rsidTr="001D29A3">
        <w:trPr>
          <w:trHeight w:val="36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"Пензенский ТЮЗ"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0320222030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1 323,10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03202Z1051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17 197,20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0320271051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4 247,00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2.2.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22 767,30</w:t>
            </w:r>
          </w:p>
        </w:tc>
      </w:tr>
      <w:tr w:rsidR="001D29A3" w:rsidRPr="001D29A3" w:rsidTr="001D29A3">
        <w:trPr>
          <w:trHeight w:val="300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2.3.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"Пензенский ТЮЗ"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качества работ, выполняемых МБУ "Пензенский ТЮЗ".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03203L5170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124,50</w:t>
            </w:r>
          </w:p>
        </w:tc>
      </w:tr>
      <w:tr w:rsidR="001D29A3" w:rsidRPr="001D29A3" w:rsidTr="001D29A3">
        <w:trPr>
          <w:trHeight w:val="1191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03203L5171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189,15</w:t>
            </w:r>
          </w:p>
        </w:tc>
      </w:tr>
      <w:tr w:rsidR="001D29A3" w:rsidRPr="001D29A3" w:rsidTr="001D29A3">
        <w:trPr>
          <w:trHeight w:val="90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03203L5172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2 175,00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2.3.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2 488,65</w:t>
            </w:r>
          </w:p>
        </w:tc>
      </w:tr>
      <w:tr w:rsidR="001D29A3" w:rsidRPr="001D29A3" w:rsidTr="001D29A3">
        <w:trPr>
          <w:trHeight w:val="108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2.4.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"ЦКиД"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0320422220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2.4.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12,00</w:t>
            </w:r>
          </w:p>
        </w:tc>
      </w:tr>
      <w:tr w:rsidR="001D29A3" w:rsidRPr="001D29A3" w:rsidTr="001D29A3">
        <w:trPr>
          <w:trHeight w:val="40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Подпрограмма 3 Развитие парков культуры и отдыха, зоопарка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МКУ "ПКиО "Комсомольский", МАУ "ЦПКиО им. В.Г. Белинского", МАУ "Пензенский зоопарк"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134 922,60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Мероприятие 3.1. Организация досуга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населения на базе парков культуры и отдыха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МАУ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"ЦПКиО им. В.Г. Белинского"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Повышение качества работ, выполняемых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МАУ "ЦПКиО 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Бюджет города Пензы, бюджет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0330122050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8 590,80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03301Z1051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44 087,70</w:t>
            </w:r>
          </w:p>
        </w:tc>
      </w:tr>
      <w:tr w:rsidR="001D29A3" w:rsidRPr="001D29A3" w:rsidTr="001D29A3">
        <w:trPr>
          <w:trHeight w:val="52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0330171051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10 796,70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63 475,20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Мероприятие 3.2. Сохранение животного и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растительного мира, пополнение коллекции диких животных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МАУ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"Пензенский зоопарк"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Повышение качества работ, выполняемых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МАУ 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Бюджет города Пензы, бюджет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0330222060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8 440,50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03302Z1051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14 225,80</w:t>
            </w:r>
          </w:p>
        </w:tc>
      </w:tr>
      <w:tr w:rsidR="001D29A3" w:rsidRPr="001D29A3" w:rsidTr="001D29A3">
        <w:trPr>
          <w:trHeight w:val="433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0330271051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3 373,50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26 039,80</w:t>
            </w:r>
          </w:p>
        </w:tc>
      </w:tr>
      <w:tr w:rsidR="001D29A3" w:rsidRPr="001D29A3" w:rsidTr="001D29A3">
        <w:trPr>
          <w:trHeight w:val="375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3.3.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3.3.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0330322220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5 611,80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5 611,80</w:t>
            </w:r>
          </w:p>
        </w:tc>
      </w:tr>
      <w:tr w:rsidR="001D29A3" w:rsidRPr="001D29A3" w:rsidTr="001D29A3">
        <w:trPr>
          <w:trHeight w:val="18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3.4.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3.4. Обеспечение деятельности казенного учреждения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МКУ "ПКиО "Комсомольский"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качества обеспечения деятельности МКУ ПКиО "Комсомольский". Повышение удовлетворенности населения, посещающего МКУ ПКиО "Комсомольский". Сохранение доли населения города Пензы, посещающего парки культуры и отдыха.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0330422090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189,50</w:t>
            </w:r>
          </w:p>
        </w:tc>
      </w:tr>
      <w:tr w:rsidR="001D29A3" w:rsidRPr="001D29A3" w:rsidTr="001D29A3">
        <w:trPr>
          <w:trHeight w:val="12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0330422090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2 439,40</w:t>
            </w:r>
          </w:p>
        </w:tc>
      </w:tr>
      <w:tr w:rsidR="001D29A3" w:rsidRPr="001D29A3" w:rsidTr="001D29A3">
        <w:trPr>
          <w:trHeight w:val="178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0330422090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3 718,70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03304Z1051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14 050,20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0330471051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3 477,90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23 875,70</w:t>
            </w:r>
          </w:p>
        </w:tc>
      </w:tr>
      <w:tr w:rsidR="001D29A3" w:rsidRPr="001D29A3" w:rsidTr="000F555E">
        <w:trPr>
          <w:trHeight w:val="2381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3.5. Расходы на организацию и проведение праздничны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х мероприятий в городе Пензе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МАУ "ЦПКиО им. В.Г. Белинского", </w:t>
            </w:r>
            <w:r w:rsidRPr="001D29A3">
              <w:rPr>
                <w:color w:val="000000"/>
                <w:sz w:val="27"/>
                <w:szCs w:val="27"/>
              </w:rPr>
              <w:lastRenderedPageBreak/>
              <w:t>МКУ ПКиО "Комсомольски"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Организация и проведение праздничных мероприятий в городе Пензе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 xml:space="preserve">Бюджет города Пензы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0330522250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363,06</w:t>
            </w:r>
          </w:p>
        </w:tc>
      </w:tr>
      <w:tr w:rsidR="001D29A3" w:rsidRPr="001D29A3" w:rsidTr="001D29A3">
        <w:trPr>
          <w:trHeight w:val="118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0330522250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726,94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1 090,00</w:t>
            </w:r>
          </w:p>
        </w:tc>
      </w:tr>
      <w:tr w:rsidR="001D29A3" w:rsidRPr="001D29A3" w:rsidTr="001D29A3">
        <w:trPr>
          <w:trHeight w:val="525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3.6.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3.6. 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Работы по барьерной акарицидной обработке и дератизации лесопарковой зоны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0330822150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1 150,00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1 150,00</w:t>
            </w:r>
          </w:p>
        </w:tc>
      </w:tr>
      <w:tr w:rsidR="001D29A3" w:rsidRPr="001D29A3" w:rsidTr="001D29A3">
        <w:trPr>
          <w:trHeight w:val="168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3.7.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3.7. Проведение работ по монтажу и демонтажу конструкций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Работы по монтажу и демонтажу конструкций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0330622130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811,50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811,50</w:t>
            </w:r>
          </w:p>
        </w:tc>
      </w:tr>
      <w:tr w:rsidR="001D29A3" w:rsidRPr="001D29A3" w:rsidTr="001D29A3">
        <w:trPr>
          <w:trHeight w:val="346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3.8.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3.8.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0331222190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12 868,60</w:t>
            </w:r>
          </w:p>
        </w:tc>
      </w:tr>
      <w:tr w:rsidR="001D29A3" w:rsidRPr="001D29A3" w:rsidTr="001D29A3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3.7.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12 868,60</w:t>
            </w:r>
          </w:p>
        </w:tc>
      </w:tr>
      <w:tr w:rsidR="001D29A3" w:rsidRPr="001D29A3" w:rsidTr="001D29A3">
        <w:trPr>
          <w:trHeight w:val="18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Подпрограмма 4. "Развитие библиотечного дела".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74 498,90</w:t>
            </w:r>
          </w:p>
        </w:tc>
      </w:tr>
      <w:tr w:rsidR="001D29A3" w:rsidRPr="001D29A3" w:rsidTr="001D29A3">
        <w:trPr>
          <w:trHeight w:val="309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4.1.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0340122080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4 484,50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03401Z1051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52 733,60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0340171051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13 050,80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4.1.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70 268,90</w:t>
            </w:r>
          </w:p>
        </w:tc>
      </w:tr>
      <w:tr w:rsidR="001D29A3" w:rsidRPr="001D29A3" w:rsidTr="001D29A3">
        <w:trPr>
          <w:trHeight w:val="7275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4.2.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Комплектование книжного фонда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0340222230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20,00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4.2.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20,00</w:t>
            </w:r>
          </w:p>
        </w:tc>
      </w:tr>
      <w:tr w:rsidR="001D29A3" w:rsidRPr="001D29A3" w:rsidTr="001D29A3">
        <w:trPr>
          <w:trHeight w:val="346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4.3.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4.3. Адаптация учреждений культуры для обслуживания маломобильных групп населения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Адаптация городской библиотеки № 2 им. М. Е. Салтыкова-Щедрина для обслуживания маломобильных групп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0340322240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247,40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4.3.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247,40</w:t>
            </w:r>
          </w:p>
        </w:tc>
      </w:tr>
      <w:tr w:rsidR="001D29A3" w:rsidRPr="001D29A3" w:rsidTr="001D29A3">
        <w:trPr>
          <w:trHeight w:val="819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4.4.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Пензы, бюджет Пензенской области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0340522070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3 962,60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4.4.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3 962,60</w:t>
            </w:r>
          </w:p>
        </w:tc>
      </w:tr>
      <w:tr w:rsidR="001D29A3" w:rsidRPr="001D29A3" w:rsidTr="001D29A3">
        <w:trPr>
          <w:trHeight w:val="22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10 441,80</w:t>
            </w:r>
          </w:p>
        </w:tc>
      </w:tr>
      <w:tr w:rsidR="001D29A3" w:rsidRPr="001D29A3" w:rsidTr="000F555E">
        <w:trPr>
          <w:trHeight w:val="68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0350188100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9 889,30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0350188200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27,00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0350188200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524,30</w:t>
            </w:r>
          </w:p>
        </w:tc>
      </w:tr>
      <w:tr w:rsidR="001D29A3" w:rsidRPr="001D29A3" w:rsidTr="001D29A3">
        <w:trPr>
          <w:trHeight w:val="7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957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0350188200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1,20</w:t>
            </w:r>
          </w:p>
        </w:tc>
      </w:tr>
      <w:tr w:rsidR="001D29A3" w:rsidRPr="001D29A3" w:rsidTr="001D29A3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A3" w:rsidRPr="001D29A3" w:rsidRDefault="001D29A3" w:rsidP="001D29A3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 по мероприятию 5.1.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10 441,80</w:t>
            </w:r>
          </w:p>
        </w:tc>
      </w:tr>
      <w:tr w:rsidR="001D29A3" w:rsidRPr="001D29A3" w:rsidTr="001D29A3">
        <w:trPr>
          <w:trHeight w:val="15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Подпрограмма 6. Развитие туризма города Пензы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1D29A3" w:rsidRPr="001D29A3" w:rsidTr="001D29A3">
        <w:trPr>
          <w:trHeight w:val="31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lastRenderedPageBreak/>
              <w:t>6.1.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01.01.2020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31.12.2020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1D29A3" w:rsidRPr="001D29A3" w:rsidTr="001D29A3">
        <w:trPr>
          <w:trHeight w:val="375"/>
        </w:trPr>
        <w:tc>
          <w:tcPr>
            <w:tcW w:w="3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A3" w:rsidRPr="001D29A3" w:rsidRDefault="001D29A3" w:rsidP="001D29A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D29A3">
              <w:rPr>
                <w:color w:val="000000"/>
                <w:sz w:val="27"/>
                <w:szCs w:val="27"/>
              </w:rPr>
              <w:t>710 371,58043</w:t>
            </w:r>
          </w:p>
        </w:tc>
      </w:tr>
    </w:tbl>
    <w:p w:rsidR="00FB3E7D" w:rsidRDefault="00FB3E7D" w:rsidP="00E55DD2">
      <w:pPr>
        <w:ind w:firstLine="0"/>
        <w:outlineLvl w:val="0"/>
        <w:rPr>
          <w:b/>
          <w:sz w:val="26"/>
          <w:szCs w:val="26"/>
        </w:rPr>
      </w:pPr>
    </w:p>
    <w:p w:rsidR="00FB3E7D" w:rsidRPr="00A3222A" w:rsidRDefault="00FB3E7D" w:rsidP="00E55DD2">
      <w:pPr>
        <w:ind w:firstLine="0"/>
        <w:outlineLvl w:val="0"/>
        <w:rPr>
          <w:b/>
          <w:sz w:val="26"/>
          <w:szCs w:val="26"/>
        </w:rPr>
      </w:pPr>
    </w:p>
    <w:sectPr w:rsidR="00FB3E7D" w:rsidRPr="00A3222A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A7" w:rsidRDefault="007123A7" w:rsidP="00222C8B">
      <w:r>
        <w:separator/>
      </w:r>
    </w:p>
  </w:endnote>
  <w:endnote w:type="continuationSeparator" w:id="0">
    <w:p w:rsidR="007123A7" w:rsidRDefault="007123A7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50" w:rsidRPr="004B658A" w:rsidRDefault="00334750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A7" w:rsidRDefault="007123A7" w:rsidP="00222C8B">
      <w:r>
        <w:separator/>
      </w:r>
    </w:p>
  </w:footnote>
  <w:footnote w:type="continuationSeparator" w:id="0">
    <w:p w:rsidR="007123A7" w:rsidRDefault="007123A7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27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360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027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94A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17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18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55E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3E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B7E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A6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6E"/>
    <w:rsid w:val="001734F9"/>
    <w:rsid w:val="00173C23"/>
    <w:rsid w:val="001740FF"/>
    <w:rsid w:val="001741AD"/>
    <w:rsid w:val="001741E4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9A3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5BF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BD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4DCE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24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D8D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750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3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A42"/>
    <w:rsid w:val="00380D0D"/>
    <w:rsid w:val="00380DED"/>
    <w:rsid w:val="0038112A"/>
    <w:rsid w:val="00381539"/>
    <w:rsid w:val="00381578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548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2C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DE7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98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4A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CFD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98E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61F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4F69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DA1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EF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8DE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603"/>
    <w:rsid w:val="00621700"/>
    <w:rsid w:val="00621769"/>
    <w:rsid w:val="006219A8"/>
    <w:rsid w:val="00621ABA"/>
    <w:rsid w:val="00621AD7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244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ACB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3A7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0ED8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44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84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3F4B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45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3C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1D5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706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637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1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4B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2BF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5BC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1F7B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6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3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39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C3"/>
    <w:rsid w:val="00D00A75"/>
    <w:rsid w:val="00D00D53"/>
    <w:rsid w:val="00D01302"/>
    <w:rsid w:val="00D01448"/>
    <w:rsid w:val="00D016A6"/>
    <w:rsid w:val="00D0172C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E01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2F3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8A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A7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2D39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1F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9F7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E7D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AFE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6E390C5"/>
  <w15:docId w15:val="{04944C8F-FB8E-4455-A422-E2EA649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24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garantF1://17298636.104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299C-7923-45BA-9063-24B742FD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74</Pages>
  <Words>9518</Words>
  <Characters>54257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69</cp:revision>
  <cp:lastPrinted>2020-08-05T11:54:00Z</cp:lastPrinted>
  <dcterms:created xsi:type="dcterms:W3CDTF">2019-04-11T06:24:00Z</dcterms:created>
  <dcterms:modified xsi:type="dcterms:W3CDTF">2020-10-07T08:00:00Z</dcterms:modified>
</cp:coreProperties>
</file>