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25" w:rsidRDefault="004B0525" w:rsidP="004B0525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2603500</wp:posOffset>
            </wp:positionH>
            <wp:positionV relativeFrom="margin">
              <wp:posOffset>0</wp:posOffset>
            </wp:positionV>
            <wp:extent cx="635000" cy="73152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Администрация города Пензы</w:t>
      </w:r>
    </w:p>
    <w:p w:rsidR="004B0525" w:rsidRDefault="004B0525" w:rsidP="004B0525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55880</wp:posOffset>
                </wp:positionV>
                <wp:extent cx="5899785" cy="0"/>
                <wp:effectExtent l="11430" t="8255" r="1333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.4pt" to="475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SRTgIAAFg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94615</wp:posOffset>
                </wp:positionV>
                <wp:extent cx="5935980" cy="0"/>
                <wp:effectExtent l="1333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7.45pt" to="475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" strokeweight="1.25pt"/>
            </w:pict>
          </mc:Fallback>
        </mc:AlternateContent>
      </w:r>
    </w:p>
    <w:p w:rsidR="004B0525" w:rsidRDefault="004B0525" w:rsidP="004B0525">
      <w:pPr>
        <w:jc w:val="center"/>
        <w:rPr>
          <w:b/>
          <w:spacing w:val="24"/>
          <w:sz w:val="36"/>
          <w:szCs w:val="36"/>
        </w:rPr>
      </w:pPr>
      <w:r>
        <w:rPr>
          <w:b/>
          <w:spacing w:val="24"/>
          <w:sz w:val="36"/>
          <w:szCs w:val="36"/>
        </w:rPr>
        <w:t>ПОСТАНОВЛЕНИЕ</w:t>
      </w:r>
    </w:p>
    <w:p w:rsidR="004B0525" w:rsidRDefault="004B0525" w:rsidP="004B0525">
      <w:pPr>
        <w:jc w:val="center"/>
        <w:rPr>
          <w:b/>
          <w:sz w:val="16"/>
          <w:szCs w:val="16"/>
        </w:rPr>
      </w:pPr>
    </w:p>
    <w:p w:rsidR="004B0525" w:rsidRPr="00E164FD" w:rsidRDefault="004B0525" w:rsidP="004B05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E164FD" w:rsidRPr="00E164FD">
        <w:rPr>
          <w:sz w:val="28"/>
          <w:szCs w:val="28"/>
          <w:u w:val="single"/>
        </w:rPr>
        <w:t xml:space="preserve"> 19</w:t>
      </w:r>
      <w:r w:rsidR="00E164F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E164FD" w:rsidRPr="00E164FD">
        <w:rPr>
          <w:sz w:val="28"/>
          <w:szCs w:val="28"/>
          <w:u w:val="single"/>
        </w:rPr>
        <w:t xml:space="preserve">    04     </w:t>
      </w:r>
      <w:r w:rsidRPr="00E164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E164FD" w:rsidRPr="00E164FD">
        <w:rPr>
          <w:sz w:val="28"/>
          <w:szCs w:val="28"/>
          <w:u w:val="single"/>
        </w:rPr>
        <w:t>663/1</w:t>
      </w:r>
    </w:p>
    <w:p w:rsidR="004B0525" w:rsidRDefault="004B0525" w:rsidP="004B0525">
      <w:pPr>
        <w:ind w:firstLine="540"/>
        <w:jc w:val="center"/>
        <w:rPr>
          <w:b/>
          <w:sz w:val="28"/>
          <w:szCs w:val="28"/>
        </w:rPr>
      </w:pPr>
    </w:p>
    <w:p w:rsidR="004B0525" w:rsidRDefault="004B0525" w:rsidP="004B052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B0525" w:rsidRDefault="004B0525" w:rsidP="004B052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Пензы от 22 августа 2017 № 1538 </w:t>
      </w:r>
    </w:p>
    <w:p w:rsidR="004B0525" w:rsidRDefault="004B0525" w:rsidP="004B0525">
      <w:pPr>
        <w:ind w:firstLine="540"/>
        <w:jc w:val="center"/>
        <w:rPr>
          <w:sz w:val="26"/>
          <w:szCs w:val="26"/>
        </w:rPr>
      </w:pPr>
      <w:r>
        <w:rPr>
          <w:b/>
          <w:sz w:val="28"/>
          <w:szCs w:val="28"/>
        </w:rPr>
        <w:t>«Об  утверждении муниципальной программы «Профилактика правонарушений на территории города Пензы в 2017 - 2020 годах»»</w:t>
      </w:r>
      <w:r>
        <w:rPr>
          <w:sz w:val="26"/>
          <w:szCs w:val="26"/>
        </w:rPr>
        <w:tab/>
      </w:r>
    </w:p>
    <w:p w:rsidR="004B0525" w:rsidRDefault="004B0525" w:rsidP="004B0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4B0525" w:rsidRDefault="004B0525" w:rsidP="004B05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0525" w:rsidRDefault="004B0525" w:rsidP="004B052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Пензы постановляет:</w:t>
      </w:r>
    </w:p>
    <w:p w:rsidR="004B0525" w:rsidRDefault="004B0525" w:rsidP="004B052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B0525" w:rsidRDefault="004B0525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города Пензы от 22.08.2017  №1538 «Об  утверждении муниципальной программы «Профилактика правонарушений на территории города Пензы в 2017 - 2020 годах» (далее – Программа) следующие изменения:</w:t>
      </w:r>
    </w:p>
    <w:p w:rsidR="004B0525" w:rsidRDefault="004B0525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пункт «Объемы бюджетных ассигнований </w:t>
      </w:r>
      <w:r w:rsidR="009607EB">
        <w:rPr>
          <w:sz w:val="28"/>
          <w:szCs w:val="28"/>
        </w:rPr>
        <w:t>П</w:t>
      </w:r>
      <w:r>
        <w:rPr>
          <w:sz w:val="28"/>
          <w:szCs w:val="28"/>
        </w:rPr>
        <w:t>рограммы» изложить в следующей редакции:</w:t>
      </w:r>
    </w:p>
    <w:p w:rsidR="004B0525" w:rsidRDefault="004B0525" w:rsidP="004B052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100"/>
      </w:tblGrid>
      <w:tr w:rsidR="004B0525" w:rsidTr="004B0525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4B0525" w:rsidRDefault="004B0525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бюджетных </w:t>
            </w:r>
          </w:p>
          <w:p w:rsidR="004B0525" w:rsidRDefault="004B0525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ассигнований    </w:t>
            </w:r>
          </w:p>
          <w:p w:rsidR="004B0525" w:rsidRDefault="004B0525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 составляет </w:t>
            </w:r>
            <w:r w:rsidR="00D26FB4">
              <w:rPr>
                <w:sz w:val="28"/>
                <w:szCs w:val="28"/>
              </w:rPr>
              <w:t>2</w:t>
            </w:r>
            <w:r w:rsidR="0082622E">
              <w:rPr>
                <w:sz w:val="28"/>
                <w:szCs w:val="28"/>
              </w:rPr>
              <w:t>9265</w:t>
            </w:r>
            <w:r>
              <w:rPr>
                <w:sz w:val="28"/>
                <w:szCs w:val="28"/>
              </w:rPr>
              <w:t>,</w:t>
            </w:r>
            <w:r w:rsidR="008262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 тыс. руб. из бюджета города Пензы, в том числе:</w:t>
            </w:r>
          </w:p>
          <w:p w:rsidR="004B0525" w:rsidRDefault="004B0525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14,140 тыс. рублей</w:t>
            </w:r>
          </w:p>
          <w:p w:rsidR="004B0525" w:rsidRPr="004B0525" w:rsidRDefault="004B0525">
            <w:pPr>
              <w:ind w:firstLine="540"/>
              <w:jc w:val="both"/>
              <w:rPr>
                <w:sz w:val="28"/>
                <w:szCs w:val="28"/>
              </w:rPr>
            </w:pPr>
            <w:r w:rsidRPr="004B0525">
              <w:rPr>
                <w:sz w:val="28"/>
                <w:szCs w:val="28"/>
              </w:rPr>
              <w:t xml:space="preserve">2018 год – </w:t>
            </w:r>
            <w:r w:rsidR="00603F51">
              <w:rPr>
                <w:sz w:val="28"/>
                <w:szCs w:val="28"/>
              </w:rPr>
              <w:t>11494,34</w:t>
            </w:r>
            <w:r w:rsidRPr="004B0525">
              <w:rPr>
                <w:sz w:val="28"/>
                <w:szCs w:val="28"/>
              </w:rPr>
              <w:t xml:space="preserve"> тыс. рублей</w:t>
            </w:r>
          </w:p>
          <w:p w:rsidR="004B0525" w:rsidRPr="004B0525" w:rsidRDefault="004B0525">
            <w:pPr>
              <w:ind w:firstLine="540"/>
              <w:jc w:val="both"/>
              <w:rPr>
                <w:sz w:val="28"/>
                <w:szCs w:val="28"/>
              </w:rPr>
            </w:pPr>
            <w:r w:rsidRPr="004B0525">
              <w:rPr>
                <w:sz w:val="28"/>
                <w:szCs w:val="28"/>
              </w:rPr>
              <w:t>2019 год – 8 </w:t>
            </w:r>
            <w:r w:rsidR="00D26FB4">
              <w:rPr>
                <w:sz w:val="28"/>
                <w:szCs w:val="28"/>
              </w:rPr>
              <w:t>803</w:t>
            </w:r>
            <w:r w:rsidRPr="004B0525">
              <w:rPr>
                <w:sz w:val="28"/>
                <w:szCs w:val="28"/>
              </w:rPr>
              <w:t>,84 тыс. рублей</w:t>
            </w:r>
          </w:p>
          <w:p w:rsidR="004B0525" w:rsidRPr="00D26FB4" w:rsidRDefault="004B0525">
            <w:pPr>
              <w:ind w:firstLine="540"/>
              <w:jc w:val="both"/>
              <w:rPr>
                <w:sz w:val="28"/>
                <w:szCs w:val="28"/>
              </w:rPr>
            </w:pPr>
            <w:r w:rsidRPr="00D26FB4">
              <w:rPr>
                <w:sz w:val="28"/>
                <w:szCs w:val="28"/>
              </w:rPr>
              <w:t xml:space="preserve">2020 год – </w:t>
            </w:r>
            <w:r w:rsidR="00D26FB4">
              <w:rPr>
                <w:sz w:val="28"/>
                <w:szCs w:val="28"/>
              </w:rPr>
              <w:t>8 953,64</w:t>
            </w:r>
            <w:r w:rsidRPr="00D26FB4">
              <w:rPr>
                <w:sz w:val="28"/>
                <w:szCs w:val="28"/>
              </w:rPr>
              <w:t xml:space="preserve"> тыс. рублей.</w:t>
            </w:r>
          </w:p>
          <w:p w:rsidR="004B0525" w:rsidRDefault="004B0525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финансирования:  бюджет города Пензы </w:t>
            </w:r>
          </w:p>
        </w:tc>
      </w:tr>
    </w:tbl>
    <w:p w:rsidR="004B0525" w:rsidRDefault="004B0525" w:rsidP="004B052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B0525" w:rsidRDefault="00D26FB4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B0525">
        <w:rPr>
          <w:sz w:val="28"/>
          <w:szCs w:val="28"/>
        </w:rPr>
        <w:t xml:space="preserve">. </w:t>
      </w:r>
      <w:r w:rsidR="009607EB">
        <w:rPr>
          <w:sz w:val="28"/>
          <w:szCs w:val="28"/>
        </w:rPr>
        <w:t>А</w:t>
      </w:r>
      <w:r w:rsidR="004B0525">
        <w:rPr>
          <w:sz w:val="28"/>
          <w:szCs w:val="28"/>
        </w:rPr>
        <w:t xml:space="preserve">бзац 2 </w:t>
      </w:r>
      <w:r w:rsidR="009607EB">
        <w:rPr>
          <w:sz w:val="28"/>
          <w:szCs w:val="28"/>
        </w:rPr>
        <w:t xml:space="preserve">раздела </w:t>
      </w:r>
      <w:r w:rsidR="004B0525">
        <w:rPr>
          <w:sz w:val="28"/>
          <w:szCs w:val="28"/>
        </w:rPr>
        <w:t>7</w:t>
      </w:r>
      <w:r w:rsidR="00F20949">
        <w:rPr>
          <w:sz w:val="28"/>
          <w:szCs w:val="28"/>
        </w:rPr>
        <w:t xml:space="preserve"> «</w:t>
      </w:r>
      <w:r w:rsidR="004B0525">
        <w:rPr>
          <w:sz w:val="28"/>
          <w:szCs w:val="28"/>
        </w:rPr>
        <w:t>Ресурсное обеспечение реализации муниципальной программы» Программы изложить в следующей редакции:</w:t>
      </w:r>
    </w:p>
    <w:p w:rsidR="0082622E" w:rsidRDefault="004B0525" w:rsidP="00826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</w:t>
      </w:r>
      <w:r w:rsidR="0082622E">
        <w:rPr>
          <w:sz w:val="28"/>
          <w:szCs w:val="28"/>
        </w:rPr>
        <w:t>29265,96 тыс. руб. из бюджета города Пензы, в том числе:</w:t>
      </w:r>
    </w:p>
    <w:p w:rsidR="0082622E" w:rsidRDefault="0082622E" w:rsidP="008262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14,140 тыс. рублей</w:t>
      </w:r>
    </w:p>
    <w:p w:rsidR="0082622E" w:rsidRPr="004B0525" w:rsidRDefault="0082622E" w:rsidP="0082622E">
      <w:pPr>
        <w:ind w:firstLine="540"/>
        <w:jc w:val="both"/>
        <w:rPr>
          <w:sz w:val="28"/>
          <w:szCs w:val="28"/>
        </w:rPr>
      </w:pPr>
      <w:r w:rsidRPr="004B052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11494,34</w:t>
      </w:r>
      <w:r w:rsidRPr="004B0525">
        <w:rPr>
          <w:sz w:val="28"/>
          <w:szCs w:val="28"/>
        </w:rPr>
        <w:t xml:space="preserve"> тыс. рублей</w:t>
      </w:r>
    </w:p>
    <w:p w:rsidR="0082622E" w:rsidRPr="004B0525" w:rsidRDefault="0082622E" w:rsidP="0082622E">
      <w:pPr>
        <w:ind w:firstLine="540"/>
        <w:jc w:val="both"/>
        <w:rPr>
          <w:sz w:val="28"/>
          <w:szCs w:val="28"/>
        </w:rPr>
      </w:pPr>
      <w:r w:rsidRPr="004B0525">
        <w:rPr>
          <w:sz w:val="28"/>
          <w:szCs w:val="28"/>
        </w:rPr>
        <w:t>2019 год – 8 </w:t>
      </w:r>
      <w:r>
        <w:rPr>
          <w:sz w:val="28"/>
          <w:szCs w:val="28"/>
        </w:rPr>
        <w:t>803</w:t>
      </w:r>
      <w:r w:rsidRPr="004B0525">
        <w:rPr>
          <w:sz w:val="28"/>
          <w:szCs w:val="28"/>
        </w:rPr>
        <w:t>,84 тыс. рублей</w:t>
      </w:r>
    </w:p>
    <w:p w:rsidR="004B0525" w:rsidRDefault="0082622E" w:rsidP="0082622E">
      <w:pPr>
        <w:ind w:firstLine="540"/>
        <w:jc w:val="both"/>
        <w:rPr>
          <w:sz w:val="28"/>
          <w:szCs w:val="28"/>
        </w:rPr>
      </w:pPr>
      <w:r w:rsidRPr="00D26FB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8 953,64 тыс. рублей</w:t>
      </w:r>
      <w:proofErr w:type="gramStart"/>
      <w:r>
        <w:rPr>
          <w:sz w:val="28"/>
          <w:szCs w:val="28"/>
        </w:rPr>
        <w:t>.</w:t>
      </w:r>
      <w:r w:rsidR="004B0525">
        <w:rPr>
          <w:sz w:val="28"/>
          <w:szCs w:val="28"/>
        </w:rPr>
        <w:t>».</w:t>
      </w:r>
      <w:proofErr w:type="gramEnd"/>
    </w:p>
    <w:p w:rsidR="004B0525" w:rsidRDefault="004B0525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F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607EB">
        <w:rPr>
          <w:sz w:val="28"/>
          <w:szCs w:val="28"/>
        </w:rPr>
        <w:t>В подразделе 10.1 раздела 10 «</w:t>
      </w:r>
      <w:r>
        <w:rPr>
          <w:sz w:val="28"/>
          <w:szCs w:val="28"/>
        </w:rPr>
        <w:t xml:space="preserve">Характеристика подпрограмм </w:t>
      </w:r>
      <w:r>
        <w:rPr>
          <w:sz w:val="28"/>
          <w:szCs w:val="28"/>
        </w:rPr>
        <w:lastRenderedPageBreak/>
        <w:t>муниципальной программы»</w:t>
      </w:r>
      <w:r w:rsidR="009607E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4B0525" w:rsidRDefault="004B0525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537">
        <w:rPr>
          <w:sz w:val="28"/>
          <w:szCs w:val="28"/>
        </w:rPr>
        <w:t>3</w:t>
      </w:r>
      <w:r>
        <w:rPr>
          <w:sz w:val="28"/>
          <w:szCs w:val="28"/>
        </w:rPr>
        <w:t xml:space="preserve">.1. пункт «Объемы бюджетных ассигнований подпрограммы» паспорта подпрограммы 1 </w:t>
      </w:r>
      <w:r w:rsidR="009607EB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</w:t>
      </w:r>
      <w:r w:rsidR="009607EB" w:rsidRPr="009607EB">
        <w:rPr>
          <w:sz w:val="28"/>
          <w:szCs w:val="28"/>
        </w:rPr>
        <w:t>«Профилактика правонарушений на территории города Пензы в 2017 - 2020 годах»</w:t>
      </w:r>
      <w:r w:rsidR="00384BC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B0525" w:rsidRDefault="004B0525" w:rsidP="004B052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716"/>
      </w:tblGrid>
      <w:tr w:rsidR="004B0525" w:rsidTr="004B05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4B0525" w:rsidP="00826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 составляет </w:t>
            </w:r>
            <w:r w:rsidR="0082622E">
              <w:rPr>
                <w:sz w:val="28"/>
                <w:szCs w:val="28"/>
              </w:rPr>
              <w:t>29265,96 тыс. руб. из бюджета города Пензы, в том числе:</w:t>
            </w:r>
          </w:p>
          <w:p w:rsidR="0082622E" w:rsidRDefault="0082622E" w:rsidP="0082622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14,140 тыс. рублей</w:t>
            </w:r>
          </w:p>
          <w:p w:rsidR="0082622E" w:rsidRPr="004B0525" w:rsidRDefault="0082622E" w:rsidP="0082622E">
            <w:pPr>
              <w:ind w:firstLine="540"/>
              <w:jc w:val="both"/>
              <w:rPr>
                <w:sz w:val="28"/>
                <w:szCs w:val="28"/>
              </w:rPr>
            </w:pPr>
            <w:r w:rsidRPr="004B0525">
              <w:rPr>
                <w:sz w:val="28"/>
                <w:szCs w:val="28"/>
              </w:rPr>
              <w:t xml:space="preserve">2018 год – </w:t>
            </w:r>
            <w:r w:rsidR="008E6AF6">
              <w:rPr>
                <w:sz w:val="28"/>
                <w:szCs w:val="28"/>
              </w:rPr>
              <w:t>526</w:t>
            </w:r>
            <w:r>
              <w:rPr>
                <w:sz w:val="28"/>
                <w:szCs w:val="28"/>
              </w:rPr>
              <w:t>,</w:t>
            </w:r>
            <w:r w:rsidR="008E6A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B0525">
              <w:rPr>
                <w:sz w:val="28"/>
                <w:szCs w:val="28"/>
              </w:rPr>
              <w:t xml:space="preserve"> тыс. рублей</w:t>
            </w:r>
          </w:p>
          <w:p w:rsidR="0082622E" w:rsidRPr="004B0525" w:rsidRDefault="0082622E" w:rsidP="0082622E">
            <w:pPr>
              <w:ind w:firstLine="540"/>
              <w:jc w:val="both"/>
              <w:rPr>
                <w:sz w:val="28"/>
                <w:szCs w:val="28"/>
              </w:rPr>
            </w:pPr>
            <w:r w:rsidRPr="004B0525">
              <w:rPr>
                <w:sz w:val="28"/>
                <w:szCs w:val="28"/>
              </w:rPr>
              <w:t xml:space="preserve">2019 год – </w:t>
            </w:r>
            <w:r w:rsidR="008E6AF6">
              <w:rPr>
                <w:sz w:val="28"/>
                <w:szCs w:val="28"/>
              </w:rPr>
              <w:t>526</w:t>
            </w:r>
            <w:r w:rsidRPr="004B0525">
              <w:rPr>
                <w:sz w:val="28"/>
                <w:szCs w:val="28"/>
              </w:rPr>
              <w:t>,</w:t>
            </w:r>
            <w:r w:rsidR="008E6AF6">
              <w:rPr>
                <w:sz w:val="28"/>
                <w:szCs w:val="28"/>
              </w:rPr>
              <w:t>1</w:t>
            </w:r>
            <w:r w:rsidRPr="004B0525">
              <w:rPr>
                <w:sz w:val="28"/>
                <w:szCs w:val="28"/>
              </w:rPr>
              <w:t>4 тыс. рублей</w:t>
            </w:r>
          </w:p>
          <w:p w:rsidR="0082622E" w:rsidRPr="00D26FB4" w:rsidRDefault="0082622E" w:rsidP="0082622E">
            <w:pPr>
              <w:ind w:firstLine="540"/>
              <w:jc w:val="both"/>
              <w:rPr>
                <w:sz w:val="28"/>
                <w:szCs w:val="28"/>
              </w:rPr>
            </w:pPr>
            <w:r w:rsidRPr="00D26FB4">
              <w:rPr>
                <w:sz w:val="28"/>
                <w:szCs w:val="28"/>
              </w:rPr>
              <w:t xml:space="preserve">2020 год – </w:t>
            </w:r>
            <w:r w:rsidR="008E6AF6">
              <w:rPr>
                <w:sz w:val="28"/>
                <w:szCs w:val="28"/>
              </w:rPr>
              <w:t>526</w:t>
            </w:r>
            <w:r>
              <w:rPr>
                <w:sz w:val="28"/>
                <w:szCs w:val="28"/>
              </w:rPr>
              <w:t>,</w:t>
            </w:r>
            <w:r w:rsidR="008E6A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26FB4">
              <w:rPr>
                <w:sz w:val="28"/>
                <w:szCs w:val="28"/>
              </w:rPr>
              <w:t xml:space="preserve"> тыс. рублей.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за счет бюджета города Пензы ежегодно уточняются, исходя из возможностей бюджета на соответствующий год</w:t>
            </w:r>
          </w:p>
        </w:tc>
      </w:tr>
    </w:tbl>
    <w:p w:rsidR="004B0525" w:rsidRDefault="004B0525" w:rsidP="004B0525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B0525" w:rsidRDefault="004B0525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537">
        <w:rPr>
          <w:sz w:val="28"/>
          <w:szCs w:val="28"/>
        </w:rPr>
        <w:t>3</w:t>
      </w:r>
      <w:r>
        <w:rPr>
          <w:sz w:val="28"/>
          <w:szCs w:val="28"/>
        </w:rPr>
        <w:t>.2. подраздел 10.1.6 «Объем финансовых ресурсов, необходимых для реализации подпрограммы» Программы изложить в следующей редакции:</w:t>
      </w:r>
    </w:p>
    <w:p w:rsidR="004B0525" w:rsidRDefault="004B0525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10.1.6. Объем финансовых ресурсов, необходимых для реализации подпрограммы</w:t>
      </w:r>
    </w:p>
    <w:p w:rsidR="0082622E" w:rsidRDefault="004B0525" w:rsidP="00826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 составляет </w:t>
      </w:r>
      <w:r w:rsidR="0082622E">
        <w:rPr>
          <w:sz w:val="28"/>
          <w:szCs w:val="28"/>
        </w:rPr>
        <w:t>29265,96 тыс. руб. из бюджета города Пензы, в том числе:</w:t>
      </w:r>
    </w:p>
    <w:p w:rsidR="0082622E" w:rsidRDefault="0082622E" w:rsidP="008262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14,140 тыс. рублей</w:t>
      </w:r>
    </w:p>
    <w:p w:rsidR="008E6AF6" w:rsidRPr="004B0525" w:rsidRDefault="008E6AF6" w:rsidP="008E6AF6">
      <w:pPr>
        <w:ind w:firstLine="540"/>
        <w:jc w:val="both"/>
        <w:rPr>
          <w:sz w:val="28"/>
          <w:szCs w:val="28"/>
        </w:rPr>
      </w:pPr>
      <w:r w:rsidRPr="004B052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526,14</w:t>
      </w:r>
      <w:r w:rsidRPr="004B0525">
        <w:rPr>
          <w:sz w:val="28"/>
          <w:szCs w:val="28"/>
        </w:rPr>
        <w:t xml:space="preserve"> тыс. рублей</w:t>
      </w:r>
    </w:p>
    <w:p w:rsidR="008E6AF6" w:rsidRPr="004B0525" w:rsidRDefault="008E6AF6" w:rsidP="008E6AF6">
      <w:pPr>
        <w:ind w:firstLine="540"/>
        <w:jc w:val="both"/>
        <w:rPr>
          <w:sz w:val="28"/>
          <w:szCs w:val="28"/>
        </w:rPr>
      </w:pPr>
      <w:r w:rsidRPr="004B0525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526</w:t>
      </w:r>
      <w:r w:rsidRPr="004B052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B0525">
        <w:rPr>
          <w:sz w:val="28"/>
          <w:szCs w:val="28"/>
        </w:rPr>
        <w:t>4 тыс. рублей</w:t>
      </w:r>
    </w:p>
    <w:p w:rsidR="004B0525" w:rsidRDefault="008E6AF6" w:rsidP="008E6AF6">
      <w:pPr>
        <w:ind w:firstLine="540"/>
        <w:jc w:val="both"/>
        <w:rPr>
          <w:sz w:val="28"/>
          <w:szCs w:val="28"/>
        </w:rPr>
      </w:pPr>
      <w:r w:rsidRPr="00D26FB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526,14</w:t>
      </w:r>
      <w:r w:rsidRPr="00D26FB4">
        <w:rPr>
          <w:sz w:val="28"/>
          <w:szCs w:val="28"/>
        </w:rPr>
        <w:t xml:space="preserve"> тыс. рублей</w:t>
      </w:r>
      <w:proofErr w:type="gramStart"/>
      <w:r w:rsidRPr="00D26FB4">
        <w:rPr>
          <w:sz w:val="28"/>
          <w:szCs w:val="28"/>
        </w:rPr>
        <w:t>.</w:t>
      </w:r>
      <w:r w:rsidR="004B0525">
        <w:rPr>
          <w:sz w:val="28"/>
          <w:szCs w:val="28"/>
        </w:rPr>
        <w:t>».</w:t>
      </w:r>
      <w:proofErr w:type="gramEnd"/>
    </w:p>
    <w:p w:rsidR="0041426D" w:rsidRDefault="0041426D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к Программе изложить в редакции согласно приложению № 1 к настоящему постановлению.</w:t>
      </w:r>
    </w:p>
    <w:p w:rsidR="0041426D" w:rsidRDefault="0041426D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4.1 к Программе изложить в редакции согласно приложению № 2 к настоящему постановлению.</w:t>
      </w:r>
    </w:p>
    <w:p w:rsidR="0041426D" w:rsidRDefault="0041426D" w:rsidP="00414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4.2 к Программе изложить в редакции согласно приложению № 3 к настоящему постановлению.</w:t>
      </w:r>
    </w:p>
    <w:p w:rsidR="0041426D" w:rsidRDefault="005A7B22" w:rsidP="00414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1426D">
        <w:rPr>
          <w:sz w:val="28"/>
          <w:szCs w:val="28"/>
        </w:rPr>
        <w:t>. Приложение № 4.3 к Программе изложить в редакции согласно приложению № 4 к настоящему постановлению.</w:t>
      </w:r>
    </w:p>
    <w:p w:rsidR="0041426D" w:rsidRDefault="0041426D" w:rsidP="00414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B22">
        <w:rPr>
          <w:sz w:val="28"/>
          <w:szCs w:val="28"/>
        </w:rPr>
        <w:t>8</w:t>
      </w:r>
      <w:r w:rsidR="002570BC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5 к Программе изложить в редакции согласно приложению № 5 к настоящему постановлению.</w:t>
      </w:r>
    </w:p>
    <w:p w:rsidR="002570BC" w:rsidRDefault="002570BC" w:rsidP="00414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B22">
        <w:rPr>
          <w:sz w:val="28"/>
          <w:szCs w:val="28"/>
        </w:rPr>
        <w:t>9</w:t>
      </w:r>
      <w:r>
        <w:rPr>
          <w:sz w:val="28"/>
          <w:szCs w:val="28"/>
        </w:rPr>
        <w:t>. Приложение № 6 к Программе изложить в редакции согласно приложению № 6 к настоящему постановлению.</w:t>
      </w:r>
    </w:p>
    <w:p w:rsidR="0041426D" w:rsidRDefault="002570BC" w:rsidP="00414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A7B22">
        <w:rPr>
          <w:sz w:val="28"/>
          <w:szCs w:val="28"/>
        </w:rPr>
        <w:t>0</w:t>
      </w:r>
      <w:r>
        <w:rPr>
          <w:sz w:val="28"/>
          <w:szCs w:val="28"/>
        </w:rPr>
        <w:t>. Приложение № 8 к Программе изложить в редакции согласно приложению № 7 к настоящему постановлению.</w:t>
      </w:r>
    </w:p>
    <w:p w:rsidR="004B0525" w:rsidRDefault="002570BC" w:rsidP="002570BC">
      <w:pPr>
        <w:widowControl/>
        <w:snapToGrid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5A7B22">
        <w:rPr>
          <w:snapToGrid w:val="0"/>
          <w:sz w:val="28"/>
          <w:szCs w:val="28"/>
        </w:rPr>
        <w:t>1.11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Приложение № 9 к Программе изложить в редакции согласно приложению № 8 к настоящему постановлению.</w:t>
      </w:r>
    </w:p>
    <w:p w:rsidR="002570BC" w:rsidRDefault="002570BC" w:rsidP="002570BC">
      <w:pPr>
        <w:widowControl/>
        <w:snapToGrid/>
        <w:ind w:firstLine="567"/>
        <w:rPr>
          <w:snapToGrid w:val="0"/>
          <w:sz w:val="28"/>
          <w:szCs w:val="28"/>
        </w:rPr>
        <w:sectPr w:rsidR="002570BC" w:rsidSect="002570BC">
          <w:pgSz w:w="11909" w:h="16834"/>
          <w:pgMar w:top="567" w:right="1111" w:bottom="1134" w:left="1701" w:header="720" w:footer="720" w:gutter="0"/>
          <w:cols w:space="720"/>
        </w:sectPr>
      </w:pPr>
      <w:r>
        <w:rPr>
          <w:snapToGrid w:val="0"/>
          <w:sz w:val="28"/>
          <w:szCs w:val="28"/>
        </w:rPr>
        <w:t xml:space="preserve"> </w:t>
      </w:r>
    </w:p>
    <w:p w:rsidR="00384BCE" w:rsidRDefault="004B0525" w:rsidP="004B0525">
      <w:pPr>
        <w:ind w:firstLine="540"/>
        <w:jc w:val="both"/>
        <w:rPr>
          <w:sz w:val="22"/>
          <w:szCs w:val="22"/>
        </w:rPr>
      </w:pPr>
      <w:r w:rsidRPr="00384BCE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EA647D">
        <w:rPr>
          <w:sz w:val="22"/>
          <w:szCs w:val="22"/>
        </w:rPr>
        <w:t xml:space="preserve">                  </w:t>
      </w:r>
      <w:r w:rsidR="00384BCE" w:rsidRPr="00384BCE">
        <w:rPr>
          <w:sz w:val="22"/>
          <w:szCs w:val="22"/>
        </w:rPr>
        <w:t xml:space="preserve">Приложение </w:t>
      </w:r>
      <w:r w:rsidR="00384BCE">
        <w:rPr>
          <w:sz w:val="22"/>
          <w:szCs w:val="22"/>
        </w:rPr>
        <w:t>№ 1 к</w:t>
      </w:r>
      <w:r w:rsidR="00EA647D">
        <w:rPr>
          <w:sz w:val="22"/>
          <w:szCs w:val="22"/>
        </w:rPr>
        <w:t xml:space="preserve"> постановлению</w:t>
      </w:r>
      <w:r w:rsidR="00384BCE">
        <w:rPr>
          <w:sz w:val="22"/>
          <w:szCs w:val="22"/>
        </w:rPr>
        <w:t xml:space="preserve"> </w:t>
      </w:r>
    </w:p>
    <w:p w:rsidR="00EA647D" w:rsidRDefault="004B0525" w:rsidP="004B0525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 w:rsidR="00EA647D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A647D">
        <w:rPr>
          <w:sz w:val="22"/>
          <w:szCs w:val="22"/>
        </w:rPr>
        <w:t>а</w:t>
      </w:r>
      <w:r w:rsidR="00EA647D" w:rsidRPr="00EA647D">
        <w:rPr>
          <w:sz w:val="22"/>
          <w:szCs w:val="22"/>
        </w:rPr>
        <w:t>дминистрации</w:t>
      </w:r>
      <w:r w:rsidR="00EA647D">
        <w:rPr>
          <w:sz w:val="22"/>
          <w:szCs w:val="22"/>
        </w:rPr>
        <w:t xml:space="preserve"> города Пензы</w:t>
      </w:r>
    </w:p>
    <w:p w:rsidR="00DE1E9D" w:rsidRDefault="00DE1E9D" w:rsidP="004B052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от</w:t>
      </w:r>
      <w:r w:rsidR="00E164FD">
        <w:rPr>
          <w:sz w:val="22"/>
          <w:szCs w:val="22"/>
        </w:rPr>
        <w:t xml:space="preserve"> </w:t>
      </w:r>
      <w:r w:rsidR="00E164FD" w:rsidRPr="00E164FD">
        <w:rPr>
          <w:sz w:val="22"/>
          <w:szCs w:val="22"/>
          <w:u w:val="single"/>
        </w:rPr>
        <w:t>19.04.2018</w:t>
      </w:r>
      <w:r w:rsidR="00E164FD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E164FD">
        <w:rPr>
          <w:sz w:val="22"/>
          <w:szCs w:val="22"/>
        </w:rPr>
        <w:t xml:space="preserve"> </w:t>
      </w:r>
      <w:r w:rsidR="00E164FD" w:rsidRPr="00E164FD">
        <w:rPr>
          <w:sz w:val="22"/>
          <w:szCs w:val="22"/>
          <w:u w:val="single"/>
        </w:rPr>
        <w:t xml:space="preserve"> 663/1</w:t>
      </w:r>
      <w:r w:rsidRPr="00E164F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</w:p>
    <w:p w:rsidR="00384BCE" w:rsidRPr="00EA647D" w:rsidRDefault="00EA647D" w:rsidP="004B052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384BCE" w:rsidRDefault="00384BCE" w:rsidP="00384BCE">
      <w:pPr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DE1E9D">
        <w:rPr>
          <w:sz w:val="28"/>
          <w:szCs w:val="28"/>
        </w:rPr>
        <w:t xml:space="preserve">                     </w:t>
      </w:r>
      <w:r w:rsidR="004B0525">
        <w:rPr>
          <w:sz w:val="22"/>
          <w:szCs w:val="22"/>
        </w:rPr>
        <w:t>Приложение №3</w:t>
      </w:r>
    </w:p>
    <w:p w:rsidR="004B0525" w:rsidRDefault="00384BCE" w:rsidP="00384BCE">
      <w:pPr>
        <w:widowControl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E1E9D">
        <w:rPr>
          <w:sz w:val="22"/>
          <w:szCs w:val="22"/>
        </w:rPr>
        <w:t xml:space="preserve">       </w:t>
      </w:r>
      <w:r w:rsidR="004B0525">
        <w:rPr>
          <w:sz w:val="22"/>
          <w:szCs w:val="22"/>
        </w:rPr>
        <w:t>к муниципальной программе</w:t>
      </w: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Ресурсное обеспечение реализации муниципальной программы города Пензы</w:t>
      </w:r>
    </w:p>
    <w:p w:rsidR="004B0525" w:rsidRDefault="004B0525" w:rsidP="004B0525">
      <w:pPr>
        <w:widowControl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2020 годах»</w:t>
      </w:r>
    </w:p>
    <w:p w:rsidR="004B0525" w:rsidRDefault="004B0525" w:rsidP="004B0525">
      <w:pPr>
        <w:widowControl/>
        <w:ind w:left="1416" w:firstLine="708"/>
        <w:jc w:val="center"/>
        <w:rPr>
          <w:sz w:val="22"/>
          <w:szCs w:val="22"/>
        </w:rPr>
      </w:pPr>
    </w:p>
    <w:tbl>
      <w:tblPr>
        <w:tblW w:w="3064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3078"/>
        <w:gridCol w:w="40"/>
        <w:gridCol w:w="4067"/>
        <w:gridCol w:w="42"/>
        <w:gridCol w:w="852"/>
        <w:gridCol w:w="992"/>
        <w:gridCol w:w="851"/>
        <w:gridCol w:w="992"/>
        <w:gridCol w:w="1276"/>
        <w:gridCol w:w="14305"/>
        <w:gridCol w:w="325"/>
        <w:gridCol w:w="75"/>
        <w:gridCol w:w="39"/>
        <w:gridCol w:w="237"/>
        <w:gridCol w:w="175"/>
        <w:gridCol w:w="39"/>
      </w:tblGrid>
      <w:tr w:rsidR="004B0525" w:rsidTr="00CB73FA">
        <w:trPr>
          <w:gridAfter w:val="7"/>
          <w:wAfter w:w="15195" w:type="dxa"/>
        </w:trPr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города Пензы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Статус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Оценка расходов, тыс. рублей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82622E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E" w:rsidRDefault="008262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правонарушений на территории города Пензы в 2017 – 2020 годах»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Pr="0082622E" w:rsidRDefault="0082622E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2622E">
              <w:rPr>
                <w:sz w:val="22"/>
                <w:szCs w:val="22"/>
              </w:rPr>
              <w:t>11494,34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8953,64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2E" w:rsidRPr="0082622E" w:rsidRDefault="0082622E" w:rsidP="00D93B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2622E">
              <w:rPr>
                <w:sz w:val="22"/>
                <w:szCs w:val="22"/>
              </w:rPr>
              <w:t>29265,96</w:t>
            </w:r>
          </w:p>
        </w:tc>
      </w:tr>
      <w:tr w:rsidR="0082622E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E" w:rsidRDefault="0082622E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E" w:rsidRDefault="0082622E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E" w:rsidRDefault="0082622E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из бюджета города Пензы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Pr="0082622E" w:rsidRDefault="0082622E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2622E">
              <w:rPr>
                <w:sz w:val="22"/>
                <w:szCs w:val="22"/>
              </w:rPr>
              <w:t>11494,34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E" w:rsidRDefault="0082622E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8953,64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2E" w:rsidRPr="0082622E" w:rsidRDefault="0082622E" w:rsidP="00D93B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2622E">
              <w:rPr>
                <w:sz w:val="22"/>
                <w:szCs w:val="22"/>
              </w:rPr>
              <w:t>29265,96</w:t>
            </w:r>
          </w:p>
        </w:tc>
      </w:tr>
      <w:tr w:rsidR="00CB73FA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E164FD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8" w:history="1">
              <w:r w:rsidR="00CB73FA">
                <w:rPr>
                  <w:rStyle w:val="a3"/>
                  <w:bCs/>
                  <w:sz w:val="22"/>
                  <w:szCs w:val="22"/>
                </w:rPr>
                <w:t>Подпрограмма 1</w:t>
              </w:r>
            </w:hyperlink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D93BEF">
            <w:pPr>
              <w:widowControl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1592,56</w:t>
            </w:r>
          </w:p>
        </w:tc>
      </w:tr>
      <w:tr w:rsidR="00CB73FA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FA" w:rsidRDefault="00CB73FA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FA" w:rsidRDefault="00CB73FA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FA" w:rsidRDefault="00CB73FA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из бюджета города Пензы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D93BEF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D93BEF">
            <w:pPr>
              <w:widowControl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1592,56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Повышение эффективности системы профилактики правонарушений в городе Пензе.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мероприятиям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(Соисполнители)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</w:p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 членов 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10,64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Железнодорожного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 города Пензы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17,92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20,16</w:t>
            </w:r>
          </w:p>
        </w:tc>
      </w:tr>
      <w:tr w:rsidR="004B0525" w:rsidTr="00CB73FA">
        <w:trPr>
          <w:gridAfter w:val="7"/>
          <w:wAfter w:w="15195" w:type="dxa"/>
          <w:trHeight w:val="4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7,84</w:t>
            </w:r>
          </w:p>
        </w:tc>
      </w:tr>
      <w:tr w:rsidR="004B0525" w:rsidTr="00CB73FA">
        <w:trPr>
          <w:gridAfter w:val="7"/>
          <w:wAfter w:w="15195" w:type="dxa"/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народной дружины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46,5</w:t>
            </w:r>
          </w:p>
        </w:tc>
      </w:tr>
      <w:tr w:rsidR="004B0525" w:rsidTr="00CB73FA">
        <w:trPr>
          <w:gridAfter w:val="7"/>
          <w:wAfter w:w="15195" w:type="dxa"/>
          <w:trHeight w:val="6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46,5</w:t>
            </w:r>
          </w:p>
        </w:tc>
      </w:tr>
      <w:tr w:rsidR="004B0525" w:rsidTr="00CB73FA">
        <w:trPr>
          <w:gridAfter w:val="7"/>
          <w:wAfter w:w="15195" w:type="dxa"/>
          <w:trHeight w:val="4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46,5</w:t>
            </w:r>
          </w:p>
        </w:tc>
      </w:tr>
      <w:tr w:rsidR="004B0525" w:rsidTr="00CB73FA">
        <w:trPr>
          <w:gridAfter w:val="7"/>
          <w:wAfter w:w="15195" w:type="dxa"/>
          <w:trHeight w:val="4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46,5</w:t>
            </w:r>
          </w:p>
        </w:tc>
      </w:tr>
      <w:tr w:rsidR="00CB73FA" w:rsidTr="00CB73FA">
        <w:trPr>
          <w:gridAfter w:val="3"/>
          <w:wAfter w:w="451" w:type="dxa"/>
          <w:trHeight w:val="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FA" w:rsidRDefault="00CB73F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организации временной и сезонной занятости подростков и молодежи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CB73FA" w:rsidRDefault="00CB73FA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города Пензы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CB73FA">
            <w:pPr>
              <w:jc w:val="center"/>
            </w:pPr>
            <w:r w:rsidRPr="00775394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CB73FA">
            <w:pPr>
              <w:jc w:val="center"/>
            </w:pPr>
            <w:r w:rsidRPr="00775394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3FA" w:rsidRDefault="00CB73FA" w:rsidP="00CB73FA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1350,0</w:t>
            </w:r>
          </w:p>
        </w:tc>
        <w:tc>
          <w:tcPr>
            <w:tcW w:w="143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FA" w:rsidRDefault="00CB73FA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FA" w:rsidRDefault="00CB73FA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3"/>
          <w:wAfter w:w="451" w:type="dxa"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143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7"/>
          <w:wAfter w:w="15195" w:type="dxa"/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членов народной дружины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1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1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2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7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 «Народная дружина города Пензы» (НД). Проведение мероприятий по увеличению численности НД.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организациям, предприятиям города в агитации граждан для привлечения в члены общественного объединения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 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3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6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</w:t>
            </w:r>
            <w:r>
              <w:rPr>
                <w:sz w:val="22"/>
                <w:szCs w:val="22"/>
              </w:rPr>
              <w:lastRenderedPageBreak/>
              <w:t xml:space="preserve">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Железнодорожного района города Пензы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2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направленных на выявление нарушений в сфере миграционного законодательства совместно с УМВД России по городу Пензе (по согласованию)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3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трудоустройству и иной социальной помощи. </w:t>
            </w:r>
          </w:p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дополнительные меры по оказанию психологической и иной помощи лицам данной категории.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взаимодействию с </w:t>
            </w:r>
            <w:r>
              <w:rPr>
                <w:sz w:val="22"/>
                <w:szCs w:val="22"/>
              </w:rPr>
              <w:lastRenderedPageBreak/>
              <w:t xml:space="preserve">территориальными инспекциями исполнения наказания УФСИН России по Пензенской области по трудоустройству лиц, осужденным к исправительным работам (по согласованию). </w:t>
            </w:r>
          </w:p>
          <w:p w:rsidR="004B0525" w:rsidRDefault="004B0525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обновление приказов (распоряжений) администраций районов города Пензы о закреплении предприятий и организаций по трудоустройству лиц данной категории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 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41426D">
        <w:trPr>
          <w:gridAfter w:val="7"/>
          <w:wAfter w:w="15195" w:type="dxa"/>
          <w:trHeight w:val="8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общеобразовательными учреждениями и учреждениями дошкольного образования по</w:t>
            </w:r>
            <w:r w:rsidR="00DE1E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дому детей, семей категории «риска», </w:t>
            </w:r>
            <w:r>
              <w:rPr>
                <w:sz w:val="22"/>
                <w:szCs w:val="22"/>
              </w:rPr>
              <w:lastRenderedPageBreak/>
              <w:t>находящихся в социально опасной обстановке, состоящих на всех видах профилактического учета, находящихся без попечения родителей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3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1"/>
          <w:wAfter w:w="39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1.1.10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привлечению несовершеннолетних, нуждающихся в особой заботе государства, в кружки и секции при подростковых клубах и учреждениях социального обслуживания с целью организации их досуга.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вовлечению несовершеннолетних, состоящих на различных ведомственных учетах, в дополнительное образование детей физкультурно-спортивной направленности (спортивные секции, подростковые клубы) по месту жительства.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Ежеквартальное </w:t>
            </w:r>
            <w:r>
              <w:rPr>
                <w:sz w:val="22"/>
                <w:szCs w:val="22"/>
              </w:rPr>
              <w:lastRenderedPageBreak/>
              <w:t>проведение мониторинга среди учащихся учреждений на предмет выявления состоящих на различных ведомственных учетах (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>, подразделения по делам несовершеннолетних, семьи находящиеся в социально опасном положении).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управление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7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1"/>
          <w:wAfter w:w="3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7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1"/>
          <w:wAfter w:w="3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 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7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7"/>
          <w:wAfter w:w="15195" w:type="dxa"/>
          <w:trHeight w:val="469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1.2.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bCs/>
                <w:sz w:val="22"/>
                <w:szCs w:val="22"/>
              </w:rPr>
              <w:t>взаимодействия органов местного самоуправления города Пензы</w:t>
            </w:r>
            <w:proofErr w:type="gramEnd"/>
            <w:r>
              <w:rPr>
                <w:bCs/>
                <w:sz w:val="22"/>
                <w:szCs w:val="22"/>
              </w:rPr>
              <w:t xml:space="preserve"> с правоохранительными органами, населением и общественными организациями по профилактике правонарушений.</w:t>
            </w:r>
          </w:p>
        </w:tc>
      </w:tr>
      <w:tr w:rsidR="004B0525" w:rsidTr="00CB73FA">
        <w:trPr>
          <w:gridAfter w:val="7"/>
          <w:wAfter w:w="15195" w:type="dxa"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Координационного Совета по взаимодействию с правоохранительными органами в вопросах укрепления законности и правопорядка при главе администрации города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(отдел по профилактике правонарушений и работе с общественными объединениями и религиозными организациями)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состояния </w:t>
            </w:r>
            <w:proofErr w:type="gramStart"/>
            <w:r>
              <w:rPr>
                <w:sz w:val="22"/>
                <w:szCs w:val="22"/>
              </w:rPr>
              <w:t>криминогенной обстановки</w:t>
            </w:r>
            <w:proofErr w:type="gramEnd"/>
            <w:r>
              <w:rPr>
                <w:sz w:val="22"/>
                <w:szCs w:val="22"/>
              </w:rPr>
              <w:t xml:space="preserve"> в городе и эффективности профилактических мер. Совершенствование методов взаимодействия с правоохранительными органами в вопросах обеспечения общественного порядка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города Пензы  (отдел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82622E">
        <w:trPr>
          <w:gridAfter w:val="7"/>
          <w:wAfter w:w="15195" w:type="dxa"/>
          <w:trHeight w:val="254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Pr="0082622E" w:rsidRDefault="004B0525">
            <w:pPr>
              <w:widowControl/>
              <w:rPr>
                <w:bCs/>
                <w:sz w:val="22"/>
                <w:szCs w:val="22"/>
              </w:rPr>
            </w:pPr>
            <w:r w:rsidRPr="0082622E">
              <w:rPr>
                <w:bCs/>
                <w:sz w:val="22"/>
                <w:szCs w:val="22"/>
              </w:rPr>
              <w:t xml:space="preserve">1.3. </w:t>
            </w:r>
            <w:r w:rsidRPr="0082622E">
              <w:rPr>
                <w:color w:val="000000"/>
                <w:sz w:val="22"/>
                <w:szCs w:val="22"/>
              </w:rPr>
              <w:t>Создание эффективной системы информационного сопровождения деятельности по профилактике правонарушений  на территории города Пензы.</w:t>
            </w:r>
          </w:p>
        </w:tc>
      </w:tr>
      <w:tr w:rsidR="004B0525" w:rsidTr="00CB73FA">
        <w:trPr>
          <w:gridAfter w:val="7"/>
          <w:wAfter w:w="15195" w:type="dxa"/>
          <w:trHeight w:val="2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населения 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18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СМИ информационных материалов по профилактике правонарушений в городе Пензе.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администрации города Пензы в информационно-телекоммуникационной сети «Интернет» </w:t>
            </w:r>
            <w:r>
              <w:rPr>
                <w:sz w:val="22"/>
                <w:szCs w:val="22"/>
              </w:rPr>
              <w:lastRenderedPageBreak/>
              <w:t>информации о ходе выполнения мероприятий подпрограммы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(информационно-аналитический отдел, </w:t>
            </w:r>
            <w:proofErr w:type="gramEnd"/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профилактике правонарушений и работе с общественными объединениями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E164FD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9" w:history="1">
              <w:r w:rsidR="004B0525">
                <w:rPr>
                  <w:rStyle w:val="a3"/>
                  <w:bCs/>
                  <w:sz w:val="22"/>
                  <w:szCs w:val="22"/>
                </w:rPr>
                <w:t>Подпрограмма 2</w:t>
              </w:r>
            </w:hyperlink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терроризма, экстремизма и гармонизация  межнациональных отношений в городе Пензе»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4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города Пензы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 по мероприятиям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(соисполнители)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Пензы.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</w:t>
            </w:r>
            <w:r>
              <w:rPr>
                <w:sz w:val="22"/>
                <w:szCs w:val="22"/>
              </w:rPr>
              <w:lastRenderedPageBreak/>
              <w:t xml:space="preserve">защищенности на объектах органов местного самоуправления города Пензы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16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организациями, информационно-аналитический отдел)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2"/>
          <w:wAfter w:w="21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мероприятию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2"/>
          <w:wAfter w:w="21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транспорта и связи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объектов жилищно-коммунального </w:t>
            </w:r>
            <w:r>
              <w:rPr>
                <w:sz w:val="22"/>
                <w:szCs w:val="22"/>
              </w:rPr>
              <w:lastRenderedPageBreak/>
              <w:t xml:space="preserve">хозяйства и многоквартирных жилых домов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</w:t>
            </w:r>
            <w:r>
              <w:rPr>
                <w:sz w:val="22"/>
                <w:szCs w:val="22"/>
              </w:rPr>
              <w:lastRenderedPageBreak/>
              <w:t>коммунального хозяйства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мероприятию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информации антитеррористического содержания  на информационных ресурсах сети Интернет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мероприятию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и тренировок в муниципальных учреждениях, в отношении которых функции и полномочия учредителя </w:t>
            </w:r>
            <w:r>
              <w:rPr>
                <w:sz w:val="22"/>
                <w:szCs w:val="22"/>
              </w:rPr>
              <w:lastRenderedPageBreak/>
              <w:t>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Социальное управление города 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18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325"/>
        </w:trPr>
        <w:tc>
          <w:tcPr>
            <w:tcW w:w="15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2.2.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культурно-просветительских, воспитательных и спортивных мероприятий в организациях и учреждениях с участием представителей </w:t>
            </w:r>
            <w:r>
              <w:rPr>
                <w:sz w:val="22"/>
                <w:szCs w:val="22"/>
              </w:rPr>
              <w:lastRenderedPageBreak/>
              <w:t>общественных и 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мероприятию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7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4B0525" w:rsidTr="00CB73FA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7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B667BE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B667BE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E164FD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0" w:history="1">
              <w:r w:rsidR="00B667BE">
                <w:rPr>
                  <w:rStyle w:val="a3"/>
                  <w:bCs/>
                  <w:sz w:val="22"/>
                  <w:szCs w:val="22"/>
                </w:rPr>
                <w:t>Подпрограмма 3</w:t>
              </w:r>
            </w:hyperlink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B667BE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</w:t>
            </w:r>
          </w:p>
          <w:p w:rsidR="00B667BE" w:rsidRDefault="00B667BE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B667B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B667BE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B667BE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10 968,2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Pr="006F1638" w:rsidRDefault="00B667BE" w:rsidP="00D93B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Pr="006F1638" w:rsidRDefault="00B667BE" w:rsidP="00D93B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7BE" w:rsidRPr="006F1638" w:rsidRDefault="00B667BE" w:rsidP="00D93B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27 673,4</w:t>
            </w:r>
          </w:p>
        </w:tc>
      </w:tr>
      <w:tr w:rsidR="00B667BE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BE" w:rsidRDefault="00B667BE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BE" w:rsidRDefault="00B667BE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BE" w:rsidRDefault="00B667BE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B667BE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числе: бюджет города Пензы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B667BE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Default="00B667BE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10 968,2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Pr="006F1638" w:rsidRDefault="00B667BE" w:rsidP="00D93B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E" w:rsidRPr="006F1638" w:rsidRDefault="00B667BE" w:rsidP="00D93B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7BE" w:rsidRPr="006F1638" w:rsidRDefault="00B667BE" w:rsidP="00D93B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27 673,4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 по мероприятиям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(соисполнители)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3.1. 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bCs/>
                <w:sz w:val="22"/>
                <w:szCs w:val="22"/>
              </w:rPr>
              <w:t>табакокурения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lastRenderedPageBreak/>
              <w:t>табакокурения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размещение на территории города рекламы, пропагандирующей здоровый образ жизни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 жилищно-коммунального хозяйства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B0525" w:rsidTr="00CB73FA">
        <w:trPr>
          <w:gridAfter w:val="7"/>
          <w:wAfter w:w="15195" w:type="dxa"/>
        </w:trPr>
        <w:tc>
          <w:tcPr>
            <w:tcW w:w="15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bCs/>
                <w:sz w:val="22"/>
                <w:szCs w:val="22"/>
              </w:rPr>
              <w:t>табакокурения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6F1638" w:rsidRDefault="00603F51" w:rsidP="00D93B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6F1638" w:rsidRDefault="00603F51" w:rsidP="00D93B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</w:t>
            </w:r>
            <w:r>
              <w:rPr>
                <w:bCs/>
                <w:sz w:val="22"/>
                <w:szCs w:val="22"/>
              </w:rPr>
              <w:lastRenderedPageBreak/>
              <w:t>окружающей обстановке, не нуждающихся в оказании медицинской помощи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1834EB" w:rsidRDefault="00603F51" w:rsidP="00D93BEF">
            <w:pPr>
              <w:tabs>
                <w:tab w:val="left" w:pos="411"/>
              </w:tabs>
              <w:rPr>
                <w:sz w:val="22"/>
                <w:szCs w:val="22"/>
              </w:rPr>
            </w:pPr>
            <w:r w:rsidRPr="001834EB">
              <w:rPr>
                <w:sz w:val="22"/>
                <w:szCs w:val="22"/>
              </w:rPr>
              <w:lastRenderedPageBreak/>
              <w:t>Социальное управление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6F1638" w:rsidRDefault="00603F51" w:rsidP="00D93B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города Пензы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6F1638" w:rsidRDefault="00603F51" w:rsidP="00D93B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6F1638" w:rsidRDefault="00603F51" w:rsidP="00D93B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10 968,2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6F1638" w:rsidRDefault="00603F51" w:rsidP="00D93B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6F1638" w:rsidRDefault="00603F51" w:rsidP="00D93B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F51" w:rsidRPr="006F1638" w:rsidRDefault="00603F51" w:rsidP="00D93B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27 673,4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C919E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3.2.2</w:t>
            </w:r>
            <w:r w:rsidR="00603F5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находящимися в социально-опасном положении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15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3.3. 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603F51" w:rsidTr="00DE1E9D">
        <w:trPr>
          <w:gridAfter w:val="7"/>
          <w:wAfter w:w="15195" w:type="dxa"/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603F51" w:rsidRDefault="00603F51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  <w:trHeight w:val="3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3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603F51" w:rsidRDefault="00603F51">
            <w:pPr>
              <w:widowControl/>
              <w:tabs>
                <w:tab w:val="left" w:pos="3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Пензы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  <w:trHeight w:val="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03F51" w:rsidTr="00CB73FA">
        <w:trPr>
          <w:gridAfter w:val="7"/>
          <w:wAfter w:w="1519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603F51" w:rsidRDefault="00603F51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F51" w:rsidRDefault="00603F5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4B0525" w:rsidRDefault="004B0525" w:rsidP="004B0525">
      <w:pPr>
        <w:widowControl/>
        <w:ind w:left="1416" w:firstLine="708"/>
        <w:jc w:val="center"/>
        <w:rPr>
          <w:sz w:val="22"/>
          <w:szCs w:val="22"/>
        </w:rPr>
      </w:pPr>
    </w:p>
    <w:p w:rsidR="004B0525" w:rsidRPr="00DE1E9D" w:rsidRDefault="00DE1E9D" w:rsidP="00DE1E9D">
      <w:pPr>
        <w:widowControl/>
        <w:ind w:left="1416" w:firstLine="708"/>
        <w:jc w:val="both"/>
        <w:rPr>
          <w:b/>
          <w:sz w:val="24"/>
          <w:szCs w:val="24"/>
        </w:rPr>
      </w:pPr>
      <w:r w:rsidRPr="00DE1E9D">
        <w:rPr>
          <w:b/>
          <w:sz w:val="24"/>
          <w:szCs w:val="24"/>
        </w:rPr>
        <w:t>Первый заместитель главы администрации города Пензы                                                                             С.В. Волков</w:t>
      </w:r>
    </w:p>
    <w:p w:rsidR="0041426D" w:rsidRDefault="002B1D64" w:rsidP="002B1D6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1426D" w:rsidRDefault="0041426D" w:rsidP="002B1D64">
      <w:pPr>
        <w:ind w:firstLine="540"/>
        <w:jc w:val="both"/>
        <w:rPr>
          <w:sz w:val="22"/>
          <w:szCs w:val="22"/>
        </w:rPr>
      </w:pPr>
    </w:p>
    <w:p w:rsidR="0041426D" w:rsidRDefault="0041426D" w:rsidP="002B1D64">
      <w:pPr>
        <w:ind w:firstLine="540"/>
        <w:jc w:val="both"/>
        <w:rPr>
          <w:sz w:val="22"/>
          <w:szCs w:val="22"/>
        </w:rPr>
      </w:pPr>
    </w:p>
    <w:p w:rsidR="0041426D" w:rsidRDefault="0041426D" w:rsidP="002B1D64">
      <w:pPr>
        <w:ind w:firstLine="540"/>
        <w:jc w:val="both"/>
        <w:rPr>
          <w:sz w:val="22"/>
          <w:szCs w:val="22"/>
        </w:rPr>
      </w:pPr>
    </w:p>
    <w:p w:rsidR="0041426D" w:rsidRDefault="0041426D" w:rsidP="002B1D64">
      <w:pPr>
        <w:ind w:firstLine="540"/>
        <w:jc w:val="both"/>
        <w:rPr>
          <w:sz w:val="22"/>
          <w:szCs w:val="22"/>
        </w:rPr>
      </w:pPr>
    </w:p>
    <w:p w:rsidR="002B1D64" w:rsidRDefault="0041426D" w:rsidP="002B1D6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2B1D64" w:rsidRPr="00384BCE">
        <w:rPr>
          <w:sz w:val="22"/>
          <w:szCs w:val="22"/>
        </w:rPr>
        <w:t xml:space="preserve">Приложение </w:t>
      </w:r>
      <w:r w:rsidR="002B1D64">
        <w:rPr>
          <w:sz w:val="22"/>
          <w:szCs w:val="22"/>
        </w:rPr>
        <w:t xml:space="preserve">№ 2 к постановлению </w:t>
      </w:r>
    </w:p>
    <w:p w:rsidR="002B1D64" w:rsidRDefault="002B1D64" w:rsidP="002B1D64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>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B667BE" w:rsidRDefault="00E164FD" w:rsidP="00E164FD">
      <w:pPr>
        <w:widowControl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от </w:t>
      </w:r>
      <w:r w:rsidRPr="00E164FD">
        <w:rPr>
          <w:sz w:val="22"/>
          <w:szCs w:val="22"/>
          <w:u w:val="single"/>
        </w:rPr>
        <w:t>19.04.2018</w:t>
      </w:r>
      <w:r>
        <w:rPr>
          <w:sz w:val="22"/>
          <w:szCs w:val="22"/>
        </w:rPr>
        <w:t xml:space="preserve"> № </w:t>
      </w:r>
      <w:r w:rsidRPr="00E164FD">
        <w:rPr>
          <w:sz w:val="22"/>
          <w:szCs w:val="22"/>
          <w:u w:val="single"/>
        </w:rPr>
        <w:t xml:space="preserve"> 663/1</w:t>
      </w: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B0525" w:rsidRDefault="004B0525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4.1</w:t>
      </w:r>
    </w:p>
    <w:p w:rsidR="004B0525" w:rsidRDefault="004B0525" w:rsidP="004B0525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4B0525" w:rsidRDefault="004B0525" w:rsidP="004B0525">
      <w:pPr>
        <w:widowControl/>
        <w:jc w:val="center"/>
        <w:rPr>
          <w:sz w:val="22"/>
          <w:szCs w:val="22"/>
          <w:highlight w:val="cyan"/>
        </w:rPr>
      </w:pPr>
    </w:p>
    <w:p w:rsidR="004B0525" w:rsidRDefault="004B0525" w:rsidP="004B0525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План реализации муниципальной программы города Пензы</w:t>
      </w:r>
    </w:p>
    <w:p w:rsidR="004B0525" w:rsidRDefault="004B0525" w:rsidP="004B0525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2020 годах»</w:t>
      </w:r>
    </w:p>
    <w:p w:rsidR="004B0525" w:rsidRDefault="004B0525" w:rsidP="004B0525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2018 год</w:t>
      </w:r>
    </w:p>
    <w:p w:rsidR="004B0525" w:rsidRDefault="004B0525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46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6"/>
        <w:gridCol w:w="1134"/>
        <w:gridCol w:w="992"/>
        <w:gridCol w:w="709"/>
        <w:gridCol w:w="1134"/>
        <w:gridCol w:w="1843"/>
        <w:gridCol w:w="567"/>
        <w:gridCol w:w="850"/>
        <w:gridCol w:w="709"/>
        <w:gridCol w:w="1276"/>
        <w:gridCol w:w="850"/>
        <w:gridCol w:w="1701"/>
      </w:tblGrid>
      <w:tr w:rsidR="004B0525" w:rsidTr="00B667BE"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</w:tr>
      <w:tr w:rsidR="004B0525" w:rsidTr="00B667BE"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</w:tr>
      <w:tr w:rsidR="004B0525" w:rsidTr="00B667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(должность)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(бюджет города Пензы)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Финансирование, 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4B0525" w:rsidTr="00B667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1 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D93BEF" w:rsidP="00D93BE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</w:t>
            </w:r>
            <w:r w:rsidR="004B0525">
              <w:rPr>
                <w:bCs/>
                <w:color w:val="000000"/>
                <w:sz w:val="22"/>
                <w:szCs w:val="22"/>
              </w:rPr>
              <w:t>,140</w:t>
            </w:r>
          </w:p>
        </w:tc>
      </w:tr>
      <w:tr w:rsidR="004B0525" w:rsidTr="00B667BE">
        <w:trPr>
          <w:trHeight w:val="211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numPr>
                <w:ilvl w:val="1"/>
                <w:numId w:val="2"/>
              </w:numPr>
              <w:autoSpaceDE w:val="0"/>
              <w:autoSpaceDN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системы профилактики правонарушений в городе Пензе.</w:t>
            </w:r>
          </w:p>
        </w:tc>
      </w:tr>
      <w:tr w:rsidR="004B0525" w:rsidTr="00B667BE">
        <w:trPr>
          <w:trHeight w:val="1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Страхование членов </w:t>
            </w:r>
          </w:p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 (64 человека), 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города Пензы (38 человек), администрация Октябрьского района города Пензы (72 человека), администрация Первомайского района города Пензы (28 человек)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14,140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B0525" w:rsidTr="00B667BE">
        <w:trPr>
          <w:trHeight w:val="8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4,480</w:t>
            </w:r>
          </w:p>
        </w:tc>
      </w:tr>
      <w:tr w:rsidR="004B0525" w:rsidTr="00B667BE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2,660</w:t>
            </w:r>
          </w:p>
        </w:tc>
      </w:tr>
      <w:tr w:rsidR="004B0525" w:rsidTr="00B667BE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5,040</w:t>
            </w:r>
          </w:p>
        </w:tc>
      </w:tr>
      <w:tr w:rsidR="004B0525" w:rsidTr="00B667BE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1,960</w:t>
            </w:r>
          </w:p>
        </w:tc>
      </w:tr>
      <w:tr w:rsidR="004B0525" w:rsidTr="00B667BE">
        <w:trPr>
          <w:trHeight w:val="2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бюджета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62,000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</w:p>
        </w:tc>
      </w:tr>
      <w:tr w:rsidR="004B0525" w:rsidTr="00B667BE">
        <w:trPr>
          <w:trHeight w:val="7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B667BE">
        <w:trPr>
          <w:trHeight w:val="9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B667BE">
        <w:trPr>
          <w:trHeight w:val="7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2B1D64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F75818" w:rsidTr="002B1D64">
        <w:trPr>
          <w:trHeight w:val="2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18" w:rsidRDefault="00F75818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в организации временной и сезонной занятости подростков и молодежи. </w:t>
            </w:r>
          </w:p>
          <w:p w:rsidR="00F75818" w:rsidRDefault="00F75818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F75818" w:rsidRDefault="00F75818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lastRenderedPageBreak/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8" w:rsidRDefault="00F75818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F75818" w:rsidRDefault="00F7581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Пензы</w:t>
            </w:r>
          </w:p>
          <w:p w:rsidR="00F75818" w:rsidRDefault="00F758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18" w:rsidRDefault="00F7581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18" w:rsidRDefault="00F75818" w:rsidP="00B667B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 членов  народной дружины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 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</w:t>
            </w:r>
            <w:r>
              <w:rPr>
                <w:sz w:val="22"/>
                <w:szCs w:val="22"/>
              </w:rPr>
              <w:lastRenderedPageBreak/>
              <w:t>ского района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Комитет по физической культуре, спорту и молодежной политике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 (НД). Проведение мероприятий по увеличению численности НД.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 организациям, предприятиям города в агитации граждан для привлечения в члены </w:t>
            </w:r>
            <w:r>
              <w:rPr>
                <w:sz w:val="22"/>
                <w:szCs w:val="22"/>
              </w:rPr>
              <w:lastRenderedPageBreak/>
              <w:t>общественного объединения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Пензы, (отдел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</w:t>
            </w:r>
            <w:r>
              <w:rPr>
                <w:sz w:val="22"/>
                <w:szCs w:val="22"/>
              </w:rPr>
              <w:lastRenderedPageBreak/>
              <w:t>иями)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общественного объединения «Народная дружина города </w:t>
            </w:r>
            <w:r>
              <w:rPr>
                <w:sz w:val="22"/>
                <w:szCs w:val="22"/>
              </w:rPr>
              <w:lastRenderedPageBreak/>
              <w:t>Пензы».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lastRenderedPageBreak/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Железнодорожного района города Пензы, администрация Ленинског</w:t>
            </w:r>
            <w:r>
              <w:rPr>
                <w:sz w:val="22"/>
                <w:szCs w:val="22"/>
              </w:rPr>
              <w:lastRenderedPageBreak/>
              <w:t>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лиц, ранее судимых, до 80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2B1D64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направленных на выявление нарушений в сфере миграционного законодательства совместно с УМВД России по городу Пензе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 w:rsidP="002B1D6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</w:t>
            </w:r>
            <w:r>
              <w:rPr>
                <w:sz w:val="22"/>
                <w:szCs w:val="22"/>
              </w:rPr>
              <w:lastRenderedPageBreak/>
              <w:t>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 лиц, ранее судимых, 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трудоустройству и иной социальной помощи. </w:t>
            </w:r>
          </w:p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дополнительные меры по оказанию психологической и иной помощи лицам данной категории.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инспекциями исполнения наказания УФСИН России по Пензенской области по трудоустройству лиц, осужденным к исправительным работам по </w:t>
            </w:r>
            <w:r>
              <w:rPr>
                <w:sz w:val="22"/>
                <w:szCs w:val="22"/>
              </w:rPr>
              <w:lastRenderedPageBreak/>
              <w:t xml:space="preserve">согласованию). 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обновление приказов (распоряжений) администраций районов города Пензы о закреплении предприятий и организаций по трудоустройству лиц данной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lastRenderedPageBreak/>
              <w:t>ое управление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 лиц, ранее судимых, 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</w:t>
            </w:r>
            <w:r>
              <w:rPr>
                <w:sz w:val="22"/>
                <w:szCs w:val="22"/>
              </w:rPr>
              <w:lastRenderedPageBreak/>
              <w:t>дому 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привлечению несовершеннолетних, нуждающихся в особой заботе государства, в кружки и секции при подростковых клубах и учреждениях социального обслуживания с целью организации их досуга.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вовлечению несовершеннолетних, состоящих на различных ведомственных учетах, в дополнительное образование детей физкультурно-</w:t>
            </w:r>
            <w:r>
              <w:rPr>
                <w:sz w:val="22"/>
                <w:szCs w:val="22"/>
              </w:rPr>
              <w:lastRenderedPageBreak/>
              <w:t xml:space="preserve">спортивной направленности (спортивные секции, подростковые клубы) по месту жительства.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Ежеквартальное проведение мониторинга среди учащихся учреждений на предмет выявления состоящих на различных ведомственных учетах (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>, подразделения по делам несовершеннолетних, семьи находящиеся в социально опасном положении).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</w:t>
            </w:r>
            <w:r>
              <w:rPr>
                <w:sz w:val="22"/>
                <w:szCs w:val="22"/>
              </w:rPr>
              <w:lastRenderedPageBreak/>
              <w:t>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управление города Пензы,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социального обслуживания,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образовательные учреждения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</w:t>
            </w:r>
            <w:r>
              <w:rPr>
                <w:sz w:val="22"/>
                <w:szCs w:val="22"/>
              </w:rPr>
              <w:lastRenderedPageBreak/>
              <w:t xml:space="preserve">ой политике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взаимодействия органов местного самоуправления города Пензы</w:t>
            </w:r>
            <w:proofErr w:type="gramEnd"/>
            <w:r>
              <w:rPr>
                <w:sz w:val="22"/>
                <w:szCs w:val="22"/>
              </w:rPr>
              <w:t xml:space="preserve"> с правоохранительными органами, населением и общественными организациями по профилактике правонарушений.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Координационного Совета по взаимодействию с правоохранительными органами в вопросах укрепления законности и правопорядка при главе администрации города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города Пензы (отдел по профилактике правонарушений и работе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общественными </w:t>
            </w:r>
            <w:proofErr w:type="spellStart"/>
            <w:proofErr w:type="gramStart"/>
            <w:r>
              <w:rPr>
                <w:sz w:val="22"/>
                <w:szCs w:val="22"/>
              </w:rPr>
              <w:t>объеди</w:t>
            </w:r>
            <w:proofErr w:type="spellEnd"/>
            <w:r>
              <w:rPr>
                <w:sz w:val="22"/>
                <w:szCs w:val="22"/>
              </w:rPr>
              <w:t>-нениями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состояния </w:t>
            </w:r>
            <w:proofErr w:type="gramStart"/>
            <w:r>
              <w:rPr>
                <w:sz w:val="22"/>
                <w:szCs w:val="22"/>
              </w:rPr>
              <w:t>криминогенной обстановки</w:t>
            </w:r>
            <w:proofErr w:type="gramEnd"/>
            <w:r>
              <w:rPr>
                <w:sz w:val="22"/>
                <w:szCs w:val="22"/>
              </w:rPr>
              <w:t xml:space="preserve"> в городе и эффективности профилактических мер. Совершенствование методов взаимодействия с правоохранительн</w:t>
            </w:r>
            <w:r>
              <w:rPr>
                <w:sz w:val="22"/>
                <w:szCs w:val="22"/>
              </w:rPr>
              <w:lastRenderedPageBreak/>
              <w:t>ыми органами в вопросах обеспечения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 (отдел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</w:t>
            </w:r>
            <w:r>
              <w:rPr>
                <w:sz w:val="22"/>
                <w:szCs w:val="22"/>
              </w:rPr>
              <w:lastRenderedPageBreak/>
              <w:t>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 Создание эффективной системы информационного сопровождения деятельности по профилактике правонарушений  на территории города Пензы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населения 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профилактике правонарушений для размещения в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информационных материалов по </w:t>
            </w:r>
            <w:r>
              <w:rPr>
                <w:sz w:val="22"/>
                <w:szCs w:val="22"/>
              </w:rPr>
              <w:lastRenderedPageBreak/>
              <w:t>профилактике правонарушений в городе Пензе.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Администрация города </w:t>
            </w:r>
            <w:r>
              <w:rPr>
                <w:sz w:val="22"/>
                <w:szCs w:val="22"/>
              </w:rPr>
              <w:lastRenderedPageBreak/>
              <w:t xml:space="preserve">Пензы (информационно-аналитический отдел, </w:t>
            </w:r>
            <w:proofErr w:type="gramEnd"/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профилактике правонарушений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религиозными организациями) администрация Железнодорожного района города Пензы, администрация Ленинского района города Пензы, администрация Октябрьского </w:t>
            </w:r>
            <w:r>
              <w:rPr>
                <w:sz w:val="22"/>
                <w:szCs w:val="22"/>
              </w:rPr>
              <w:lastRenderedPageBreak/>
              <w:t>района города Пензы, администрация Первомайского района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Управление культуры города Пензы, Комитет по физической культуре, спорту и молодежной политике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</w:t>
            </w:r>
            <w:r>
              <w:rPr>
                <w:sz w:val="22"/>
                <w:szCs w:val="22"/>
              </w:rPr>
              <w:lastRenderedPageBreak/>
              <w:t>в по профилактике правонарушений для размещения в СМИ.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терроризма, экстремизма и гармонизация   межнациональных отношений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4B0525" w:rsidTr="00B667BE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Пензы.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организациями),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Комитет по физической культуре, спорту и молодежной </w:t>
            </w:r>
            <w:r>
              <w:rPr>
                <w:sz w:val="22"/>
                <w:szCs w:val="22"/>
              </w:rPr>
              <w:lastRenderedPageBreak/>
              <w:t xml:space="preserve">политике города Пензы,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Информационно-аналитический отдел администрации города Пензы,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количест-ва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учреждений с </w:t>
            </w:r>
            <w:proofErr w:type="spellStart"/>
            <w:r>
              <w:rPr>
                <w:sz w:val="22"/>
                <w:szCs w:val="22"/>
              </w:rPr>
              <w:t>устванов</w:t>
            </w:r>
            <w:proofErr w:type="spellEnd"/>
            <w:r>
              <w:rPr>
                <w:sz w:val="22"/>
                <w:szCs w:val="22"/>
              </w:rPr>
              <w:t xml:space="preserve">-ленными кнопками </w:t>
            </w:r>
            <w:proofErr w:type="spellStart"/>
            <w:r>
              <w:rPr>
                <w:sz w:val="22"/>
                <w:szCs w:val="22"/>
              </w:rPr>
              <w:t>тревож</w:t>
            </w:r>
            <w:proofErr w:type="spellEnd"/>
            <w:r>
              <w:rPr>
                <w:sz w:val="22"/>
                <w:szCs w:val="22"/>
              </w:rPr>
              <w:t>-ной сигнализации до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транспорта и связи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антитеррористической защищенности объектов транспортных средств, осуществляющих пассажирские </w:t>
            </w:r>
            <w:r>
              <w:rPr>
                <w:sz w:val="22"/>
                <w:szCs w:val="22"/>
              </w:rPr>
              <w:lastRenderedPageBreak/>
              <w:t>перевозки в  городе Пензе.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объектов жилищно-коммунального хозяйства и многоквартирных жилых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Управление образования города Пензы, Комитет по физической культуре, спорту и молодежной политике города Пензы, Управление градостро</w:t>
            </w:r>
            <w:r>
              <w:rPr>
                <w:sz w:val="22"/>
                <w:szCs w:val="22"/>
              </w:rPr>
              <w:lastRenderedPageBreak/>
              <w:t xml:space="preserve">ительства и архитектуры администрации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информации антитеррористического содержания  на информационных ресурсах сети Интернет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(информационно-аналитический отдел,  отдел по профилактике </w:t>
            </w:r>
            <w:r>
              <w:rPr>
                <w:sz w:val="22"/>
                <w:szCs w:val="22"/>
              </w:rPr>
              <w:lastRenderedPageBreak/>
              <w:t>правонарушений и работе с общественными объединениями и религиозными организациями),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физической культуре, спорту и молодежной политике,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</w:t>
            </w:r>
            <w:r>
              <w:rPr>
                <w:sz w:val="22"/>
                <w:szCs w:val="22"/>
              </w:rPr>
              <w:lastRenderedPageBreak/>
              <w:t>ации города Пензы,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и тренировок в муниципальных учреждениях, в отношении которых функции и полномочия </w:t>
            </w:r>
            <w:r>
              <w:rPr>
                <w:sz w:val="22"/>
                <w:szCs w:val="22"/>
              </w:rPr>
              <w:lastRenderedPageBreak/>
              <w:t>учредителя 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 города 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lastRenderedPageBreak/>
              <w:t xml:space="preserve">ое управление,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политике,</w:t>
            </w:r>
          </w:p>
          <w:p w:rsidR="004B0525" w:rsidRDefault="004B0525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Недопуще-ние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соверше-ния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террористических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>
              <w:t xml:space="preserve"> </w:t>
            </w:r>
            <w:r>
              <w:rPr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культурно-просветительских, воспитательных и спортивных мероприятий в организациях и учреждениях с участием представителей общественных и 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2B1D64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</w:t>
            </w:r>
            <w:r>
              <w:rPr>
                <w:sz w:val="22"/>
                <w:szCs w:val="22"/>
              </w:rPr>
              <w:lastRenderedPageBreak/>
              <w:t>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7F10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</w:t>
            </w:r>
          </w:p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BD7F10" w:rsidRDefault="00BD7F10" w:rsidP="009952AC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10 968,2</w:t>
            </w:r>
          </w:p>
          <w:p w:rsidR="00BD7F10" w:rsidRDefault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B0525" w:rsidTr="00B667BE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(отдел </w:t>
            </w:r>
            <w:proofErr w:type="gramEnd"/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профилактике правонарушений и работе с общественными объединениями и религиозными организациями администрации города Пензы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D7F10" w:rsidP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</w:t>
            </w:r>
            <w:r>
              <w:rPr>
                <w:sz w:val="22"/>
                <w:szCs w:val="22"/>
              </w:rPr>
              <w:lastRenderedPageBreak/>
              <w:t>размещение на территории города рекламы, пропагандирующей здоровый образ жизни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</w:t>
            </w:r>
            <w:r>
              <w:rPr>
                <w:sz w:val="22"/>
                <w:szCs w:val="22"/>
              </w:rPr>
              <w:lastRenderedPageBreak/>
              <w:t>рация города Пензы (Управление градостроительства и архитектуры администрации города Пензы)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</w:t>
            </w:r>
            <w:r>
              <w:rPr>
                <w:sz w:val="22"/>
                <w:szCs w:val="22"/>
              </w:rPr>
              <w:lastRenderedPageBreak/>
              <w:t>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Финансирование </w:t>
            </w:r>
            <w:r>
              <w:rPr>
                <w:sz w:val="22"/>
                <w:szCs w:val="22"/>
              </w:rPr>
              <w:lastRenderedPageBreak/>
              <w:t>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</w:t>
            </w:r>
            <w:r>
              <w:rPr>
                <w:sz w:val="22"/>
                <w:szCs w:val="22"/>
              </w:rPr>
              <w:lastRenderedPageBreak/>
              <w:t>ого района города Пензы, администрация Первомайского района города Пензы, Управление жилищно-коммунального хозяйства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rPr>
          <w:trHeight w:val="173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216BF" w:rsidTr="00B667BE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Pr="006F1638" w:rsidRDefault="003216BF" w:rsidP="00D93B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Pr="006F1638" w:rsidRDefault="003216BF" w:rsidP="00D93B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</w:t>
            </w:r>
            <w:r>
              <w:rPr>
                <w:bCs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Pr="001834EB" w:rsidRDefault="003216BF" w:rsidP="00D93BEF">
            <w:pPr>
              <w:tabs>
                <w:tab w:val="left" w:pos="411"/>
              </w:tabs>
              <w:rPr>
                <w:sz w:val="22"/>
                <w:szCs w:val="22"/>
              </w:rPr>
            </w:pPr>
            <w:r w:rsidRPr="001834EB">
              <w:rPr>
                <w:sz w:val="22"/>
                <w:szCs w:val="22"/>
              </w:rPr>
              <w:lastRenderedPageBreak/>
              <w:t>Социальное управление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числа правонарушений и преступлений лицами, находящимися в состоянии алкогольного опьянения, либо в отношении них</w:t>
            </w:r>
          </w:p>
          <w:p w:rsidR="003216BF" w:rsidRDefault="003216BF" w:rsidP="00D93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16BF" w:rsidRPr="00C829D2" w:rsidRDefault="003216BF" w:rsidP="00D93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бюджета города Пензы</w:t>
            </w: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Pr="00C829D2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C829D2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C829D2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C829D2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17301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26050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C829D2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C829D2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10 968,2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C829D2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B0525" w:rsidTr="00B667BE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2B1D64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находящимися в социально-опасном положении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 администрации районов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и учета семей, находящихся в социально-опасном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667BE">
        <w:trPr>
          <w:trHeight w:val="173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  <w:r>
              <w:t xml:space="preserve"> </w:t>
            </w:r>
            <w:r>
              <w:rPr>
                <w:sz w:val="22"/>
                <w:szCs w:val="22"/>
              </w:rPr>
              <w:t>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</w:t>
            </w:r>
            <w:r>
              <w:rPr>
                <w:sz w:val="22"/>
                <w:szCs w:val="22"/>
              </w:rPr>
              <w:lastRenderedPageBreak/>
              <w:t xml:space="preserve">раннему выявлению незаконного потребления 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образования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Получе-ние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оператив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-ной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информа-ции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оценки наркотической зависимости школьников.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Комитет по физической культуре, спорту и молодежной политике города Пензы, Управлен</w:t>
            </w:r>
            <w:r>
              <w:rPr>
                <w:sz w:val="22"/>
                <w:szCs w:val="22"/>
              </w:rPr>
              <w:lastRenderedPageBreak/>
              <w:t>ие образования города Пензы, отдел по профилактике правонарушений и работе с общественными объединениями и религиозными организациями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B0525" w:rsidTr="00B667BE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D93BE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11494,34</w:t>
            </w:r>
          </w:p>
        </w:tc>
      </w:tr>
    </w:tbl>
    <w:p w:rsidR="004B0525" w:rsidRDefault="004B0525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0525" w:rsidRDefault="004B0525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Pr="002B1D64" w:rsidRDefault="002B1D64" w:rsidP="002B1D64">
      <w:pPr>
        <w:widowControl/>
        <w:ind w:left="1416" w:firstLine="708"/>
        <w:jc w:val="both"/>
        <w:rPr>
          <w:b/>
          <w:sz w:val="24"/>
          <w:szCs w:val="24"/>
        </w:rPr>
      </w:pPr>
      <w:r w:rsidRPr="002B1D64">
        <w:rPr>
          <w:b/>
          <w:sz w:val="24"/>
          <w:szCs w:val="24"/>
        </w:rPr>
        <w:t>Первый заместитель главы администрации                                                                                      С.В. Волков</w:t>
      </w: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2B1D64">
      <w:pPr>
        <w:widowControl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2B1D6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384BC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3 к постановлению </w:t>
      </w:r>
    </w:p>
    <w:p w:rsidR="002B1D64" w:rsidRDefault="002B1D64" w:rsidP="002B1D64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>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2B1D64" w:rsidRDefault="00E164FD" w:rsidP="00E164FD">
      <w:pPr>
        <w:widowControl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от </w:t>
      </w:r>
      <w:r w:rsidRPr="00E164FD">
        <w:rPr>
          <w:sz w:val="22"/>
          <w:szCs w:val="22"/>
          <w:u w:val="single"/>
        </w:rPr>
        <w:t>19.04.2018</w:t>
      </w:r>
      <w:r>
        <w:rPr>
          <w:sz w:val="22"/>
          <w:szCs w:val="22"/>
        </w:rPr>
        <w:t xml:space="preserve"> № </w:t>
      </w:r>
      <w:r w:rsidRPr="00E164FD">
        <w:rPr>
          <w:sz w:val="22"/>
          <w:szCs w:val="22"/>
          <w:u w:val="single"/>
        </w:rPr>
        <w:t xml:space="preserve"> 663/1</w:t>
      </w: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B1D64" w:rsidRDefault="002B1D64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B0525" w:rsidRDefault="004B0525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4.2</w:t>
      </w:r>
    </w:p>
    <w:p w:rsidR="004B0525" w:rsidRDefault="004B0525" w:rsidP="004B0525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План реализации муниципальной программы города Пензы</w:t>
      </w:r>
    </w:p>
    <w:p w:rsidR="004B0525" w:rsidRDefault="004B0525" w:rsidP="004B0525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2020 годах»</w:t>
      </w:r>
    </w:p>
    <w:p w:rsidR="004B0525" w:rsidRDefault="004B0525" w:rsidP="004B0525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2019 год</w:t>
      </w:r>
    </w:p>
    <w:p w:rsidR="004B0525" w:rsidRDefault="004B0525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46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6"/>
        <w:gridCol w:w="1134"/>
        <w:gridCol w:w="992"/>
        <w:gridCol w:w="709"/>
        <w:gridCol w:w="1134"/>
        <w:gridCol w:w="1843"/>
        <w:gridCol w:w="567"/>
        <w:gridCol w:w="850"/>
        <w:gridCol w:w="709"/>
        <w:gridCol w:w="1276"/>
        <w:gridCol w:w="850"/>
        <w:gridCol w:w="1701"/>
      </w:tblGrid>
      <w:tr w:rsidR="004B0525" w:rsidTr="003216BF"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</w:tr>
      <w:tr w:rsidR="004B0525" w:rsidTr="003216BF"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</w:tr>
      <w:tr w:rsidR="004B0525" w:rsidTr="003216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(должность)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(бюджет города Пензы)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Финансирование, 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4B0525" w:rsidTr="003216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1 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D93BEF" w:rsidP="00D93BEF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</w:t>
            </w:r>
            <w:r w:rsidR="004B0525">
              <w:rPr>
                <w:bCs/>
                <w:color w:val="000000"/>
                <w:sz w:val="22"/>
                <w:szCs w:val="22"/>
              </w:rPr>
              <w:t>,140</w:t>
            </w:r>
          </w:p>
        </w:tc>
      </w:tr>
      <w:tr w:rsidR="004B0525" w:rsidTr="003216BF">
        <w:trPr>
          <w:trHeight w:val="211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numPr>
                <w:ilvl w:val="1"/>
                <w:numId w:val="2"/>
              </w:numPr>
              <w:autoSpaceDE w:val="0"/>
              <w:autoSpaceDN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системы профилактики правонарушений в городе Пензе.</w:t>
            </w:r>
          </w:p>
        </w:tc>
      </w:tr>
      <w:tr w:rsidR="004B0525" w:rsidTr="003216BF">
        <w:trPr>
          <w:trHeight w:val="1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Страхование членов </w:t>
            </w:r>
          </w:p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 (64 человека), 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города Пензы (38 человек), администрация Октябрьского района города Пензы (72 человека), администрация Первомайского района города Пензы (28 человек)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14,140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B0525" w:rsidTr="003216BF">
        <w:trPr>
          <w:trHeight w:val="8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4,480</w:t>
            </w:r>
          </w:p>
        </w:tc>
      </w:tr>
      <w:tr w:rsidR="004B0525" w:rsidTr="003216BF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2,660</w:t>
            </w:r>
          </w:p>
        </w:tc>
      </w:tr>
      <w:tr w:rsidR="004B0525" w:rsidTr="003216BF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5,040</w:t>
            </w:r>
          </w:p>
        </w:tc>
      </w:tr>
      <w:tr w:rsidR="004B0525" w:rsidTr="003216BF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1,960</w:t>
            </w:r>
          </w:p>
        </w:tc>
      </w:tr>
      <w:tr w:rsidR="004B0525" w:rsidTr="003216BF">
        <w:trPr>
          <w:trHeight w:val="25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бюджета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62,000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4B0525" w:rsidTr="003216BF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3216BF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3216BF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3216BF">
        <w:trPr>
          <w:trHeight w:val="7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2B1D64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в организации временной и сезонной занятости подростков и молодежи.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4B0525" w:rsidRDefault="004B0525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 xml:space="preserve">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 w:rsidP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216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 членов  народной дружины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 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</w:t>
            </w:r>
            <w:r>
              <w:rPr>
                <w:sz w:val="22"/>
                <w:szCs w:val="22"/>
              </w:rPr>
              <w:lastRenderedPageBreak/>
              <w:t>ского района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Комитет по физической культуре, спорту и молодежной политике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 (НД). Проведение мероприятий по увеличению численности НД.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 организациям, предприятиям города в агитации граждан для привлечения в члены </w:t>
            </w:r>
            <w:r>
              <w:rPr>
                <w:sz w:val="22"/>
                <w:szCs w:val="22"/>
              </w:rPr>
              <w:lastRenderedPageBreak/>
              <w:t>общественного объединения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Пензы, (отдел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</w:t>
            </w:r>
            <w:r>
              <w:rPr>
                <w:sz w:val="22"/>
                <w:szCs w:val="22"/>
              </w:rPr>
              <w:lastRenderedPageBreak/>
              <w:t>иями)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общественного объединения «Народная дружина города </w:t>
            </w:r>
            <w:r>
              <w:rPr>
                <w:sz w:val="22"/>
                <w:szCs w:val="22"/>
              </w:rPr>
              <w:lastRenderedPageBreak/>
              <w:t>Пензы».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lastRenderedPageBreak/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Железнодорожного района города Пензы, администрация Ленинског</w:t>
            </w:r>
            <w:r>
              <w:rPr>
                <w:sz w:val="22"/>
                <w:szCs w:val="22"/>
              </w:rPr>
              <w:lastRenderedPageBreak/>
              <w:t>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лиц, ранее судимых, до 80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2B1D64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направленных на выявление нарушений в сфере миграционного законодательства совместно с УМВД России по городу Пензе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 w:rsidP="002B1D6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</w:t>
            </w:r>
            <w:r>
              <w:rPr>
                <w:sz w:val="22"/>
                <w:szCs w:val="22"/>
              </w:rPr>
              <w:lastRenderedPageBreak/>
              <w:t>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 лиц, ранее судимых, 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трудоустройству и иной социальной помощи. </w:t>
            </w:r>
          </w:p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дополнительные меры по оказанию психологической и иной помощи лицам данной категории.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инспекциями исполнения наказания УФСИН России по Пензенской области по трудоустройству лиц, осужденным к исправительным работам по </w:t>
            </w:r>
            <w:r>
              <w:rPr>
                <w:sz w:val="22"/>
                <w:szCs w:val="22"/>
              </w:rPr>
              <w:lastRenderedPageBreak/>
              <w:t xml:space="preserve">согласованию). 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обновление приказов (распоряжений) администраций районов города Пензы о закреплении предприятий и организаций по трудоустройству лиц данной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lastRenderedPageBreak/>
              <w:t>ое управление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 лиц, ранее судимых, 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</w:t>
            </w:r>
            <w:r>
              <w:rPr>
                <w:sz w:val="22"/>
                <w:szCs w:val="22"/>
              </w:rPr>
              <w:lastRenderedPageBreak/>
              <w:t>дому 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привлечению несовершеннолетних, нуждающихся в особой заботе государства, в кружки и секции при подростковых клубах и учреждениях социального обслуживания с целью организации их досуга.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вовлечению несовершеннолетних, состоящих на различных ведомственных учетах, в дополнительное образование детей физкультурно-</w:t>
            </w:r>
            <w:r>
              <w:rPr>
                <w:sz w:val="22"/>
                <w:szCs w:val="22"/>
              </w:rPr>
              <w:lastRenderedPageBreak/>
              <w:t xml:space="preserve">спортивной направленности (спортивные секции, подростковые клубы) по месту жительства.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Ежеквартальное проведение мониторинга среди учащихся учреждений на предмет выявления состоящих на различных ведомственных учетах (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>, подразделения по делам несовершеннолетних, семьи находящиеся в социально опасном положении).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</w:t>
            </w:r>
            <w:r>
              <w:rPr>
                <w:sz w:val="22"/>
                <w:szCs w:val="22"/>
              </w:rPr>
              <w:lastRenderedPageBreak/>
              <w:t>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управление города Пензы,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социального обслуживания,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образовательные учреждения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</w:t>
            </w:r>
            <w:r>
              <w:rPr>
                <w:sz w:val="22"/>
                <w:szCs w:val="22"/>
              </w:rPr>
              <w:lastRenderedPageBreak/>
              <w:t xml:space="preserve">ой политике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взаимодействия органов местного самоуправления города Пензы</w:t>
            </w:r>
            <w:proofErr w:type="gramEnd"/>
            <w:r>
              <w:rPr>
                <w:sz w:val="22"/>
                <w:szCs w:val="22"/>
              </w:rPr>
              <w:t xml:space="preserve"> с правоохранительными органами, населением и общественными организациями по профилактике правонарушений.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Координационного Совета по взаимодействию с правоохранительными органами в вопросах укрепления законности и правопорядка при главе администрации города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города Пензы (отдел по профилактике правонарушений и работе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общественными </w:t>
            </w:r>
            <w:proofErr w:type="spellStart"/>
            <w:proofErr w:type="gramStart"/>
            <w:r>
              <w:rPr>
                <w:sz w:val="22"/>
                <w:szCs w:val="22"/>
              </w:rPr>
              <w:t>объеди</w:t>
            </w:r>
            <w:proofErr w:type="spellEnd"/>
            <w:r>
              <w:rPr>
                <w:sz w:val="22"/>
                <w:szCs w:val="22"/>
              </w:rPr>
              <w:t>-нениями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состояния </w:t>
            </w:r>
            <w:proofErr w:type="gramStart"/>
            <w:r>
              <w:rPr>
                <w:sz w:val="22"/>
                <w:szCs w:val="22"/>
              </w:rPr>
              <w:t>криминогенной обстановки</w:t>
            </w:r>
            <w:proofErr w:type="gramEnd"/>
            <w:r>
              <w:rPr>
                <w:sz w:val="22"/>
                <w:szCs w:val="22"/>
              </w:rPr>
              <w:t xml:space="preserve"> в городе и эффективности профилактических мер. Совершенствование методов взаимодействия с правоохранительн</w:t>
            </w:r>
            <w:r>
              <w:rPr>
                <w:sz w:val="22"/>
                <w:szCs w:val="22"/>
              </w:rPr>
              <w:lastRenderedPageBreak/>
              <w:t>ыми органами в вопросах обеспечения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 (отдел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</w:t>
            </w:r>
            <w:r>
              <w:rPr>
                <w:sz w:val="22"/>
                <w:szCs w:val="22"/>
              </w:rPr>
              <w:lastRenderedPageBreak/>
              <w:t>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 Создание эффективной системы информационного сопровождения деятельности по профилактике правонарушений  на территории города Пензы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населения 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профилактике правонарушений для размещения в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информационных материалов по </w:t>
            </w:r>
            <w:r>
              <w:rPr>
                <w:sz w:val="22"/>
                <w:szCs w:val="22"/>
              </w:rPr>
              <w:lastRenderedPageBreak/>
              <w:t>профилактике правонарушений в городе Пензе.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Администрация города </w:t>
            </w:r>
            <w:r>
              <w:rPr>
                <w:sz w:val="22"/>
                <w:szCs w:val="22"/>
              </w:rPr>
              <w:lastRenderedPageBreak/>
              <w:t xml:space="preserve">Пензы (информационно-аналитический отдел, </w:t>
            </w:r>
            <w:proofErr w:type="gramEnd"/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профилактике правонарушений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религиозными организациями) администрация Железнодорожного района города Пензы, администрация Ленинского района города Пензы, администрация Октябрьского </w:t>
            </w:r>
            <w:r>
              <w:rPr>
                <w:sz w:val="22"/>
                <w:szCs w:val="22"/>
              </w:rPr>
              <w:lastRenderedPageBreak/>
              <w:t>района города Пензы, администрация Первомайского района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Управление культуры города Пензы, Комитет по физической культуре, спорту и молодежной политике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</w:t>
            </w:r>
            <w:r>
              <w:rPr>
                <w:sz w:val="22"/>
                <w:szCs w:val="22"/>
              </w:rPr>
              <w:lastRenderedPageBreak/>
              <w:t>в по профилактике правонарушений для размещения в СМИ.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терроризма, экстремизма и гармонизация   межнациональных отношений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4B0525" w:rsidTr="003216BF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Пензы.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организациями),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Комитет по физической культуре, спорту и молодежной </w:t>
            </w:r>
            <w:r>
              <w:rPr>
                <w:sz w:val="22"/>
                <w:szCs w:val="22"/>
              </w:rPr>
              <w:lastRenderedPageBreak/>
              <w:t xml:space="preserve">политике города Пензы,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Информационно-аналитический отдел администрации города Пензы,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количест-ва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учреждений с </w:t>
            </w:r>
            <w:proofErr w:type="spellStart"/>
            <w:r>
              <w:rPr>
                <w:sz w:val="22"/>
                <w:szCs w:val="22"/>
              </w:rPr>
              <w:t>устванов</w:t>
            </w:r>
            <w:proofErr w:type="spellEnd"/>
            <w:r>
              <w:rPr>
                <w:sz w:val="22"/>
                <w:szCs w:val="22"/>
              </w:rPr>
              <w:t xml:space="preserve">-ленными кнопками </w:t>
            </w:r>
            <w:proofErr w:type="spellStart"/>
            <w:r>
              <w:rPr>
                <w:sz w:val="22"/>
                <w:szCs w:val="22"/>
              </w:rPr>
              <w:t>тревож</w:t>
            </w:r>
            <w:proofErr w:type="spellEnd"/>
            <w:r>
              <w:rPr>
                <w:sz w:val="22"/>
                <w:szCs w:val="22"/>
              </w:rPr>
              <w:t>-ной сигнализации до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транспорта и связи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антитеррористической защищенности объектов транспортных средств, осуществляющих пассажирские </w:t>
            </w:r>
            <w:r>
              <w:rPr>
                <w:sz w:val="22"/>
                <w:szCs w:val="22"/>
              </w:rPr>
              <w:lastRenderedPageBreak/>
              <w:t>перевозки в  городе Пензе.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объектов жилищно-коммунального хозяйства и многоквартирных жилых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Управление образования города Пензы, Комитет по физической культуре, спорту и молодежной политике города Пензы, Управление градостро</w:t>
            </w:r>
            <w:r>
              <w:rPr>
                <w:sz w:val="22"/>
                <w:szCs w:val="22"/>
              </w:rPr>
              <w:lastRenderedPageBreak/>
              <w:t xml:space="preserve">ительства и архитектуры администрации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информации антитеррористического содержания  на информационных ресурсах сети Интернет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(информационно-аналитический отдел,  отдел по профилактике </w:t>
            </w:r>
            <w:r>
              <w:rPr>
                <w:sz w:val="22"/>
                <w:szCs w:val="22"/>
              </w:rPr>
              <w:lastRenderedPageBreak/>
              <w:t>правонарушений и работе с общественными объединениями и религиозными организациями),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физической культуре, спорту и молодежной политике,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</w:t>
            </w:r>
            <w:r>
              <w:rPr>
                <w:sz w:val="22"/>
                <w:szCs w:val="22"/>
              </w:rPr>
              <w:lastRenderedPageBreak/>
              <w:t>ации города Пензы,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и тренировок в муниципальных учреждениях, в отношении которых функции и полномочия </w:t>
            </w:r>
            <w:r>
              <w:rPr>
                <w:sz w:val="22"/>
                <w:szCs w:val="22"/>
              </w:rPr>
              <w:lastRenderedPageBreak/>
              <w:t>учредителя 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 города 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lastRenderedPageBreak/>
              <w:t xml:space="preserve">ое управление,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политике,</w:t>
            </w:r>
          </w:p>
          <w:p w:rsidR="004B0525" w:rsidRDefault="004B0525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Недопуще-ние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соверше-ния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террористических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>
              <w:t xml:space="preserve"> </w:t>
            </w:r>
            <w:r>
              <w:rPr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культурно-просветительских, воспитательных и спортивных мероприятий в организациях и учреждениях с участием представителей общественных и 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</w:t>
            </w:r>
            <w:r>
              <w:rPr>
                <w:sz w:val="22"/>
                <w:szCs w:val="22"/>
              </w:rPr>
              <w:lastRenderedPageBreak/>
              <w:t>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7F10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  <w:p w:rsidR="00BD7F10" w:rsidRDefault="00BD7F1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</w:t>
            </w:r>
          </w:p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8 277,7</w:t>
            </w:r>
          </w:p>
          <w:p w:rsidR="00BD7F10" w:rsidRDefault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B0525" w:rsidTr="003216BF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(отдел </w:t>
            </w:r>
            <w:proofErr w:type="gramEnd"/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профилактике правонарушений и работе с общественными объединениями и религиозными организациями администрации города Пензы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размещение на территории города рекламы, пропагандирующей здоровый образ жизни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 (Управление градостроительства и архитектуры администрации города Пензы)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</w:t>
            </w:r>
            <w:r>
              <w:rPr>
                <w:sz w:val="22"/>
                <w:szCs w:val="22"/>
              </w:rPr>
              <w:lastRenderedPageBreak/>
              <w:t>Октябрьского района города Пензы, администрация Первомайского района города Пензы, Управление жилищно-коммунального хозяйства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3216BF">
        <w:trPr>
          <w:trHeight w:val="173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216BF" w:rsidTr="003216BF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Pr="00EC47E8" w:rsidRDefault="003216BF" w:rsidP="003216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временного пребывания лиц, находящихся в состоянии алкогольного опьянения  и утративших  способность самостоятельно передвигаться или ориентироваться в окружающей обстановке, не нуждающихся в оказании </w:t>
            </w:r>
            <w:r>
              <w:rPr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rPr>
                <w:sz w:val="22"/>
                <w:szCs w:val="22"/>
              </w:rPr>
            </w:pPr>
            <w:r w:rsidRPr="00EC47E8">
              <w:rPr>
                <w:sz w:val="22"/>
                <w:szCs w:val="22"/>
              </w:rPr>
              <w:lastRenderedPageBreak/>
              <w:t>Соц</w:t>
            </w:r>
            <w:r>
              <w:rPr>
                <w:sz w:val="22"/>
                <w:szCs w:val="22"/>
              </w:rPr>
              <w:t>иальное управление города Пензы</w:t>
            </w:r>
          </w:p>
          <w:p w:rsidR="003216BF" w:rsidRPr="00EC47E8" w:rsidRDefault="003216BF" w:rsidP="00D93B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числа правонарушений и преступлений лицами, находящимися в состоянии алкогольного опьянения, либо в отношении них</w:t>
            </w:r>
          </w:p>
          <w:p w:rsidR="003216BF" w:rsidRDefault="003216BF" w:rsidP="00D93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бюджета города Пензы</w:t>
            </w: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1730126050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8 277,7</w:t>
            </w: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16BF" w:rsidRPr="00EC47E8" w:rsidRDefault="003216BF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216BF" w:rsidTr="003216BF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 w:rsidP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находящимися в социально-опасном положении</w:t>
            </w:r>
          </w:p>
          <w:p w:rsidR="003216BF" w:rsidRDefault="003216B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 администрации районов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и учета семей, находящихся в социально-опасном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16BF" w:rsidTr="003216BF">
        <w:trPr>
          <w:trHeight w:val="173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  <w:r>
              <w:t xml:space="preserve"> </w:t>
            </w:r>
            <w:r>
              <w:rPr>
                <w:sz w:val="22"/>
                <w:szCs w:val="22"/>
              </w:rPr>
              <w:t>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3216BF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216BF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Получе-ние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оператив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-ной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информа-ции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оценки наркотической зависимости школьников.</w:t>
            </w:r>
          </w:p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216BF" w:rsidTr="00321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Комитет по физической культуре, спорту и молодежной политике города </w:t>
            </w:r>
            <w:r>
              <w:rPr>
                <w:sz w:val="22"/>
                <w:szCs w:val="22"/>
              </w:rPr>
              <w:lastRenderedPageBreak/>
              <w:t>Пензы, Управление образования города Пензы, отдел по профилактике правонарушений и работе с общественными объединениями и религиозными организациями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216BF" w:rsidTr="003216BF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F" w:rsidRDefault="003216B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3216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F" w:rsidRDefault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8803,84</w:t>
            </w:r>
          </w:p>
        </w:tc>
      </w:tr>
    </w:tbl>
    <w:p w:rsidR="004B0525" w:rsidRDefault="004B0525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0525" w:rsidRDefault="004B0525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1B4" w:rsidRDefault="002A01B4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1B4" w:rsidRDefault="002A01B4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0525" w:rsidRPr="002A01B4" w:rsidRDefault="004B0525" w:rsidP="004B0525">
      <w:pPr>
        <w:widowControl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</w:t>
      </w:r>
      <w:r w:rsidR="002A01B4">
        <w:rPr>
          <w:b/>
          <w:sz w:val="22"/>
          <w:szCs w:val="22"/>
        </w:rPr>
        <w:t xml:space="preserve">                     </w:t>
      </w:r>
      <w:r w:rsidRPr="002A01B4">
        <w:rPr>
          <w:b/>
          <w:sz w:val="24"/>
          <w:szCs w:val="24"/>
        </w:rPr>
        <w:t>Первый заместитель главы администрации</w:t>
      </w:r>
      <w:r w:rsidRPr="002A01B4">
        <w:rPr>
          <w:b/>
          <w:sz w:val="24"/>
          <w:szCs w:val="24"/>
        </w:rPr>
        <w:tab/>
      </w:r>
      <w:r w:rsidRPr="002A01B4">
        <w:rPr>
          <w:b/>
          <w:sz w:val="24"/>
          <w:szCs w:val="24"/>
        </w:rPr>
        <w:tab/>
      </w:r>
      <w:r w:rsidRPr="002A01B4">
        <w:rPr>
          <w:b/>
          <w:sz w:val="24"/>
          <w:szCs w:val="24"/>
        </w:rPr>
        <w:tab/>
      </w:r>
      <w:r w:rsidRPr="002A01B4">
        <w:rPr>
          <w:b/>
          <w:sz w:val="24"/>
          <w:szCs w:val="24"/>
        </w:rPr>
        <w:tab/>
      </w:r>
      <w:r w:rsidRPr="002A01B4">
        <w:rPr>
          <w:b/>
          <w:sz w:val="24"/>
          <w:szCs w:val="24"/>
        </w:rPr>
        <w:tab/>
      </w:r>
      <w:r w:rsidRPr="002A01B4">
        <w:rPr>
          <w:b/>
          <w:sz w:val="24"/>
          <w:szCs w:val="24"/>
        </w:rPr>
        <w:tab/>
        <w:t xml:space="preserve">                                               С.В. Волков</w:t>
      </w: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2A01B4" w:rsidRDefault="002A01B4" w:rsidP="002A01B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Pr="00384BC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4 к постановлению </w:t>
      </w:r>
    </w:p>
    <w:p w:rsidR="002A01B4" w:rsidRDefault="002A01B4" w:rsidP="002A01B4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>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2A01B4" w:rsidRDefault="00E164FD" w:rsidP="00E164FD">
      <w:pPr>
        <w:widowControl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от </w:t>
      </w:r>
      <w:r w:rsidRPr="00E164FD">
        <w:rPr>
          <w:sz w:val="22"/>
          <w:szCs w:val="22"/>
          <w:u w:val="single"/>
        </w:rPr>
        <w:t>19.04.2018</w:t>
      </w:r>
      <w:r>
        <w:rPr>
          <w:sz w:val="22"/>
          <w:szCs w:val="22"/>
        </w:rPr>
        <w:t xml:space="preserve"> № </w:t>
      </w:r>
      <w:r w:rsidRPr="00E164FD">
        <w:rPr>
          <w:sz w:val="22"/>
          <w:szCs w:val="22"/>
          <w:u w:val="single"/>
        </w:rPr>
        <w:t xml:space="preserve"> 663/1</w:t>
      </w:r>
    </w:p>
    <w:p w:rsidR="00BC5BF7" w:rsidRDefault="00BC5BF7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B0525" w:rsidRDefault="004B0525" w:rsidP="004B0525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4.3</w:t>
      </w:r>
    </w:p>
    <w:p w:rsidR="004B0525" w:rsidRDefault="004B0525" w:rsidP="004B0525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План реализации муниципальной программы города Пензы</w:t>
      </w:r>
    </w:p>
    <w:p w:rsidR="004B0525" w:rsidRDefault="004B0525" w:rsidP="004B0525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2020 годах»</w:t>
      </w:r>
    </w:p>
    <w:p w:rsidR="004B0525" w:rsidRDefault="004B0525" w:rsidP="004B0525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2020 год</w:t>
      </w:r>
    </w:p>
    <w:p w:rsidR="004B0525" w:rsidRDefault="004B0525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46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6"/>
        <w:gridCol w:w="1134"/>
        <w:gridCol w:w="992"/>
        <w:gridCol w:w="709"/>
        <w:gridCol w:w="1134"/>
        <w:gridCol w:w="1843"/>
        <w:gridCol w:w="567"/>
        <w:gridCol w:w="850"/>
        <w:gridCol w:w="709"/>
        <w:gridCol w:w="1276"/>
        <w:gridCol w:w="850"/>
        <w:gridCol w:w="1701"/>
      </w:tblGrid>
      <w:tr w:rsidR="004B0525" w:rsidTr="00BC5BF7"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</w:tr>
      <w:tr w:rsidR="004B0525" w:rsidTr="00BC5BF7"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</w:tr>
      <w:tr w:rsidR="004B0525" w:rsidTr="00BC5BF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(должность)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(бюджет города Пензы)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Финансирование, 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4B0525" w:rsidTr="00BC5BF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1 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D7F10" w:rsidP="00BD7F10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</w:t>
            </w:r>
            <w:r w:rsidR="004B0525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4B0525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4B0525" w:rsidTr="00BC5BF7">
        <w:trPr>
          <w:trHeight w:val="211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numPr>
                <w:ilvl w:val="1"/>
                <w:numId w:val="2"/>
              </w:numPr>
              <w:autoSpaceDE w:val="0"/>
              <w:autoSpaceDN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системы профилактики правонарушений в городе Пензе.</w:t>
            </w:r>
          </w:p>
        </w:tc>
      </w:tr>
      <w:tr w:rsidR="004B0525" w:rsidTr="00BC5BF7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Страхование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членов </w:t>
            </w:r>
          </w:p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рация города Пензы, администрация Железнодорожного района города Пензы (64 человека), 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города Пензы (38 человек), администрация Октябрьского района города Пензы (72 человека), администрация Первомайского района города Пензы (28 человек)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2020г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Увеличе-</w:t>
            </w:r>
            <w:r>
              <w:rPr>
                <w:sz w:val="22"/>
                <w:szCs w:val="22"/>
              </w:rPr>
              <w:lastRenderedPageBreak/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4B0525" w:rsidRDefault="004B052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14,140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4B0525" w:rsidTr="00BC5BF7">
        <w:trPr>
          <w:trHeight w:val="8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4,480</w:t>
            </w:r>
          </w:p>
        </w:tc>
      </w:tr>
      <w:tr w:rsidR="004B0525" w:rsidTr="00BC5BF7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2,660</w:t>
            </w:r>
          </w:p>
        </w:tc>
      </w:tr>
      <w:tr w:rsidR="004B0525" w:rsidTr="00BC5BF7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5,040</w:t>
            </w:r>
          </w:p>
        </w:tc>
      </w:tr>
      <w:tr w:rsidR="004B0525" w:rsidTr="00BC5BF7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1,960</w:t>
            </w:r>
          </w:p>
        </w:tc>
      </w:tr>
      <w:tr w:rsidR="004B0525" w:rsidTr="00BC5BF7">
        <w:trPr>
          <w:trHeight w:val="25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бюджета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62,000</w:t>
            </w:r>
          </w:p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</w:tr>
      <w:tr w:rsidR="004B0525" w:rsidTr="00BC5BF7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BC5BF7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BC5BF7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2A01B4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4B0525" w:rsidRDefault="004B0525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4B0525" w:rsidTr="002A01B4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в организации временной и сезонной занятости подростков и молодежи.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4B0525" w:rsidRDefault="004B0525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4B0525" w:rsidRDefault="004B0525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Пензы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C5BF7" w:rsidP="00BC5BF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4B0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B0525">
              <w:rPr>
                <w:sz w:val="22"/>
                <w:szCs w:val="22"/>
                <w:lang w:val="en-US"/>
              </w:rPr>
              <w:t>0</w:t>
            </w:r>
            <w:r w:rsidR="004B0525">
              <w:rPr>
                <w:sz w:val="22"/>
                <w:szCs w:val="22"/>
              </w:rPr>
              <w:t>0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 членов  народной дружины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</w:t>
            </w:r>
            <w:r>
              <w:rPr>
                <w:sz w:val="22"/>
                <w:szCs w:val="22"/>
              </w:rPr>
              <w:lastRenderedPageBreak/>
              <w:t>Первомайского района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Комитет по физической культуре, спорту и молодежной политике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 (НД). Проведение мероприятий по увеличению численности НД.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 организациям, предприятиям города в агитации граждан для привлечения в </w:t>
            </w:r>
            <w:r>
              <w:rPr>
                <w:sz w:val="22"/>
                <w:szCs w:val="22"/>
              </w:rPr>
              <w:lastRenderedPageBreak/>
              <w:t>члены общественного объединения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Пензы, (отдел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религиозными </w:t>
            </w:r>
            <w:r>
              <w:rPr>
                <w:sz w:val="22"/>
                <w:szCs w:val="22"/>
              </w:rPr>
              <w:lastRenderedPageBreak/>
              <w:t>организациями)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общественного объединения «Народная дружина </w:t>
            </w:r>
            <w:r>
              <w:rPr>
                <w:sz w:val="22"/>
                <w:szCs w:val="22"/>
              </w:rPr>
              <w:lastRenderedPageBreak/>
              <w:t>города Пензы».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поведения лиц, состоящих на профилактических учетах в полиции </w:t>
            </w:r>
            <w:r>
              <w:rPr>
                <w:sz w:val="22"/>
                <w:szCs w:val="22"/>
              </w:rPr>
              <w:lastRenderedPageBreak/>
              <w:t xml:space="preserve">(семейные </w:t>
            </w:r>
            <w:proofErr w:type="gramStart"/>
            <w:r>
              <w:rPr>
                <w:sz w:val="22"/>
                <w:szCs w:val="22"/>
              </w:rPr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Железнодорожного района города Пензы, администрация </w:t>
            </w:r>
            <w:r>
              <w:rPr>
                <w:sz w:val="22"/>
                <w:szCs w:val="22"/>
              </w:rPr>
              <w:lastRenderedPageBreak/>
              <w:t>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лиц, ранее судимых, до 80 </w:t>
            </w:r>
            <w:r>
              <w:rPr>
                <w:sz w:val="22"/>
                <w:szCs w:val="22"/>
              </w:rPr>
              <w:lastRenderedPageBreak/>
              <w:t xml:space="preserve">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направленных на выявление нарушений в сфере миграционного законодательства совместно с УМВД России по городу Пензе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города Пензы, </w:t>
            </w:r>
            <w:r>
              <w:rPr>
                <w:sz w:val="22"/>
                <w:szCs w:val="22"/>
              </w:rPr>
              <w:lastRenderedPageBreak/>
              <w:t>администрация Первомайского района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 лиц, ранее судимых, 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трудоустройству и иной социальной помощи. </w:t>
            </w:r>
          </w:p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дополнительные меры по оказанию психологической и иной помощи лицам данной категории.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инспекциями исполнения наказания УФСИН России по Пензенской области по </w:t>
            </w:r>
            <w:r>
              <w:rPr>
                <w:sz w:val="22"/>
                <w:szCs w:val="22"/>
              </w:rPr>
              <w:lastRenderedPageBreak/>
              <w:t xml:space="preserve">трудоустройству лиц, осужденным к исправительным работам по согласованию). 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обновление приказов (распоряжений) администраций районов города Пензы о закреплении предприятий и организаций по трудоустройству лиц данной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</w:t>
            </w:r>
            <w:r>
              <w:rPr>
                <w:sz w:val="22"/>
                <w:szCs w:val="22"/>
              </w:rPr>
              <w:lastRenderedPageBreak/>
              <w:t>района города Пензы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 лиц, ранее судимых, 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 xml:space="preserve">-них дел, </w:t>
            </w:r>
            <w:r>
              <w:rPr>
                <w:sz w:val="22"/>
                <w:szCs w:val="22"/>
              </w:rPr>
              <w:lastRenderedPageBreak/>
              <w:t>до 400 человек.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привлечению несовершеннолетних, нуждающихся в особой заботе государства, в кружки и секции при подростковых клубах и учреждениях социального обслуживания с целью организации их досуга.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вовлечению несовершеннолетних, состоящих на различных ведомственных </w:t>
            </w:r>
            <w:r>
              <w:rPr>
                <w:sz w:val="22"/>
                <w:szCs w:val="22"/>
              </w:rPr>
              <w:lastRenderedPageBreak/>
              <w:t xml:space="preserve">учетах, в дополнительное образование детей физкультурно-спортивной направленности (спортивные секции, подростковые клубы) по месту жительства.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Ежеквартальное проведение мониторинга среди учащихся учреждений на предмет выявления состоящих на различных ведомственных учетах (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>, подразделения по делам несовершеннолетних, семьи находящиеся в социально опасном положении).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дому детей, семей категории «риска», находящихся в социально опасной обстановке, </w:t>
            </w:r>
            <w:r>
              <w:rPr>
                <w:sz w:val="22"/>
                <w:szCs w:val="22"/>
              </w:rPr>
              <w:lastRenderedPageBreak/>
              <w:t>состоящих на всех видах профилактического учета, 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управление города Пензы,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социального обслуживания,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образовательные учреждения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</w:t>
            </w:r>
            <w:r>
              <w:rPr>
                <w:bCs/>
                <w:sz w:val="22"/>
                <w:szCs w:val="22"/>
              </w:rPr>
              <w:lastRenderedPageBreak/>
              <w:t>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взаимодействия органов местного самоуправления города Пензы</w:t>
            </w:r>
            <w:proofErr w:type="gramEnd"/>
            <w:r>
              <w:rPr>
                <w:sz w:val="22"/>
                <w:szCs w:val="22"/>
              </w:rPr>
              <w:t xml:space="preserve"> с правоохранительными органами, населением и общественными организациями по профилактике правонарушений.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Координационного Совета по взаимодействию с правоохранительными органами в вопросах укрепления законности и правопорядка при главе администрации города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города Пензы (отдел по профилактике правонарушений и работе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общественными </w:t>
            </w:r>
            <w:proofErr w:type="spellStart"/>
            <w:proofErr w:type="gramStart"/>
            <w:r>
              <w:rPr>
                <w:sz w:val="22"/>
                <w:szCs w:val="22"/>
              </w:rPr>
              <w:t>объеди</w:t>
            </w:r>
            <w:proofErr w:type="spellEnd"/>
            <w:r>
              <w:rPr>
                <w:sz w:val="22"/>
                <w:szCs w:val="22"/>
              </w:rPr>
              <w:t>-нениями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состояния </w:t>
            </w:r>
            <w:proofErr w:type="gramStart"/>
            <w:r>
              <w:rPr>
                <w:sz w:val="22"/>
                <w:szCs w:val="22"/>
              </w:rPr>
              <w:t>криминогенной обстановки</w:t>
            </w:r>
            <w:proofErr w:type="gramEnd"/>
            <w:r>
              <w:rPr>
                <w:sz w:val="22"/>
                <w:szCs w:val="22"/>
              </w:rPr>
              <w:t xml:space="preserve"> в городе и эффективности профилактических мер. </w:t>
            </w:r>
            <w:r>
              <w:rPr>
                <w:sz w:val="22"/>
                <w:szCs w:val="22"/>
              </w:rPr>
              <w:lastRenderedPageBreak/>
              <w:t>Совершенствование методов взаимодействия с правоохранительными органами в вопросах обеспечения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Администрация города Пензы (отдел по профилактике </w:t>
            </w:r>
            <w:r>
              <w:rPr>
                <w:sz w:val="22"/>
                <w:szCs w:val="22"/>
              </w:rPr>
              <w:lastRenderedPageBreak/>
              <w:t>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 Создание эффективной системы информационного сопровождения деятельности по профилактике правонарушений  на территории города Пензы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населения 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профилактике правонарушений для размещения в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СМИ информационных материалов по профилактике правонарушений в городе Пензе.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Администрация города Пензы (информационно-аналитический отдел, </w:t>
            </w:r>
            <w:proofErr w:type="gramEnd"/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профилактике правонарушений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 администрация Железнодорожного района города Пензы, администрация Ленинского района города Пензы, администр</w:t>
            </w:r>
            <w:r>
              <w:rPr>
                <w:sz w:val="22"/>
                <w:szCs w:val="22"/>
              </w:rPr>
              <w:lastRenderedPageBreak/>
              <w:t>ация Октябрьского района города Пензы, администрация Первомайского района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Управление культуры города Пензы, Комитет по физической культуре, спорту и молодежной политике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профилактике правонарушений для размещения в СМИ.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терроризма, экстремизма и гармонизация   </w:t>
            </w:r>
            <w:r>
              <w:rPr>
                <w:sz w:val="22"/>
                <w:szCs w:val="22"/>
              </w:rPr>
              <w:lastRenderedPageBreak/>
              <w:t>межнациональных отношений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4B0525" w:rsidTr="00BC5BF7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Пензы.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организациями),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Комитет по физической </w:t>
            </w:r>
            <w:r>
              <w:rPr>
                <w:sz w:val="22"/>
                <w:szCs w:val="22"/>
              </w:rPr>
              <w:lastRenderedPageBreak/>
              <w:t xml:space="preserve">культуре, спорту и молодежной политике города Пензы,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Информационно-аналитический отдел администрации города Пензы,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количест-ва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учреждений с </w:t>
            </w:r>
            <w:proofErr w:type="spellStart"/>
            <w:r>
              <w:rPr>
                <w:sz w:val="22"/>
                <w:szCs w:val="22"/>
              </w:rPr>
              <w:t>устванов</w:t>
            </w:r>
            <w:proofErr w:type="spellEnd"/>
            <w:r>
              <w:rPr>
                <w:sz w:val="22"/>
                <w:szCs w:val="22"/>
              </w:rPr>
              <w:t xml:space="preserve">-ленными кнопками </w:t>
            </w:r>
            <w:proofErr w:type="spellStart"/>
            <w:r>
              <w:rPr>
                <w:sz w:val="22"/>
                <w:szCs w:val="22"/>
              </w:rPr>
              <w:t>тревож</w:t>
            </w:r>
            <w:proofErr w:type="spellEnd"/>
            <w:r>
              <w:rPr>
                <w:sz w:val="22"/>
                <w:szCs w:val="22"/>
              </w:rPr>
              <w:t>-ной сигнализации до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транспорта и связи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антитеррористической защищенности объектов транспортных средств, </w:t>
            </w:r>
            <w:r>
              <w:rPr>
                <w:sz w:val="22"/>
                <w:szCs w:val="22"/>
              </w:rPr>
              <w:lastRenderedPageBreak/>
              <w:t>осуществляющих пассажирские перевозки в  городе Пензе.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объектов жилищно-коммунального хозяйства и многоквартирных жилых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Комитет по физической культуре, спорту и молодежной политике города </w:t>
            </w:r>
            <w:r>
              <w:rPr>
                <w:sz w:val="22"/>
                <w:szCs w:val="22"/>
              </w:rPr>
              <w:lastRenderedPageBreak/>
              <w:t xml:space="preserve">Пензы, Управление градостроительства и архитектуры администрации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размещение информации антитеррористического содержания  на информационных ресурсах сети </w:t>
            </w:r>
            <w:r>
              <w:rPr>
                <w:sz w:val="22"/>
                <w:szCs w:val="22"/>
              </w:rPr>
              <w:lastRenderedPageBreak/>
              <w:t>Интернет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(информационно-аналитический </w:t>
            </w:r>
            <w:r>
              <w:rPr>
                <w:sz w:val="22"/>
                <w:szCs w:val="22"/>
              </w:rPr>
              <w:lastRenderedPageBreak/>
              <w:t>отдел,  отдел по профилактике правонарушений и работе с общественными объединениями и религиозными организациями),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физической культуре, спорту и молодежной политике,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</w:t>
            </w:r>
            <w:r>
              <w:rPr>
                <w:sz w:val="22"/>
                <w:szCs w:val="22"/>
              </w:rPr>
              <w:lastRenderedPageBreak/>
              <w:t>льного имущества администрации города Пензы,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и тренировок в муниципальных </w:t>
            </w:r>
            <w:r>
              <w:rPr>
                <w:sz w:val="22"/>
                <w:szCs w:val="22"/>
              </w:rPr>
              <w:lastRenderedPageBreak/>
              <w:t>учреждениях, в отношении которых функции и полномочия учредителя 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 города 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культуры,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политике,</w:t>
            </w:r>
          </w:p>
          <w:p w:rsidR="004B0525" w:rsidRDefault="004B0525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Недопущение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соверше-ния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террористических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>
              <w:t xml:space="preserve"> </w:t>
            </w:r>
            <w:r>
              <w:rPr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культурно-просветительских, воспитательных и спортивных мероприятий в организациях и учреждениях с участием представителей общественных и 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</w:t>
            </w:r>
            <w:r>
              <w:rPr>
                <w:sz w:val="22"/>
                <w:szCs w:val="22"/>
              </w:rPr>
              <w:lastRenderedPageBreak/>
              <w:t>экстремистских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</w:t>
            </w:r>
            <w:r>
              <w:rPr>
                <w:sz w:val="22"/>
                <w:szCs w:val="22"/>
              </w:rPr>
              <w:lastRenderedPageBreak/>
              <w:t>иями и религиозными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7F10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</w:t>
            </w:r>
          </w:p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Default="00BD7F10" w:rsidP="009952AC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BD7F10" w:rsidRDefault="00BD7F10" w:rsidP="009952AC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9952A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10" w:rsidRDefault="00BD7F10" w:rsidP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8 427,5</w:t>
            </w:r>
          </w:p>
          <w:p w:rsidR="00BD7F10" w:rsidRDefault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B0525" w:rsidTr="00BC5BF7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(отдел </w:t>
            </w:r>
            <w:proofErr w:type="gramEnd"/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профилактике правонарушений и работе с общественными объединениями и религиозными организациями администрации </w:t>
            </w:r>
            <w:r>
              <w:rPr>
                <w:sz w:val="22"/>
                <w:szCs w:val="22"/>
              </w:rPr>
              <w:lastRenderedPageBreak/>
              <w:t xml:space="preserve">города Пензы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размещение на территории города рекламы, пропагандирующей здоровый образ жизни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 (Управление градостроительства и архитектуры администрации города Пензы)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</w:t>
            </w:r>
            <w:r>
              <w:rPr>
                <w:sz w:val="22"/>
                <w:szCs w:val="22"/>
              </w:rPr>
              <w:lastRenderedPageBreak/>
              <w:t>Пензы, администрация Октябрьского района города Пензы, администрация Первомайского района города Пензы, Управление жилищно-коммунального хозяйства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подростков и молодежи, принимающих участие в профилактических мероприятиях, проходящих на </w:t>
            </w:r>
            <w:r>
              <w:rPr>
                <w:sz w:val="22"/>
                <w:szCs w:val="22"/>
              </w:rPr>
              <w:lastRenderedPageBreak/>
              <w:t>территории города Пензы.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rPr>
          <w:trHeight w:val="173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C5BF7" w:rsidTr="00BC5BF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  <w:p w:rsidR="00BC5BF7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Pr="00E03AE5" w:rsidRDefault="00BC5BF7" w:rsidP="00D93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временного пребывания лиц, находящихся в состоянии алкогольного опьянения  и утративших  способность самостоятельно передвигаться или ориентироваться в окружающей </w:t>
            </w:r>
            <w:r>
              <w:rPr>
                <w:sz w:val="22"/>
                <w:szCs w:val="22"/>
              </w:rPr>
              <w:lastRenderedPageBreak/>
              <w:t>обстановке, не нуждающихся в оказании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rPr>
                <w:sz w:val="22"/>
                <w:szCs w:val="22"/>
              </w:rPr>
            </w:pPr>
            <w:r w:rsidRPr="00E03AE5">
              <w:rPr>
                <w:sz w:val="22"/>
                <w:szCs w:val="22"/>
              </w:rPr>
              <w:lastRenderedPageBreak/>
              <w:t>Соц</w:t>
            </w:r>
            <w:r>
              <w:rPr>
                <w:sz w:val="22"/>
                <w:szCs w:val="22"/>
              </w:rPr>
              <w:t>иальное управление города Пензы</w:t>
            </w:r>
          </w:p>
          <w:p w:rsidR="00BC5BF7" w:rsidRDefault="00BC5BF7" w:rsidP="00D93BEF">
            <w:pPr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  <w:p w:rsidR="00BC5BF7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  <w:p w:rsidR="00BC5BF7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Pr="00EC47E8" w:rsidRDefault="00BC5BF7" w:rsidP="002A01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числа правонарушений и преступлений лицами, находящимися в со</w:t>
            </w:r>
            <w:r w:rsidR="002A01B4">
              <w:rPr>
                <w:sz w:val="22"/>
                <w:szCs w:val="22"/>
              </w:rPr>
              <w:t xml:space="preserve">стоянии алкогольного </w:t>
            </w:r>
            <w:proofErr w:type="spellStart"/>
            <w:r w:rsidR="002A01B4">
              <w:rPr>
                <w:sz w:val="22"/>
                <w:szCs w:val="22"/>
              </w:rPr>
              <w:t>опьянения</w:t>
            </w:r>
            <w:proofErr w:type="gramStart"/>
            <w:r w:rsidR="002A01B4">
              <w:rPr>
                <w:sz w:val="22"/>
                <w:szCs w:val="22"/>
              </w:rPr>
              <w:lastRenderedPageBreak/>
              <w:t>,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ибо</w:t>
            </w:r>
            <w:proofErr w:type="spellEnd"/>
            <w:r>
              <w:rPr>
                <w:sz w:val="22"/>
                <w:szCs w:val="22"/>
              </w:rPr>
              <w:t xml:space="preserve"> в отношении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бюджета города Пензы</w:t>
            </w:r>
          </w:p>
          <w:p w:rsidR="00BC5BF7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1730126050</w:t>
            </w:r>
          </w:p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8 427,5</w:t>
            </w:r>
          </w:p>
          <w:p w:rsidR="00BC5BF7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C5BF7" w:rsidRPr="00E03AE5" w:rsidRDefault="00BC5BF7" w:rsidP="00D93BE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B0525" w:rsidTr="00BC5BF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 w:rsidP="00BC5BF7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  <w:r w:rsidR="00BC5BF7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находящимися в социально-опасном положении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 администрации районов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и учета семей, находящихся в социально-опасном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BC5BF7">
        <w:trPr>
          <w:trHeight w:val="173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  <w:r>
              <w:t xml:space="preserve"> </w:t>
            </w:r>
            <w:r>
              <w:rPr>
                <w:sz w:val="22"/>
                <w:szCs w:val="22"/>
              </w:rPr>
              <w:t>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</w:t>
            </w:r>
            <w:r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Получе-ние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оперативной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информа-ции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оценки наркотической зависимости школьников.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Комитет по физической культуре, спорту и молодежной </w:t>
            </w:r>
            <w:r>
              <w:rPr>
                <w:sz w:val="22"/>
                <w:szCs w:val="22"/>
              </w:rPr>
              <w:lastRenderedPageBreak/>
              <w:t>политике города Пензы, Управление образования города Пензы, отдел по профилактике правонарушений и работе с общественными объединениями и религиозными организациями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</w:t>
            </w:r>
            <w:r>
              <w:rPr>
                <w:sz w:val="22"/>
                <w:szCs w:val="22"/>
              </w:rPr>
              <w:lastRenderedPageBreak/>
              <w:t>и города Пензы.</w:t>
            </w:r>
          </w:p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B0525" w:rsidTr="00BC5BF7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D7F10" w:rsidP="00BD7F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8953,64</w:t>
            </w:r>
          </w:p>
        </w:tc>
      </w:tr>
    </w:tbl>
    <w:p w:rsidR="004B0525" w:rsidRDefault="004B0525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1B4" w:rsidRDefault="002A01B4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1B4" w:rsidRDefault="002A01B4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1B4" w:rsidRDefault="002A01B4" w:rsidP="004B0525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0525" w:rsidRPr="002A01B4" w:rsidRDefault="004B0525" w:rsidP="004B0525">
      <w:pPr>
        <w:widowControl/>
        <w:rPr>
          <w:b/>
          <w:sz w:val="24"/>
          <w:szCs w:val="24"/>
        </w:rPr>
      </w:pPr>
      <w:r w:rsidRPr="002A01B4">
        <w:rPr>
          <w:b/>
          <w:sz w:val="24"/>
          <w:szCs w:val="24"/>
        </w:rPr>
        <w:t xml:space="preserve"> </w:t>
      </w:r>
      <w:r w:rsidR="002A01B4" w:rsidRPr="002A01B4">
        <w:rPr>
          <w:b/>
          <w:sz w:val="24"/>
          <w:szCs w:val="24"/>
        </w:rPr>
        <w:t xml:space="preserve">                                    </w:t>
      </w:r>
      <w:r w:rsidRPr="002A01B4">
        <w:rPr>
          <w:b/>
          <w:sz w:val="24"/>
          <w:szCs w:val="24"/>
        </w:rPr>
        <w:t>Первый заместитель главы администрации</w:t>
      </w:r>
      <w:r w:rsidRPr="002A01B4">
        <w:rPr>
          <w:b/>
          <w:sz w:val="24"/>
          <w:szCs w:val="24"/>
        </w:rPr>
        <w:tab/>
      </w:r>
      <w:r w:rsidRPr="002A01B4">
        <w:rPr>
          <w:b/>
          <w:sz w:val="24"/>
          <w:szCs w:val="24"/>
        </w:rPr>
        <w:tab/>
      </w:r>
      <w:r w:rsidR="002A01B4">
        <w:rPr>
          <w:b/>
          <w:sz w:val="24"/>
          <w:szCs w:val="24"/>
        </w:rPr>
        <w:t xml:space="preserve">              </w:t>
      </w:r>
      <w:r w:rsidRPr="002A01B4">
        <w:rPr>
          <w:b/>
          <w:sz w:val="24"/>
          <w:szCs w:val="24"/>
        </w:rPr>
        <w:t xml:space="preserve">                                                                             С.В. Волков</w:t>
      </w: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2A01B4" w:rsidRDefault="002A01B4" w:rsidP="002A01B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384BC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="00F70357">
        <w:rPr>
          <w:sz w:val="22"/>
          <w:szCs w:val="22"/>
        </w:rPr>
        <w:t>5</w:t>
      </w:r>
      <w:r>
        <w:rPr>
          <w:sz w:val="22"/>
          <w:szCs w:val="22"/>
        </w:rPr>
        <w:t xml:space="preserve"> к постановлению </w:t>
      </w:r>
    </w:p>
    <w:p w:rsidR="002A01B4" w:rsidRDefault="002A01B4" w:rsidP="002A01B4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>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2A01B4" w:rsidRDefault="00E164FD" w:rsidP="00E164FD">
      <w:pPr>
        <w:widowControl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от </w:t>
      </w:r>
      <w:r w:rsidRPr="00E164FD">
        <w:rPr>
          <w:sz w:val="22"/>
          <w:szCs w:val="22"/>
          <w:u w:val="single"/>
        </w:rPr>
        <w:t>19.04.2018</w:t>
      </w:r>
      <w:r>
        <w:rPr>
          <w:sz w:val="22"/>
          <w:szCs w:val="22"/>
        </w:rPr>
        <w:t xml:space="preserve"> № </w:t>
      </w:r>
      <w:r w:rsidRPr="00E164FD">
        <w:rPr>
          <w:sz w:val="22"/>
          <w:szCs w:val="22"/>
          <w:u w:val="single"/>
        </w:rPr>
        <w:t xml:space="preserve"> 663/1</w:t>
      </w:r>
      <w:r w:rsidR="002A01B4">
        <w:rPr>
          <w:sz w:val="22"/>
          <w:szCs w:val="22"/>
        </w:rPr>
        <w:t xml:space="preserve">                              </w:t>
      </w:r>
    </w:p>
    <w:p w:rsidR="002A01B4" w:rsidRDefault="002A01B4" w:rsidP="004B0525">
      <w:pPr>
        <w:widowControl/>
        <w:ind w:left="1416" w:firstLine="708"/>
        <w:jc w:val="right"/>
        <w:rPr>
          <w:sz w:val="22"/>
          <w:szCs w:val="22"/>
        </w:rPr>
      </w:pP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4B0525" w:rsidRDefault="004B0525" w:rsidP="004B0525">
      <w:pPr>
        <w:widowControl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4B0525" w:rsidRDefault="004B0525" w:rsidP="004B0525">
      <w:pPr>
        <w:widowControl/>
        <w:jc w:val="center"/>
        <w:rPr>
          <w:b/>
          <w:sz w:val="22"/>
          <w:szCs w:val="22"/>
        </w:rPr>
      </w:pPr>
    </w:p>
    <w:p w:rsidR="004B0525" w:rsidRDefault="004B0525" w:rsidP="004B0525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Мероприятия</w:t>
      </w:r>
    </w:p>
    <w:p w:rsidR="004B0525" w:rsidRDefault="004B0525" w:rsidP="004B0525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 города Пензы</w:t>
      </w:r>
    </w:p>
    <w:p w:rsidR="004B0525" w:rsidRDefault="004B0525" w:rsidP="004B0525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2020 годах»</w:t>
      </w:r>
    </w:p>
    <w:p w:rsidR="004B0525" w:rsidRDefault="004B0525" w:rsidP="004B0525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за счет бюджета  города Пензы на 2017-2020 годы</w:t>
      </w:r>
    </w:p>
    <w:p w:rsidR="004B0525" w:rsidRDefault="004B0525" w:rsidP="004B0525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695"/>
        <w:gridCol w:w="140"/>
        <w:gridCol w:w="141"/>
        <w:gridCol w:w="1845"/>
        <w:gridCol w:w="709"/>
        <w:gridCol w:w="141"/>
        <w:gridCol w:w="709"/>
        <w:gridCol w:w="992"/>
        <w:gridCol w:w="851"/>
        <w:gridCol w:w="850"/>
        <w:gridCol w:w="993"/>
        <w:gridCol w:w="708"/>
        <w:gridCol w:w="142"/>
        <w:gridCol w:w="709"/>
        <w:gridCol w:w="850"/>
        <w:gridCol w:w="851"/>
      </w:tblGrid>
      <w:tr w:rsidR="004B0525" w:rsidTr="00CA45A7">
        <w:trPr>
          <w:trHeight w:val="36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результата мероприятий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</w:tc>
      </w:tr>
      <w:tr w:rsidR="004B0525" w:rsidTr="00CA45A7"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25" w:rsidRDefault="004B0525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подпрограммы: Совершенствование системы профилактики правонарушений в городе Пенза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1.1. Повышение эффективности системы профилактики правонарушений в городе Пензе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 членов 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 (64 человека), администрация Ленинского района города Пензы (38 человек), администрация Октябрьского района города Пензы (72 человека), администрация Первомайского </w:t>
            </w:r>
            <w:r>
              <w:rPr>
                <w:sz w:val="22"/>
                <w:szCs w:val="22"/>
              </w:rPr>
              <w:lastRenderedPageBreak/>
              <w:t>района города Пензы (28 человек)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ind w:left="-10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14,140</w:t>
            </w:r>
          </w:p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14,140</w:t>
            </w:r>
          </w:p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14,140</w:t>
            </w:r>
          </w:p>
          <w:p w:rsidR="004B0525" w:rsidRDefault="004B0525">
            <w:pPr>
              <w:widowControl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14,140</w:t>
            </w:r>
          </w:p>
          <w:p w:rsidR="004B0525" w:rsidRDefault="004B0525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56,560</w:t>
            </w:r>
          </w:p>
          <w:p w:rsidR="004B0525" w:rsidRDefault="004B0525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Народной дружины </w:t>
            </w:r>
          </w:p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организации временной и сезонной занятости подростков и молодежи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4B0525" w:rsidRDefault="004B0525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 w:rsidP="00BD7F10">
            <w:pPr>
              <w:widowControl/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BD7F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 w:rsidP="00BD7F10">
            <w:pPr>
              <w:widowControl/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7F1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D7F10" w:rsidP="00BD7F10">
            <w:pPr>
              <w:widowControl/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4B0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 w:rsidP="00BD7F10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7F10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</w:t>
            </w:r>
            <w:r w:rsidR="00BD7F1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D7F1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052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D7F1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052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D7F1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052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BD7F1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052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участием  членов  народной дружины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Пензы, администрация Ленинского района города Пензы, администрация Октябрьского района города Пензы, </w:t>
            </w:r>
            <w:r>
              <w:rPr>
                <w:sz w:val="22"/>
                <w:szCs w:val="22"/>
              </w:rPr>
              <w:lastRenderedPageBreak/>
              <w:t>администрация Первомайского района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Комитет по физической культуре, спорту и молодежной </w:t>
            </w:r>
            <w:proofErr w:type="spellStart"/>
            <w:r>
              <w:rPr>
                <w:sz w:val="22"/>
                <w:szCs w:val="22"/>
              </w:rPr>
              <w:t>политикегорода</w:t>
            </w:r>
            <w:proofErr w:type="spellEnd"/>
            <w:r>
              <w:rPr>
                <w:sz w:val="22"/>
                <w:szCs w:val="22"/>
              </w:rPr>
              <w:t xml:space="preserve">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 «Народная дружина города Пензы» (НД). Проведение мероприятий по увеличению численности НД. Оказание помощи  организациям, предприятиям города в агитации граждан для привлечения в члены общественного объединения «Народная дружина города Пензы».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города Пензы, (отдел по профилактике правонарушений и работе с общественными объединениями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</w:t>
            </w:r>
            <w:r>
              <w:rPr>
                <w:sz w:val="22"/>
                <w:szCs w:val="22"/>
              </w:rPr>
              <w:lastRenderedPageBreak/>
              <w:t xml:space="preserve">мер, направленных на недопущение противоправного 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</w:t>
            </w: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направленных на выявление нарушений в сфере миграционного законодательства совместно с УМВД Росси по городу Пензе (по согласованию)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трудоустройству и иной социальной помощи. Принимать </w:t>
            </w:r>
            <w:r>
              <w:rPr>
                <w:sz w:val="22"/>
                <w:szCs w:val="22"/>
              </w:rPr>
              <w:lastRenderedPageBreak/>
              <w:t>дополнительные меры по оказанию психологической и иной помощи лицам данной категории.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инспекциями исполнения наказания УФСИН России по Пензенской области по трудоустройству лиц, осужденным к исправительным работам (по согласованию).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обновление приказов (распоряжений) администраций районов города Пензы о закреплении предприятий и организаций по трудоустройству лиц данной категории.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Железнодорожно-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района города Пензы, администрация Ленинского </w:t>
            </w:r>
            <w:r>
              <w:rPr>
                <w:sz w:val="22"/>
                <w:szCs w:val="22"/>
              </w:rPr>
              <w:lastRenderedPageBreak/>
              <w:t>района города Пензы, администрация Октябрьского района города Пензы, администрация Первомайского района города Пензы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дому </w:t>
            </w:r>
            <w:r>
              <w:rPr>
                <w:sz w:val="22"/>
                <w:szCs w:val="22"/>
              </w:rPr>
              <w:lastRenderedPageBreak/>
              <w:t>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социального обслуживания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FF53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59"/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привлечению несовершеннолетних, нуждающихся в особой заботе государства, в кружки и секции при подростковых клубах и учреждениях социального обслуживания с целью организации их досуга.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вовлечению несовершеннолетних, состоящих на различных ведомственных учетах, в дополнительное образование детей физкультурно-спортивной направленности (спортивные секции, подростковые клубы) по месту жительства.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Ежеквартальное проведение мониторинга среди учащихся учреждений на предмет выявления состоящих на различных ведомственных учетах (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 xml:space="preserve">, подразделения по делам несовершеннолетних, </w:t>
            </w:r>
            <w:r>
              <w:rPr>
                <w:sz w:val="22"/>
                <w:szCs w:val="22"/>
              </w:rPr>
              <w:lastRenderedPageBreak/>
              <w:t>семьи находящиеся в социально опасном положении).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управление города Пензы,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образовательные учреждения</w:t>
            </w:r>
          </w:p>
          <w:p w:rsidR="004B0525" w:rsidRDefault="004B0525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CA45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lastRenderedPageBreak/>
              <w:t xml:space="preserve">1.2. Улучшение </w:t>
            </w:r>
            <w:proofErr w:type="gramStart"/>
            <w:r>
              <w:rPr>
                <w:sz w:val="22"/>
                <w:szCs w:val="22"/>
              </w:rPr>
              <w:t>взаимодействия органов местного самоуправления города Пензы</w:t>
            </w:r>
            <w:proofErr w:type="gramEnd"/>
            <w:r>
              <w:rPr>
                <w:sz w:val="22"/>
                <w:szCs w:val="22"/>
              </w:rPr>
              <w:t xml:space="preserve"> с правоохранительными органами, населением и общественными организациями по профилактике правонарушений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Координационного Совета по взаимодействию с правоохранительными органами в вопросах укрепления законности и правопорядка при главе администрации города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города Пензы (отдел по профилактике правонарушений и работе  с общественными объединениями</w:t>
            </w:r>
            <w:proofErr w:type="gramEnd"/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состояния </w:t>
            </w:r>
            <w:proofErr w:type="gramStart"/>
            <w:r>
              <w:rPr>
                <w:sz w:val="22"/>
                <w:szCs w:val="22"/>
              </w:rPr>
              <w:t>криминогенной обстановки</w:t>
            </w:r>
            <w:proofErr w:type="gramEnd"/>
            <w:r>
              <w:rPr>
                <w:sz w:val="22"/>
                <w:szCs w:val="22"/>
              </w:rPr>
              <w:t xml:space="preserve"> в городе и эффективности профилактических мер.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Совершенствование методов взаимодействия с правоохранительными органами в вопросах обеспечения общественного порядка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 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0558AC">
        <w:trPr>
          <w:trHeight w:val="279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Создание эффективной системы информационного сопровождения деятельности по профилактике правонарушений на территории города</w:t>
            </w:r>
          </w:p>
          <w:p w:rsidR="004B0525" w:rsidRDefault="004B0525">
            <w:pPr>
              <w:widowControl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Пензы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населения </w:t>
            </w:r>
            <w:r>
              <w:rPr>
                <w:sz w:val="22"/>
                <w:szCs w:val="22"/>
              </w:rPr>
              <w:lastRenderedPageBreak/>
              <w:t xml:space="preserve">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города Пензы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</w:t>
            </w: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B0525" w:rsidTr="00CA45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СМИ информационных материалов по профилактике правонарушений в городе Пензе.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Администрация города Пензы (информационно-аналитический отдел, </w:t>
            </w:r>
            <w:proofErr w:type="gramEnd"/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профилактике правонарушений и работе с общественными объединениями и религиозными организациями) 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</w:t>
            </w:r>
            <w:r>
              <w:rPr>
                <w:sz w:val="22"/>
                <w:szCs w:val="22"/>
              </w:rPr>
              <w:lastRenderedPageBreak/>
              <w:t>Пензы,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Управление культуры города Пензы, Комитет по физической культуре, спорту и молодежной политике города Пензы, Социальное управление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Профилактика терроризма, экстремизма и гармонизация межнациональных отношений в городе Пензе»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подпрограммы: Недопущение террористических актов на территории города Пензы. Предупреждение экстремистских проявлений на территории города Пензы.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eastAsia="Calibri"/>
                <w:sz w:val="22"/>
                <w:szCs w:val="22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организациями, информационно-аналитический отдел),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Комитет по физической </w:t>
            </w:r>
            <w:r>
              <w:rPr>
                <w:sz w:val="22"/>
                <w:szCs w:val="22"/>
              </w:rPr>
              <w:lastRenderedPageBreak/>
              <w:t xml:space="preserve">культуре, спорту и молодежной политике города Пензы, </w:t>
            </w:r>
          </w:p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транспорта и связи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объектов жилищно-коммунальног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хозяйства и многоквартирных жилых домов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Комитет по физической культуре, спорту и молодежной политике города Пензы, Управление градостроительства </w:t>
            </w:r>
            <w:r>
              <w:rPr>
                <w:sz w:val="22"/>
                <w:szCs w:val="22"/>
              </w:rPr>
              <w:lastRenderedPageBreak/>
              <w:t xml:space="preserve">и архитектуры администрации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информации антитеррористического содержания  на информационных ресурсах сети Интернет.</w:t>
            </w:r>
          </w:p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(информационно-аналитический отдел,  отдел по профилактике правонарушений и работе с общественными объединениями и религиозными организациями),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1"/>
                <w:szCs w:val="21"/>
              </w:rPr>
              <w:t xml:space="preserve">культуры,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Социальное управление,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 по физической культуре, спорту и молодежной политике,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муниципального имущества администрации </w:t>
            </w:r>
            <w:r>
              <w:rPr>
                <w:sz w:val="21"/>
                <w:szCs w:val="21"/>
              </w:rPr>
              <w:lastRenderedPageBreak/>
              <w:t>города Пензы,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администрации районов города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и тренировок в муниципальных учреждениях, в отношении которых функции и полномочия учредителя 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Социальное управление города 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образования,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культуры,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Социальное управление, </w:t>
            </w:r>
          </w:p>
          <w:p w:rsidR="004B0525" w:rsidRDefault="004B052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физической культуре, спорту и молодежной политике,</w:t>
            </w:r>
          </w:p>
          <w:p w:rsidR="004B0525" w:rsidRDefault="004B052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культурно-просветительских, </w:t>
            </w:r>
            <w:r>
              <w:rPr>
                <w:sz w:val="22"/>
                <w:szCs w:val="22"/>
              </w:rPr>
              <w:lastRenderedPageBreak/>
              <w:t>воспитательных и спортивных мероприятий в организациях и учреждениях с участием представителей общественных и 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</w:t>
            </w:r>
            <w:r>
              <w:rPr>
                <w:sz w:val="22"/>
                <w:szCs w:val="22"/>
              </w:rPr>
              <w:lastRenderedPageBreak/>
              <w:t xml:space="preserve">Пензы, 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  <w:p w:rsidR="004B0525" w:rsidRDefault="004B0525">
            <w:pPr>
              <w:widowControl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  <w:szCs w:val="22"/>
              </w:rPr>
              <w:t>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2.2.2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 Пензе»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подпрограммы:  Снижение масштабов незаконного распространения и немедицинского потребления наркотиков в городе Пензе,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(отдел по профилактике правонарушений и работе с общественными объединениями и религиозными организациями)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размещение на территории города </w:t>
            </w:r>
            <w:r>
              <w:rPr>
                <w:sz w:val="22"/>
                <w:szCs w:val="22"/>
              </w:rPr>
              <w:lastRenderedPageBreak/>
              <w:t>рекламы, пропагандирующей здоровый образ жизни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градостроительства </w:t>
            </w:r>
            <w:r>
              <w:rPr>
                <w:sz w:val="22"/>
                <w:szCs w:val="22"/>
              </w:rPr>
              <w:lastRenderedPageBreak/>
              <w:t>и архитектуры администрации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B0525" w:rsidTr="00FF53E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4B0525" w:rsidRDefault="004B0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Пензы, Управление жилищно-коммунального хозяйства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4B0525" w:rsidTr="000558AC">
        <w:trPr>
          <w:trHeight w:val="293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</w:tr>
      <w:tr w:rsidR="000558AC" w:rsidTr="00C630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Default="000558AC" w:rsidP="00995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  <w:p w:rsidR="000558AC" w:rsidRDefault="000558AC" w:rsidP="009952AC">
            <w:pPr>
              <w:rPr>
                <w:sz w:val="22"/>
                <w:szCs w:val="22"/>
              </w:rPr>
            </w:pPr>
          </w:p>
          <w:p w:rsidR="000558AC" w:rsidRDefault="000558AC" w:rsidP="009952AC">
            <w:pPr>
              <w:rPr>
                <w:sz w:val="22"/>
                <w:szCs w:val="22"/>
              </w:rPr>
            </w:pPr>
          </w:p>
          <w:p w:rsidR="000558AC" w:rsidRPr="00EB4798" w:rsidRDefault="000558AC" w:rsidP="009952AC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Pr="00EB4798" w:rsidRDefault="000558AC" w:rsidP="00055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Default="000558AC" w:rsidP="009952AC">
            <w:pPr>
              <w:rPr>
                <w:sz w:val="22"/>
                <w:szCs w:val="22"/>
              </w:rPr>
            </w:pPr>
            <w:r w:rsidRPr="00EB4798">
              <w:rPr>
                <w:sz w:val="22"/>
                <w:szCs w:val="22"/>
              </w:rPr>
              <w:t>Социальное управление города Пензы,</w:t>
            </w:r>
            <w:r>
              <w:rPr>
                <w:sz w:val="22"/>
                <w:szCs w:val="22"/>
              </w:rPr>
              <w:t xml:space="preserve"> учреждение социального обслуживания</w:t>
            </w:r>
          </w:p>
          <w:p w:rsidR="000558AC" w:rsidRDefault="000558AC" w:rsidP="009952AC">
            <w:pPr>
              <w:rPr>
                <w:sz w:val="22"/>
                <w:szCs w:val="22"/>
              </w:rPr>
            </w:pPr>
          </w:p>
          <w:p w:rsidR="000558AC" w:rsidRDefault="000558AC" w:rsidP="009952AC">
            <w:pPr>
              <w:rPr>
                <w:sz w:val="22"/>
                <w:szCs w:val="22"/>
              </w:rPr>
            </w:pPr>
          </w:p>
          <w:p w:rsidR="000558AC" w:rsidRPr="00EB4798" w:rsidRDefault="000558AC" w:rsidP="009952A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Default="000558AC" w:rsidP="009952AC">
            <w:pPr>
              <w:jc w:val="center"/>
              <w:rPr>
                <w:sz w:val="22"/>
                <w:szCs w:val="22"/>
              </w:rPr>
            </w:pPr>
            <w:r w:rsidRPr="00EB4798">
              <w:rPr>
                <w:sz w:val="22"/>
                <w:szCs w:val="22"/>
              </w:rPr>
              <w:t>2017-2020</w:t>
            </w:r>
          </w:p>
          <w:p w:rsidR="000558AC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EB4798" w:rsidRDefault="000558AC" w:rsidP="00995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Default="000558AC" w:rsidP="00995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558AC" w:rsidRDefault="000558AC" w:rsidP="009952AC">
            <w:pPr>
              <w:jc w:val="center"/>
              <w:rPr>
                <w:b/>
                <w:sz w:val="22"/>
                <w:szCs w:val="22"/>
              </w:rPr>
            </w:pPr>
          </w:p>
          <w:p w:rsidR="000558AC" w:rsidRDefault="000558AC" w:rsidP="009952AC">
            <w:pPr>
              <w:rPr>
                <w:b/>
                <w:sz w:val="22"/>
                <w:szCs w:val="22"/>
              </w:rPr>
            </w:pPr>
          </w:p>
          <w:p w:rsidR="000558AC" w:rsidRPr="00EB4798" w:rsidRDefault="000558AC" w:rsidP="00995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Default="000558AC" w:rsidP="007E34C7">
            <w:pPr>
              <w:rPr>
                <w:sz w:val="22"/>
                <w:szCs w:val="22"/>
              </w:rPr>
            </w:pPr>
            <w:r w:rsidRPr="00995682">
              <w:rPr>
                <w:sz w:val="22"/>
                <w:szCs w:val="22"/>
              </w:rPr>
              <w:t>10 968,</w:t>
            </w:r>
            <w:r>
              <w:rPr>
                <w:sz w:val="22"/>
                <w:szCs w:val="22"/>
              </w:rPr>
              <w:t>2</w:t>
            </w: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8277,7</w:t>
            </w: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Pr="00995682" w:rsidRDefault="000558AC" w:rsidP="00995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8427,5</w:t>
            </w: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27673,4 </w:t>
            </w: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995682" w:rsidRDefault="000558AC" w:rsidP="00995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Pr="007E34C7" w:rsidRDefault="000558AC" w:rsidP="009952AC">
            <w:pPr>
              <w:jc w:val="center"/>
              <w:rPr>
                <w:sz w:val="22"/>
                <w:szCs w:val="22"/>
              </w:rPr>
            </w:pPr>
            <w:r w:rsidRPr="007E34C7">
              <w:rPr>
                <w:sz w:val="22"/>
                <w:szCs w:val="22"/>
              </w:rPr>
              <w:t>-</w:t>
            </w:r>
          </w:p>
          <w:p w:rsidR="000558AC" w:rsidRPr="00C31D1C" w:rsidRDefault="000558AC" w:rsidP="009952AC">
            <w:pPr>
              <w:jc w:val="center"/>
              <w:rPr>
                <w:color w:val="F79646"/>
                <w:sz w:val="22"/>
                <w:szCs w:val="22"/>
              </w:rPr>
            </w:pPr>
          </w:p>
          <w:p w:rsidR="000558AC" w:rsidRPr="00C31D1C" w:rsidRDefault="000558AC" w:rsidP="009952AC">
            <w:pPr>
              <w:jc w:val="center"/>
              <w:rPr>
                <w:color w:val="F79646"/>
                <w:sz w:val="22"/>
                <w:szCs w:val="22"/>
              </w:rPr>
            </w:pPr>
          </w:p>
          <w:p w:rsidR="000558AC" w:rsidRPr="00C31D1C" w:rsidRDefault="000558AC" w:rsidP="009952AC">
            <w:pPr>
              <w:jc w:val="center"/>
              <w:rPr>
                <w:color w:val="F79646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</w:t>
            </w: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  <w:r w:rsidRPr="00C31D1C">
              <w:rPr>
                <w:sz w:val="22"/>
                <w:szCs w:val="22"/>
              </w:rPr>
              <w:t>1095</w:t>
            </w: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  <w:r w:rsidRPr="00C31D1C">
              <w:rPr>
                <w:sz w:val="22"/>
                <w:szCs w:val="22"/>
              </w:rPr>
              <w:t>1095</w:t>
            </w: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  <w:p w:rsidR="000558AC" w:rsidRPr="00C31D1C" w:rsidRDefault="000558AC" w:rsidP="009952AC">
            <w:pPr>
              <w:jc w:val="center"/>
              <w:rPr>
                <w:sz w:val="22"/>
                <w:szCs w:val="22"/>
              </w:rPr>
            </w:pPr>
          </w:p>
        </w:tc>
      </w:tr>
      <w:tr w:rsidR="004B0525" w:rsidTr="00C630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 w:rsidP="000558A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="000558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семьями, находящимися в социально-опасном положении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Социальное управление города </w:t>
            </w:r>
            <w:r>
              <w:rPr>
                <w:sz w:val="22"/>
                <w:szCs w:val="22"/>
              </w:rPr>
              <w:lastRenderedPageBreak/>
              <w:t>Пензы, 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 w:rsidR="004B0525" w:rsidTr="000558AC"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lastRenderedPageBreak/>
              <w:t>3.3. 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4B0525" w:rsidTr="00C630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 w:rsidR="004B0525" w:rsidTr="00C630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</w:t>
            </w:r>
            <w:r>
              <w:rPr>
                <w:sz w:val="22"/>
                <w:szCs w:val="22"/>
              </w:rPr>
              <w:lastRenderedPageBreak/>
              <w:t>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3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4B0525" w:rsidTr="00C6302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tabs>
                <w:tab w:val="left" w:pos="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Комитет по физической культуре, спорту и молодежной политике города Пензы, Управление образования города Пензы, администрация города Пензы (отдел по профилактике правонарушений и работе с общественными объединениями и религиозными организациями)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25" w:rsidRDefault="004B052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F70357" w:rsidRDefault="00F70357" w:rsidP="00F70357">
      <w:pPr>
        <w:rPr>
          <w:b/>
          <w:sz w:val="22"/>
          <w:szCs w:val="22"/>
        </w:rPr>
      </w:pPr>
    </w:p>
    <w:p w:rsidR="00F70357" w:rsidRDefault="00F70357" w:rsidP="00F70357">
      <w:pPr>
        <w:rPr>
          <w:b/>
          <w:sz w:val="22"/>
          <w:szCs w:val="22"/>
        </w:rPr>
      </w:pPr>
    </w:p>
    <w:p w:rsidR="00F70357" w:rsidRDefault="00F70357" w:rsidP="00F70357">
      <w:pPr>
        <w:rPr>
          <w:b/>
          <w:sz w:val="22"/>
          <w:szCs w:val="22"/>
        </w:rPr>
      </w:pPr>
    </w:p>
    <w:p w:rsidR="00F70357" w:rsidRDefault="00F70357" w:rsidP="00F703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F70357">
        <w:rPr>
          <w:b/>
          <w:sz w:val="24"/>
          <w:szCs w:val="24"/>
        </w:rPr>
        <w:t>Первый заместитель главы администрации                                                                                               С.В. Волков</w:t>
      </w:r>
      <w:r>
        <w:rPr>
          <w:sz w:val="22"/>
          <w:szCs w:val="22"/>
        </w:rPr>
        <w:t>».</w:t>
      </w:r>
    </w:p>
    <w:p w:rsidR="004B0525" w:rsidRPr="00F70357" w:rsidRDefault="004B0525" w:rsidP="004B0525">
      <w:pPr>
        <w:ind w:firstLine="540"/>
        <w:jc w:val="both"/>
        <w:rPr>
          <w:sz w:val="24"/>
          <w:szCs w:val="24"/>
        </w:rPr>
      </w:pPr>
    </w:p>
    <w:p w:rsidR="004B0525" w:rsidRDefault="004B0525" w:rsidP="004B0525">
      <w:pPr>
        <w:ind w:firstLine="540"/>
        <w:jc w:val="both"/>
        <w:rPr>
          <w:sz w:val="28"/>
          <w:szCs w:val="28"/>
        </w:rPr>
      </w:pPr>
    </w:p>
    <w:tbl>
      <w:tblPr>
        <w:tblW w:w="11718" w:type="dxa"/>
        <w:tblInd w:w="108" w:type="dxa"/>
        <w:tblLook w:val="04A0" w:firstRow="1" w:lastRow="0" w:firstColumn="1" w:lastColumn="0" w:noHBand="0" w:noVBand="1"/>
      </w:tblPr>
      <w:tblGrid>
        <w:gridCol w:w="4568"/>
        <w:gridCol w:w="1460"/>
        <w:gridCol w:w="1460"/>
        <w:gridCol w:w="1743"/>
        <w:gridCol w:w="2251"/>
        <w:gridCol w:w="236"/>
      </w:tblGrid>
      <w:tr w:rsidR="00531FEC" w:rsidRPr="00531FEC" w:rsidTr="00531FEC">
        <w:trPr>
          <w:trHeight w:val="25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EC" w:rsidRPr="00531FEC" w:rsidRDefault="00531FEC" w:rsidP="00531FEC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EC" w:rsidRPr="00531FEC" w:rsidRDefault="00531FEC" w:rsidP="00531FEC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EC" w:rsidRPr="00531FEC" w:rsidRDefault="00531FEC" w:rsidP="00531FEC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EC" w:rsidRPr="00531FEC" w:rsidRDefault="00531FEC" w:rsidP="00531FEC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EC" w:rsidRPr="00531FEC" w:rsidRDefault="00531FEC" w:rsidP="00531FEC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EC" w:rsidRPr="00531FEC" w:rsidRDefault="00531FEC" w:rsidP="00531FEC">
            <w:pPr>
              <w:widowControl/>
              <w:snapToGrid/>
              <w:rPr>
                <w:rFonts w:ascii="Arial" w:hAnsi="Arial" w:cs="Arial"/>
              </w:rPr>
            </w:pPr>
          </w:p>
        </w:tc>
      </w:tr>
    </w:tbl>
    <w:p w:rsidR="004B0525" w:rsidRDefault="004B0525" w:rsidP="004B0525">
      <w:pPr>
        <w:widowControl/>
        <w:snapToGrid/>
        <w:rPr>
          <w:snapToGrid w:val="0"/>
          <w:sz w:val="28"/>
          <w:szCs w:val="28"/>
        </w:rPr>
        <w:sectPr w:rsidR="004B0525" w:rsidSect="00DE1E9D">
          <w:pgSz w:w="16834" w:h="11909" w:orient="landscape"/>
          <w:pgMar w:top="851" w:right="674" w:bottom="993" w:left="1134" w:header="720" w:footer="720" w:gutter="0"/>
          <w:cols w:space="720"/>
        </w:sectPr>
      </w:pPr>
    </w:p>
    <w:p w:rsidR="00531FEC" w:rsidRDefault="00531FEC" w:rsidP="004B0525">
      <w:pPr>
        <w:ind w:firstLine="540"/>
        <w:jc w:val="both"/>
        <w:rPr>
          <w:sz w:val="28"/>
          <w:szCs w:val="28"/>
        </w:rPr>
      </w:pPr>
    </w:p>
    <w:p w:rsidR="00531FEC" w:rsidRDefault="00531FEC" w:rsidP="004B0525">
      <w:pPr>
        <w:ind w:firstLine="540"/>
        <w:jc w:val="both"/>
        <w:rPr>
          <w:sz w:val="28"/>
          <w:szCs w:val="28"/>
        </w:rPr>
      </w:pPr>
    </w:p>
    <w:p w:rsidR="00BF11C0" w:rsidRDefault="00BF11C0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426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действует в части, не противоречащей </w:t>
      </w:r>
      <w:r w:rsidR="0041426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Пензенской городской Думы </w:t>
      </w:r>
      <w:r w:rsidR="0041426D">
        <w:rPr>
          <w:sz w:val="28"/>
          <w:szCs w:val="28"/>
        </w:rPr>
        <w:t xml:space="preserve">№ 851-40/6 </w:t>
      </w:r>
      <w:r>
        <w:rPr>
          <w:sz w:val="28"/>
          <w:szCs w:val="28"/>
        </w:rPr>
        <w:t>от 21.12.2017 «О бюджете города Пензы на 2018 год и плановый период 2019 и 2020 годов».</w:t>
      </w:r>
    </w:p>
    <w:p w:rsidR="00BF11C0" w:rsidRDefault="00BF11C0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правоотношения, возникшие с 01.01.2018 года.</w:t>
      </w:r>
      <w:r>
        <w:rPr>
          <w:sz w:val="28"/>
          <w:szCs w:val="28"/>
        </w:rPr>
        <w:tab/>
      </w:r>
    </w:p>
    <w:p w:rsidR="004B0525" w:rsidRDefault="00BF11C0" w:rsidP="004B0525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525">
        <w:rPr>
          <w:sz w:val="28"/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Интернет.</w:t>
      </w:r>
    </w:p>
    <w:p w:rsidR="004B0525" w:rsidRDefault="00BF11C0" w:rsidP="004B0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0525">
        <w:rPr>
          <w:sz w:val="28"/>
          <w:szCs w:val="28"/>
        </w:rPr>
        <w:t xml:space="preserve">. </w:t>
      </w:r>
      <w:proofErr w:type="gramStart"/>
      <w:r w:rsidR="004B0525">
        <w:rPr>
          <w:sz w:val="28"/>
          <w:szCs w:val="28"/>
        </w:rPr>
        <w:t>Контроль за</w:t>
      </w:r>
      <w:proofErr w:type="gramEnd"/>
      <w:r w:rsidR="004B05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Пензы по социальной политике и развитию местного самоуправления и начальника отдела по профилактике правонарушений и работе с общественными объединениями и религиозными организациями администрации города Пензы.</w:t>
      </w:r>
    </w:p>
    <w:p w:rsidR="004B0525" w:rsidRDefault="004B0525" w:rsidP="004B0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525" w:rsidRDefault="004B0525" w:rsidP="004B0525">
      <w:pPr>
        <w:ind w:firstLine="540"/>
        <w:jc w:val="both"/>
        <w:rPr>
          <w:sz w:val="28"/>
          <w:szCs w:val="28"/>
        </w:rPr>
      </w:pPr>
    </w:p>
    <w:p w:rsidR="004B0525" w:rsidRDefault="004B0525" w:rsidP="004B0525">
      <w:pPr>
        <w:ind w:firstLine="540"/>
        <w:jc w:val="both"/>
        <w:rPr>
          <w:sz w:val="28"/>
          <w:szCs w:val="28"/>
        </w:rPr>
      </w:pPr>
    </w:p>
    <w:p w:rsidR="004B0525" w:rsidRDefault="008A3F45" w:rsidP="004B0525">
      <w:r>
        <w:rPr>
          <w:b/>
          <w:sz w:val="28"/>
          <w:szCs w:val="28"/>
        </w:rPr>
        <w:t>Г</w:t>
      </w:r>
      <w:r w:rsidR="004B052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B0525">
        <w:rPr>
          <w:b/>
          <w:sz w:val="28"/>
          <w:szCs w:val="28"/>
        </w:rPr>
        <w:t xml:space="preserve"> администрации города                                                    </w:t>
      </w:r>
      <w:r>
        <w:rPr>
          <w:b/>
          <w:sz w:val="28"/>
          <w:szCs w:val="28"/>
        </w:rPr>
        <w:t>В.Н</w:t>
      </w:r>
      <w:r w:rsidR="004B052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p w:rsidR="00543052" w:rsidRDefault="00543052"/>
    <w:sectPr w:rsidR="0054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2D5"/>
    <w:multiLevelType w:val="multilevel"/>
    <w:tmpl w:val="C6624F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14"/>
    <w:rsid w:val="000558AC"/>
    <w:rsid w:val="0018596F"/>
    <w:rsid w:val="0020376F"/>
    <w:rsid w:val="00210D14"/>
    <w:rsid w:val="002570BC"/>
    <w:rsid w:val="002A01B4"/>
    <w:rsid w:val="002B1D64"/>
    <w:rsid w:val="003216BF"/>
    <w:rsid w:val="00384BCE"/>
    <w:rsid w:val="0041426D"/>
    <w:rsid w:val="004B0525"/>
    <w:rsid w:val="00531FEC"/>
    <w:rsid w:val="00543052"/>
    <w:rsid w:val="005A7B22"/>
    <w:rsid w:val="005F3902"/>
    <w:rsid w:val="00603F51"/>
    <w:rsid w:val="007423C6"/>
    <w:rsid w:val="00756FF0"/>
    <w:rsid w:val="007E34C7"/>
    <w:rsid w:val="007F54A5"/>
    <w:rsid w:val="0082622E"/>
    <w:rsid w:val="008A3F45"/>
    <w:rsid w:val="008E6AF6"/>
    <w:rsid w:val="009607EB"/>
    <w:rsid w:val="009952AC"/>
    <w:rsid w:val="009C2537"/>
    <w:rsid w:val="00B667BE"/>
    <w:rsid w:val="00BC5BF7"/>
    <w:rsid w:val="00BD7F10"/>
    <w:rsid w:val="00BF11C0"/>
    <w:rsid w:val="00C6302A"/>
    <w:rsid w:val="00C919EA"/>
    <w:rsid w:val="00CA45A7"/>
    <w:rsid w:val="00CB73FA"/>
    <w:rsid w:val="00D26FB4"/>
    <w:rsid w:val="00D93BEF"/>
    <w:rsid w:val="00DA3D78"/>
    <w:rsid w:val="00DE1E9D"/>
    <w:rsid w:val="00E164FD"/>
    <w:rsid w:val="00E241B2"/>
    <w:rsid w:val="00EA647D"/>
    <w:rsid w:val="00F20949"/>
    <w:rsid w:val="00F70357"/>
    <w:rsid w:val="00F7581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0525"/>
    <w:pPr>
      <w:keepNext/>
      <w:widowControl/>
      <w:snapToGrid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0525"/>
    <w:pPr>
      <w:keepNext/>
      <w:widowControl/>
      <w:snapToGrid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B0525"/>
    <w:pPr>
      <w:keepNext/>
      <w:widowControl/>
      <w:snapToGrid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B0525"/>
    <w:pPr>
      <w:keepNext/>
      <w:widowControl/>
      <w:snapToGrid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4B0525"/>
    <w:pPr>
      <w:keepNext/>
      <w:widowControl/>
      <w:snapToGrid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B0525"/>
    <w:pPr>
      <w:keepNext/>
      <w:widowControl/>
      <w:snapToGrid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B0525"/>
    <w:pPr>
      <w:widowControl/>
      <w:snapToGri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B0525"/>
    <w:pPr>
      <w:keepNext/>
      <w:widowControl/>
      <w:snapToGrid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B0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B0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B05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B05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4B052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B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4B0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4B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4B0525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4B0525"/>
    <w:pPr>
      <w:widowControl/>
      <w:snapToGrid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rsid w:val="004B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4B0525"/>
    <w:pPr>
      <w:widowControl/>
      <w:snapToGrid/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4B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4B0525"/>
    <w:pPr>
      <w:widowControl/>
      <w:snapToGrid/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4B0525"/>
    <w:pPr>
      <w:widowControl/>
      <w:snapToGrid/>
    </w:pPr>
    <w:rPr>
      <w:sz w:val="28"/>
    </w:rPr>
  </w:style>
  <w:style w:type="character" w:customStyle="1" w:styleId="ac">
    <w:name w:val="Схема документа Знак"/>
    <w:basedOn w:val="a0"/>
    <w:link w:val="ad"/>
    <w:semiHidden/>
    <w:rsid w:val="004B05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4B0525"/>
    <w:pPr>
      <w:shd w:val="clear" w:color="auto" w:fill="000080"/>
    </w:pPr>
    <w:rPr>
      <w:rFonts w:ascii="Tahoma" w:hAnsi="Tahoma" w:cs="Tahoma"/>
    </w:rPr>
  </w:style>
  <w:style w:type="character" w:customStyle="1" w:styleId="ae">
    <w:name w:val="Текст выноски Знак"/>
    <w:basedOn w:val="a0"/>
    <w:link w:val="af"/>
    <w:semiHidden/>
    <w:rsid w:val="004B052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4B0525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4B0525"/>
    <w:rPr>
      <w:rFonts w:ascii="Calibri" w:hAnsi="Calibri"/>
    </w:rPr>
  </w:style>
  <w:style w:type="paragraph" w:styleId="af1">
    <w:name w:val="No Spacing"/>
    <w:link w:val="af0"/>
    <w:uiPriority w:val="1"/>
    <w:qFormat/>
    <w:rsid w:val="004B0525"/>
    <w:pPr>
      <w:spacing w:after="0" w:line="240" w:lineRule="auto"/>
    </w:pPr>
    <w:rPr>
      <w:rFonts w:ascii="Calibri" w:hAnsi="Calibri"/>
    </w:rPr>
  </w:style>
  <w:style w:type="paragraph" w:customStyle="1" w:styleId="Char">
    <w:name w:val="Char"/>
    <w:basedOn w:val="a"/>
    <w:rsid w:val="004B0525"/>
    <w:pPr>
      <w:widowControl/>
      <w:snapToGrid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onsPlusNonformat">
    <w:name w:val="ConsPlusNonformat"/>
    <w:rsid w:val="004B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B0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4B0525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4B0525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0525"/>
    <w:pPr>
      <w:keepNext/>
      <w:widowControl/>
      <w:snapToGrid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0525"/>
    <w:pPr>
      <w:keepNext/>
      <w:widowControl/>
      <w:snapToGrid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B0525"/>
    <w:pPr>
      <w:keepNext/>
      <w:widowControl/>
      <w:snapToGrid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B0525"/>
    <w:pPr>
      <w:keepNext/>
      <w:widowControl/>
      <w:snapToGrid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4B0525"/>
    <w:pPr>
      <w:keepNext/>
      <w:widowControl/>
      <w:snapToGrid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B0525"/>
    <w:pPr>
      <w:keepNext/>
      <w:widowControl/>
      <w:snapToGrid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B0525"/>
    <w:pPr>
      <w:widowControl/>
      <w:snapToGri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B0525"/>
    <w:pPr>
      <w:keepNext/>
      <w:widowControl/>
      <w:snapToGrid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B0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B0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B05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B05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4B052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B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4B0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4B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4B0525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4B0525"/>
    <w:pPr>
      <w:widowControl/>
      <w:snapToGrid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rsid w:val="004B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4B0525"/>
    <w:pPr>
      <w:widowControl/>
      <w:snapToGrid/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4B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4B0525"/>
    <w:pPr>
      <w:widowControl/>
      <w:snapToGrid/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4B0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4B0525"/>
    <w:pPr>
      <w:widowControl/>
      <w:snapToGrid/>
    </w:pPr>
    <w:rPr>
      <w:sz w:val="28"/>
    </w:rPr>
  </w:style>
  <w:style w:type="character" w:customStyle="1" w:styleId="ac">
    <w:name w:val="Схема документа Знак"/>
    <w:basedOn w:val="a0"/>
    <w:link w:val="ad"/>
    <w:semiHidden/>
    <w:rsid w:val="004B05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4B0525"/>
    <w:pPr>
      <w:shd w:val="clear" w:color="auto" w:fill="000080"/>
    </w:pPr>
    <w:rPr>
      <w:rFonts w:ascii="Tahoma" w:hAnsi="Tahoma" w:cs="Tahoma"/>
    </w:rPr>
  </w:style>
  <w:style w:type="character" w:customStyle="1" w:styleId="ae">
    <w:name w:val="Текст выноски Знак"/>
    <w:basedOn w:val="a0"/>
    <w:link w:val="af"/>
    <w:semiHidden/>
    <w:rsid w:val="004B052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4B0525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4B0525"/>
    <w:rPr>
      <w:rFonts w:ascii="Calibri" w:hAnsi="Calibri"/>
    </w:rPr>
  </w:style>
  <w:style w:type="paragraph" w:styleId="af1">
    <w:name w:val="No Spacing"/>
    <w:link w:val="af0"/>
    <w:uiPriority w:val="1"/>
    <w:qFormat/>
    <w:rsid w:val="004B0525"/>
    <w:pPr>
      <w:spacing w:after="0" w:line="240" w:lineRule="auto"/>
    </w:pPr>
    <w:rPr>
      <w:rFonts w:ascii="Calibri" w:hAnsi="Calibri"/>
    </w:rPr>
  </w:style>
  <w:style w:type="paragraph" w:customStyle="1" w:styleId="Char">
    <w:name w:val="Char"/>
    <w:basedOn w:val="a"/>
    <w:rsid w:val="004B0525"/>
    <w:pPr>
      <w:widowControl/>
      <w:snapToGrid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onsPlusNonformat">
    <w:name w:val="ConsPlusNonformat"/>
    <w:rsid w:val="004B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B0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4B0525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4B0525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7AB0B4B222E10B40097094F082C384D4DDB4DDF32E1B27FFB58578A89591AD2371ECED6556FCE62380C0Eh5L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27AB0B4B222E10B40097094F082C384D4DDB4DDF32E1B27FFB58578A89591AD2371ECED6556FCE62380C0Ah5L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27AB0B4B222E10B40097094F082C384D4DDB4DDF32E1B27FFB58578A89591AD2371ECED6556FCE62380C0Ch5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E763-E9D3-40B3-A5A2-1C4C1110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123</Pages>
  <Words>16430</Words>
  <Characters>93653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Насонова</dc:creator>
  <cp:keywords/>
  <dc:description/>
  <cp:lastModifiedBy>Марина В. Насонова</cp:lastModifiedBy>
  <cp:revision>18</cp:revision>
  <cp:lastPrinted>2018-04-11T06:06:00Z</cp:lastPrinted>
  <dcterms:created xsi:type="dcterms:W3CDTF">2018-03-22T11:36:00Z</dcterms:created>
  <dcterms:modified xsi:type="dcterms:W3CDTF">2018-04-19T06:28:00Z</dcterms:modified>
</cp:coreProperties>
</file>