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97763E">
        <w:rPr>
          <w:rStyle w:val="a9"/>
          <w:b w:val="0"/>
        </w:rPr>
        <w:t>3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__</w:t>
      </w:r>
      <w:r w:rsidR="00A34780" w:rsidRPr="00A34780">
        <w:rPr>
          <w:rStyle w:val="a9"/>
          <w:b w:val="0"/>
          <w:u w:val="single"/>
        </w:rPr>
        <w:t>25.04.2019</w:t>
      </w:r>
      <w:r w:rsidR="00E95047">
        <w:rPr>
          <w:rStyle w:val="a9"/>
          <w:b w:val="0"/>
        </w:rPr>
        <w:t xml:space="preserve">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__</w:t>
      </w:r>
      <w:r w:rsidR="00A34780" w:rsidRPr="00A34780">
        <w:rPr>
          <w:rStyle w:val="a9"/>
          <w:b w:val="0"/>
          <w:u w:val="single"/>
        </w:rPr>
        <w:t>760/2</w:t>
      </w:r>
      <w:r w:rsidRPr="000014AD">
        <w:rPr>
          <w:rStyle w:val="a9"/>
          <w:b w:val="0"/>
        </w:rPr>
        <w:t>___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к муниципальной программе 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48"/>
        <w:gridCol w:w="1638"/>
        <w:gridCol w:w="650"/>
        <w:gridCol w:w="425"/>
        <w:gridCol w:w="390"/>
        <w:gridCol w:w="1170"/>
        <w:gridCol w:w="468"/>
        <w:gridCol w:w="1513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  <w:proofErr w:type="gramStart"/>
            <w:r w:rsidRPr="0041468D">
              <w:rPr>
                <w:sz w:val="20"/>
                <w:szCs w:val="20"/>
              </w:rPr>
              <w:t>п</w:t>
            </w:r>
            <w:proofErr w:type="gramEnd"/>
            <w:r w:rsidRPr="0041468D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окончания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64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0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Финансир</w:t>
            </w:r>
            <w:proofErr w:type="gramStart"/>
            <w:r w:rsidRPr="0041468D">
              <w:rPr>
                <w:sz w:val="20"/>
                <w:szCs w:val="20"/>
              </w:rPr>
              <w:t>о</w:t>
            </w:r>
            <w:proofErr w:type="spellEnd"/>
            <w:r w:rsidRPr="0041468D">
              <w:rPr>
                <w:sz w:val="20"/>
                <w:szCs w:val="20"/>
              </w:rPr>
              <w:t>-</w:t>
            </w:r>
            <w:proofErr w:type="gramEnd"/>
            <w:r w:rsidRPr="0041468D">
              <w:rPr>
                <w:sz w:val="20"/>
                <w:szCs w:val="20"/>
              </w:rPr>
              <w:t xml:space="preserve"> </w:t>
            </w:r>
            <w:proofErr w:type="spellStart"/>
            <w:r w:rsidRPr="0041468D">
              <w:rPr>
                <w:sz w:val="20"/>
                <w:szCs w:val="20"/>
              </w:rPr>
              <w:t>вание</w:t>
            </w:r>
            <w:proofErr w:type="spellEnd"/>
            <w:r w:rsidRPr="0041468D">
              <w:rPr>
                <w:sz w:val="20"/>
                <w:szCs w:val="20"/>
              </w:rPr>
              <w:t>, тыс. рублей</w:t>
            </w:r>
          </w:p>
        </w:tc>
      </w:tr>
      <w:tr w:rsidR="005022D2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468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600"/>
        <w:gridCol w:w="668"/>
        <w:gridCol w:w="425"/>
        <w:gridCol w:w="425"/>
        <w:gridCol w:w="1140"/>
        <w:gridCol w:w="419"/>
        <w:gridCol w:w="1560"/>
      </w:tblGrid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21 167,3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607 468,9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1 254 968,742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1. </w:t>
            </w:r>
            <w:r w:rsidRPr="0097763E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</w:t>
            </w:r>
            <w:r w:rsidRPr="0097763E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Предоставление мер </w:t>
            </w:r>
            <w:r w:rsidRPr="0097763E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97763E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9 212,0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3 420,0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4 461,3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34 013,8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243 751,1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7. Исполнение </w:t>
            </w:r>
            <w:r w:rsidRPr="0097763E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</w:t>
            </w:r>
            <w:r w:rsidRPr="0097763E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Предоставление мер </w:t>
            </w:r>
            <w:r w:rsidRPr="0097763E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97763E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240, </w:t>
            </w:r>
            <w:r w:rsidRPr="0097763E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27 017,7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9 707,7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3 455,3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55 854,3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97763E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5 602,3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555,1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854 060,6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164 289,9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14 285,901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15.</w:t>
            </w:r>
            <w:r w:rsidRPr="0097763E">
              <w:t xml:space="preserve"> </w:t>
            </w:r>
            <w:r w:rsidRPr="0097763E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97763E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97763E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97763E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7 743,4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3 534,5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01116R4620,</w:t>
            </w:r>
            <w:r w:rsidRPr="0097763E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702,741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17.</w:t>
            </w:r>
            <w:r w:rsidRPr="0097763E">
              <w:t xml:space="preserve"> </w:t>
            </w:r>
            <w:r w:rsidRPr="0097763E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346,2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18.</w:t>
            </w:r>
            <w:r w:rsidRPr="0097763E">
              <w:t xml:space="preserve"> </w:t>
            </w:r>
            <w:r w:rsidRPr="0097763E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4 074,0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97763E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172 437,5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5 616,0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259 463,6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7763E">
              <w:rPr>
                <w:b/>
                <w:bCs/>
                <w:sz w:val="20"/>
                <w:szCs w:val="20"/>
              </w:rPr>
              <w:t xml:space="preserve"> </w:t>
            </w:r>
            <w:r w:rsidRPr="0097763E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10 172,3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97763E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224 802,9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1 165,5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</w:t>
            </w:r>
            <w:proofErr w:type="gramStart"/>
            <w:r w:rsidRPr="0097763E">
              <w:rPr>
                <w:sz w:val="20"/>
                <w:szCs w:val="20"/>
              </w:rPr>
              <w:t>повышения качества жизни граждан пожилого возраста</w:t>
            </w:r>
            <w:proofErr w:type="gramEnd"/>
            <w:r w:rsidRPr="0097763E">
              <w:rPr>
                <w:sz w:val="20"/>
                <w:szCs w:val="20"/>
              </w:rPr>
              <w:t xml:space="preserve">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224 802,9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581,5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97763E">
              <w:rPr>
                <w:sz w:val="20"/>
                <w:szCs w:val="20"/>
              </w:rPr>
              <w:lastRenderedPageBreak/>
              <w:t>надгробных памятников</w:t>
            </w:r>
            <w:r w:rsidRPr="0097763E">
              <w:t xml:space="preserve"> </w:t>
            </w:r>
            <w:r w:rsidRPr="0097763E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97763E">
              <w:rPr>
                <w:sz w:val="20"/>
                <w:szCs w:val="20"/>
              </w:rPr>
              <w:lastRenderedPageBreak/>
              <w:t>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97763E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500,0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</w:t>
            </w:r>
            <w:proofErr w:type="gramStart"/>
            <w:r w:rsidRPr="0097763E">
              <w:rPr>
                <w:sz w:val="20"/>
                <w:szCs w:val="20"/>
              </w:rPr>
              <w:t>повышения качества жизни граждан пожилого возраста</w:t>
            </w:r>
            <w:proofErr w:type="gramEnd"/>
            <w:r w:rsidRPr="0097763E">
              <w:rPr>
                <w:sz w:val="20"/>
                <w:szCs w:val="20"/>
              </w:rPr>
              <w:t xml:space="preserve">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01206744А0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2 765,3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5 160,0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35 118,58241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40 333,93193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1. Предоставление социальных выплат на приобретение (строительство) жилья </w:t>
            </w:r>
            <w:r w:rsidRPr="0097763E">
              <w:rPr>
                <w:sz w:val="20"/>
                <w:szCs w:val="20"/>
              </w:rPr>
              <w:lastRenderedPageBreak/>
              <w:t>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реализации </w:t>
            </w:r>
            <w:r w:rsidRPr="0097763E">
              <w:rPr>
                <w:sz w:val="20"/>
                <w:szCs w:val="20"/>
              </w:rPr>
              <w:lastRenderedPageBreak/>
              <w:t xml:space="preserve">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15 320,0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межбюджетные трансферты из </w:t>
            </w:r>
            <w:r w:rsidRPr="0097763E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35 118,58241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11 781,93193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27 552,0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1 000,0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4 418,8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54 335,2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4 418,8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3 453,2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957,6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8,0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2. </w:t>
            </w:r>
            <w:r w:rsidRPr="009776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</w:t>
            </w:r>
            <w:r w:rsidRPr="0097763E">
              <w:rPr>
                <w:sz w:val="20"/>
                <w:szCs w:val="20"/>
              </w:rPr>
              <w:lastRenderedPageBreak/>
              <w:t xml:space="preserve">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54 326,6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Содержание органов местного самоуправления, осуществляющих отдельные государственные полномочия </w:t>
            </w:r>
            <w:r w:rsidRPr="0097763E">
              <w:rPr>
                <w:sz w:val="20"/>
                <w:szCs w:val="20"/>
              </w:rPr>
              <w:lastRenderedPageBreak/>
              <w:t>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51 342,0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2 909,8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74,8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3. </w:t>
            </w:r>
            <w:r w:rsidRPr="0097763E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8,4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4. </w:t>
            </w:r>
            <w:r w:rsidRPr="0097763E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0,2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7763E">
              <w:rPr>
                <w:b/>
                <w:bCs/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54 694,477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</w:t>
            </w:r>
            <w:r w:rsidRPr="0097763E">
              <w:rPr>
                <w:sz w:val="20"/>
                <w:szCs w:val="20"/>
              </w:rPr>
              <w:lastRenderedPageBreak/>
              <w:t>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Оказание адресной социальной помощи многодетным и малообеспеченным семьям города Пензы, имеющим детей первого - второго года жизни, детским лечебным </w:t>
            </w:r>
            <w:r w:rsidRPr="0097763E">
              <w:rPr>
                <w:sz w:val="20"/>
                <w:szCs w:val="20"/>
              </w:rPr>
              <w:lastRenderedPageBreak/>
              <w:t>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41 037,355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37,122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705,323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97763E">
              <w:rPr>
                <w:sz w:val="20"/>
                <w:szCs w:val="20"/>
              </w:rPr>
              <w:t>о-</w:t>
            </w:r>
            <w:proofErr w:type="gramEnd"/>
            <w:r w:rsidRPr="0097763E">
              <w:rPr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12 683,4</w:t>
            </w:r>
          </w:p>
        </w:tc>
      </w:tr>
      <w:tr w:rsidR="0097763E" w:rsidRPr="0097763E" w:rsidTr="00EB25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both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sz w:val="20"/>
                <w:szCs w:val="20"/>
              </w:rPr>
            </w:pPr>
            <w:r w:rsidRPr="0097763E">
              <w:rPr>
                <w:sz w:val="20"/>
                <w:szCs w:val="20"/>
              </w:rPr>
              <w:t>936,6</w:t>
            </w:r>
          </w:p>
        </w:tc>
      </w:tr>
      <w:tr w:rsidR="0097763E" w:rsidRPr="0097763E" w:rsidTr="00EB254A">
        <w:trPr>
          <w:trHeight w:val="20"/>
        </w:trPr>
        <w:tc>
          <w:tcPr>
            <w:tcW w:w="1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763E" w:rsidRPr="0097763E" w:rsidRDefault="0097763E" w:rsidP="0097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3E">
              <w:rPr>
                <w:b/>
                <w:bCs/>
                <w:sz w:val="20"/>
                <w:szCs w:val="20"/>
              </w:rPr>
              <w:t>2 323 506,45634</w:t>
            </w:r>
          </w:p>
        </w:tc>
      </w:tr>
    </w:tbl>
    <w:p w:rsidR="0097763E" w:rsidRPr="00636386" w:rsidRDefault="0097763E" w:rsidP="00F12B12"/>
    <w:sectPr w:rsidR="0097763E" w:rsidRPr="00636386" w:rsidSect="0097763E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0" w:rsidRDefault="00A34780">
      <w:r>
        <w:separator/>
      </w:r>
    </w:p>
  </w:endnote>
  <w:endnote w:type="continuationSeparator" w:id="0">
    <w:p w:rsidR="00A34780" w:rsidRDefault="00A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0" w:rsidRDefault="00A34780">
      <w:r>
        <w:separator/>
      </w:r>
    </w:p>
  </w:footnote>
  <w:footnote w:type="continuationSeparator" w:id="0">
    <w:p w:rsidR="00A34780" w:rsidRDefault="00A3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80" w:rsidRDefault="00A34780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4780" w:rsidRDefault="00A347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80" w:rsidRDefault="00A34780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A7F">
      <w:rPr>
        <w:rStyle w:val="ab"/>
        <w:noProof/>
      </w:rPr>
      <w:t>41</w:t>
    </w:r>
    <w:r>
      <w:rPr>
        <w:rStyle w:val="ab"/>
      </w:rPr>
      <w:fldChar w:fldCharType="end"/>
    </w:r>
  </w:p>
  <w:p w:rsidR="00A34780" w:rsidRDefault="00A347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3BF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3A7F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4780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254A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4</cp:revision>
  <cp:lastPrinted>2019-03-26T09:57:00Z</cp:lastPrinted>
  <dcterms:created xsi:type="dcterms:W3CDTF">2019-03-26T09:56:00Z</dcterms:created>
  <dcterms:modified xsi:type="dcterms:W3CDTF">2019-05-08T07:37:00Z</dcterms:modified>
</cp:coreProperties>
</file>