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057C" w:rsidRPr="002A1A66">
        <w:rPr>
          <w:rFonts w:ascii="Times New Roman" w:hAnsi="Times New Roman" w:cs="Times New Roman"/>
          <w:sz w:val="28"/>
          <w:szCs w:val="28"/>
        </w:rPr>
        <w:t xml:space="preserve">№ </w:t>
      </w:r>
      <w:r w:rsidR="00723A4D">
        <w:rPr>
          <w:rFonts w:ascii="Times New Roman" w:hAnsi="Times New Roman" w:cs="Times New Roman"/>
          <w:sz w:val="28"/>
          <w:szCs w:val="28"/>
        </w:rPr>
        <w:t>5</w:t>
      </w:r>
      <w:r w:rsidR="0017057C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администрации города Пензы </w:t>
      </w:r>
    </w:p>
    <w:p w:rsidR="00D85BC3" w:rsidRPr="00675C17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от </w:t>
      </w:r>
      <w:r w:rsidR="00675C17" w:rsidRPr="00675C17">
        <w:rPr>
          <w:rFonts w:ascii="Times New Roman" w:hAnsi="Times New Roman" w:cs="Times New Roman"/>
          <w:sz w:val="28"/>
          <w:szCs w:val="28"/>
          <w:u w:val="single"/>
        </w:rPr>
        <w:t>26.06.2019</w:t>
      </w:r>
      <w:r w:rsidR="00675C17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675C17" w:rsidRPr="00675C17">
        <w:rPr>
          <w:rFonts w:ascii="Times New Roman" w:hAnsi="Times New Roman" w:cs="Times New Roman"/>
          <w:sz w:val="28"/>
          <w:szCs w:val="28"/>
          <w:u w:val="single"/>
        </w:rPr>
        <w:t>1136/1</w:t>
      </w:r>
    </w:p>
    <w:bookmarkEnd w:id="0"/>
    <w:p w:rsidR="00D85BC3" w:rsidRPr="002A1A66" w:rsidRDefault="00D85BC3" w:rsidP="00D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Приложение № 1</w:t>
      </w:r>
      <w:r w:rsidR="00A54273" w:rsidRPr="002A1A66">
        <w:rPr>
          <w:rFonts w:ascii="Times New Roman" w:hAnsi="Times New Roman" w:cs="Times New Roman"/>
          <w:sz w:val="28"/>
          <w:szCs w:val="28"/>
        </w:rPr>
        <w:t>1</w:t>
      </w:r>
      <w:r w:rsidRPr="002A1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к муниципальной программе города Пензы «Развитие территориального общественного самоуправления в городе Пензе и поддержка местных инициатив на 2015-20</w:t>
      </w:r>
      <w:r w:rsidR="00A54273" w:rsidRPr="002A1A66">
        <w:rPr>
          <w:rFonts w:ascii="Times New Roman" w:hAnsi="Times New Roman" w:cs="Times New Roman"/>
          <w:sz w:val="28"/>
          <w:szCs w:val="28"/>
        </w:rPr>
        <w:t>2</w:t>
      </w:r>
      <w:r w:rsidR="00476394">
        <w:rPr>
          <w:rFonts w:ascii="Times New Roman" w:hAnsi="Times New Roman" w:cs="Times New Roman"/>
          <w:sz w:val="28"/>
          <w:szCs w:val="28"/>
        </w:rPr>
        <w:t>1</w:t>
      </w:r>
      <w:r w:rsidR="00A54273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>годы»</w:t>
      </w:r>
    </w:p>
    <w:p w:rsidR="00D85BC3" w:rsidRPr="002A1A66" w:rsidRDefault="00D85BC3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города Пензы «Развитие территориального общественного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самоуправления в городе Пензе и поддержка местных инициатив на 2015-20</w:t>
      </w:r>
      <w:r w:rsidR="00A54273" w:rsidRPr="002A1A66">
        <w:rPr>
          <w:rFonts w:ascii="Times New Roman" w:hAnsi="Times New Roman" w:cs="Times New Roman"/>
          <w:sz w:val="28"/>
          <w:szCs w:val="28"/>
        </w:rPr>
        <w:t>2</w:t>
      </w:r>
      <w:r w:rsidR="00476394">
        <w:rPr>
          <w:rFonts w:ascii="Times New Roman" w:hAnsi="Times New Roman" w:cs="Times New Roman"/>
          <w:sz w:val="28"/>
          <w:szCs w:val="28"/>
        </w:rPr>
        <w:t>1</w:t>
      </w:r>
      <w:r w:rsidR="00A54273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годы» </w:t>
      </w:r>
    </w:p>
    <w:p w:rsidR="00CB17E6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на 201</w:t>
      </w:r>
      <w:r w:rsidR="00723A4D">
        <w:rPr>
          <w:rFonts w:ascii="Times New Roman" w:hAnsi="Times New Roman" w:cs="Times New Roman"/>
          <w:sz w:val="28"/>
          <w:szCs w:val="28"/>
        </w:rPr>
        <w:t>9</w:t>
      </w:r>
      <w:r w:rsidRPr="002A1A6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2977"/>
        <w:gridCol w:w="850"/>
        <w:gridCol w:w="851"/>
        <w:gridCol w:w="2693"/>
        <w:gridCol w:w="1134"/>
        <w:gridCol w:w="709"/>
        <w:gridCol w:w="567"/>
        <w:gridCol w:w="567"/>
        <w:gridCol w:w="567"/>
        <w:gridCol w:w="567"/>
        <w:gridCol w:w="1134"/>
      </w:tblGrid>
      <w:tr w:rsidR="002A1A66" w:rsidRPr="002A1A66" w:rsidTr="009428C3">
        <w:tc>
          <w:tcPr>
            <w:tcW w:w="15276" w:type="dxa"/>
            <w:gridSpan w:val="13"/>
          </w:tcPr>
          <w:p w:rsidR="00536D84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Пензы </w:t>
            </w:r>
          </w:p>
        </w:tc>
      </w:tr>
      <w:tr w:rsidR="002A1A66" w:rsidRPr="002A1A66" w:rsidTr="009428C3">
        <w:tc>
          <w:tcPr>
            <w:tcW w:w="527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133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мероприятий </w:t>
            </w:r>
          </w:p>
        </w:tc>
        <w:tc>
          <w:tcPr>
            <w:tcW w:w="2977" w:type="dxa"/>
            <w:vMerge w:val="restart"/>
          </w:tcPr>
          <w:p w:rsidR="00FC101E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исполнитель (должность)</w:t>
            </w:r>
          </w:p>
        </w:tc>
        <w:tc>
          <w:tcPr>
            <w:tcW w:w="850" w:type="dxa"/>
            <w:vMerge w:val="restart"/>
          </w:tcPr>
          <w:p w:rsidR="004F4298" w:rsidRPr="002A1A6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Срок начала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F4298" w:rsidRPr="002A1A6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8946C1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134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16140D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5"/>
          </w:tcPr>
          <w:p w:rsidR="000F2AB3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(бюджет города Пензы)</w:t>
            </w:r>
          </w:p>
        </w:tc>
        <w:tc>
          <w:tcPr>
            <w:tcW w:w="1134" w:type="dxa"/>
            <w:vMerge w:val="restart"/>
          </w:tcPr>
          <w:p w:rsidR="00596BD0" w:rsidRPr="002A1A66" w:rsidRDefault="004F4298" w:rsidP="0059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8946C1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сирова</w:t>
            </w:r>
            <w:r w:rsidR="00596BD0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298" w:rsidRPr="002A1A66" w:rsidRDefault="004F4298" w:rsidP="0059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596BD0"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1A66" w:rsidRPr="002A1A66" w:rsidTr="009428C3">
        <w:tc>
          <w:tcPr>
            <w:tcW w:w="527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4298" w:rsidRPr="002A1A66" w:rsidRDefault="004F4298" w:rsidP="000F2AB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66" w:rsidRPr="002A1A66" w:rsidTr="009428C3">
        <w:tc>
          <w:tcPr>
            <w:tcW w:w="15276" w:type="dxa"/>
            <w:gridSpan w:val="13"/>
          </w:tcPr>
          <w:p w:rsidR="004120E0" w:rsidRPr="002A1A66" w:rsidRDefault="004120E0" w:rsidP="00A5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территориального общественного самоуправления в городе Пензе и поддержка местных инициатив на 2015-20</w:t>
            </w:r>
            <w:r w:rsidR="00A54273"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годы </w:t>
            </w:r>
          </w:p>
        </w:tc>
      </w:tr>
      <w:tr w:rsidR="002A1A66" w:rsidRPr="002A1A66" w:rsidTr="009428C3">
        <w:tc>
          <w:tcPr>
            <w:tcW w:w="527" w:type="dxa"/>
          </w:tcPr>
          <w:p w:rsidR="00536D84" w:rsidRPr="002A1A66" w:rsidRDefault="004120E0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3" w:type="dxa"/>
          </w:tcPr>
          <w:p w:rsidR="00FE3708" w:rsidRPr="002A1A6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системы территориального общественного самоуправления </w:t>
            </w:r>
          </w:p>
          <w:p w:rsidR="00536D84" w:rsidRPr="002A1A6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FC101E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 w:rsidR="00175340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175340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175340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01E" w:rsidRPr="002A1A66" w:rsidRDefault="00175340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="008946C1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Пензы, начальники отделов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ерриториального общественного самоуправления </w:t>
            </w:r>
          </w:p>
          <w:p w:rsidR="00536D84" w:rsidRPr="002A1A66" w:rsidRDefault="008946C1" w:rsidP="00FC101E">
            <w:pPr>
              <w:tabs>
                <w:tab w:val="left" w:pos="-436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администраций районов города </w:t>
            </w:r>
          </w:p>
        </w:tc>
        <w:tc>
          <w:tcPr>
            <w:tcW w:w="850" w:type="dxa"/>
          </w:tcPr>
          <w:p w:rsidR="008946C1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536D84" w:rsidRPr="002A1A66" w:rsidRDefault="008946C1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946C1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536D84" w:rsidRPr="002A1A66" w:rsidRDefault="008946C1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42FC2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некоммерческих организаций </w:t>
            </w:r>
          </w:p>
        </w:tc>
        <w:tc>
          <w:tcPr>
            <w:tcW w:w="1134" w:type="dxa"/>
          </w:tcPr>
          <w:p w:rsidR="00FE3708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FE3708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84" w:rsidRPr="002A1A66" w:rsidRDefault="008946C1" w:rsidP="00FE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</w:t>
            </w:r>
            <w:r w:rsidR="00FE3708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инициативным группам граждан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собраний, конференций граждан по организации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175340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некоммерческих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выборов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органов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175340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в качестве некоммерческих организаций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семинаров, круглых столов, повышения квалификации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для специалистов по работе с населением, представителей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обученных по вопросам развития и совершенствования местного самоуправления, территориального общественного самоуправления и иных форм самоорганизации граждан 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242FC2" w:rsidRPr="002A1A66" w:rsidRDefault="00242FC2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242FC2" w:rsidRPr="002A1A66" w:rsidRDefault="00242FC2" w:rsidP="00FE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принятии управленческих решений, затрагивающих интересы территории, охваченной ТОС 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242FC2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2FC2" w:rsidRPr="002A1A66" w:rsidRDefault="00242FC2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2FC2" w:rsidRPr="002A1A66" w:rsidRDefault="00242FC2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жителей, вовлеченных в организацию и проведение совместных с органами местного самоуправления мероприятий по обсуждению социально значимых проблем и вопросов местного значения 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242FC2" w:rsidRPr="002A1A66" w:rsidRDefault="00242FC2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3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методическая поддержка территориального общественного самоуправления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242FC2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2FC2" w:rsidRPr="002A1A66" w:rsidRDefault="00242FC2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2FC2" w:rsidRPr="002A1A66" w:rsidRDefault="00242FC2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242FC2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3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совместных мероприятий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 органов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DD28EF" w:rsidRPr="002A1A66" w:rsidRDefault="00DD28EF" w:rsidP="002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социально значимых мероприятий и акций, проведенных </w:t>
            </w:r>
          </w:p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при участии ТОС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3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при организации социальной деятельности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33" w:type="dxa"/>
          </w:tcPr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</w:p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содействия органам ТОС в проведении культурно-массовых и спортивных мероприятий по месту жительства  </w:t>
            </w:r>
          </w:p>
        </w:tc>
        <w:tc>
          <w:tcPr>
            <w:tcW w:w="2977" w:type="dxa"/>
          </w:tcPr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A54273" w:rsidP="00A5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социально значимых мероприятий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акций, проведенных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ТОС 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4C670C" w:rsidRPr="002A1A66" w:rsidRDefault="004C670C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133" w:type="dxa"/>
          </w:tcPr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изготовление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методических материалов (брошюр, буклетов, листовок)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территориальных общественных самоуправлений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города Пензы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4C670C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4C670C" w:rsidRPr="002A1A66" w:rsidRDefault="004C670C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4C670C" w:rsidRPr="002A1A66" w:rsidRDefault="004C670C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88200E" w:rsidRPr="002A1A66" w:rsidRDefault="0088200E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3" w:type="dxa"/>
          </w:tcPr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на реализацию социально значимых проектов, направленных </w:t>
            </w:r>
          </w:p>
          <w:p w:rsidR="00100BAB" w:rsidRDefault="0088200E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территориального общественного самоуправления</w:t>
            </w:r>
            <w:r w:rsidR="0010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200E" w:rsidRPr="002A1A66" w:rsidRDefault="00100BAB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инициатив жителей </w:t>
            </w:r>
            <w:r w:rsidR="0088200E"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</w:p>
        </w:tc>
        <w:tc>
          <w:tcPr>
            <w:tcW w:w="2977" w:type="dxa"/>
          </w:tcPr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88200E" w:rsidRPr="002A1A66" w:rsidRDefault="0088200E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88200E" w:rsidRPr="002A1A66" w:rsidRDefault="0088200E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Пензы </w:t>
            </w:r>
          </w:p>
        </w:tc>
        <w:tc>
          <w:tcPr>
            <w:tcW w:w="709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100BAB" w:rsidRPr="002A1A66" w:rsidRDefault="00100BAB" w:rsidP="0010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18 000,00</w:t>
            </w:r>
          </w:p>
        </w:tc>
      </w:tr>
      <w:tr w:rsidR="0088200E" w:rsidRPr="002A1A66" w:rsidTr="00E86635">
        <w:tc>
          <w:tcPr>
            <w:tcW w:w="527" w:type="dxa"/>
          </w:tcPr>
          <w:p w:rsidR="00137AAA" w:rsidRPr="002A1A66" w:rsidRDefault="00137AAA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3" w:type="dxa"/>
          </w:tcPr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в форме субсидий социально ориентированным некоммерческим организациям, </w:t>
            </w:r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являющимся казенными учреждениями, </w:t>
            </w:r>
            <w:proofErr w:type="gramEnd"/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поддержку проектов социальных инициатив </w:t>
            </w:r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137AAA" w:rsidRPr="002A1A66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37AAA" w:rsidRPr="002A1A66" w:rsidRDefault="00137AAA" w:rsidP="00AA6CE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37AAA" w:rsidRPr="002A1A66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476394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 внешних связей администрации города Пензы</w:t>
            </w:r>
            <w:r w:rsidR="00476394">
              <w:rPr>
                <w:rFonts w:ascii="Times New Roman" w:hAnsi="Times New Roman" w:cs="Times New Roman"/>
                <w:sz w:val="20"/>
                <w:szCs w:val="20"/>
              </w:rPr>
              <w:t xml:space="preserve">, начальник отдела бухгалтерского учета </w:t>
            </w:r>
          </w:p>
          <w:p w:rsidR="00137AAA" w:rsidRPr="002A1A66" w:rsidRDefault="00476394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отчетности администрации города Пензы </w:t>
            </w:r>
          </w:p>
        </w:tc>
        <w:tc>
          <w:tcPr>
            <w:tcW w:w="850" w:type="dxa"/>
          </w:tcPr>
          <w:p w:rsidR="00137AAA" w:rsidRPr="002A1A66" w:rsidRDefault="00137AAA" w:rsidP="00791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137AAA" w:rsidRPr="002A1A66" w:rsidRDefault="00137AAA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37AAA" w:rsidRPr="002A1A66" w:rsidRDefault="00137AAA" w:rsidP="00791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137AAA" w:rsidRPr="002A1A66" w:rsidRDefault="00137AAA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социально ориентированных некоммерческих организаций, получивших 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</w:t>
            </w:r>
          </w:p>
        </w:tc>
        <w:tc>
          <w:tcPr>
            <w:tcW w:w="1134" w:type="dxa"/>
          </w:tcPr>
          <w:p w:rsidR="00212581" w:rsidRPr="002A1A66" w:rsidRDefault="00212581" w:rsidP="0021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</w:p>
          <w:p w:rsidR="00137AAA" w:rsidRPr="002A1A66" w:rsidRDefault="00212581" w:rsidP="0021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Пензы</w:t>
            </w:r>
          </w:p>
        </w:tc>
        <w:tc>
          <w:tcPr>
            <w:tcW w:w="709" w:type="dxa"/>
          </w:tcPr>
          <w:p w:rsidR="00137AAA" w:rsidRPr="002A1A66" w:rsidRDefault="00137AAA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AAA" w:rsidRPr="002A1A66" w:rsidRDefault="00A033DF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37AAA" w:rsidRPr="002A1A66" w:rsidRDefault="00A033DF" w:rsidP="00CD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476394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15003</w:t>
            </w:r>
          </w:p>
          <w:p w:rsidR="00476394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137AAA" w:rsidRPr="002A1A66" w:rsidRDefault="00476394" w:rsidP="00506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C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7AAA" w:rsidRPr="002A1A66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137AAA" w:rsidRPr="002A1A66" w:rsidRDefault="00100BAB" w:rsidP="0047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</w:tbl>
    <w:p w:rsidR="00536D84" w:rsidRPr="002A1A66" w:rsidRDefault="00536D8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Pr="002A1A66" w:rsidRDefault="00C9304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Pr="002A1A66" w:rsidRDefault="00C93044" w:rsidP="00964309">
      <w:pPr>
        <w:spacing w:after="0" w:line="240" w:lineRule="auto"/>
        <w:ind w:right="-315"/>
        <w:rPr>
          <w:rFonts w:ascii="Times New Roman" w:hAnsi="Times New Roman" w:cs="Times New Roman"/>
          <w:b/>
          <w:sz w:val="28"/>
          <w:szCs w:val="28"/>
        </w:rPr>
      </w:pPr>
    </w:p>
    <w:sectPr w:rsidR="00C93044" w:rsidRPr="002A1A66" w:rsidSect="00D85BC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DE"/>
    <w:rsid w:val="000C737E"/>
    <w:rsid w:val="000E003C"/>
    <w:rsid w:val="000F2AB3"/>
    <w:rsid w:val="00100BAB"/>
    <w:rsid w:val="00117C3D"/>
    <w:rsid w:val="00137AAA"/>
    <w:rsid w:val="0016140D"/>
    <w:rsid w:val="0017057C"/>
    <w:rsid w:val="00175340"/>
    <w:rsid w:val="00212581"/>
    <w:rsid w:val="00242FC2"/>
    <w:rsid w:val="002A1A66"/>
    <w:rsid w:val="003A15DE"/>
    <w:rsid w:val="003B1962"/>
    <w:rsid w:val="003B5760"/>
    <w:rsid w:val="003E6012"/>
    <w:rsid w:val="004002E5"/>
    <w:rsid w:val="004120E0"/>
    <w:rsid w:val="00476394"/>
    <w:rsid w:val="004C670C"/>
    <w:rsid w:val="004F4298"/>
    <w:rsid w:val="00506C87"/>
    <w:rsid w:val="00536D84"/>
    <w:rsid w:val="00596BD0"/>
    <w:rsid w:val="00675C17"/>
    <w:rsid w:val="006A32BA"/>
    <w:rsid w:val="006E3312"/>
    <w:rsid w:val="00723A4D"/>
    <w:rsid w:val="00751736"/>
    <w:rsid w:val="0088200E"/>
    <w:rsid w:val="008946C1"/>
    <w:rsid w:val="009428C3"/>
    <w:rsid w:val="00964309"/>
    <w:rsid w:val="00A033DF"/>
    <w:rsid w:val="00A54273"/>
    <w:rsid w:val="00AA6CE0"/>
    <w:rsid w:val="00B3091B"/>
    <w:rsid w:val="00B927D5"/>
    <w:rsid w:val="00BD4DFF"/>
    <w:rsid w:val="00C8059A"/>
    <w:rsid w:val="00C83690"/>
    <w:rsid w:val="00C87973"/>
    <w:rsid w:val="00C93044"/>
    <w:rsid w:val="00CB17E6"/>
    <w:rsid w:val="00CD5611"/>
    <w:rsid w:val="00D60936"/>
    <w:rsid w:val="00D85BC3"/>
    <w:rsid w:val="00DC7DB6"/>
    <w:rsid w:val="00DD28EF"/>
    <w:rsid w:val="00E86635"/>
    <w:rsid w:val="00EF667F"/>
    <w:rsid w:val="00FC101E"/>
    <w:rsid w:val="00FE1876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60</cp:revision>
  <cp:lastPrinted>2019-05-24T07:06:00Z</cp:lastPrinted>
  <dcterms:created xsi:type="dcterms:W3CDTF">2016-02-12T12:30:00Z</dcterms:created>
  <dcterms:modified xsi:type="dcterms:W3CDTF">2019-06-26T06:20:00Z</dcterms:modified>
</cp:coreProperties>
</file>