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DB467D" w:rsidRDefault="00191749" w:rsidP="005742C8">
      <w:pPr>
        <w:rPr>
          <w:szCs w:val="28"/>
        </w:rPr>
      </w:pPr>
      <w:r w:rsidRPr="00DB46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DB467D" w:rsidRDefault="00191749" w:rsidP="005742C8">
      <w:pPr>
        <w:rPr>
          <w:szCs w:val="28"/>
        </w:rPr>
      </w:pPr>
      <w:r w:rsidRPr="00DB467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08" w:rsidRPr="006F0BF2" w:rsidRDefault="000F2508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0F2508" w:rsidRDefault="000F2508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F2508" w:rsidRPr="003511D9" w:rsidRDefault="000F2508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0F2508" w:rsidRPr="00461F6B" w:rsidRDefault="000F2508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0F2508" w:rsidRPr="00FB2375" w:rsidRDefault="000F2508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__</w:t>
                            </w:r>
                            <w:r w:rsidR="00CE0606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28.03.2019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_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__</w:t>
                            </w:r>
                            <w:r w:rsidR="00CE0606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545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F2508" w:rsidRPr="00EF6988" w:rsidRDefault="000F2508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0F2508" w:rsidRPr="006F0BF2" w:rsidRDefault="000F2508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0F2508" w:rsidRDefault="000F2508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F2508" w:rsidRPr="003511D9" w:rsidRDefault="000F2508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0F2508" w:rsidRPr="00461F6B" w:rsidRDefault="000F2508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0F2508" w:rsidRPr="00FB2375" w:rsidRDefault="000F2508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>__</w:t>
                      </w:r>
                      <w:r w:rsidR="00CE0606">
                        <w:rPr>
                          <w:b/>
                          <w:bCs/>
                          <w:szCs w:val="28"/>
                          <w:u w:val="single"/>
                        </w:rPr>
                        <w:t>28.03.2019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_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>__</w:t>
                      </w:r>
                      <w:r w:rsidR="00CE0606">
                        <w:rPr>
                          <w:b/>
                          <w:bCs/>
                          <w:szCs w:val="28"/>
                          <w:u w:val="single"/>
                        </w:rPr>
                        <w:t>545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>___</w:t>
                      </w:r>
                    </w:p>
                    <w:p w:rsidR="000F2508" w:rsidRPr="00EF6988" w:rsidRDefault="000F2508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DB467D" w:rsidRDefault="00B301AB" w:rsidP="005742C8">
      <w:pPr>
        <w:rPr>
          <w:szCs w:val="28"/>
        </w:rPr>
      </w:pPr>
    </w:p>
    <w:p w:rsidR="00B301AB" w:rsidRPr="00DB467D" w:rsidRDefault="00191749" w:rsidP="005742C8">
      <w:pPr>
        <w:rPr>
          <w:szCs w:val="28"/>
        </w:rPr>
      </w:pPr>
      <w:r w:rsidRPr="00DB46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DB467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DB467D" w:rsidRDefault="00B301AB" w:rsidP="005742C8">
      <w:pPr>
        <w:rPr>
          <w:szCs w:val="28"/>
        </w:rPr>
      </w:pPr>
    </w:p>
    <w:p w:rsidR="00B301AB" w:rsidRPr="00DB467D" w:rsidRDefault="00B301AB" w:rsidP="005742C8">
      <w:pPr>
        <w:rPr>
          <w:szCs w:val="28"/>
        </w:rPr>
      </w:pPr>
    </w:p>
    <w:p w:rsidR="00B301AB" w:rsidRPr="00DB467D" w:rsidRDefault="00B301AB" w:rsidP="005742C8">
      <w:pPr>
        <w:rPr>
          <w:szCs w:val="28"/>
        </w:rPr>
      </w:pPr>
      <w:r w:rsidRPr="00DB467D">
        <w:rPr>
          <w:szCs w:val="28"/>
        </w:rPr>
        <w:tab/>
      </w:r>
      <w:r w:rsidRPr="00DB467D">
        <w:rPr>
          <w:szCs w:val="28"/>
        </w:rPr>
        <w:tab/>
      </w:r>
    </w:p>
    <w:p w:rsidR="00B301AB" w:rsidRPr="00DB467D" w:rsidRDefault="00B301AB" w:rsidP="005742C8">
      <w:pPr>
        <w:rPr>
          <w:b/>
          <w:bCs/>
          <w:szCs w:val="28"/>
        </w:rPr>
      </w:pPr>
    </w:p>
    <w:p w:rsidR="00B301AB" w:rsidRPr="00DB467D" w:rsidRDefault="00B301AB" w:rsidP="005742C8">
      <w:pPr>
        <w:jc w:val="center"/>
        <w:rPr>
          <w:b/>
          <w:bCs/>
          <w:szCs w:val="28"/>
        </w:rPr>
      </w:pPr>
      <w:r w:rsidRPr="00DB467D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DB467D">
        <w:rPr>
          <w:b/>
          <w:bCs/>
          <w:szCs w:val="28"/>
        </w:rPr>
        <w:t>1</w:t>
      </w:r>
      <w:r w:rsidRPr="00DB467D">
        <w:rPr>
          <w:b/>
          <w:bCs/>
          <w:szCs w:val="28"/>
        </w:rPr>
        <w:t xml:space="preserve"> годы»</w:t>
      </w:r>
    </w:p>
    <w:p w:rsidR="00B54278" w:rsidRPr="00DB467D" w:rsidRDefault="00B54278" w:rsidP="005742C8">
      <w:pPr>
        <w:ind w:firstLine="0"/>
        <w:rPr>
          <w:szCs w:val="28"/>
        </w:rPr>
      </w:pPr>
    </w:p>
    <w:p w:rsidR="00B301AB" w:rsidRPr="00DB467D" w:rsidRDefault="00B301AB" w:rsidP="005742C8">
      <w:pPr>
        <w:ind w:firstLine="708"/>
        <w:rPr>
          <w:szCs w:val="28"/>
        </w:rPr>
      </w:pPr>
      <w:r w:rsidRPr="00DB467D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DB467D" w:rsidRDefault="00B301AB" w:rsidP="005742C8">
      <w:pPr>
        <w:rPr>
          <w:b/>
          <w:bCs/>
          <w:szCs w:val="28"/>
        </w:rPr>
      </w:pPr>
    </w:p>
    <w:p w:rsidR="00B301AB" w:rsidRPr="00DB467D" w:rsidRDefault="00B301AB" w:rsidP="005742C8">
      <w:pPr>
        <w:jc w:val="center"/>
        <w:rPr>
          <w:b/>
          <w:bCs/>
          <w:szCs w:val="28"/>
        </w:rPr>
      </w:pPr>
      <w:r w:rsidRPr="00DB467D">
        <w:rPr>
          <w:b/>
          <w:bCs/>
          <w:szCs w:val="28"/>
        </w:rPr>
        <w:t>Администрация города Пензы постановляет:</w:t>
      </w:r>
    </w:p>
    <w:p w:rsidR="00B301AB" w:rsidRPr="00DB467D" w:rsidRDefault="00B301AB" w:rsidP="005742C8">
      <w:pPr>
        <w:rPr>
          <w:b/>
          <w:bCs/>
          <w:szCs w:val="28"/>
        </w:rPr>
      </w:pPr>
    </w:p>
    <w:p w:rsidR="00B301AB" w:rsidRPr="00DB467D" w:rsidRDefault="00B301AB" w:rsidP="005742C8">
      <w:pPr>
        <w:rPr>
          <w:spacing w:val="-1"/>
          <w:szCs w:val="28"/>
        </w:rPr>
      </w:pPr>
      <w:r w:rsidRPr="00DB467D">
        <w:rPr>
          <w:szCs w:val="28"/>
        </w:rPr>
        <w:t xml:space="preserve">1. Внести в </w:t>
      </w:r>
      <w:r w:rsidR="00103857" w:rsidRPr="00DB467D">
        <w:rPr>
          <w:szCs w:val="28"/>
        </w:rPr>
        <w:t xml:space="preserve">приложение к </w:t>
      </w:r>
      <w:r w:rsidRPr="00DB467D">
        <w:rPr>
          <w:szCs w:val="28"/>
        </w:rPr>
        <w:t>постановлени</w:t>
      </w:r>
      <w:r w:rsidR="00103857" w:rsidRPr="00DB467D">
        <w:rPr>
          <w:szCs w:val="28"/>
        </w:rPr>
        <w:t>ю</w:t>
      </w:r>
      <w:r w:rsidRPr="00DB467D">
        <w:rPr>
          <w:szCs w:val="28"/>
        </w:rPr>
        <w:t xml:space="preserve"> администрации </w:t>
      </w:r>
      <w:r w:rsidRPr="00DB467D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DB467D">
        <w:rPr>
          <w:spacing w:val="-1"/>
          <w:szCs w:val="28"/>
        </w:rPr>
        <w:t>1</w:t>
      </w:r>
      <w:r w:rsidRPr="00DB467D">
        <w:rPr>
          <w:spacing w:val="-1"/>
          <w:szCs w:val="28"/>
        </w:rPr>
        <w:t xml:space="preserve"> годы» (далее - </w:t>
      </w:r>
      <w:r w:rsidR="00F1015E" w:rsidRPr="00DB467D">
        <w:rPr>
          <w:spacing w:val="-1"/>
          <w:szCs w:val="28"/>
        </w:rPr>
        <w:t>Программа</w:t>
      </w:r>
      <w:r w:rsidRPr="00DB467D">
        <w:rPr>
          <w:spacing w:val="-1"/>
          <w:szCs w:val="28"/>
        </w:rPr>
        <w:t>) следующие изменения:</w:t>
      </w:r>
    </w:p>
    <w:p w:rsidR="00463521" w:rsidRPr="00DB467D" w:rsidRDefault="00463521" w:rsidP="005742C8">
      <w:pPr>
        <w:pStyle w:val="1"/>
      </w:pPr>
      <w:r w:rsidRPr="00DB467D">
        <w:rPr>
          <w:spacing w:val="-1"/>
        </w:rPr>
        <w:t>1.</w:t>
      </w:r>
      <w:r w:rsidR="00D96072" w:rsidRPr="00DB467D">
        <w:rPr>
          <w:spacing w:val="-1"/>
        </w:rPr>
        <w:t>1</w:t>
      </w:r>
      <w:r w:rsidRPr="00DB467D">
        <w:rPr>
          <w:spacing w:val="-1"/>
        </w:rPr>
        <w:t xml:space="preserve">. </w:t>
      </w:r>
      <w:r w:rsidRPr="00DB467D">
        <w:t>Пункт 10 Паспорта Программы изложить в следующей редакции:</w:t>
      </w:r>
    </w:p>
    <w:p w:rsidR="00463521" w:rsidRPr="00DB467D" w:rsidRDefault="00463521" w:rsidP="005742C8">
      <w:pPr>
        <w:rPr>
          <w:szCs w:val="28"/>
        </w:rPr>
      </w:pPr>
      <w:r w:rsidRPr="00DB467D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DB467D" w:rsidTr="0005617D">
        <w:tc>
          <w:tcPr>
            <w:tcW w:w="567" w:type="dxa"/>
            <w:shd w:val="clear" w:color="auto" w:fill="auto"/>
          </w:tcPr>
          <w:p w:rsidR="00463521" w:rsidRPr="00DB467D" w:rsidRDefault="00463521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463521" w:rsidRPr="00DB467D" w:rsidRDefault="00463521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DB467D">
              <w:rPr>
                <w:szCs w:val="28"/>
              </w:rPr>
              <w:t>Общий объем финансирования муниципальной программы составляет 4 29</w:t>
            </w:r>
            <w:r w:rsidR="004E7F50" w:rsidRPr="00DB467D">
              <w:rPr>
                <w:szCs w:val="28"/>
              </w:rPr>
              <w:t>5</w:t>
            </w:r>
            <w:r w:rsidRPr="00DB467D">
              <w:rPr>
                <w:szCs w:val="28"/>
              </w:rPr>
              <w:t> </w:t>
            </w:r>
            <w:r w:rsidR="004E7F50" w:rsidRPr="00DB467D">
              <w:rPr>
                <w:szCs w:val="28"/>
              </w:rPr>
              <w:t>791</w:t>
            </w:r>
            <w:r w:rsidRPr="00DB467D">
              <w:rPr>
                <w:szCs w:val="28"/>
              </w:rPr>
              <w:t>,</w:t>
            </w:r>
            <w:r w:rsidR="004E7F50" w:rsidRPr="00DB467D">
              <w:rPr>
                <w:szCs w:val="28"/>
              </w:rPr>
              <w:t>7</w:t>
            </w:r>
            <w:r w:rsidRPr="00DB467D">
              <w:rPr>
                <w:szCs w:val="28"/>
              </w:rPr>
              <w:t>6003 тыс. руб., в том числе: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459 154,55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499 571,3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555 480,5223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660 584,18773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2019 год – 65</w:t>
            </w:r>
            <w:r w:rsidR="004E7F50" w:rsidRPr="00DB467D">
              <w:rPr>
                <w:szCs w:val="28"/>
              </w:rPr>
              <w:t>6 246,8</w:t>
            </w:r>
            <w:r w:rsidRPr="00DB467D">
              <w:rPr>
                <w:szCs w:val="28"/>
              </w:rPr>
              <w:t xml:space="preserve">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712 942,</w:t>
            </w:r>
            <w:r w:rsidR="00F15433" w:rsidRPr="00DB467D">
              <w:rPr>
                <w:szCs w:val="28"/>
              </w:rPr>
              <w:t>8</w:t>
            </w:r>
            <w:r w:rsidRPr="00DB467D">
              <w:rPr>
                <w:szCs w:val="28"/>
              </w:rPr>
              <w:t xml:space="preserve"> тыс. руб.</w:t>
            </w:r>
            <w:bookmarkEnd w:id="0"/>
            <w:r w:rsidRPr="00DB467D">
              <w:rPr>
                <w:szCs w:val="28"/>
              </w:rPr>
              <w:t>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751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811,</w:t>
            </w:r>
            <w:r w:rsidR="00F15433" w:rsidRPr="00DB467D">
              <w:rPr>
                <w:szCs w:val="28"/>
              </w:rPr>
              <w:t>6</w:t>
            </w:r>
            <w:r w:rsidRPr="00DB467D">
              <w:rPr>
                <w:szCs w:val="28"/>
              </w:rPr>
              <w:t xml:space="preserve">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бюджета города Пензы – 4 0</w:t>
            </w:r>
            <w:r w:rsidR="00F724E2" w:rsidRPr="00DB467D">
              <w:rPr>
                <w:szCs w:val="28"/>
              </w:rPr>
              <w:t>89</w:t>
            </w:r>
            <w:r w:rsidRPr="00DB467D">
              <w:rPr>
                <w:szCs w:val="28"/>
              </w:rPr>
              <w:t> </w:t>
            </w:r>
            <w:r w:rsidR="00F724E2" w:rsidRPr="00DB467D">
              <w:rPr>
                <w:szCs w:val="28"/>
              </w:rPr>
              <w:t>036</w:t>
            </w:r>
            <w:r w:rsidRPr="00DB467D">
              <w:rPr>
                <w:szCs w:val="28"/>
              </w:rPr>
              <w:t>,</w:t>
            </w:r>
            <w:r w:rsidR="00F724E2" w:rsidRPr="00DB467D">
              <w:rPr>
                <w:szCs w:val="28"/>
              </w:rPr>
              <w:t>7</w:t>
            </w:r>
            <w:r w:rsidR="000C749F" w:rsidRPr="00DB467D">
              <w:rPr>
                <w:szCs w:val="28"/>
              </w:rPr>
              <w:t>7</w:t>
            </w:r>
            <w:r w:rsidRPr="00DB467D">
              <w:rPr>
                <w:szCs w:val="28"/>
              </w:rPr>
              <w:t>302 тыс. руб., в том числе: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458 556,45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478 976,6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552 551,41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574 303,72802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 xml:space="preserve">2019 год – </w:t>
            </w:r>
            <w:r w:rsidR="00F724E2" w:rsidRPr="00DB467D">
              <w:rPr>
                <w:szCs w:val="28"/>
              </w:rPr>
              <w:t>560</w:t>
            </w:r>
            <w:r w:rsidR="000C749F" w:rsidRPr="00DB467D">
              <w:rPr>
                <w:szCs w:val="28"/>
                <w:lang w:val="en-US"/>
              </w:rPr>
              <w:t> </w:t>
            </w:r>
            <w:r w:rsidR="000C749F" w:rsidRPr="00DB467D">
              <w:rPr>
                <w:szCs w:val="28"/>
              </w:rPr>
              <w:t>4</w:t>
            </w:r>
            <w:r w:rsidR="00F724E2" w:rsidRPr="00DB467D">
              <w:rPr>
                <w:szCs w:val="28"/>
              </w:rPr>
              <w:t>57</w:t>
            </w:r>
            <w:r w:rsidR="000C749F" w:rsidRPr="00DB467D">
              <w:rPr>
                <w:szCs w:val="28"/>
              </w:rPr>
              <w:t>,</w:t>
            </w:r>
            <w:r w:rsidR="00F724E2" w:rsidRPr="00DB467D">
              <w:rPr>
                <w:szCs w:val="28"/>
              </w:rPr>
              <w:t>3</w:t>
            </w:r>
            <w:r w:rsidR="000C749F" w:rsidRPr="00DB467D">
              <w:rPr>
                <w:szCs w:val="28"/>
              </w:rPr>
              <w:t>85</w:t>
            </w:r>
            <w:r w:rsidRPr="00DB467D">
              <w:rPr>
                <w:szCs w:val="28"/>
              </w:rPr>
              <w:t xml:space="preserve">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712 661,2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lastRenderedPageBreak/>
              <w:t>2021 год – 751 530,0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субвенций из бюджета Пензенской области 2 81</w:t>
            </w:r>
            <w:r w:rsidR="00F15433" w:rsidRPr="00DB467D">
              <w:rPr>
                <w:szCs w:val="28"/>
              </w:rPr>
              <w:t>3</w:t>
            </w:r>
            <w:r w:rsidRPr="00DB467D">
              <w:rPr>
                <w:szCs w:val="28"/>
              </w:rPr>
              <w:t>,</w:t>
            </w:r>
            <w:r w:rsidR="00F15433" w:rsidRPr="00DB467D">
              <w:rPr>
                <w:szCs w:val="28"/>
              </w:rPr>
              <w:t>7</w:t>
            </w:r>
            <w:r w:rsidRPr="00DB467D">
              <w:rPr>
                <w:szCs w:val="28"/>
              </w:rPr>
              <w:t xml:space="preserve"> тыс. руб. в том числе: 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437,5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437,5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625,1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468,8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2019 год – 281,</w:t>
            </w:r>
            <w:r w:rsidR="000C749F" w:rsidRPr="00DB467D">
              <w:rPr>
                <w:szCs w:val="28"/>
              </w:rPr>
              <w:t>6</w:t>
            </w:r>
            <w:r w:rsidRPr="00DB467D">
              <w:rPr>
                <w:szCs w:val="28"/>
              </w:rPr>
              <w:t xml:space="preserve">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281,</w:t>
            </w:r>
            <w:r w:rsidR="00F15433" w:rsidRPr="00DB467D">
              <w:rPr>
                <w:szCs w:val="28"/>
              </w:rPr>
              <w:t>6</w:t>
            </w:r>
            <w:r w:rsidRPr="00DB467D">
              <w:rPr>
                <w:szCs w:val="28"/>
              </w:rPr>
              <w:t xml:space="preserve">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281,</w:t>
            </w:r>
            <w:r w:rsidR="00F15433" w:rsidRPr="00DB467D">
              <w:rPr>
                <w:szCs w:val="28"/>
              </w:rPr>
              <w:t>6</w:t>
            </w:r>
            <w:r w:rsidRPr="00DB467D">
              <w:rPr>
                <w:szCs w:val="28"/>
              </w:rPr>
              <w:t xml:space="preserve">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160,6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20157,2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иных межбюджетных трансфертов из бюджета Пензенской области –6 455,27201 тыс. руб., в том числе: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2304,0123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4 151,25971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из федерального бюджета –5 012,82592 тыс. руб., в том числе: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2070,42151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2 942,40441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 xml:space="preserve">из бюджета Пензенской области – </w:t>
            </w:r>
            <w:r w:rsidR="00AC4B5D" w:rsidRPr="00DB467D">
              <w:rPr>
                <w:szCs w:val="28"/>
              </w:rPr>
              <w:t>1</w:t>
            </w:r>
            <w:r w:rsidRPr="00DB467D">
              <w:rPr>
                <w:szCs w:val="28"/>
              </w:rPr>
              <w:t> 442,44609 тыс. руб., в том числе: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233,59079 тыс. руб.;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</w:t>
            </w:r>
            <w:r w:rsidR="00F8154D" w:rsidRPr="00DB467D">
              <w:rPr>
                <w:szCs w:val="28"/>
              </w:rPr>
              <w:t>1</w:t>
            </w:r>
            <w:r w:rsidRPr="00DB467D">
              <w:rPr>
                <w:szCs w:val="28"/>
              </w:rPr>
              <w:t> 208,8553 тыс. руб.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бюджета Пензенской области – 17</w:t>
            </w:r>
            <w:r w:rsidR="003A6A1B" w:rsidRPr="00DB467D">
              <w:rPr>
                <w:szCs w:val="28"/>
              </w:rPr>
              <w:t>7 168,215</w:t>
            </w:r>
            <w:r w:rsidRPr="00DB467D">
              <w:rPr>
                <w:szCs w:val="28"/>
              </w:rPr>
              <w:t xml:space="preserve"> тыс. руб., в том числе:</w:t>
            </w:r>
          </w:p>
          <w:p w:rsidR="00FD485F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81 660,4тыс. руб.;</w:t>
            </w:r>
          </w:p>
          <w:p w:rsidR="0064547D" w:rsidRPr="00DB467D" w:rsidRDefault="00FD485F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 xml:space="preserve">2019 год – </w:t>
            </w:r>
            <w:r w:rsidR="000C749F" w:rsidRPr="00DB467D">
              <w:rPr>
                <w:szCs w:val="28"/>
              </w:rPr>
              <w:t>95</w:t>
            </w:r>
            <w:r w:rsidR="000C749F" w:rsidRPr="00DB467D">
              <w:rPr>
                <w:szCs w:val="28"/>
                <w:lang w:val="en-US"/>
              </w:rPr>
              <w:t> </w:t>
            </w:r>
            <w:r w:rsidR="000C749F" w:rsidRPr="00DB467D">
              <w:rPr>
                <w:szCs w:val="28"/>
              </w:rPr>
              <w:t>507,815</w:t>
            </w:r>
            <w:r w:rsidRPr="00DB467D">
              <w:rPr>
                <w:szCs w:val="28"/>
              </w:rPr>
              <w:t xml:space="preserve"> тыс. руб.</w:t>
            </w:r>
          </w:p>
        </w:tc>
      </w:tr>
    </w:tbl>
    <w:p w:rsidR="00463521" w:rsidRPr="00DB467D" w:rsidRDefault="00463521" w:rsidP="005742C8">
      <w:pPr>
        <w:jc w:val="right"/>
        <w:rPr>
          <w:szCs w:val="28"/>
        </w:rPr>
      </w:pPr>
      <w:r w:rsidRPr="00DB467D">
        <w:rPr>
          <w:szCs w:val="28"/>
        </w:rPr>
        <w:lastRenderedPageBreak/>
        <w:t>».</w:t>
      </w:r>
    </w:p>
    <w:p w:rsidR="00463521" w:rsidRPr="00DB467D" w:rsidRDefault="00463521" w:rsidP="005742C8">
      <w:pPr>
        <w:rPr>
          <w:szCs w:val="28"/>
        </w:rPr>
      </w:pPr>
      <w:r w:rsidRPr="00DB467D">
        <w:rPr>
          <w:spacing w:val="-1"/>
          <w:szCs w:val="28"/>
        </w:rPr>
        <w:t>1.</w:t>
      </w:r>
      <w:r w:rsidR="00D96072" w:rsidRPr="00DB467D">
        <w:rPr>
          <w:spacing w:val="-1"/>
          <w:szCs w:val="28"/>
        </w:rPr>
        <w:t>2</w:t>
      </w:r>
      <w:r w:rsidRPr="00DB467D">
        <w:rPr>
          <w:spacing w:val="-1"/>
          <w:szCs w:val="28"/>
        </w:rPr>
        <w:t xml:space="preserve">. </w:t>
      </w:r>
      <w:r w:rsidRPr="00DB467D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DB467D" w:rsidRDefault="00463521" w:rsidP="005742C8">
      <w:pPr>
        <w:rPr>
          <w:szCs w:val="28"/>
        </w:rPr>
      </w:pPr>
      <w:r w:rsidRPr="00DB467D">
        <w:rPr>
          <w:szCs w:val="28"/>
        </w:rPr>
        <w:t>«</w:t>
      </w:r>
    </w:p>
    <w:p w:rsidR="00463521" w:rsidRPr="00DB467D" w:rsidRDefault="00463521" w:rsidP="005742C8">
      <w:pPr>
        <w:jc w:val="center"/>
        <w:outlineLvl w:val="0"/>
        <w:rPr>
          <w:b/>
          <w:caps/>
          <w:szCs w:val="28"/>
        </w:rPr>
      </w:pPr>
      <w:r w:rsidRPr="00DB467D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DB467D" w:rsidRDefault="00463521" w:rsidP="005742C8">
      <w:pPr>
        <w:jc w:val="center"/>
        <w:outlineLvl w:val="0"/>
        <w:rPr>
          <w:b/>
          <w:caps/>
          <w:szCs w:val="28"/>
        </w:rPr>
      </w:pP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Общий объем финансирования муниципальной программы составляет 4 295 791,76003 тыс. руб., в том числе: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2015 год – 459 154,55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2016 год – 499 571,3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2017 год – 555 480,5223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2018 год – 660 584,18773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2019 год – 656 246,8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2020 год – 712 942,8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2021 год – 751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811,6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lastRenderedPageBreak/>
        <w:t>- за счет средств бюджета города Пензы – 4 089 036,77302 тыс. руб., в том числе: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2015 год – 458 556,45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2016 год – 478 976,6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2017 год – 552 551,41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2018 год – 574 303,72802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2019 год – 560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457,385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2020 год – 712 661,2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2021 год – 751 530,0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 xml:space="preserve">- за счет субвенций из бюджета Пензенской области 2 813,7 тыс. руб. в том числе: 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2015 год – 437,5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2016 год – 437,5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2017 год – 625,1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2018 год – 468,8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2019 год – 281,6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2020 год – 281,6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2021 год – 281,6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2015 год – 160,6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2016 год – 20157,2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- за счет средств иных межбюджетных трансфертов из бюджета Пензенской области –6 455,27201 тыс. руб., в том числе: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2017 год – 2304,0123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2018 год – 4 151,25971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из федерального бюджета –5 012,82592 тыс. руб., в том числе: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2017 год – 2070,42151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2018 год – 2 942,40441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 xml:space="preserve">из бюджета Пензенской области – </w:t>
      </w:r>
      <w:r w:rsidR="00AC4B5D" w:rsidRPr="00DB467D">
        <w:rPr>
          <w:szCs w:val="28"/>
        </w:rPr>
        <w:t>1</w:t>
      </w:r>
      <w:r w:rsidRPr="00DB467D">
        <w:rPr>
          <w:szCs w:val="28"/>
        </w:rPr>
        <w:t> 442,44609 тыс. руб., в том числе: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2017 год – 233,59079 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2018 год –1 208,8553 тыс. руб.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- за счет средств бюджета Пензенской области – 177 168,215 тыс. руб., в том числе: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2018 год – 81 660,4тыс. руб.;</w:t>
      </w:r>
    </w:p>
    <w:p w:rsidR="00F8154D" w:rsidRPr="00DB467D" w:rsidRDefault="00F8154D" w:rsidP="005742C8">
      <w:pPr>
        <w:rPr>
          <w:szCs w:val="28"/>
        </w:rPr>
      </w:pPr>
      <w:r w:rsidRPr="00DB467D">
        <w:rPr>
          <w:szCs w:val="28"/>
        </w:rPr>
        <w:t>2019 год – 95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507,815 тыс. руб.</w:t>
      </w:r>
    </w:p>
    <w:p w:rsidR="00463521" w:rsidRPr="00DB467D" w:rsidRDefault="00463521" w:rsidP="005742C8">
      <w:pPr>
        <w:rPr>
          <w:szCs w:val="28"/>
        </w:rPr>
      </w:pPr>
      <w:r w:rsidRPr="00DB467D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DB467D" w:rsidRDefault="00463521" w:rsidP="005742C8">
      <w:pPr>
        <w:rPr>
          <w:szCs w:val="28"/>
        </w:rPr>
      </w:pPr>
      <w:r w:rsidRPr="00DB467D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DB467D">
          <w:rPr>
            <w:szCs w:val="28"/>
          </w:rPr>
          <w:t>Приложении № 3</w:t>
        </w:r>
      </w:hyperlink>
      <w:r w:rsidRPr="00DB467D">
        <w:rPr>
          <w:szCs w:val="28"/>
        </w:rPr>
        <w:t xml:space="preserve"> к муниципальной программе.».</w:t>
      </w:r>
    </w:p>
    <w:p w:rsidR="000C749F" w:rsidRPr="00DB467D" w:rsidRDefault="000C749F" w:rsidP="005742C8">
      <w:pPr>
        <w:rPr>
          <w:szCs w:val="28"/>
        </w:rPr>
      </w:pPr>
    </w:p>
    <w:p w:rsidR="00B34682" w:rsidRPr="00DB467D" w:rsidRDefault="00B34682" w:rsidP="005742C8">
      <w:pPr>
        <w:pStyle w:val="1"/>
      </w:pPr>
      <w:r w:rsidRPr="00DB467D">
        <w:t xml:space="preserve">1.3. В подразделе 10.1. «Подпрограмма 1 «Развитие дополнительного образования детей по программам художественно-эстетической, музыкальной </w:t>
      </w:r>
      <w:r w:rsidRPr="00DB467D">
        <w:lastRenderedPageBreak/>
        <w:t xml:space="preserve">направленности» раздела 10 </w:t>
      </w:r>
      <w:r w:rsidR="00F1015E" w:rsidRPr="00DB467D">
        <w:t>«</w:t>
      </w:r>
      <w:r w:rsidR="000D1F78" w:rsidRPr="00DB467D">
        <w:t>Характеристика подпрограмм муниципальной программы</w:t>
      </w:r>
      <w:r w:rsidR="00F1015E" w:rsidRPr="00DB467D">
        <w:t xml:space="preserve">» </w:t>
      </w:r>
      <w:r w:rsidRPr="00DB467D">
        <w:t>Программы (далее – Подпрограмма 1):</w:t>
      </w:r>
    </w:p>
    <w:p w:rsidR="00B34682" w:rsidRPr="00DB467D" w:rsidRDefault="00B34682" w:rsidP="005742C8">
      <w:pPr>
        <w:rPr>
          <w:szCs w:val="28"/>
        </w:rPr>
      </w:pPr>
      <w:r w:rsidRPr="00DB467D">
        <w:rPr>
          <w:szCs w:val="28"/>
        </w:rPr>
        <w:t>1.3.1. Пункт 8 Паспорта Подпрограммы 1 Программы изложить в следующей редакции:</w:t>
      </w:r>
    </w:p>
    <w:p w:rsidR="00B34682" w:rsidRPr="00DB467D" w:rsidRDefault="00B34682" w:rsidP="005742C8">
      <w:pPr>
        <w:rPr>
          <w:szCs w:val="28"/>
        </w:rPr>
      </w:pPr>
      <w:r w:rsidRPr="00DB467D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B34682" w:rsidRPr="00DB467D" w:rsidTr="00450976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bookmarkStart w:id="1" w:name="sub_10108"/>
            <w:r w:rsidRPr="00DB467D">
              <w:rPr>
                <w:szCs w:val="28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Общий объем финансирования подпрограммы составляет 1 7</w:t>
            </w:r>
            <w:r w:rsidR="00F724E2" w:rsidRPr="00DB467D">
              <w:rPr>
                <w:szCs w:val="28"/>
              </w:rPr>
              <w:t>70</w:t>
            </w:r>
            <w:r w:rsidRPr="00DB467D">
              <w:rPr>
                <w:szCs w:val="28"/>
              </w:rPr>
              <w:t> 6</w:t>
            </w:r>
            <w:r w:rsidR="00F724E2" w:rsidRPr="00DB467D">
              <w:rPr>
                <w:szCs w:val="28"/>
              </w:rPr>
              <w:t>59</w:t>
            </w:r>
            <w:r w:rsidRPr="00DB467D">
              <w:rPr>
                <w:szCs w:val="28"/>
              </w:rPr>
              <w:t>,</w:t>
            </w:r>
            <w:r w:rsidR="00F724E2" w:rsidRPr="00DB467D">
              <w:rPr>
                <w:szCs w:val="28"/>
              </w:rPr>
              <w:t>2</w:t>
            </w:r>
            <w:r w:rsidRPr="00DB467D">
              <w:rPr>
                <w:szCs w:val="28"/>
              </w:rPr>
              <w:t>6802 тыс. руб., в том числе: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199 623,6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217 535,7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227 777,055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260 563,11302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 xml:space="preserve">2019 год – </w:t>
            </w:r>
            <w:r w:rsidR="00F724E2" w:rsidRPr="00DB467D">
              <w:rPr>
                <w:szCs w:val="28"/>
              </w:rPr>
              <w:t>275 762,9</w:t>
            </w:r>
            <w:r w:rsidRPr="00DB467D">
              <w:rPr>
                <w:szCs w:val="28"/>
              </w:rPr>
              <w:t xml:space="preserve">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287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055,</w:t>
            </w:r>
            <w:r w:rsidR="00F15433" w:rsidRPr="00DB467D">
              <w:rPr>
                <w:szCs w:val="28"/>
              </w:rPr>
              <w:t>5</w:t>
            </w:r>
            <w:r w:rsidRPr="00DB467D">
              <w:rPr>
                <w:szCs w:val="28"/>
              </w:rPr>
              <w:t xml:space="preserve">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302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341,</w:t>
            </w:r>
            <w:r w:rsidR="00F15433" w:rsidRPr="00DB467D">
              <w:rPr>
                <w:szCs w:val="28"/>
              </w:rPr>
              <w:t>4</w:t>
            </w:r>
            <w:r w:rsidRPr="00DB467D">
              <w:rPr>
                <w:szCs w:val="28"/>
              </w:rPr>
              <w:t xml:space="preserve">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Общий объем финансирования подпрограммы составляет 1 7</w:t>
            </w:r>
            <w:r w:rsidR="00A82843" w:rsidRPr="00DB467D">
              <w:rPr>
                <w:szCs w:val="28"/>
              </w:rPr>
              <w:t>11</w:t>
            </w:r>
            <w:r w:rsidRPr="00DB467D">
              <w:rPr>
                <w:szCs w:val="28"/>
              </w:rPr>
              <w:t> 8</w:t>
            </w:r>
            <w:r w:rsidR="00A82843" w:rsidRPr="00DB467D">
              <w:rPr>
                <w:szCs w:val="28"/>
              </w:rPr>
              <w:t>82</w:t>
            </w:r>
            <w:r w:rsidRPr="00DB467D">
              <w:rPr>
                <w:szCs w:val="28"/>
              </w:rPr>
              <w:t>,</w:t>
            </w:r>
            <w:r w:rsidR="00A82843" w:rsidRPr="00DB467D">
              <w:rPr>
                <w:szCs w:val="28"/>
              </w:rPr>
              <w:t>3</w:t>
            </w:r>
            <w:r w:rsidRPr="00DB467D">
              <w:rPr>
                <w:szCs w:val="28"/>
              </w:rPr>
              <w:t>9802 тыс. руб. из бюджета города Пензы, в том числе: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199 186,1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217 098,2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227 001,0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237 505,51302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 xml:space="preserve">2019 год – </w:t>
            </w:r>
            <w:r w:rsidR="00A82843" w:rsidRPr="00DB467D">
              <w:rPr>
                <w:szCs w:val="28"/>
              </w:rPr>
              <w:t>242 257,885</w:t>
            </w:r>
            <w:r w:rsidRPr="00DB467D">
              <w:rPr>
                <w:szCs w:val="28"/>
              </w:rPr>
              <w:t xml:space="preserve">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286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773,9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302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059,8 тыс. 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субвенций из бюджета Пензенской области 2 81</w:t>
            </w:r>
            <w:r w:rsidR="00F15433" w:rsidRPr="00DB467D">
              <w:rPr>
                <w:szCs w:val="28"/>
              </w:rPr>
              <w:t>3</w:t>
            </w:r>
            <w:r w:rsidRPr="00DB467D">
              <w:rPr>
                <w:szCs w:val="28"/>
              </w:rPr>
              <w:t>,</w:t>
            </w:r>
            <w:r w:rsidR="00F15433" w:rsidRPr="00DB467D">
              <w:rPr>
                <w:szCs w:val="28"/>
              </w:rPr>
              <w:t>7</w:t>
            </w:r>
            <w:r w:rsidRPr="00DB467D">
              <w:rPr>
                <w:szCs w:val="28"/>
              </w:rPr>
              <w:t xml:space="preserve"> тыс. руб. в том числе: 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437,5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437,5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625,1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468,8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2019 год – 281,</w:t>
            </w:r>
            <w:r w:rsidR="00146112" w:rsidRPr="00DB467D">
              <w:rPr>
                <w:szCs w:val="28"/>
              </w:rPr>
              <w:t>6</w:t>
            </w:r>
            <w:r w:rsidRPr="00DB467D">
              <w:rPr>
                <w:szCs w:val="28"/>
              </w:rPr>
              <w:t xml:space="preserve">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281,</w:t>
            </w:r>
            <w:r w:rsidR="00F15433" w:rsidRPr="00DB467D">
              <w:rPr>
                <w:szCs w:val="28"/>
              </w:rPr>
              <w:t>6</w:t>
            </w:r>
            <w:r w:rsidRPr="00DB467D">
              <w:rPr>
                <w:szCs w:val="28"/>
              </w:rPr>
              <w:t xml:space="preserve">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281,</w:t>
            </w:r>
            <w:r w:rsidR="00F15433" w:rsidRPr="00DB467D">
              <w:rPr>
                <w:szCs w:val="28"/>
              </w:rPr>
              <w:t>6</w:t>
            </w:r>
            <w:r w:rsidRPr="00DB467D">
              <w:rPr>
                <w:szCs w:val="28"/>
              </w:rPr>
              <w:t xml:space="preserve"> тыс. руб.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иных межбюджетных трансфертов из бюджета Пензенской области – 341,355 тыс. руб., в том числе: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150,955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190,4 тыс. руб.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из федерального бюджета – 309,54995 тыс. руб., в том числе: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134,34995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175,2 тыс. руб.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из бюджета Пензенской области – 31,80505 тыс. руб.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16,60505 тыс. руб.;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15,2 тыс. руб.</w:t>
            </w:r>
          </w:p>
          <w:p w:rsidR="00B34682" w:rsidRPr="00DB467D" w:rsidRDefault="00B34682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бюджета Пензенской области – 55 621,815 тыс. руб., в том числе:</w:t>
            </w:r>
          </w:p>
          <w:p w:rsidR="00B34682" w:rsidRPr="00DB467D" w:rsidRDefault="00B34682" w:rsidP="005742C8">
            <w:pPr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22 398,4 тыс. руб.;</w:t>
            </w:r>
          </w:p>
          <w:p w:rsidR="00B34682" w:rsidRPr="00DB467D" w:rsidRDefault="00B34682" w:rsidP="005742C8">
            <w:pPr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lastRenderedPageBreak/>
              <w:t>2019 год – 33 223,415 тыс. руб.</w:t>
            </w:r>
          </w:p>
        </w:tc>
      </w:tr>
    </w:tbl>
    <w:p w:rsidR="00B34682" w:rsidRPr="00DB467D" w:rsidRDefault="00B34682" w:rsidP="005742C8">
      <w:pPr>
        <w:jc w:val="right"/>
        <w:rPr>
          <w:szCs w:val="28"/>
        </w:rPr>
      </w:pPr>
      <w:r w:rsidRPr="00DB467D">
        <w:rPr>
          <w:szCs w:val="28"/>
        </w:rPr>
        <w:lastRenderedPageBreak/>
        <w:t>».</w:t>
      </w:r>
    </w:p>
    <w:p w:rsidR="00B34682" w:rsidRPr="00DB467D" w:rsidRDefault="00B34682" w:rsidP="005742C8">
      <w:pPr>
        <w:rPr>
          <w:szCs w:val="28"/>
        </w:rPr>
      </w:pPr>
      <w:r w:rsidRPr="00DB467D">
        <w:rPr>
          <w:szCs w:val="28"/>
        </w:rPr>
        <w:t xml:space="preserve">1.3.2. </w:t>
      </w:r>
      <w:hyperlink r:id="rId9" w:history="1">
        <w:r w:rsidRPr="00DB467D">
          <w:rPr>
            <w:szCs w:val="28"/>
          </w:rPr>
          <w:t>Пункт 10.1.6</w:t>
        </w:r>
      </w:hyperlink>
      <w:r w:rsidRPr="00DB467D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B34682" w:rsidRPr="00DB467D" w:rsidRDefault="00B34682" w:rsidP="005742C8">
      <w:pPr>
        <w:pStyle w:val="1"/>
        <w:keepNext w:val="0"/>
      </w:pPr>
      <w:r w:rsidRPr="00DB467D">
        <w:t>«</w:t>
      </w:r>
    </w:p>
    <w:p w:rsidR="00B34682" w:rsidRPr="00DB467D" w:rsidRDefault="00B34682" w:rsidP="005742C8">
      <w:pPr>
        <w:jc w:val="center"/>
        <w:rPr>
          <w:szCs w:val="28"/>
        </w:rPr>
      </w:pPr>
      <w:r w:rsidRPr="00DB467D">
        <w:rPr>
          <w:szCs w:val="28"/>
        </w:rPr>
        <w:t>10.1.6. Объем финансовых ресурсов, необходимых для реализации подпрограммы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Общий объем финансирования подпрограммы составляет 1 770 659,26802 тыс. руб., в том числе: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2015 год – 199 623,6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2016 год – 217 535,7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2017 год – 227 777,055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2018 год – 260 563,11302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2019 год – 275 762,9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2020 год – 287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055,5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2021 год – 302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341,4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Общий объем финансирования подпрограммы составляет 1 711 882,39802 тыс. руб. из бюджета города Пензы, в том числе: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2015 год – 199 186,1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2016 год – 217 098,2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2017 год – 227 001,0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2018 год – 237 505,51302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2019 год – 242 257,885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2020 год – 286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773,9 тыс. 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2021 год – 302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059,8 тыс. руб.;</w:t>
      </w:r>
    </w:p>
    <w:p w:rsidR="00A82843" w:rsidRPr="00DB467D" w:rsidRDefault="00A82843" w:rsidP="005742C8">
      <w:pPr>
        <w:rPr>
          <w:szCs w:val="28"/>
        </w:rPr>
      </w:pP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 xml:space="preserve">- за счет субвенций из бюджета Пензенской области 2 813,7 тыс. руб. в том числе: 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2015 год – 437,5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2016 год – 437,5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2017 год – 625,1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2018 год – 468,8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2019 год – 281,6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2020 год – 281,6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2021 год – 281,6 тыс. руб.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- за счет средств иных межбюджетных трансфертов из бюджета Пензенской области – 341,355 тыс. руб., в том числе: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2017 год – 150,955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2018 год – 190,4 тыс. руб.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из федерального бюджета – 309,54995 тыс. руб., в том числе: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2017 год – 134,34995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2018 год – 175,2 тыс. руб.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из бюджета Пензенской области – 31,80505 тыс. руб.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2017 год – 16,60505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lastRenderedPageBreak/>
        <w:t>2018 год – 15,2 тыс. руб.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- за счет средств бюджета Пензенской области – 55 621,815 тыс. руб., в том числе: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2018 год – 22 398,4 тыс. руб.;</w:t>
      </w:r>
    </w:p>
    <w:p w:rsidR="00A82843" w:rsidRPr="00DB467D" w:rsidRDefault="00A82843" w:rsidP="005742C8">
      <w:pPr>
        <w:rPr>
          <w:szCs w:val="28"/>
        </w:rPr>
      </w:pPr>
      <w:r w:rsidRPr="00DB467D">
        <w:rPr>
          <w:szCs w:val="28"/>
        </w:rPr>
        <w:t>2019 год – 33 223,415 тыс. руб.</w:t>
      </w:r>
    </w:p>
    <w:p w:rsidR="00B34682" w:rsidRPr="00DB467D" w:rsidRDefault="00B34682" w:rsidP="005742C8">
      <w:pPr>
        <w:rPr>
          <w:szCs w:val="28"/>
        </w:rPr>
      </w:pPr>
      <w:r w:rsidRPr="00DB467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34682" w:rsidRPr="00DB467D" w:rsidRDefault="00B34682" w:rsidP="005742C8">
      <w:pPr>
        <w:rPr>
          <w:szCs w:val="28"/>
        </w:rPr>
      </w:pPr>
      <w:r w:rsidRPr="00DB467D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DB467D">
          <w:rPr>
            <w:szCs w:val="28"/>
          </w:rPr>
          <w:t>Приложении № 3</w:t>
        </w:r>
      </w:hyperlink>
      <w:r w:rsidRPr="00DB467D">
        <w:rPr>
          <w:szCs w:val="28"/>
        </w:rPr>
        <w:t xml:space="preserve"> к муниципальной программе.».</w:t>
      </w:r>
    </w:p>
    <w:p w:rsidR="000C749F" w:rsidRPr="00DB467D" w:rsidRDefault="000C749F" w:rsidP="005742C8">
      <w:pPr>
        <w:rPr>
          <w:szCs w:val="28"/>
        </w:rPr>
      </w:pPr>
    </w:p>
    <w:p w:rsidR="00BA740D" w:rsidRPr="00DB467D" w:rsidRDefault="00BA740D" w:rsidP="005742C8">
      <w:pPr>
        <w:pStyle w:val="1"/>
      </w:pPr>
      <w:r w:rsidRPr="00DB467D">
        <w:t>1.</w:t>
      </w:r>
      <w:r w:rsidR="00146112" w:rsidRPr="00DB467D">
        <w:t>4</w:t>
      </w:r>
      <w:r w:rsidRPr="00DB467D">
        <w:t>. В подраздел</w:t>
      </w:r>
      <w:r w:rsidR="004D41A3" w:rsidRPr="00DB467D">
        <w:t>е</w:t>
      </w:r>
      <w:r w:rsidRPr="00DB467D">
        <w:t xml:space="preserve"> 10.2. «Подпрограмма 2 «Развитие культурно-досуговых учреждений и учреждений исполнительского искусства города Пензы» Программы </w:t>
      </w:r>
      <w:r w:rsidR="000D1F78" w:rsidRPr="00DB467D">
        <w:t xml:space="preserve">раздела 10 «Характеристика подпрограмм муниципальной программы» </w:t>
      </w:r>
      <w:r w:rsidRPr="00DB467D">
        <w:t>(далее – Подпрограмма 2):</w:t>
      </w:r>
    </w:p>
    <w:p w:rsidR="00BA740D" w:rsidRPr="00DB467D" w:rsidRDefault="00BA740D" w:rsidP="005742C8">
      <w:pPr>
        <w:rPr>
          <w:szCs w:val="28"/>
        </w:rPr>
      </w:pPr>
      <w:r w:rsidRPr="00DB467D">
        <w:rPr>
          <w:szCs w:val="28"/>
        </w:rPr>
        <w:t>1.</w:t>
      </w:r>
      <w:r w:rsidR="00146112" w:rsidRPr="00DB467D">
        <w:rPr>
          <w:szCs w:val="28"/>
        </w:rPr>
        <w:t>4</w:t>
      </w:r>
      <w:r w:rsidRPr="00DB467D">
        <w:rPr>
          <w:szCs w:val="28"/>
        </w:rPr>
        <w:t>.1. Пункт 8 Паспорта Подпрограммы 2 Программы изложить в следующей редакции:</w:t>
      </w:r>
    </w:p>
    <w:p w:rsidR="00BA740D" w:rsidRPr="00DB467D" w:rsidRDefault="00BA740D" w:rsidP="005742C8">
      <w:pPr>
        <w:rPr>
          <w:szCs w:val="28"/>
        </w:rPr>
      </w:pPr>
      <w:r w:rsidRPr="00DB467D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51"/>
        <w:gridCol w:w="6662"/>
      </w:tblGrid>
      <w:tr w:rsidR="00BA740D" w:rsidRPr="00DB467D" w:rsidTr="007D5430">
        <w:tc>
          <w:tcPr>
            <w:tcW w:w="426" w:type="dxa"/>
          </w:tcPr>
          <w:p w:rsidR="00BA740D" w:rsidRPr="00DB467D" w:rsidRDefault="00BA740D" w:rsidP="005742C8">
            <w:pPr>
              <w:ind w:firstLine="0"/>
              <w:jc w:val="center"/>
              <w:rPr>
                <w:szCs w:val="28"/>
              </w:rPr>
            </w:pPr>
            <w:r w:rsidRPr="00DB467D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BA740D" w:rsidRPr="00DB467D" w:rsidRDefault="00BA740D" w:rsidP="005742C8">
            <w:pPr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Общий объем финансирования подпрограммы составляет 1 184 134,41055 тыс. руб. из бюджета города Пензы, в том числе: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125 318,35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130 272,6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147 215,15555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170 301,605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2019 год – 177 174,4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211 081,3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222 771,0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Общий объем финансирования подпрограммы составляет 1 12</w:t>
            </w:r>
            <w:r w:rsidR="00146112" w:rsidRPr="00DB467D">
              <w:rPr>
                <w:szCs w:val="28"/>
              </w:rPr>
              <w:t>2</w:t>
            </w:r>
            <w:r w:rsidRPr="00DB467D">
              <w:rPr>
                <w:szCs w:val="28"/>
              </w:rPr>
              <w:t> 0</w:t>
            </w:r>
            <w:r w:rsidR="00146112" w:rsidRPr="00DB467D">
              <w:rPr>
                <w:szCs w:val="28"/>
              </w:rPr>
              <w:t>63</w:t>
            </w:r>
            <w:r w:rsidRPr="00DB467D">
              <w:rPr>
                <w:szCs w:val="28"/>
              </w:rPr>
              <w:t>,</w:t>
            </w:r>
            <w:r w:rsidR="00146112" w:rsidRPr="00DB467D">
              <w:rPr>
                <w:szCs w:val="28"/>
              </w:rPr>
              <w:t>73</w:t>
            </w:r>
            <w:r w:rsidRPr="00DB467D">
              <w:rPr>
                <w:szCs w:val="28"/>
              </w:rPr>
              <w:t xml:space="preserve"> тыс. руб. из бюджета города Пензы, в том числе: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125 318,35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130 272,6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145 230,1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139 440,33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 xml:space="preserve">2019 год – </w:t>
            </w:r>
            <w:r w:rsidR="00146112" w:rsidRPr="00DB467D">
              <w:rPr>
                <w:szCs w:val="28"/>
              </w:rPr>
              <w:t>147</w:t>
            </w:r>
            <w:r w:rsidR="00146112" w:rsidRPr="00DB467D">
              <w:rPr>
                <w:szCs w:val="28"/>
                <w:lang w:val="en-US"/>
              </w:rPr>
              <w:t> </w:t>
            </w:r>
            <w:r w:rsidR="00146112" w:rsidRPr="00DB467D">
              <w:rPr>
                <w:szCs w:val="28"/>
              </w:rPr>
              <w:t>950,05</w:t>
            </w:r>
            <w:r w:rsidRPr="00DB467D">
              <w:rPr>
                <w:szCs w:val="28"/>
              </w:rPr>
              <w:t xml:space="preserve">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211 081,3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222 771,0 тыс. руб.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4 815,13055 тыс. руб., в том числе: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1985,05555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2 830,075 тыс. руб.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из федерального бюджета – 4 390,2 тыс. руб., в том числе: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1786,55тыс.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2 603,65 тыс. руб.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lastRenderedPageBreak/>
              <w:t>из бюджета Пензенской области – 424,93055 тыс. руб., в том числе: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198,50555 тыс. 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226,425 тыс. руб.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бюджета Пензенской области – 5</w:t>
            </w:r>
            <w:r w:rsidR="00AC4B5D" w:rsidRPr="00DB467D">
              <w:rPr>
                <w:szCs w:val="28"/>
              </w:rPr>
              <w:t>7 255,55</w:t>
            </w:r>
            <w:r w:rsidRPr="00DB467D">
              <w:rPr>
                <w:szCs w:val="28"/>
              </w:rPr>
              <w:t xml:space="preserve"> тыс. руб., в том числе: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28 031,2тыс.руб.;</w:t>
            </w:r>
          </w:p>
          <w:p w:rsidR="00BA740D" w:rsidRPr="00DB467D" w:rsidRDefault="00BA740D" w:rsidP="005742C8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 xml:space="preserve">2019 год – </w:t>
            </w:r>
            <w:r w:rsidR="00146112" w:rsidRPr="00DB467D">
              <w:rPr>
                <w:szCs w:val="28"/>
              </w:rPr>
              <w:t>29 224,35</w:t>
            </w:r>
            <w:r w:rsidRPr="00DB467D">
              <w:rPr>
                <w:szCs w:val="28"/>
              </w:rPr>
              <w:t xml:space="preserve"> тыс. руб.</w:t>
            </w:r>
          </w:p>
        </w:tc>
      </w:tr>
    </w:tbl>
    <w:p w:rsidR="00BA740D" w:rsidRPr="00DB467D" w:rsidRDefault="00BA740D" w:rsidP="005742C8">
      <w:pPr>
        <w:jc w:val="right"/>
        <w:rPr>
          <w:szCs w:val="28"/>
        </w:rPr>
      </w:pPr>
      <w:r w:rsidRPr="00DB467D">
        <w:rPr>
          <w:szCs w:val="28"/>
        </w:rPr>
        <w:lastRenderedPageBreak/>
        <w:t>».</w:t>
      </w:r>
    </w:p>
    <w:p w:rsidR="00BA740D" w:rsidRPr="00DB467D" w:rsidRDefault="00BA740D" w:rsidP="005742C8">
      <w:pPr>
        <w:rPr>
          <w:szCs w:val="28"/>
        </w:rPr>
      </w:pPr>
      <w:r w:rsidRPr="00DB467D">
        <w:rPr>
          <w:szCs w:val="28"/>
        </w:rPr>
        <w:t>1.</w:t>
      </w:r>
      <w:r w:rsidR="00146112" w:rsidRPr="00DB467D">
        <w:rPr>
          <w:szCs w:val="28"/>
        </w:rPr>
        <w:t>4</w:t>
      </w:r>
      <w:r w:rsidRPr="00DB467D">
        <w:rPr>
          <w:szCs w:val="28"/>
        </w:rPr>
        <w:t>.2. Пункт 10.2.6. «</w:t>
      </w:r>
      <w:r w:rsidRPr="00DB467D">
        <w:t>Объем финансовых ресурсов, необходимых для реализации подпрограммы</w:t>
      </w:r>
      <w:r w:rsidRPr="00DB467D">
        <w:rPr>
          <w:szCs w:val="28"/>
        </w:rPr>
        <w:t>» Подпрограммы 2 Программы изложить в следующей редакции:</w:t>
      </w:r>
    </w:p>
    <w:p w:rsidR="00BA740D" w:rsidRPr="00DB467D" w:rsidRDefault="00BA740D" w:rsidP="005742C8">
      <w:pPr>
        <w:rPr>
          <w:szCs w:val="28"/>
        </w:rPr>
      </w:pPr>
      <w:r w:rsidRPr="00DB467D">
        <w:rPr>
          <w:szCs w:val="28"/>
        </w:rPr>
        <w:t>«</w:t>
      </w:r>
    </w:p>
    <w:p w:rsidR="00BA740D" w:rsidRPr="00DB467D" w:rsidRDefault="00BA740D" w:rsidP="005742C8">
      <w:pPr>
        <w:jc w:val="center"/>
      </w:pPr>
      <w:r w:rsidRPr="00DB467D">
        <w:t>10.2.6. Объем финансовых ресурсов, необходимых для реализации подпрограммы</w:t>
      </w:r>
    </w:p>
    <w:p w:rsidR="00BA740D" w:rsidRPr="00DB467D" w:rsidRDefault="00BA740D" w:rsidP="005742C8">
      <w:pPr>
        <w:jc w:val="center"/>
      </w:pP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Общий объем финансирования подпрограммы составляет 1 184 134,41055 тыс. руб. из бюджета города Пензы, в том числе: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2015 год – 125 318,35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2016 год – 130 272,6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2017 год – 147 215,15555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2018 год – 170 301,605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2019 год – 177 174,4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2020 год – 211 081,3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2021 год – 222 771,0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Общий объем финансирования подпрограммы составляет 1 122 063,73 тыс. руб. из бюджета города Пензы, в том числе: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2015 год – 125 318,35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2016 год – 130 272,6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2017 год – 145 230,1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2018 год – 139 440,33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2019 год – 147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950,05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2020 год – 211 081,3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2021 год – 222 771,0 тыс. руб.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- за счет средств иных межбюджетных трансфертов из бюджета Пензенской области и федерального бюджета – 4 815,13055 тыс. руб., в том числе: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2017 год – 1985,05555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2018 год – 2 830,075 тыс. руб.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из федерального бюджета – 4 390,2 тыс. руб., в том числе: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2017 год – 1786,55тыс.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2018 год – 2 603,65 тыс. руб.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из бюджета Пензенской области – 424,93055 тыс. руб., в том числе: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2017 год – 198,50555 тыс. руб.;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2018 год – 226,425 тыс. руб.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 xml:space="preserve">- за счет средств бюджета Пензенской области – </w:t>
      </w:r>
      <w:r w:rsidR="00AC4B5D" w:rsidRPr="00DB467D">
        <w:rPr>
          <w:szCs w:val="28"/>
        </w:rPr>
        <w:t xml:space="preserve">57 255,55 </w:t>
      </w:r>
      <w:r w:rsidRPr="00DB467D">
        <w:rPr>
          <w:szCs w:val="28"/>
        </w:rPr>
        <w:t>тыс. руб., в том числе:</w:t>
      </w:r>
    </w:p>
    <w:p w:rsidR="00146112" w:rsidRPr="00DB467D" w:rsidRDefault="00146112" w:rsidP="005742C8">
      <w:pPr>
        <w:spacing w:line="223" w:lineRule="auto"/>
        <w:rPr>
          <w:szCs w:val="28"/>
        </w:rPr>
      </w:pPr>
      <w:r w:rsidRPr="00DB467D">
        <w:rPr>
          <w:szCs w:val="28"/>
        </w:rPr>
        <w:t>2018 год – 28 031,2тыс.руб.;</w:t>
      </w:r>
    </w:p>
    <w:p w:rsidR="00146112" w:rsidRPr="00DB467D" w:rsidRDefault="00146112" w:rsidP="005742C8">
      <w:pPr>
        <w:rPr>
          <w:szCs w:val="28"/>
        </w:rPr>
      </w:pPr>
      <w:r w:rsidRPr="00DB467D">
        <w:rPr>
          <w:szCs w:val="28"/>
        </w:rPr>
        <w:lastRenderedPageBreak/>
        <w:t>2019 год – 29 224,35 тыс. руб.</w:t>
      </w:r>
    </w:p>
    <w:p w:rsidR="00BA740D" w:rsidRPr="00DB467D" w:rsidRDefault="00BA740D" w:rsidP="005742C8">
      <w:pPr>
        <w:rPr>
          <w:szCs w:val="28"/>
        </w:rPr>
      </w:pPr>
      <w:r w:rsidRPr="00DB467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A740D" w:rsidRPr="00DB467D" w:rsidRDefault="00BA740D" w:rsidP="005742C8">
      <w:pPr>
        <w:rPr>
          <w:szCs w:val="28"/>
        </w:rPr>
      </w:pPr>
      <w:r w:rsidRPr="00DB467D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DB467D">
          <w:rPr>
            <w:szCs w:val="28"/>
          </w:rPr>
          <w:t>Приложении № 3</w:t>
        </w:r>
      </w:hyperlink>
      <w:r w:rsidRPr="00DB467D">
        <w:rPr>
          <w:szCs w:val="28"/>
        </w:rPr>
        <w:t xml:space="preserve"> к муниципальной программе.».</w:t>
      </w:r>
    </w:p>
    <w:p w:rsidR="00463521" w:rsidRPr="00DB467D" w:rsidRDefault="00463521" w:rsidP="005742C8">
      <w:pPr>
        <w:rPr>
          <w:szCs w:val="28"/>
        </w:rPr>
      </w:pPr>
    </w:p>
    <w:p w:rsidR="00146112" w:rsidRPr="00DB467D" w:rsidRDefault="00146112" w:rsidP="005742C8">
      <w:pPr>
        <w:rPr>
          <w:szCs w:val="28"/>
        </w:rPr>
      </w:pPr>
    </w:p>
    <w:p w:rsidR="00B301AB" w:rsidRPr="00DB467D" w:rsidRDefault="00103857" w:rsidP="005742C8">
      <w:pPr>
        <w:rPr>
          <w:szCs w:val="28"/>
        </w:rPr>
      </w:pPr>
      <w:r w:rsidRPr="00DB467D">
        <w:rPr>
          <w:szCs w:val="28"/>
        </w:rPr>
        <w:t>1.</w:t>
      </w:r>
      <w:r w:rsidR="00146112" w:rsidRPr="00DB467D">
        <w:rPr>
          <w:szCs w:val="28"/>
        </w:rPr>
        <w:t>5</w:t>
      </w:r>
      <w:r w:rsidR="00B301AB" w:rsidRPr="00DB467D">
        <w:rPr>
          <w:szCs w:val="28"/>
        </w:rPr>
        <w:t xml:space="preserve">. Приложение № 3 к Программе изложить в новой редакции (Приложение № </w:t>
      </w:r>
      <w:r w:rsidRPr="00DB467D">
        <w:rPr>
          <w:szCs w:val="28"/>
        </w:rPr>
        <w:t>1</w:t>
      </w:r>
      <w:r w:rsidR="00B301AB" w:rsidRPr="00DB467D">
        <w:rPr>
          <w:szCs w:val="28"/>
        </w:rPr>
        <w:t>).</w:t>
      </w:r>
    </w:p>
    <w:p w:rsidR="003B2A4F" w:rsidRPr="00DB467D" w:rsidRDefault="00AD3C97" w:rsidP="005742C8">
      <w:pPr>
        <w:rPr>
          <w:szCs w:val="28"/>
        </w:rPr>
      </w:pPr>
      <w:r w:rsidRPr="00DB467D">
        <w:rPr>
          <w:szCs w:val="28"/>
        </w:rPr>
        <w:t>1.</w:t>
      </w:r>
      <w:r w:rsidR="00146112" w:rsidRPr="00DB467D">
        <w:rPr>
          <w:szCs w:val="28"/>
        </w:rPr>
        <w:t>6</w:t>
      </w:r>
      <w:r w:rsidRPr="00DB467D">
        <w:rPr>
          <w:szCs w:val="28"/>
        </w:rPr>
        <w:t xml:space="preserve">. </w:t>
      </w:r>
      <w:r w:rsidR="003B2A4F" w:rsidRPr="00DB467D">
        <w:rPr>
          <w:szCs w:val="28"/>
        </w:rPr>
        <w:t>Таблиц</w:t>
      </w:r>
      <w:r w:rsidR="00907C24" w:rsidRPr="00DB467D">
        <w:rPr>
          <w:szCs w:val="28"/>
        </w:rPr>
        <w:t>у</w:t>
      </w:r>
      <w:r w:rsidR="003B2A4F" w:rsidRPr="00DB467D">
        <w:rPr>
          <w:szCs w:val="28"/>
        </w:rPr>
        <w:t xml:space="preserve"> «Расчет планируемой эффективности муниципальной программы «Развитие культуры города Пензы на</w:t>
      </w:r>
      <w:r w:rsidR="00F1015E" w:rsidRPr="00DB467D">
        <w:rPr>
          <w:szCs w:val="28"/>
        </w:rPr>
        <w:t xml:space="preserve"> 2015 – 2021 годы» на 2019 год»</w:t>
      </w:r>
      <w:r w:rsidR="003B2A4F" w:rsidRPr="00DB467D">
        <w:rPr>
          <w:szCs w:val="28"/>
        </w:rPr>
        <w:t xml:space="preserve"> Приложения № 4 изложить в новой редакции (Приложение № 2).</w:t>
      </w:r>
    </w:p>
    <w:p w:rsidR="005031F8" w:rsidRPr="00DB467D" w:rsidRDefault="005031F8" w:rsidP="005742C8">
      <w:pPr>
        <w:rPr>
          <w:szCs w:val="28"/>
        </w:rPr>
      </w:pPr>
      <w:r w:rsidRPr="00DB467D">
        <w:rPr>
          <w:szCs w:val="28"/>
        </w:rPr>
        <w:t>1.</w:t>
      </w:r>
      <w:r w:rsidR="00146112" w:rsidRPr="00DB467D">
        <w:rPr>
          <w:szCs w:val="28"/>
        </w:rPr>
        <w:t>7</w:t>
      </w:r>
      <w:r w:rsidRPr="00DB467D">
        <w:rPr>
          <w:szCs w:val="28"/>
        </w:rPr>
        <w:t xml:space="preserve">. Приложение № 8 к Программе изложить в новой редакции (Приложение </w:t>
      </w:r>
      <w:r w:rsidRPr="000F2508">
        <w:rPr>
          <w:szCs w:val="28"/>
          <w:highlight w:val="yellow"/>
        </w:rPr>
        <w:t xml:space="preserve">№ </w:t>
      </w:r>
      <w:r w:rsidR="0054395E" w:rsidRPr="000F2508">
        <w:rPr>
          <w:szCs w:val="28"/>
          <w:highlight w:val="yellow"/>
        </w:rPr>
        <w:t>3</w:t>
      </w:r>
      <w:r w:rsidRPr="000F2508">
        <w:rPr>
          <w:szCs w:val="28"/>
          <w:highlight w:val="yellow"/>
        </w:rPr>
        <w:t>).</w:t>
      </w:r>
    </w:p>
    <w:p w:rsidR="00B301AB" w:rsidRPr="00DB467D" w:rsidRDefault="00103857" w:rsidP="005742C8">
      <w:pPr>
        <w:tabs>
          <w:tab w:val="left" w:pos="993"/>
        </w:tabs>
        <w:rPr>
          <w:szCs w:val="28"/>
        </w:rPr>
      </w:pPr>
      <w:r w:rsidRPr="00DB467D">
        <w:rPr>
          <w:spacing w:val="-1"/>
          <w:szCs w:val="28"/>
        </w:rPr>
        <w:t>2</w:t>
      </w:r>
      <w:r w:rsidR="00B301AB" w:rsidRPr="00DB467D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DB467D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DB467D" w:rsidRDefault="00103857" w:rsidP="005742C8">
      <w:pPr>
        <w:tabs>
          <w:tab w:val="left" w:pos="993"/>
        </w:tabs>
        <w:rPr>
          <w:szCs w:val="28"/>
        </w:rPr>
      </w:pPr>
      <w:r w:rsidRPr="00DB467D">
        <w:rPr>
          <w:szCs w:val="28"/>
        </w:rPr>
        <w:t>3</w:t>
      </w:r>
      <w:r w:rsidR="00B301AB" w:rsidRPr="00DB467D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DB467D" w:rsidRDefault="00103857" w:rsidP="005742C8">
      <w:pPr>
        <w:rPr>
          <w:szCs w:val="28"/>
        </w:rPr>
      </w:pPr>
      <w:r w:rsidRPr="00DB467D">
        <w:rPr>
          <w:spacing w:val="-1"/>
          <w:szCs w:val="28"/>
        </w:rPr>
        <w:t>4</w:t>
      </w:r>
      <w:r w:rsidR="00B301AB" w:rsidRPr="00DB467D">
        <w:rPr>
          <w:spacing w:val="-1"/>
          <w:szCs w:val="28"/>
        </w:rPr>
        <w:t xml:space="preserve">. </w:t>
      </w:r>
      <w:r w:rsidR="00B301AB" w:rsidRPr="00DB467D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Pr="00DB467D" w:rsidRDefault="00191749" w:rsidP="005742C8">
      <w:pPr>
        <w:ind w:firstLine="0"/>
        <w:rPr>
          <w:b/>
          <w:bCs/>
          <w:szCs w:val="28"/>
        </w:rPr>
      </w:pPr>
    </w:p>
    <w:p w:rsidR="00686CE3" w:rsidRPr="00DB467D" w:rsidRDefault="00686CE3" w:rsidP="005742C8">
      <w:pPr>
        <w:ind w:firstLine="0"/>
        <w:rPr>
          <w:b/>
          <w:bCs/>
          <w:szCs w:val="28"/>
        </w:rPr>
      </w:pPr>
    </w:p>
    <w:p w:rsidR="00B301AB" w:rsidRPr="00DB467D" w:rsidRDefault="00D50B50" w:rsidP="005742C8">
      <w:pPr>
        <w:ind w:firstLine="0"/>
        <w:rPr>
          <w:szCs w:val="28"/>
        </w:rPr>
      </w:pPr>
      <w:r w:rsidRPr="00DB467D">
        <w:rPr>
          <w:b/>
          <w:bCs/>
          <w:szCs w:val="28"/>
        </w:rPr>
        <w:t>Г</w:t>
      </w:r>
      <w:r w:rsidR="00B301AB" w:rsidRPr="00DB467D">
        <w:rPr>
          <w:b/>
          <w:bCs/>
          <w:szCs w:val="28"/>
        </w:rPr>
        <w:t>лав</w:t>
      </w:r>
      <w:r w:rsidRPr="00DB467D">
        <w:rPr>
          <w:b/>
          <w:bCs/>
          <w:szCs w:val="28"/>
        </w:rPr>
        <w:t>а</w:t>
      </w:r>
      <w:r w:rsidR="00B301AB" w:rsidRPr="00DB467D">
        <w:rPr>
          <w:b/>
          <w:bCs/>
          <w:szCs w:val="28"/>
        </w:rPr>
        <w:t xml:space="preserve"> администрации города</w:t>
      </w:r>
      <w:r w:rsidR="00B301AB" w:rsidRPr="00DB467D">
        <w:rPr>
          <w:b/>
          <w:bCs/>
          <w:szCs w:val="28"/>
        </w:rPr>
        <w:tab/>
      </w:r>
      <w:r w:rsidR="00B301AB" w:rsidRPr="00DB467D">
        <w:rPr>
          <w:b/>
          <w:bCs/>
          <w:szCs w:val="28"/>
        </w:rPr>
        <w:tab/>
      </w:r>
      <w:r w:rsidR="00B301AB" w:rsidRPr="00DB467D">
        <w:rPr>
          <w:b/>
          <w:bCs/>
          <w:szCs w:val="28"/>
        </w:rPr>
        <w:tab/>
      </w:r>
      <w:r w:rsidR="00B301AB" w:rsidRPr="00DB467D">
        <w:rPr>
          <w:b/>
          <w:bCs/>
          <w:szCs w:val="28"/>
        </w:rPr>
        <w:tab/>
      </w:r>
      <w:r w:rsidR="00B301AB" w:rsidRPr="00DB467D">
        <w:rPr>
          <w:b/>
          <w:bCs/>
          <w:szCs w:val="28"/>
        </w:rPr>
        <w:tab/>
      </w:r>
      <w:r w:rsidRPr="00DB467D">
        <w:rPr>
          <w:b/>
          <w:bCs/>
          <w:szCs w:val="28"/>
        </w:rPr>
        <w:t xml:space="preserve">В. Н. </w:t>
      </w:r>
      <w:proofErr w:type="spellStart"/>
      <w:r w:rsidRPr="00DB467D">
        <w:rPr>
          <w:b/>
          <w:bCs/>
          <w:szCs w:val="28"/>
        </w:rPr>
        <w:t>Кувайцев</w:t>
      </w:r>
      <w:proofErr w:type="spellEnd"/>
      <w:r w:rsidR="00191749" w:rsidRPr="00DB467D">
        <w:rPr>
          <w:b/>
          <w:bCs/>
          <w:szCs w:val="28"/>
        </w:rPr>
        <w:t xml:space="preserve"> </w:t>
      </w:r>
      <w:r w:rsidR="00B301AB" w:rsidRPr="00DB467D">
        <w:rPr>
          <w:b/>
          <w:bCs/>
          <w:szCs w:val="28"/>
        </w:rPr>
        <w:t xml:space="preserve"> </w:t>
      </w:r>
    </w:p>
    <w:p w:rsidR="00B301AB" w:rsidRPr="00DB467D" w:rsidRDefault="00B301AB" w:rsidP="005742C8">
      <w:pPr>
        <w:ind w:firstLine="851"/>
        <w:rPr>
          <w:szCs w:val="28"/>
        </w:rPr>
        <w:sectPr w:rsidR="00B301AB" w:rsidRPr="00DB467D" w:rsidSect="00B54278">
          <w:footerReference w:type="default" r:id="rId10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B301AB" w:rsidRPr="00DB467D" w:rsidRDefault="00B301AB" w:rsidP="005742C8">
      <w:pPr>
        <w:ind w:firstLine="0"/>
        <w:jc w:val="left"/>
        <w:rPr>
          <w:sz w:val="24"/>
        </w:rPr>
      </w:pPr>
    </w:p>
    <w:p w:rsidR="00B301AB" w:rsidRPr="00DB467D" w:rsidRDefault="00B301AB" w:rsidP="005742C8">
      <w:pPr>
        <w:ind w:firstLine="0"/>
        <w:jc w:val="right"/>
        <w:outlineLvl w:val="0"/>
        <w:rPr>
          <w:sz w:val="24"/>
        </w:rPr>
      </w:pPr>
      <w:r w:rsidRPr="00DB467D">
        <w:rPr>
          <w:sz w:val="24"/>
        </w:rPr>
        <w:t xml:space="preserve">Приложение № </w:t>
      </w:r>
      <w:r w:rsidR="00103857" w:rsidRPr="00DB467D">
        <w:rPr>
          <w:sz w:val="24"/>
        </w:rPr>
        <w:t>1</w:t>
      </w:r>
    </w:p>
    <w:p w:rsidR="00B301AB" w:rsidRPr="00DB467D" w:rsidRDefault="00B301AB" w:rsidP="005742C8">
      <w:pPr>
        <w:ind w:firstLine="0"/>
        <w:jc w:val="right"/>
        <w:outlineLvl w:val="0"/>
        <w:rPr>
          <w:sz w:val="24"/>
        </w:rPr>
      </w:pPr>
      <w:r w:rsidRPr="00DB467D">
        <w:rPr>
          <w:sz w:val="24"/>
        </w:rPr>
        <w:t xml:space="preserve">к постановлению </w:t>
      </w:r>
    </w:p>
    <w:p w:rsidR="00B301AB" w:rsidRPr="00DB467D" w:rsidRDefault="00B301AB" w:rsidP="005742C8">
      <w:pPr>
        <w:ind w:firstLine="0"/>
        <w:jc w:val="right"/>
        <w:outlineLvl w:val="0"/>
        <w:rPr>
          <w:sz w:val="24"/>
        </w:rPr>
      </w:pPr>
      <w:r w:rsidRPr="00DB467D">
        <w:rPr>
          <w:sz w:val="24"/>
        </w:rPr>
        <w:t>администрации города Пензы</w:t>
      </w:r>
    </w:p>
    <w:p w:rsidR="00A42CAA" w:rsidRPr="00DB467D" w:rsidRDefault="00A42CAA" w:rsidP="005742C8">
      <w:pPr>
        <w:ind w:firstLine="0"/>
        <w:jc w:val="right"/>
        <w:outlineLvl w:val="0"/>
        <w:rPr>
          <w:sz w:val="24"/>
          <w:u w:val="single"/>
        </w:rPr>
      </w:pPr>
      <w:r w:rsidRPr="00DB467D">
        <w:rPr>
          <w:sz w:val="24"/>
        </w:rPr>
        <w:t xml:space="preserve">от </w:t>
      </w:r>
      <w:r w:rsidR="00CD5319" w:rsidRPr="00DB467D">
        <w:rPr>
          <w:sz w:val="24"/>
        </w:rPr>
        <w:t>_</w:t>
      </w:r>
      <w:r w:rsidR="00CE0606" w:rsidRPr="00CE0606">
        <w:rPr>
          <w:sz w:val="24"/>
          <w:u w:val="single"/>
        </w:rPr>
        <w:t>28.03.2019</w:t>
      </w:r>
      <w:r w:rsidR="00CD5319" w:rsidRPr="00DB467D">
        <w:rPr>
          <w:sz w:val="24"/>
        </w:rPr>
        <w:t>_</w:t>
      </w:r>
      <w:r w:rsidRPr="00DB467D">
        <w:rPr>
          <w:sz w:val="24"/>
        </w:rPr>
        <w:t xml:space="preserve"> № </w:t>
      </w:r>
      <w:r w:rsidR="00CD5319" w:rsidRPr="00DB467D">
        <w:rPr>
          <w:sz w:val="24"/>
        </w:rPr>
        <w:t>__</w:t>
      </w:r>
      <w:r w:rsidR="00CE0606" w:rsidRPr="00CE0606">
        <w:rPr>
          <w:sz w:val="24"/>
          <w:u w:val="single"/>
        </w:rPr>
        <w:t>545</w:t>
      </w:r>
      <w:r w:rsidR="00CD5319" w:rsidRPr="00DB467D">
        <w:rPr>
          <w:sz w:val="24"/>
        </w:rPr>
        <w:t>__</w:t>
      </w:r>
    </w:p>
    <w:p w:rsidR="00B301AB" w:rsidRPr="00DB467D" w:rsidRDefault="00B301AB" w:rsidP="005742C8">
      <w:pPr>
        <w:ind w:firstLine="0"/>
        <w:jc w:val="right"/>
        <w:outlineLvl w:val="0"/>
        <w:rPr>
          <w:sz w:val="24"/>
        </w:rPr>
      </w:pPr>
    </w:p>
    <w:p w:rsidR="00B301AB" w:rsidRPr="00DB467D" w:rsidRDefault="00B301AB" w:rsidP="005742C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B467D">
        <w:rPr>
          <w:sz w:val="24"/>
        </w:rPr>
        <w:t>Приложение № 3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 xml:space="preserve">к муниципальной программе 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 xml:space="preserve">«Развитие культуры города 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>Пензы на 2015 – 2021 годы»</w:t>
      </w:r>
    </w:p>
    <w:p w:rsidR="00B301AB" w:rsidRPr="00DB467D" w:rsidRDefault="00B301AB" w:rsidP="005742C8">
      <w:pPr>
        <w:rPr>
          <w:b/>
        </w:rPr>
      </w:pPr>
    </w:p>
    <w:p w:rsidR="00B301AB" w:rsidRPr="00DB467D" w:rsidRDefault="00B301AB" w:rsidP="005742C8">
      <w:pPr>
        <w:rPr>
          <w:b/>
        </w:rPr>
      </w:pPr>
    </w:p>
    <w:p w:rsidR="00B301AB" w:rsidRPr="00DB467D" w:rsidRDefault="00B301AB" w:rsidP="005742C8">
      <w:pPr>
        <w:autoSpaceDE w:val="0"/>
        <w:autoSpaceDN w:val="0"/>
        <w:adjustRightInd w:val="0"/>
        <w:jc w:val="center"/>
        <w:rPr>
          <w:b/>
        </w:rPr>
      </w:pPr>
      <w:r w:rsidRPr="00DB467D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DB467D" w:rsidRDefault="00B301AB" w:rsidP="005742C8">
      <w:pPr>
        <w:autoSpaceDE w:val="0"/>
        <w:autoSpaceDN w:val="0"/>
        <w:adjustRightInd w:val="0"/>
        <w:jc w:val="center"/>
        <w:rPr>
          <w:b/>
        </w:rPr>
      </w:pPr>
      <w:r w:rsidRPr="00DB467D">
        <w:rPr>
          <w:b/>
        </w:rPr>
        <w:t>«Развитие культуры города Пензы на 2015 – 2021 годы»</w:t>
      </w:r>
    </w:p>
    <w:p w:rsidR="00B301AB" w:rsidRPr="00DB467D" w:rsidRDefault="00B301AB" w:rsidP="005742C8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DB467D" w:rsidTr="005742C8">
        <w:tc>
          <w:tcPr>
            <w:tcW w:w="3652" w:type="dxa"/>
            <w:gridSpan w:val="3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DB467D" w:rsidTr="005742C8">
        <w:tc>
          <w:tcPr>
            <w:tcW w:w="675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Оценка расходов, тыс.</w:t>
            </w:r>
            <w:r w:rsidR="00D971EA" w:rsidRPr="00DB467D">
              <w:rPr>
                <w:sz w:val="22"/>
                <w:szCs w:val="22"/>
              </w:rPr>
              <w:t> </w:t>
            </w:r>
            <w:r w:rsidRPr="00DB467D">
              <w:rPr>
                <w:sz w:val="22"/>
                <w:szCs w:val="22"/>
              </w:rPr>
              <w:t>руб.</w:t>
            </w:r>
          </w:p>
        </w:tc>
      </w:tr>
      <w:tr w:rsidR="00B301AB" w:rsidRPr="00DB467D" w:rsidTr="005742C8">
        <w:tc>
          <w:tcPr>
            <w:tcW w:w="675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2021 год</w:t>
            </w:r>
          </w:p>
        </w:tc>
      </w:tr>
      <w:tr w:rsidR="00B301AB" w:rsidRPr="00DB467D" w:rsidTr="005742C8">
        <w:trPr>
          <w:trHeight w:val="309"/>
        </w:trPr>
        <w:tc>
          <w:tcPr>
            <w:tcW w:w="675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</w:t>
            </w:r>
          </w:p>
        </w:tc>
      </w:tr>
      <w:tr w:rsidR="00B301AB" w:rsidRPr="00DB467D" w:rsidTr="005742C8">
        <w:tc>
          <w:tcPr>
            <w:tcW w:w="675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217F6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660 584,18773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A82843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656 246,8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DB467D" w:rsidRDefault="00B428B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712</w:t>
            </w:r>
            <w:r w:rsidR="004A159E" w:rsidRPr="00DB467D">
              <w:rPr>
                <w:sz w:val="22"/>
                <w:szCs w:val="22"/>
              </w:rPr>
              <w:t> 942,</w:t>
            </w:r>
            <w:r w:rsidR="00F15433" w:rsidRPr="00DB467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4A159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751811,</w:t>
            </w:r>
            <w:r w:rsidR="00F15433" w:rsidRPr="00DB467D">
              <w:rPr>
                <w:sz w:val="22"/>
                <w:szCs w:val="22"/>
              </w:rPr>
              <w:t>6</w:t>
            </w:r>
          </w:p>
        </w:tc>
      </w:tr>
      <w:tr w:rsidR="00B301AB" w:rsidRPr="00DB467D" w:rsidTr="005742C8">
        <w:tc>
          <w:tcPr>
            <w:tcW w:w="675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478 976,6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57</w:t>
            </w:r>
            <w:r w:rsidR="00BC4E75" w:rsidRPr="00DB467D">
              <w:rPr>
                <w:sz w:val="22"/>
              </w:rPr>
              <w:t>4</w:t>
            </w:r>
            <w:r w:rsidRPr="00DB467D">
              <w:rPr>
                <w:sz w:val="22"/>
              </w:rPr>
              <w:t> </w:t>
            </w:r>
            <w:r w:rsidR="000D2DA7" w:rsidRPr="00DB467D">
              <w:rPr>
                <w:sz w:val="22"/>
              </w:rPr>
              <w:t>303</w:t>
            </w:r>
            <w:r w:rsidRPr="00DB467D">
              <w:rPr>
                <w:sz w:val="22"/>
              </w:rPr>
              <w:t>,</w:t>
            </w:r>
            <w:r w:rsidR="000D2DA7" w:rsidRPr="00DB467D">
              <w:rPr>
                <w:sz w:val="22"/>
              </w:rPr>
              <w:t>72802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A82843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560 457,385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DB467D" w:rsidRDefault="00B428B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712</w:t>
            </w:r>
            <w:r w:rsidR="004A159E" w:rsidRPr="00DB467D">
              <w:rPr>
                <w:sz w:val="22"/>
                <w:szCs w:val="22"/>
              </w:rPr>
              <w:t> 661,2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B428B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751</w:t>
            </w:r>
            <w:r w:rsidR="004A159E" w:rsidRPr="00DB467D">
              <w:rPr>
                <w:sz w:val="22"/>
                <w:szCs w:val="22"/>
              </w:rPr>
              <w:t> 530,0</w:t>
            </w:r>
          </w:p>
        </w:tc>
      </w:tr>
      <w:tr w:rsidR="002F25F0" w:rsidRPr="00DB467D" w:rsidTr="005742C8">
        <w:tc>
          <w:tcPr>
            <w:tcW w:w="675" w:type="dxa"/>
            <w:vMerge/>
            <w:shd w:val="clear" w:color="auto" w:fill="auto"/>
          </w:tcPr>
          <w:p w:rsidR="002F25F0" w:rsidRPr="00DB467D" w:rsidRDefault="002F25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5F0" w:rsidRPr="00DB467D" w:rsidRDefault="002F25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5F0" w:rsidRPr="00DB467D" w:rsidRDefault="002F25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25F0" w:rsidRPr="00DB467D" w:rsidRDefault="002F25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5F0" w:rsidRPr="00DB467D" w:rsidRDefault="002F25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DB467D" w:rsidRDefault="002F25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DB467D" w:rsidRDefault="002F25F0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858,69079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DB467D" w:rsidRDefault="002F25F0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83 338,0553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DB467D" w:rsidRDefault="00146112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95 789,415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5F0" w:rsidRPr="00DB467D" w:rsidRDefault="00F15433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5F0" w:rsidRPr="00DB467D" w:rsidRDefault="00F15433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281,6</w:t>
            </w:r>
          </w:p>
        </w:tc>
      </w:tr>
      <w:tr w:rsidR="00B301AB" w:rsidRPr="00DB467D" w:rsidTr="005742C8">
        <w:tc>
          <w:tcPr>
            <w:tcW w:w="675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2070,42151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CB0B13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2 942,40441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301AB" w:rsidRPr="00DB467D" w:rsidTr="005742C8">
        <w:tc>
          <w:tcPr>
            <w:tcW w:w="675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301AB" w:rsidRPr="00DB467D" w:rsidTr="005742C8">
        <w:trPr>
          <w:trHeight w:val="976"/>
        </w:trPr>
        <w:tc>
          <w:tcPr>
            <w:tcW w:w="675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1.</w:t>
            </w:r>
          </w:p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DB467D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217F6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9A76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27</w:t>
            </w:r>
            <w:r w:rsidR="00A82843" w:rsidRPr="00DB467D">
              <w:rPr>
                <w:sz w:val="22"/>
              </w:rPr>
              <w:t>5 76</w:t>
            </w:r>
            <w:r w:rsidR="00ED3A0D" w:rsidRPr="00DB467D">
              <w:rPr>
                <w:sz w:val="22"/>
              </w:rPr>
              <w:t>3</w:t>
            </w:r>
            <w:r w:rsidR="00A82843" w:rsidRPr="00DB467D">
              <w:rPr>
                <w:sz w:val="22"/>
              </w:rPr>
              <w:t>,</w:t>
            </w:r>
            <w:r w:rsidR="00ED3A0D" w:rsidRPr="00DB467D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DB467D" w:rsidRDefault="009A76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287 055,</w:t>
            </w:r>
            <w:r w:rsidR="00450976" w:rsidRPr="00DB467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9A76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302 341,</w:t>
            </w:r>
            <w:r w:rsidR="00450976" w:rsidRPr="00DB467D">
              <w:rPr>
                <w:sz w:val="22"/>
                <w:szCs w:val="22"/>
              </w:rPr>
              <w:t>4</w:t>
            </w:r>
          </w:p>
        </w:tc>
      </w:tr>
      <w:tr w:rsidR="00B301AB" w:rsidRPr="00DB467D" w:rsidTr="005742C8">
        <w:tc>
          <w:tcPr>
            <w:tcW w:w="675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23</w:t>
            </w:r>
            <w:r w:rsidR="00E27552" w:rsidRPr="00DB467D">
              <w:rPr>
                <w:sz w:val="22"/>
                <w:szCs w:val="22"/>
              </w:rPr>
              <w:t>7</w:t>
            </w:r>
            <w:r w:rsidRPr="00DB467D">
              <w:rPr>
                <w:sz w:val="22"/>
                <w:szCs w:val="22"/>
              </w:rPr>
              <w:t> </w:t>
            </w:r>
            <w:r w:rsidR="00E27552" w:rsidRPr="00DB467D">
              <w:rPr>
                <w:sz w:val="22"/>
                <w:szCs w:val="22"/>
              </w:rPr>
              <w:t>505</w:t>
            </w:r>
            <w:r w:rsidRPr="00DB467D">
              <w:rPr>
                <w:sz w:val="22"/>
                <w:szCs w:val="22"/>
              </w:rPr>
              <w:t>,</w:t>
            </w:r>
            <w:r w:rsidR="00E27552" w:rsidRPr="00DB467D">
              <w:rPr>
                <w:sz w:val="22"/>
                <w:szCs w:val="22"/>
              </w:rPr>
              <w:t>5</w:t>
            </w:r>
            <w:r w:rsidRPr="00DB467D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A82843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242 257,885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DB467D" w:rsidRDefault="009A76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286 773,9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9A76F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302 059,8</w:t>
            </w:r>
          </w:p>
        </w:tc>
      </w:tr>
      <w:tr w:rsidR="00CE2AC6" w:rsidRPr="00DB467D" w:rsidTr="005742C8">
        <w:trPr>
          <w:trHeight w:val="1149"/>
        </w:trPr>
        <w:tc>
          <w:tcPr>
            <w:tcW w:w="675" w:type="dxa"/>
            <w:vMerge/>
            <w:shd w:val="clear" w:color="auto" w:fill="auto"/>
          </w:tcPr>
          <w:p w:rsidR="00CE2AC6" w:rsidRPr="00DB467D" w:rsidRDefault="00CE2AC6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AC6" w:rsidRPr="00DB467D" w:rsidRDefault="00CE2AC6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AC6" w:rsidRPr="00DB467D" w:rsidRDefault="00CE2AC6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2AC6" w:rsidRPr="00DB467D" w:rsidRDefault="00CE2AC6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AC6" w:rsidRPr="00DB467D" w:rsidRDefault="00CE2AC6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DB467D" w:rsidRDefault="00CE2AC6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DB467D" w:rsidRDefault="00CE2AC6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641,70505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DB467D" w:rsidRDefault="00CE2AC6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22 882,4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DB467D" w:rsidRDefault="0005616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33</w:t>
            </w:r>
            <w:r w:rsidR="00146112" w:rsidRPr="00DB467D">
              <w:rPr>
                <w:sz w:val="22"/>
              </w:rPr>
              <w:t> </w:t>
            </w:r>
            <w:r w:rsidRPr="00DB467D">
              <w:rPr>
                <w:sz w:val="22"/>
              </w:rPr>
              <w:t>50</w:t>
            </w:r>
            <w:r w:rsidR="00146112" w:rsidRPr="00DB467D">
              <w:rPr>
                <w:sz w:val="22"/>
              </w:rPr>
              <w:t>5,015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AC6" w:rsidRPr="00DB467D" w:rsidRDefault="00450976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AC6" w:rsidRPr="00DB467D" w:rsidRDefault="00CE2AC6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281,</w:t>
            </w:r>
            <w:r w:rsidR="00450976" w:rsidRPr="00DB467D">
              <w:rPr>
                <w:sz w:val="22"/>
              </w:rPr>
              <w:t>6</w:t>
            </w:r>
          </w:p>
        </w:tc>
      </w:tr>
      <w:tr w:rsidR="00B301AB" w:rsidRPr="00DB467D" w:rsidTr="005742C8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DB467D" w:rsidRDefault="0096078F" w:rsidP="005742C8">
            <w:pPr>
              <w:ind w:firstLine="0"/>
              <w:jc w:val="center"/>
            </w:pPr>
            <w:r w:rsidRPr="00DB467D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DB467D" w:rsidRDefault="00B301AB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486F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27</w:t>
            </w:r>
            <w:r w:rsidR="00394868" w:rsidRPr="00DB467D">
              <w:rPr>
                <w:sz w:val="22"/>
                <w:szCs w:val="22"/>
              </w:rPr>
              <w:t>4 521,9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302 059,8</w:t>
            </w:r>
          </w:p>
        </w:tc>
      </w:tr>
      <w:tr w:rsidR="00BC52C1" w:rsidRPr="00DB467D" w:rsidTr="005742C8"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486F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236 499,99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39486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241 298,485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302 059,8</w:t>
            </w:r>
          </w:p>
        </w:tc>
      </w:tr>
      <w:tr w:rsidR="00BC52C1" w:rsidRPr="00DB467D" w:rsidTr="005742C8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22 398,4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33 223,415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rPr>
          <w:trHeight w:val="2260"/>
        </w:trPr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DB467D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BC52C1" w:rsidRPr="00DB467D" w:rsidTr="005742C8"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BC52C1" w:rsidRPr="00DB467D" w:rsidTr="005742C8"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BC52C1" w:rsidRPr="00DB467D" w:rsidTr="005742C8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DB467D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7274B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281,</w:t>
            </w:r>
            <w:r w:rsidR="00146112" w:rsidRPr="00DB46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7274B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281,</w:t>
            </w:r>
            <w:r w:rsidR="00F15433" w:rsidRPr="00DB467D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7274B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281,</w:t>
            </w:r>
            <w:r w:rsidR="00F15433" w:rsidRPr="00DB467D">
              <w:rPr>
                <w:sz w:val="22"/>
                <w:szCs w:val="22"/>
              </w:rPr>
              <w:t>6</w:t>
            </w:r>
          </w:p>
        </w:tc>
      </w:tr>
      <w:tr w:rsidR="00BC52C1" w:rsidRPr="00DB467D" w:rsidTr="005742C8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7274B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281,</w:t>
            </w:r>
            <w:r w:rsidR="00146112" w:rsidRPr="00DB46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7274B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281,</w:t>
            </w:r>
            <w:r w:rsidR="00F15433" w:rsidRPr="00DB467D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7274B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281,</w:t>
            </w:r>
            <w:r w:rsidR="00F15433" w:rsidRPr="00DB467D">
              <w:rPr>
                <w:sz w:val="22"/>
                <w:szCs w:val="22"/>
              </w:rPr>
              <w:t>6</w:t>
            </w:r>
          </w:p>
        </w:tc>
      </w:tr>
      <w:tr w:rsidR="00BC52C1" w:rsidRPr="00DB467D" w:rsidTr="005742C8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E72CB3" w:rsidP="005742C8">
            <w:pPr>
              <w:ind w:firstLine="0"/>
              <w:jc w:val="center"/>
            </w:pPr>
            <w:r w:rsidRPr="00DB467D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E72CB3" w:rsidP="005742C8">
            <w:pPr>
              <w:ind w:firstLine="0"/>
              <w:jc w:val="center"/>
            </w:pPr>
            <w:r w:rsidRPr="00DB467D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E72CB3" w:rsidP="005742C8">
            <w:pPr>
              <w:ind w:firstLine="0"/>
              <w:jc w:val="center"/>
            </w:pPr>
            <w:r w:rsidRPr="00DB467D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E72CB3" w:rsidP="005742C8">
            <w:pPr>
              <w:ind w:firstLine="0"/>
              <w:jc w:val="center"/>
            </w:pPr>
            <w:r w:rsidRPr="00DB467D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150,955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16,60505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15,2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  <w:shd w:val="clear" w:color="auto" w:fill="auto"/>
          </w:tcPr>
          <w:p w:rsidR="00BC52C1" w:rsidRPr="00DB467D" w:rsidRDefault="006F203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177 </w:t>
            </w:r>
            <w:r w:rsidR="00BA740D" w:rsidRPr="00DB467D">
              <w:rPr>
                <w:sz w:val="22"/>
                <w:szCs w:val="22"/>
              </w:rPr>
              <w:t>1</w:t>
            </w:r>
            <w:r w:rsidRPr="00DB467D">
              <w:rPr>
                <w:sz w:val="22"/>
                <w:szCs w:val="22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BC52C1" w:rsidRPr="00DB467D" w:rsidRDefault="006F203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6F203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222 771,0</w:t>
            </w:r>
          </w:p>
        </w:tc>
      </w:tr>
      <w:tr w:rsidR="00BC52C1" w:rsidRPr="00DB467D" w:rsidTr="005742C8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139 440,33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146112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147 950,05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46395F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46395F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222 771,0</w:t>
            </w:r>
          </w:p>
        </w:tc>
      </w:tr>
      <w:tr w:rsidR="00BC52C1" w:rsidRPr="00DB467D" w:rsidTr="005742C8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28 257,625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343A6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29 224,35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2 603,65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Организация досуга </w:t>
            </w:r>
            <w:r w:rsidRPr="00DB467D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142 723,9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34F2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122 429,9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34F2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34F2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162 024,80</w:t>
            </w:r>
          </w:p>
        </w:tc>
      </w:tr>
      <w:tr w:rsidR="00BC52C1" w:rsidRPr="00DB467D" w:rsidTr="005742C8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67D">
              <w:rPr>
                <w:color w:val="000000"/>
                <w:sz w:val="22"/>
                <w:szCs w:val="22"/>
              </w:rPr>
              <w:t>118 645,9</w:t>
            </w:r>
            <w:r w:rsidR="0005617D" w:rsidRPr="00DB46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34F2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102 355,99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34F2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34F2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162 024,80</w:t>
            </w:r>
          </w:p>
        </w:tc>
      </w:tr>
      <w:tr w:rsidR="00BC52C1" w:rsidRPr="00DB467D" w:rsidTr="005742C8">
        <w:trPr>
          <w:trHeight w:val="1060"/>
        </w:trPr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175E52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20 073,910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BC52C1" w:rsidRPr="00DB467D" w:rsidTr="005742C8">
        <w:tc>
          <w:tcPr>
            <w:tcW w:w="675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52C1" w:rsidRPr="00DB467D" w:rsidRDefault="00EA558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22 326,1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52C1" w:rsidRPr="00DB467D" w:rsidRDefault="00EA558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EA558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24 840,90</w:t>
            </w:r>
          </w:p>
        </w:tc>
      </w:tr>
      <w:tr w:rsidR="00BC52C1" w:rsidRPr="00DB467D" w:rsidTr="005742C8"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EA558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18 154,55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EA558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EA558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24 840,90</w:t>
            </w:r>
          </w:p>
        </w:tc>
      </w:tr>
      <w:tr w:rsidR="00BC52C1" w:rsidRPr="00DB467D" w:rsidTr="005742C8">
        <w:tc>
          <w:tcPr>
            <w:tcW w:w="675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DB467D" w:rsidRDefault="00EA558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4 171,55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DB467D" w:rsidRDefault="00BC52C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9B6DF1" w:rsidRPr="00DB467D" w:rsidTr="005742C8">
        <w:tc>
          <w:tcPr>
            <w:tcW w:w="675" w:type="dxa"/>
            <w:vMerge w:val="restart"/>
            <w:shd w:val="clear" w:color="auto" w:fill="auto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32 </w:t>
            </w:r>
            <w:r w:rsidR="00BA740D" w:rsidRPr="00DB467D">
              <w:rPr>
                <w:sz w:val="22"/>
                <w:szCs w:val="22"/>
              </w:rPr>
              <w:t>4</w:t>
            </w:r>
            <w:r w:rsidRPr="00DB467D"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35 905,3</w:t>
            </w:r>
          </w:p>
        </w:tc>
      </w:tr>
      <w:tr w:rsidR="009B6DF1" w:rsidRPr="00DB467D" w:rsidTr="005742C8">
        <w:tc>
          <w:tcPr>
            <w:tcW w:w="675" w:type="dxa"/>
            <w:vMerge/>
            <w:shd w:val="clear" w:color="auto" w:fill="auto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DB467D" w:rsidRDefault="009B6DF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 xml:space="preserve">27 </w:t>
            </w:r>
            <w:r w:rsidR="00BA740D" w:rsidRPr="00DB467D">
              <w:rPr>
                <w:sz w:val="22"/>
              </w:rPr>
              <w:t>4</w:t>
            </w:r>
            <w:r w:rsidRPr="00DB467D">
              <w:rPr>
                <w:sz w:val="22"/>
              </w:rPr>
              <w:t>39,51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35 905,3</w:t>
            </w:r>
          </w:p>
        </w:tc>
      </w:tr>
      <w:tr w:rsidR="008D7638" w:rsidRPr="00DB467D" w:rsidTr="005742C8"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4978,89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8D7638" w:rsidRPr="00DB467D" w:rsidTr="005742C8">
        <w:tc>
          <w:tcPr>
            <w:tcW w:w="675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2979,075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8D7638" w:rsidRPr="00DB467D" w:rsidTr="005742C8">
        <w:trPr>
          <w:trHeight w:val="894"/>
        </w:trPr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8D7638" w:rsidRPr="00DB467D" w:rsidTr="005742C8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226,425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rPr>
          <w:trHeight w:val="912"/>
        </w:trPr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c>
          <w:tcPr>
            <w:tcW w:w="675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99 135,6</w:t>
            </w:r>
          </w:p>
        </w:tc>
        <w:tc>
          <w:tcPr>
            <w:tcW w:w="1559" w:type="dxa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122 683,3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134 007,8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141 285,9</w:t>
            </w:r>
          </w:p>
        </w:tc>
      </w:tr>
      <w:tr w:rsidR="008D7638" w:rsidRPr="00DB467D" w:rsidTr="005742C8"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79 135,6</w:t>
            </w:r>
          </w:p>
        </w:tc>
        <w:tc>
          <w:tcPr>
            <w:tcW w:w="1559" w:type="dxa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102 269,36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134007,8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141 285,9</w:t>
            </w:r>
          </w:p>
        </w:tc>
      </w:tr>
      <w:tr w:rsidR="008D7638" w:rsidRPr="00DB467D" w:rsidTr="005742C8"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20 413,94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rPr>
          <w:trHeight w:val="1035"/>
        </w:trPr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c>
          <w:tcPr>
            <w:tcW w:w="675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65 629,0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74 804,1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79 152,3</w:t>
            </w:r>
          </w:p>
        </w:tc>
      </w:tr>
      <w:tr w:rsidR="008D7638" w:rsidRPr="00DB467D" w:rsidTr="005742C8"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54 947,0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53 932,50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74 804,10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79 152,30</w:t>
            </w:r>
          </w:p>
        </w:tc>
      </w:tr>
      <w:tr w:rsidR="008D7638" w:rsidRPr="00DB467D" w:rsidTr="005742C8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11 696,5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23 950,7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26</w:t>
            </w:r>
            <w:r w:rsidR="00ED3A0D" w:rsidRPr="00DB467D">
              <w:rPr>
                <w:sz w:val="22"/>
              </w:rPr>
              <w:t> 205,3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28 573,70</w:t>
            </w:r>
          </w:p>
        </w:tc>
      </w:tr>
      <w:tr w:rsidR="008D7638" w:rsidRPr="00DB467D" w:rsidTr="005742C8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20 340,8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22 346,05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28 573,70</w:t>
            </w:r>
          </w:p>
        </w:tc>
      </w:tr>
      <w:tr w:rsidR="008D7638" w:rsidRPr="00DB467D" w:rsidTr="005742C8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3 609,9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3 859,250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D84A45" w:rsidRPr="00DB467D" w:rsidTr="005742C8">
        <w:tc>
          <w:tcPr>
            <w:tcW w:w="675" w:type="dxa"/>
            <w:vMerge w:val="restart"/>
            <w:shd w:val="clear" w:color="auto" w:fill="auto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DB467D" w:rsidRDefault="003C629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6 299,1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7007,3</w:t>
            </w:r>
          </w:p>
        </w:tc>
      </w:tr>
      <w:tr w:rsidR="00D84A45" w:rsidRPr="00DB467D" w:rsidTr="005742C8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5122,75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7007,3</w:t>
            </w:r>
          </w:p>
        </w:tc>
      </w:tr>
      <w:tr w:rsidR="00D84A45" w:rsidRPr="00DB467D" w:rsidTr="005742C8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DB467D" w:rsidRDefault="003C629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DB467D" w:rsidRDefault="003C629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DB467D" w:rsidRDefault="003C629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DB467D" w:rsidRDefault="003C629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DB467D" w:rsidRDefault="00D84A4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1 176,350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DB467D" w:rsidRDefault="003C629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DB467D" w:rsidRDefault="003C629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c>
          <w:tcPr>
            <w:tcW w:w="675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DB467D">
              <w:rPr>
                <w:sz w:val="22"/>
                <w:szCs w:val="22"/>
              </w:rPr>
              <w:lastRenderedPageBreak/>
              <w:t xml:space="preserve">территориям, на работы по благоустройству территории г. Пензы, включая </w:t>
            </w:r>
            <w:proofErr w:type="spellStart"/>
            <w:r w:rsidRPr="00DB467D">
              <w:rPr>
                <w:sz w:val="22"/>
                <w:szCs w:val="22"/>
              </w:rPr>
              <w:t>внутридворовые</w:t>
            </w:r>
            <w:proofErr w:type="spellEnd"/>
            <w:r w:rsidRPr="00DB467D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c>
          <w:tcPr>
            <w:tcW w:w="675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lastRenderedPageBreak/>
              <w:t>3.</w:t>
            </w:r>
            <w:r w:rsidR="003C629B" w:rsidRPr="00DB467D">
              <w:rPr>
                <w:sz w:val="22"/>
              </w:rPr>
              <w:t>5</w:t>
            </w:r>
            <w:r w:rsidRPr="00DB467D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</w:t>
            </w:r>
            <w:r w:rsidR="003C629B" w:rsidRPr="00DB467D">
              <w:rPr>
                <w:sz w:val="22"/>
                <w:szCs w:val="22"/>
              </w:rPr>
              <w:t>4</w:t>
            </w:r>
            <w:r w:rsidRPr="00DB467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DB467D">
              <w:rPr>
                <w:sz w:val="22"/>
              </w:rPr>
              <w:t>ПКиО</w:t>
            </w:r>
            <w:proofErr w:type="spellEnd"/>
            <w:r w:rsidRPr="00DB467D">
              <w:rPr>
                <w:sz w:val="22"/>
              </w:rPr>
              <w:t xml:space="preserve"> «Олимпийский»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21 652,335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18 153,235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8D7638" w:rsidRPr="00DB467D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DB467D" w:rsidRDefault="008D763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FF0637" w:rsidRPr="00DB467D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B467D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Обеспечение деятельности</w:t>
            </w:r>
            <w:r w:rsidRPr="00DB467D">
              <w:rPr>
                <w:sz w:val="22"/>
                <w:lang w:val="en-US"/>
              </w:rPr>
              <w:t xml:space="preserve"> </w:t>
            </w:r>
            <w:r w:rsidRPr="00DB467D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23 654,0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24 895,1</w:t>
            </w:r>
          </w:p>
        </w:tc>
      </w:tr>
      <w:tr w:rsidR="00FF0637" w:rsidRPr="00DB467D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18 986,260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3E30D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3E30D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F0637" w:rsidRPr="00DB467D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3 681,840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3E30D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3E30D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F0637" w:rsidRPr="00DB467D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3.</w:t>
            </w:r>
            <w:r w:rsidR="001602F5" w:rsidRPr="00DB467D">
              <w:rPr>
                <w:sz w:val="22"/>
              </w:rPr>
              <w:t>7</w:t>
            </w:r>
            <w:r w:rsidRPr="00DB467D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1602F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1602F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1602F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657,5</w:t>
            </w:r>
          </w:p>
        </w:tc>
      </w:tr>
      <w:tr w:rsidR="00FF0637" w:rsidRPr="00DB467D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1602F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1602F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1602F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657,5</w:t>
            </w:r>
          </w:p>
        </w:tc>
      </w:tr>
      <w:tr w:rsidR="00FF0637" w:rsidRPr="00DB467D" w:rsidTr="005742C8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3.</w:t>
            </w:r>
            <w:r w:rsidR="001602F5" w:rsidRPr="00DB467D">
              <w:rPr>
                <w:sz w:val="22"/>
              </w:rPr>
              <w:t>8</w:t>
            </w:r>
            <w:r w:rsidRPr="00DB467D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DB467D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FF0637" w:rsidRPr="00DB467D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FF0637" w:rsidRPr="00DB467D" w:rsidTr="005742C8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lastRenderedPageBreak/>
              <w:t>3.</w:t>
            </w:r>
            <w:r w:rsidR="001602F5" w:rsidRPr="00DB467D">
              <w:rPr>
                <w:sz w:val="22"/>
              </w:rPr>
              <w:t>9</w:t>
            </w:r>
            <w:r w:rsidRPr="00DB467D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4"/>
                <w:szCs w:val="20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DB467D">
              <w:rPr>
                <w:sz w:val="24"/>
                <w:szCs w:val="20"/>
              </w:rPr>
              <w:t>акарицидная</w:t>
            </w:r>
            <w:proofErr w:type="spellEnd"/>
            <w:r w:rsidRPr="00DB467D">
              <w:rPr>
                <w:sz w:val="24"/>
                <w:szCs w:val="20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</w:tr>
      <w:tr w:rsidR="00FF0637" w:rsidRPr="00DB467D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</w:tr>
      <w:tr w:rsidR="00FF0637" w:rsidRPr="00DB467D" w:rsidTr="005742C8">
        <w:tc>
          <w:tcPr>
            <w:tcW w:w="675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</w:t>
            </w:r>
            <w:r w:rsidR="001602F5" w:rsidRPr="00DB467D">
              <w:rPr>
                <w:sz w:val="22"/>
                <w:szCs w:val="22"/>
              </w:rPr>
              <w:t>10</w:t>
            </w:r>
            <w:r w:rsidRPr="00DB467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F0637" w:rsidRPr="00DB467D" w:rsidTr="005742C8">
        <w:tc>
          <w:tcPr>
            <w:tcW w:w="675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F0637" w:rsidRPr="00DB467D" w:rsidTr="005742C8">
        <w:tc>
          <w:tcPr>
            <w:tcW w:w="675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3.1</w:t>
            </w:r>
            <w:r w:rsidR="001602F5" w:rsidRPr="00DB467D">
              <w:rPr>
                <w:sz w:val="22"/>
                <w:szCs w:val="22"/>
              </w:rPr>
              <w:t>1</w:t>
            </w:r>
            <w:r w:rsidRPr="00DB467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F0637" w:rsidRPr="00DB467D" w:rsidTr="005742C8">
        <w:tc>
          <w:tcPr>
            <w:tcW w:w="675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F0637" w:rsidRPr="00DB467D" w:rsidTr="005742C8">
        <w:tc>
          <w:tcPr>
            <w:tcW w:w="675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3.1</w:t>
            </w:r>
            <w:r w:rsidR="001602F5" w:rsidRPr="00DB467D">
              <w:rPr>
                <w:sz w:val="22"/>
                <w:szCs w:val="22"/>
              </w:rPr>
              <w:t>2</w:t>
            </w:r>
            <w:r w:rsidRPr="00DB467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3.11</w:t>
            </w:r>
            <w:r w:rsidRPr="00DB467D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1602F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F0637" w:rsidRPr="00DB467D" w:rsidTr="005742C8">
        <w:tc>
          <w:tcPr>
            <w:tcW w:w="675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DB467D" w:rsidRDefault="001602F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F0637" w:rsidRPr="00DB467D" w:rsidTr="005742C8">
        <w:tc>
          <w:tcPr>
            <w:tcW w:w="675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  <w:shd w:val="clear" w:color="auto" w:fill="auto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0637" w:rsidRPr="00DB467D" w:rsidRDefault="00FF063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69 264,85471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0637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69 6</w:t>
            </w:r>
            <w:r w:rsidR="00BA0B2F" w:rsidRPr="00DB467D">
              <w:rPr>
                <w:sz w:val="22"/>
                <w:szCs w:val="22"/>
                <w:lang w:val="en-US"/>
              </w:rPr>
              <w:t>6</w:t>
            </w:r>
            <w:r w:rsidRPr="00DB467D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0637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DB467D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75 759,0</w:t>
            </w:r>
          </w:p>
        </w:tc>
      </w:tr>
      <w:tr w:rsidR="00235D55" w:rsidRPr="00DB467D" w:rsidTr="005742C8"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57 134,77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57</w:t>
            </w:r>
            <w:r w:rsidRPr="00DB467D">
              <w:rPr>
                <w:sz w:val="22"/>
                <w:szCs w:val="22"/>
                <w:lang w:val="en-US"/>
              </w:rPr>
              <w:t> </w:t>
            </w:r>
            <w:r w:rsidRPr="00DB467D">
              <w:rPr>
                <w:sz w:val="22"/>
                <w:szCs w:val="22"/>
              </w:rPr>
              <w:t>0</w:t>
            </w:r>
            <w:r w:rsidR="00BA0B2F" w:rsidRPr="00DB467D">
              <w:rPr>
                <w:sz w:val="22"/>
                <w:szCs w:val="22"/>
                <w:lang w:val="en-US"/>
              </w:rPr>
              <w:t>1</w:t>
            </w:r>
            <w:r w:rsidRPr="00DB467D">
              <w:rPr>
                <w:sz w:val="22"/>
                <w:szCs w:val="22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DB467D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75 759,0</w:t>
            </w:r>
          </w:p>
        </w:tc>
      </w:tr>
      <w:tr w:rsidR="00235D55" w:rsidRPr="00DB467D" w:rsidTr="005742C8"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140769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F612C0" w:rsidRPr="00DB467D" w:rsidTr="005742C8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B467D">
              <w:rPr>
                <w:sz w:val="22"/>
                <w:szCs w:val="22"/>
              </w:rPr>
              <w:t>68</w:t>
            </w:r>
            <w:r w:rsidR="00975830" w:rsidRPr="00DB467D">
              <w:rPr>
                <w:sz w:val="22"/>
                <w:szCs w:val="22"/>
              </w:rPr>
              <w:t> </w:t>
            </w:r>
            <w:r w:rsidR="00975830" w:rsidRPr="00DB467D">
              <w:rPr>
                <w:sz w:val="22"/>
                <w:szCs w:val="22"/>
                <w:lang w:val="en-US"/>
              </w:rPr>
              <w:t>070,8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2C0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2C0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75 714,2</w:t>
            </w:r>
          </w:p>
        </w:tc>
      </w:tr>
      <w:tr w:rsidR="00F612C0" w:rsidRPr="00DB467D" w:rsidTr="005742C8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51 301,37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55 4</w:t>
            </w:r>
            <w:r w:rsidR="00975830" w:rsidRPr="00DB467D">
              <w:rPr>
                <w:sz w:val="22"/>
                <w:lang w:val="en-US"/>
              </w:rPr>
              <w:t>2</w:t>
            </w:r>
            <w:r w:rsidRPr="00DB467D">
              <w:rPr>
                <w:sz w:val="22"/>
              </w:rPr>
              <w:t>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71</w:t>
            </w:r>
            <w:r w:rsidR="00ED3A0D" w:rsidRPr="00DB467D">
              <w:rPr>
                <w:sz w:val="22"/>
              </w:rPr>
              <w:t>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2C0" w:rsidRPr="00DB467D" w:rsidRDefault="00F612C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75</w:t>
            </w:r>
            <w:r w:rsidR="00ED3A0D" w:rsidRPr="00DB467D">
              <w:rPr>
                <w:sz w:val="22"/>
              </w:rPr>
              <w:t> 714,2</w:t>
            </w:r>
          </w:p>
        </w:tc>
      </w:tr>
      <w:tr w:rsidR="00235D55" w:rsidRPr="00DB467D" w:rsidTr="005742C8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11 899,3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140769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c>
          <w:tcPr>
            <w:tcW w:w="675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44,8</w:t>
            </w:r>
          </w:p>
        </w:tc>
      </w:tr>
      <w:tr w:rsidR="00235D55" w:rsidRPr="00DB467D" w:rsidTr="005742C8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</w:pPr>
            <w:r w:rsidRPr="00DB467D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44,8</w:t>
            </w:r>
          </w:p>
        </w:tc>
      </w:tr>
      <w:tr w:rsidR="00235D55" w:rsidRPr="00DB467D" w:rsidTr="005742C8">
        <w:tc>
          <w:tcPr>
            <w:tcW w:w="675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235D55" w:rsidRPr="00DB467D" w:rsidTr="005742C8"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235D55" w:rsidRPr="00DB467D" w:rsidTr="005742C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4.4.</w:t>
            </w:r>
          </w:p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235D55" w:rsidRPr="00DB467D" w:rsidRDefault="00235D55" w:rsidP="005742C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230,78471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235D55" w:rsidRPr="00DB467D" w:rsidTr="005742C8"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235D55" w:rsidRPr="00DB467D" w:rsidTr="005742C8"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67,2303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235D55" w:rsidRPr="00DB467D" w:rsidTr="005742C8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B467D">
              <w:rPr>
                <w:sz w:val="24"/>
              </w:rPr>
              <w:t xml:space="preserve">Укрепление материально-технической базы и проведение ремонта в муниципальных учреждениях </w:t>
            </w:r>
            <w:r w:rsidRPr="00DB467D">
              <w:rPr>
                <w:sz w:val="24"/>
              </w:rPr>
              <w:lastRenderedPageBreak/>
              <w:t>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1545,</w:t>
            </w:r>
            <w:r w:rsidR="00ED3A0D" w:rsidRPr="00DB467D">
              <w:rPr>
                <w:sz w:val="22"/>
              </w:rPr>
              <w:t>7</w:t>
            </w:r>
            <w:r w:rsidRPr="00DB467D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235D55" w:rsidRPr="00DB467D" w:rsidTr="005742C8"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ind w:firstLine="0"/>
              <w:jc w:val="center"/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1545,</w:t>
            </w:r>
            <w:r w:rsidR="00ED3A0D" w:rsidRPr="00DB467D">
              <w:rPr>
                <w:sz w:val="22"/>
              </w:rPr>
              <w:t>7</w:t>
            </w:r>
            <w:r w:rsidRPr="00DB467D">
              <w:rPr>
                <w:sz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0,0</w:t>
            </w:r>
          </w:p>
        </w:tc>
      </w:tr>
      <w:tr w:rsidR="00235D55" w:rsidRPr="00DB467D" w:rsidTr="005742C8">
        <w:tc>
          <w:tcPr>
            <w:tcW w:w="675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F326F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9 654,3</w:t>
            </w:r>
          </w:p>
        </w:tc>
      </w:tr>
      <w:tr w:rsidR="00D2700C" w:rsidRPr="00DB467D" w:rsidTr="005742C8">
        <w:tc>
          <w:tcPr>
            <w:tcW w:w="675" w:type="dxa"/>
            <w:vMerge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0C" w:rsidRPr="00DB467D" w:rsidRDefault="00F326F7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0C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700C" w:rsidRPr="00DB467D" w:rsidRDefault="00ED3A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9 654,3</w:t>
            </w:r>
          </w:p>
        </w:tc>
      </w:tr>
      <w:tr w:rsidR="00D2700C" w:rsidRPr="00DB467D" w:rsidTr="005742C8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0C" w:rsidRPr="00DB467D" w:rsidRDefault="004A159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</w:t>
            </w:r>
            <w:r w:rsidR="004A159E" w:rsidRPr="00DB467D">
              <w:rPr>
                <w:sz w:val="22"/>
                <w:szCs w:val="22"/>
              </w:rPr>
              <w:t>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</w:t>
            </w:r>
            <w:r w:rsidR="004A159E" w:rsidRPr="00DB467D">
              <w:rPr>
                <w:sz w:val="22"/>
                <w:szCs w:val="22"/>
              </w:rPr>
              <w:t> 654,3</w:t>
            </w:r>
          </w:p>
        </w:tc>
      </w:tr>
      <w:tr w:rsidR="00D2700C" w:rsidRPr="00DB467D" w:rsidTr="005742C8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00C" w:rsidRPr="00DB467D" w:rsidRDefault="00D2700C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0C" w:rsidRPr="00DB467D" w:rsidRDefault="004A159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0C" w:rsidRPr="00DB467D" w:rsidRDefault="004A159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700C" w:rsidRPr="00DB467D" w:rsidRDefault="004A159E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9 654,3</w:t>
            </w:r>
          </w:p>
        </w:tc>
      </w:tr>
      <w:tr w:rsidR="00235D55" w:rsidRPr="00DB467D" w:rsidTr="005742C8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CE47B9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B467D">
              <w:rPr>
                <w:sz w:val="22"/>
                <w:lang w:val="en-US"/>
              </w:rPr>
              <w:t>2000</w:t>
            </w:r>
            <w:r w:rsidRPr="00DB467D">
              <w:rPr>
                <w:sz w:val="22"/>
              </w:rPr>
              <w:t>,</w:t>
            </w:r>
            <w:r w:rsidRPr="00DB467D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CE47B9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lang w:val="en-US"/>
              </w:rPr>
              <w:t>2000</w:t>
            </w:r>
            <w:r w:rsidRPr="00DB467D">
              <w:rPr>
                <w:sz w:val="22"/>
              </w:rPr>
              <w:t>,</w:t>
            </w:r>
            <w:r w:rsidRPr="00DB467D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6</w:t>
            </w:r>
          </w:p>
          <w:p w:rsidR="00235D55" w:rsidRPr="00DB467D" w:rsidRDefault="00235D55" w:rsidP="005742C8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332"/>
        </w:trPr>
        <w:tc>
          <w:tcPr>
            <w:tcW w:w="675" w:type="dxa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6.1.</w:t>
            </w:r>
          </w:p>
        </w:tc>
        <w:tc>
          <w:tcPr>
            <w:tcW w:w="1276" w:type="dxa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lastRenderedPageBreak/>
              <w:t>6.2.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  <w:tr w:rsidR="00235D55" w:rsidRPr="00DB467D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D55" w:rsidRPr="00DB467D" w:rsidRDefault="00235D5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0,0</w:t>
            </w:r>
          </w:p>
        </w:tc>
      </w:tr>
    </w:tbl>
    <w:p w:rsidR="00B301AB" w:rsidRPr="00DB467D" w:rsidRDefault="00B301AB" w:rsidP="005742C8">
      <w:pPr>
        <w:ind w:firstLine="0"/>
        <w:rPr>
          <w:b/>
        </w:rPr>
      </w:pPr>
    </w:p>
    <w:p w:rsidR="00B301AB" w:rsidRPr="00DB467D" w:rsidRDefault="00B301AB" w:rsidP="005742C8">
      <w:pPr>
        <w:ind w:firstLine="0"/>
        <w:jc w:val="left"/>
        <w:rPr>
          <w:sz w:val="24"/>
        </w:rPr>
      </w:pPr>
      <w:bookmarkStart w:id="2" w:name="sub_1403"/>
      <w:r w:rsidRPr="00DB467D">
        <w:rPr>
          <w:sz w:val="24"/>
        </w:rPr>
        <w:br w:type="page"/>
      </w:r>
    </w:p>
    <w:p w:rsidR="0036096B" w:rsidRPr="00DB467D" w:rsidRDefault="0036096B" w:rsidP="005742C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B467D">
        <w:rPr>
          <w:sz w:val="24"/>
        </w:rPr>
        <w:lastRenderedPageBreak/>
        <w:t>Приложение № 2</w:t>
      </w:r>
    </w:p>
    <w:p w:rsidR="0036096B" w:rsidRPr="00DB467D" w:rsidRDefault="0036096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 xml:space="preserve">к постановлению </w:t>
      </w:r>
    </w:p>
    <w:p w:rsidR="0036096B" w:rsidRPr="00DB467D" w:rsidRDefault="0036096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 xml:space="preserve">администрации города Пензы  </w:t>
      </w:r>
    </w:p>
    <w:p w:rsidR="0036096B" w:rsidRPr="00DB467D" w:rsidRDefault="0036096B" w:rsidP="005742C8">
      <w:pPr>
        <w:ind w:firstLine="0"/>
        <w:jc w:val="right"/>
        <w:outlineLvl w:val="0"/>
        <w:rPr>
          <w:sz w:val="24"/>
          <w:u w:val="single"/>
        </w:rPr>
      </w:pPr>
      <w:r w:rsidRPr="00DB467D">
        <w:rPr>
          <w:sz w:val="24"/>
        </w:rPr>
        <w:t xml:space="preserve">от </w:t>
      </w:r>
      <w:r w:rsidR="00E87DBF" w:rsidRPr="00DB467D">
        <w:rPr>
          <w:sz w:val="24"/>
        </w:rPr>
        <w:t>_</w:t>
      </w:r>
      <w:r w:rsidR="00CE0606" w:rsidRPr="00CE0606">
        <w:rPr>
          <w:sz w:val="24"/>
          <w:u w:val="single"/>
        </w:rPr>
        <w:t>28.03.2019</w:t>
      </w:r>
      <w:r w:rsidR="00E87DBF" w:rsidRPr="00DB467D">
        <w:rPr>
          <w:sz w:val="24"/>
        </w:rPr>
        <w:t>_</w:t>
      </w:r>
      <w:r w:rsidRPr="00DB467D">
        <w:rPr>
          <w:sz w:val="24"/>
        </w:rPr>
        <w:t xml:space="preserve"> № </w:t>
      </w:r>
      <w:r w:rsidR="00E87DBF" w:rsidRPr="00DB467D">
        <w:rPr>
          <w:sz w:val="24"/>
        </w:rPr>
        <w:t>__</w:t>
      </w:r>
      <w:r w:rsidR="00CE0606" w:rsidRPr="00CE0606">
        <w:rPr>
          <w:sz w:val="24"/>
          <w:u w:val="single"/>
        </w:rPr>
        <w:t>545</w:t>
      </w:r>
      <w:r w:rsidR="00E87DBF" w:rsidRPr="00DB467D">
        <w:rPr>
          <w:sz w:val="24"/>
        </w:rPr>
        <w:t>__</w:t>
      </w:r>
    </w:p>
    <w:p w:rsidR="0036096B" w:rsidRPr="00DB467D" w:rsidRDefault="0036096B" w:rsidP="005742C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DB467D" w:rsidRDefault="0036096B" w:rsidP="005742C8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DB467D" w:rsidRDefault="00AD7EDD" w:rsidP="005742C8">
      <w:pPr>
        <w:autoSpaceDE w:val="0"/>
        <w:autoSpaceDN w:val="0"/>
        <w:adjustRightInd w:val="0"/>
        <w:jc w:val="center"/>
      </w:pPr>
      <w:r w:rsidRPr="00DB467D">
        <w:t>Расчет планируемой эффективности муниципальной программы</w:t>
      </w:r>
    </w:p>
    <w:p w:rsidR="00AD7EDD" w:rsidRPr="00DB467D" w:rsidRDefault="00AD7EDD" w:rsidP="005742C8">
      <w:pPr>
        <w:autoSpaceDE w:val="0"/>
        <w:autoSpaceDN w:val="0"/>
        <w:adjustRightInd w:val="0"/>
        <w:jc w:val="center"/>
      </w:pPr>
      <w:r w:rsidRPr="00DB467D">
        <w:t xml:space="preserve">«Развитие культуры города Пензы на 2015 – 2021 годы» </w:t>
      </w:r>
    </w:p>
    <w:p w:rsidR="00AD7EDD" w:rsidRPr="00DB467D" w:rsidRDefault="00AD7EDD" w:rsidP="005742C8">
      <w:pPr>
        <w:autoSpaceDE w:val="0"/>
        <w:autoSpaceDN w:val="0"/>
        <w:adjustRightInd w:val="0"/>
        <w:jc w:val="center"/>
      </w:pPr>
      <w:r w:rsidRPr="00DB467D">
        <w:t>на 2019 год</w:t>
      </w:r>
    </w:p>
    <w:p w:rsidR="00AD7EDD" w:rsidRPr="00DB467D" w:rsidRDefault="00AD7EDD" w:rsidP="005742C8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DB467D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DB467D" w:rsidRDefault="00AD7EDD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DB467D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DB467D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DB467D" w:rsidRDefault="00AD7EDD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DB467D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DB467D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DB467D" w:rsidRDefault="00AD7EDD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DB467D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DB467D" w:rsidRDefault="0025594A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DB467D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DB467D" w:rsidRDefault="00AD7EDD" w:rsidP="005742C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DB467D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DB467D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DB467D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DB467D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sz w:val="24"/>
              </w:rPr>
            </w:pPr>
            <w:r w:rsidRPr="00DB467D">
              <w:rPr>
                <w:b/>
                <w:bCs/>
                <w:sz w:val="24"/>
              </w:rPr>
              <w:t>Муниципальная программа «Развитие культуры города Пензы на 2015 - 2021 годы»</w:t>
            </w:r>
          </w:p>
        </w:tc>
      </w:tr>
      <w:tr w:rsidR="00AD7EDD" w:rsidRPr="00DB467D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4"/>
              </w:rPr>
            </w:pPr>
            <w:r w:rsidRPr="00DB467D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4"/>
              </w:rPr>
            </w:pPr>
            <w:r w:rsidRPr="00DB467D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4"/>
              </w:rPr>
            </w:pPr>
            <w:r w:rsidRPr="00DB467D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4"/>
              </w:rPr>
            </w:pPr>
            <w:r w:rsidRPr="00DB467D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4"/>
              </w:rPr>
            </w:pPr>
            <w:r w:rsidRPr="00DB467D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1648EF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656 246,8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DB467D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DB467D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DB467D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1648EF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275 762,9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0,41</w:t>
            </w:r>
            <w:r w:rsidR="00982E0A" w:rsidRPr="00DB46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41,</w:t>
            </w:r>
            <w:r w:rsidR="00982E0A" w:rsidRPr="00DB46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DB467D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DB467D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DB467D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177</w:t>
            </w:r>
            <w:r w:rsidR="00BA740D" w:rsidRPr="00DB467D">
              <w:rPr>
                <w:color w:val="000000"/>
                <w:sz w:val="22"/>
                <w:szCs w:val="22"/>
              </w:rPr>
              <w:t>1</w:t>
            </w:r>
            <w:r w:rsidRPr="00DB467D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27,</w:t>
            </w:r>
            <w:r w:rsidR="00982E0A" w:rsidRPr="00DB46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DB467D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DB467D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 xml:space="preserve">Доля населения города Пензы, посещающего аттракционы </w:t>
            </w:r>
            <w:r w:rsidRPr="00DB467D">
              <w:rPr>
                <w:sz w:val="20"/>
                <w:szCs w:val="20"/>
              </w:rPr>
              <w:lastRenderedPageBreak/>
              <w:t>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DB467D">
              <w:rPr>
                <w:sz w:val="20"/>
                <w:szCs w:val="20"/>
              </w:rPr>
              <w:t>ПКиО«Олимпийский</w:t>
            </w:r>
            <w:proofErr w:type="spellEnd"/>
            <w:r w:rsidRPr="00DB467D">
              <w:rPr>
                <w:sz w:val="20"/>
                <w:szCs w:val="20"/>
              </w:rPr>
              <w:t>»,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«Обсерватория метеорологическая </w:t>
            </w:r>
            <w:r w:rsidRPr="00DB467D">
              <w:rPr>
                <w:sz w:val="20"/>
                <w:szCs w:val="20"/>
              </w:rPr>
              <w:lastRenderedPageBreak/>
              <w:t>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DB467D">
              <w:rPr>
                <w:sz w:val="20"/>
                <w:szCs w:val="20"/>
              </w:rPr>
              <w:t>акарициднаяобработка</w:t>
            </w:r>
            <w:proofErr w:type="spellEnd"/>
            <w:r w:rsidRPr="00DB467D">
              <w:rPr>
                <w:sz w:val="20"/>
                <w:szCs w:val="20"/>
              </w:rPr>
              <w:t xml:space="preserve">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DB467D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467D">
              <w:rPr>
                <w:color w:val="000000"/>
                <w:sz w:val="20"/>
                <w:szCs w:val="20"/>
              </w:rPr>
              <w:t>122 683,3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0,188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DB467D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DB467D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4"/>
              </w:rPr>
            </w:pPr>
            <w:r w:rsidRPr="00DB467D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69 6</w:t>
            </w:r>
            <w:r w:rsidR="00BA0B2F" w:rsidRPr="00DB467D">
              <w:rPr>
                <w:color w:val="000000"/>
                <w:sz w:val="22"/>
                <w:szCs w:val="22"/>
                <w:lang w:val="en-US"/>
              </w:rPr>
              <w:t>6</w:t>
            </w:r>
            <w:r w:rsidRPr="00DB467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DB467D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DB467D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E80819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B467D"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E80819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982E0A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</w:t>
            </w:r>
            <w:r w:rsidR="004A159E" w:rsidRPr="00DB467D">
              <w:rPr>
                <w:color w:val="000000"/>
                <w:sz w:val="22"/>
                <w:szCs w:val="22"/>
              </w:rPr>
              <w:t>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25594A" w:rsidP="005742C8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DB467D">
                <w:rPr>
                  <w:b/>
                  <w:sz w:val="24"/>
                </w:rPr>
                <w:t>Подпрограмма 6</w:t>
              </w:r>
            </w:hyperlink>
            <w:r w:rsidR="00AD7EDD" w:rsidRPr="00DB467D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DB467D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467D">
              <w:rPr>
                <w:color w:val="000000"/>
                <w:sz w:val="20"/>
                <w:szCs w:val="20"/>
              </w:rPr>
              <w:lastRenderedPageBreak/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DB467D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DB467D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DB467D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DB467D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467D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DB467D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DB467D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DB467D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DB467D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DB467D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467D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color w:val="000000"/>
                <w:sz w:val="22"/>
              </w:rPr>
            </w:pPr>
            <w:r w:rsidRPr="00DB46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DB467D" w:rsidRDefault="00AD7EDD" w:rsidP="005742C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DB467D" w:rsidRDefault="00AD7EDD" w:rsidP="005742C8">
      <w:pPr>
        <w:autoSpaceDE w:val="0"/>
        <w:autoSpaceDN w:val="0"/>
        <w:adjustRightInd w:val="0"/>
        <w:ind w:left="4956"/>
        <w:jc w:val="right"/>
      </w:pPr>
    </w:p>
    <w:p w:rsidR="00AD7EDD" w:rsidRPr="00DB467D" w:rsidRDefault="00AD7EDD" w:rsidP="005742C8">
      <w:pPr>
        <w:autoSpaceDE w:val="0"/>
        <w:autoSpaceDN w:val="0"/>
        <w:adjustRightInd w:val="0"/>
        <w:jc w:val="center"/>
        <w:rPr>
          <w:sz w:val="24"/>
        </w:rPr>
      </w:pPr>
    </w:p>
    <w:p w:rsidR="00AD7EDD" w:rsidRPr="00DB467D" w:rsidRDefault="00AD7EDD" w:rsidP="005742C8">
      <w:pPr>
        <w:ind w:firstLine="0"/>
        <w:jc w:val="left"/>
        <w:rPr>
          <w:sz w:val="27"/>
          <w:szCs w:val="27"/>
        </w:rPr>
      </w:pPr>
      <w:r w:rsidRPr="00DB467D">
        <w:rPr>
          <w:sz w:val="27"/>
          <w:szCs w:val="27"/>
        </w:rPr>
        <w:br w:type="page"/>
      </w:r>
    </w:p>
    <w:p w:rsidR="0038590D" w:rsidRPr="00DB467D" w:rsidRDefault="0038590D" w:rsidP="005742C8">
      <w:pPr>
        <w:ind w:firstLine="0"/>
        <w:jc w:val="left"/>
        <w:rPr>
          <w:sz w:val="24"/>
        </w:rPr>
      </w:pPr>
    </w:p>
    <w:p w:rsidR="00B301AB" w:rsidRPr="00DB467D" w:rsidRDefault="00B301AB" w:rsidP="005742C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B467D">
        <w:rPr>
          <w:sz w:val="24"/>
        </w:rPr>
        <w:t xml:space="preserve">Приложение № </w:t>
      </w:r>
      <w:r w:rsidR="001A79C3">
        <w:rPr>
          <w:sz w:val="24"/>
        </w:rPr>
        <w:t>3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 xml:space="preserve">к постановлению 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 xml:space="preserve">администрации города Пензы  </w:t>
      </w:r>
    </w:p>
    <w:p w:rsidR="001353A8" w:rsidRPr="00DB467D" w:rsidRDefault="001353A8" w:rsidP="005742C8">
      <w:pPr>
        <w:ind w:firstLine="0"/>
        <w:jc w:val="right"/>
        <w:outlineLvl w:val="0"/>
        <w:rPr>
          <w:sz w:val="24"/>
          <w:u w:val="single"/>
        </w:rPr>
      </w:pPr>
      <w:r w:rsidRPr="00DB467D">
        <w:rPr>
          <w:sz w:val="24"/>
        </w:rPr>
        <w:t xml:space="preserve">от </w:t>
      </w:r>
      <w:r w:rsidR="004C616C" w:rsidRPr="00DB467D">
        <w:rPr>
          <w:sz w:val="24"/>
        </w:rPr>
        <w:t>__</w:t>
      </w:r>
      <w:r w:rsidR="00CE0606" w:rsidRPr="00CE0606">
        <w:rPr>
          <w:sz w:val="24"/>
          <w:u w:val="single"/>
        </w:rPr>
        <w:t>28.03.2019</w:t>
      </w:r>
      <w:r w:rsidR="004C616C" w:rsidRPr="00DB467D">
        <w:rPr>
          <w:sz w:val="24"/>
        </w:rPr>
        <w:t>__</w:t>
      </w:r>
      <w:r w:rsidRPr="00DB467D">
        <w:rPr>
          <w:sz w:val="24"/>
        </w:rPr>
        <w:t xml:space="preserve"> № </w:t>
      </w:r>
      <w:r w:rsidR="004C616C" w:rsidRPr="00DB467D">
        <w:rPr>
          <w:sz w:val="24"/>
        </w:rPr>
        <w:t>___</w:t>
      </w:r>
      <w:bookmarkStart w:id="3" w:name="_GoBack"/>
      <w:r w:rsidR="00CE0606" w:rsidRPr="00CE0606">
        <w:rPr>
          <w:sz w:val="24"/>
          <w:u w:val="single"/>
        </w:rPr>
        <w:t>545</w:t>
      </w:r>
      <w:bookmarkEnd w:id="3"/>
      <w:r w:rsidR="004C616C" w:rsidRPr="00DB467D">
        <w:rPr>
          <w:sz w:val="24"/>
        </w:rPr>
        <w:t>__</w:t>
      </w:r>
    </w:p>
    <w:p w:rsidR="00B301AB" w:rsidRPr="00DB467D" w:rsidRDefault="00B301AB" w:rsidP="005742C8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2"/>
    <w:p w:rsidR="00B301AB" w:rsidRPr="00DB467D" w:rsidRDefault="00B301AB" w:rsidP="005742C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B467D">
        <w:rPr>
          <w:sz w:val="24"/>
        </w:rPr>
        <w:t xml:space="preserve">Приложение № </w:t>
      </w:r>
      <w:r w:rsidR="007449A2" w:rsidRPr="00DB467D">
        <w:rPr>
          <w:sz w:val="24"/>
        </w:rPr>
        <w:t>8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>к муниципальной программе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>«Развитие культуры города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B467D">
        <w:rPr>
          <w:sz w:val="24"/>
        </w:rPr>
        <w:t>Пензы на 2015 – 2021 годы»</w:t>
      </w:r>
    </w:p>
    <w:p w:rsidR="00B301AB" w:rsidRPr="00DB467D" w:rsidRDefault="00B301AB" w:rsidP="005742C8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DB467D" w:rsidRDefault="00B301AB" w:rsidP="005742C8">
      <w:pPr>
        <w:autoSpaceDE w:val="0"/>
        <w:autoSpaceDN w:val="0"/>
        <w:adjustRightInd w:val="0"/>
        <w:jc w:val="center"/>
        <w:rPr>
          <w:b/>
        </w:rPr>
      </w:pPr>
      <w:r w:rsidRPr="00DB467D">
        <w:rPr>
          <w:b/>
        </w:rPr>
        <w:t>План реализации муниципальной программы</w:t>
      </w:r>
    </w:p>
    <w:p w:rsidR="00B301AB" w:rsidRPr="00DB467D" w:rsidRDefault="00B301AB" w:rsidP="005742C8">
      <w:pPr>
        <w:autoSpaceDE w:val="0"/>
        <w:autoSpaceDN w:val="0"/>
        <w:adjustRightInd w:val="0"/>
        <w:jc w:val="center"/>
        <w:rPr>
          <w:b/>
        </w:rPr>
      </w:pPr>
      <w:r w:rsidRPr="00DB467D">
        <w:rPr>
          <w:b/>
        </w:rPr>
        <w:t>«Развитие культуры города Пензы на 2015 – 2021 годы»</w:t>
      </w:r>
    </w:p>
    <w:p w:rsidR="00B301AB" w:rsidRPr="00DB467D" w:rsidRDefault="00B301AB" w:rsidP="005742C8">
      <w:pPr>
        <w:autoSpaceDE w:val="0"/>
        <w:autoSpaceDN w:val="0"/>
        <w:adjustRightInd w:val="0"/>
        <w:jc w:val="center"/>
        <w:rPr>
          <w:b/>
        </w:rPr>
      </w:pPr>
      <w:r w:rsidRPr="00DB467D">
        <w:rPr>
          <w:b/>
        </w:rPr>
        <w:t>на 201</w:t>
      </w:r>
      <w:r w:rsidR="00E87DBF" w:rsidRPr="00DB467D">
        <w:rPr>
          <w:b/>
        </w:rPr>
        <w:t>9</w:t>
      </w:r>
      <w:r w:rsidRPr="00DB467D">
        <w:rPr>
          <w:b/>
        </w:rPr>
        <w:t xml:space="preserve"> год</w:t>
      </w:r>
    </w:p>
    <w:p w:rsidR="00B301AB" w:rsidRPr="00DB467D" w:rsidRDefault="00B301AB" w:rsidP="005742C8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DB467D" w:rsidTr="005742C8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DB467D" w:rsidTr="005742C8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DB467D" w:rsidTr="005742C8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Код </w:t>
            </w:r>
            <w:hyperlink r:id="rId15" w:history="1">
              <w:r w:rsidRPr="00DB467D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DB467D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DB467D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DB467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DB467D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1.</w:t>
            </w:r>
          </w:p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</w:t>
            </w:r>
            <w:r w:rsidR="003C5378" w:rsidRPr="00DB467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</w:t>
            </w:r>
            <w:r w:rsidR="003C5378" w:rsidRPr="00DB467D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0A5B8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0555D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275 762,9</w:t>
            </w:r>
          </w:p>
        </w:tc>
      </w:tr>
      <w:tr w:rsidR="003C5378" w:rsidRPr="00DB467D" w:rsidTr="005742C8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46</w:t>
            </w:r>
            <w:r w:rsidRPr="00DB467D">
              <w:rPr>
                <w:sz w:val="22"/>
                <w:lang w:val="en-US"/>
              </w:rPr>
              <w:t> 561</w:t>
            </w:r>
            <w:r w:rsidRPr="00DB467D">
              <w:rPr>
                <w:sz w:val="22"/>
              </w:rPr>
              <w:t>,988</w:t>
            </w:r>
          </w:p>
        </w:tc>
      </w:tr>
      <w:tr w:rsidR="00F21314" w:rsidRPr="00DB467D" w:rsidTr="005742C8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22 704,312</w:t>
            </w:r>
          </w:p>
        </w:tc>
      </w:tr>
      <w:tr w:rsidR="00F21314" w:rsidRPr="00DB467D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16361,1</w:t>
            </w:r>
          </w:p>
        </w:tc>
      </w:tr>
      <w:tr w:rsidR="00F21314" w:rsidRPr="00DB467D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10879,5</w:t>
            </w:r>
          </w:p>
        </w:tc>
      </w:tr>
      <w:tr w:rsidR="00F21314" w:rsidRPr="00DB467D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3602,506</w:t>
            </w:r>
          </w:p>
        </w:tc>
      </w:tr>
      <w:tr w:rsidR="00F21314" w:rsidRPr="00DB467D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2380,309</w:t>
            </w:r>
          </w:p>
        </w:tc>
      </w:tr>
      <w:tr w:rsidR="00F21314" w:rsidRPr="00DB467D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DB467D">
              <w:rPr>
                <w:sz w:val="22"/>
                <w:szCs w:val="22"/>
              </w:rPr>
              <w:t>03101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  <w:lang w:val="en-US"/>
              </w:rPr>
              <w:t>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B467D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0555D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102736,4</w:t>
            </w:r>
          </w:p>
        </w:tc>
      </w:tr>
      <w:tr w:rsidR="00F21314" w:rsidRPr="00DB467D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0555D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68980,5</w:t>
            </w:r>
          </w:p>
        </w:tc>
      </w:tr>
      <w:tr w:rsidR="00F21314" w:rsidRPr="00DB467D" w:rsidTr="005742C8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03101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  <w:lang w:val="en-US"/>
              </w:rPr>
              <w:t>105</w:t>
            </w:r>
            <w:r w:rsidRPr="00DB467D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189,606</w:t>
            </w:r>
          </w:p>
        </w:tc>
      </w:tr>
      <w:tr w:rsidR="00F21314" w:rsidRPr="00DB467D" w:rsidTr="005742C8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125,279</w:t>
            </w:r>
          </w:p>
        </w:tc>
      </w:tr>
      <w:tr w:rsidR="00B301AB" w:rsidRPr="00DB467D" w:rsidTr="005742C8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0555D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67D">
              <w:rPr>
                <w:sz w:val="22"/>
              </w:rPr>
              <w:t>274521,5</w:t>
            </w:r>
          </w:p>
        </w:tc>
      </w:tr>
      <w:tr w:rsidR="003C5378" w:rsidRPr="00DB467D" w:rsidTr="005742C8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Ремонтные работы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200,0</w:t>
            </w:r>
          </w:p>
        </w:tc>
      </w:tr>
      <w:tr w:rsidR="00B301AB" w:rsidRPr="00DB467D" w:rsidTr="005742C8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200,0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1.4.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Стимулирование </w:t>
            </w:r>
            <w:r w:rsidRPr="00DB467D">
              <w:rPr>
                <w:sz w:val="22"/>
              </w:rPr>
              <w:t>денежными выплатами молодых специалистов 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125,0</w:t>
            </w:r>
          </w:p>
        </w:tc>
      </w:tr>
      <w:tr w:rsidR="00B301AB" w:rsidRPr="00DB467D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156,</w:t>
            </w:r>
            <w:r w:rsidR="00146112" w:rsidRPr="00DB467D">
              <w:rPr>
                <w:sz w:val="22"/>
              </w:rPr>
              <w:t>6</w:t>
            </w:r>
          </w:p>
        </w:tc>
      </w:tr>
      <w:tr w:rsidR="00B301AB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281,</w:t>
            </w:r>
            <w:r w:rsidR="00146112" w:rsidRPr="00DB467D">
              <w:rPr>
                <w:sz w:val="22"/>
              </w:rPr>
              <w:t>6</w:t>
            </w:r>
          </w:p>
        </w:tc>
      </w:tr>
      <w:tr w:rsidR="003C5378" w:rsidRPr="00DB467D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1.5.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759,8</w:t>
            </w:r>
          </w:p>
        </w:tc>
      </w:tr>
      <w:tr w:rsidR="00B301AB" w:rsidRPr="00DB467D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F21314" w:rsidP="005742C8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759,8</w:t>
            </w:r>
          </w:p>
        </w:tc>
      </w:tr>
      <w:tr w:rsidR="003C5378" w:rsidRPr="00DB467D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Развитие культурно-досуговых </w:t>
            </w:r>
            <w:r w:rsidRPr="00DB467D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МБУ «</w:t>
            </w:r>
            <w:proofErr w:type="spellStart"/>
            <w:r w:rsidRPr="00DB467D">
              <w:rPr>
                <w:sz w:val="22"/>
                <w:szCs w:val="22"/>
              </w:rPr>
              <w:t>ЦКиД</w:t>
            </w:r>
            <w:proofErr w:type="spellEnd"/>
            <w:r w:rsidRPr="00DB467D">
              <w:rPr>
                <w:sz w:val="22"/>
                <w:szCs w:val="22"/>
              </w:rPr>
              <w:t>», МБУ «ЦХИ», МАУ «</w:t>
            </w:r>
            <w:proofErr w:type="spellStart"/>
            <w:r w:rsidRPr="00DB467D">
              <w:rPr>
                <w:sz w:val="22"/>
                <w:szCs w:val="22"/>
              </w:rPr>
              <w:t>ЦРХиВК</w:t>
            </w:r>
            <w:proofErr w:type="spellEnd"/>
            <w:r w:rsidRPr="00DB467D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Бюджет города Пензы, бюджет </w:t>
            </w:r>
            <w:r w:rsidRPr="00DB467D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177 </w:t>
            </w:r>
            <w:r w:rsidR="00BA740D" w:rsidRPr="00DB467D">
              <w:rPr>
                <w:sz w:val="22"/>
                <w:lang w:val="en-US"/>
              </w:rPr>
              <w:t>1</w:t>
            </w:r>
            <w:r w:rsidRPr="00DB467D">
              <w:rPr>
                <w:sz w:val="22"/>
              </w:rPr>
              <w:t>74,4</w:t>
            </w:r>
          </w:p>
        </w:tc>
      </w:tr>
      <w:tr w:rsidR="003C5378" w:rsidRPr="00DB467D" w:rsidTr="005742C8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2.1.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МБУ «</w:t>
            </w:r>
            <w:proofErr w:type="spellStart"/>
            <w:r w:rsidRPr="00DB467D">
              <w:rPr>
                <w:sz w:val="22"/>
                <w:szCs w:val="22"/>
              </w:rPr>
              <w:t>ЦКиД</w:t>
            </w:r>
            <w:proofErr w:type="spellEnd"/>
            <w:r w:rsidRPr="00DB467D">
              <w:rPr>
                <w:sz w:val="22"/>
                <w:szCs w:val="22"/>
              </w:rPr>
              <w:t>», МБУ «ЦХИ», МАУ «</w:t>
            </w:r>
            <w:proofErr w:type="spellStart"/>
            <w:r w:rsidRPr="00DB467D">
              <w:rPr>
                <w:sz w:val="22"/>
                <w:szCs w:val="22"/>
              </w:rPr>
              <w:t>ЦРХиВК</w:t>
            </w:r>
            <w:proofErr w:type="spellEnd"/>
            <w:r w:rsidRPr="00DB467D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20250,2</w:t>
            </w:r>
          </w:p>
        </w:tc>
      </w:tr>
      <w:tr w:rsidR="00F21314" w:rsidRPr="00DB467D" w:rsidTr="005742C8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2194,4</w:t>
            </w:r>
          </w:p>
        </w:tc>
      </w:tr>
      <w:tr w:rsidR="00F21314" w:rsidRPr="00DB467D" w:rsidTr="005742C8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13986,91</w:t>
            </w:r>
          </w:p>
        </w:tc>
      </w:tr>
      <w:tr w:rsidR="00F21314" w:rsidRPr="00DB467D" w:rsidTr="005742C8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DB467D" w:rsidRDefault="00F21314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6087,0</w:t>
            </w:r>
          </w:p>
        </w:tc>
      </w:tr>
      <w:tr w:rsidR="00C0435B" w:rsidRPr="00DB467D" w:rsidTr="005742C8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DB467D">
              <w:rPr>
                <w:sz w:val="22"/>
                <w:szCs w:val="22"/>
              </w:rPr>
              <w:t>03201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55678,59</w:t>
            </w:r>
          </w:p>
        </w:tc>
      </w:tr>
      <w:tr w:rsidR="00C0435B" w:rsidRPr="00DB467D" w:rsidTr="005742C8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24232,8</w:t>
            </w:r>
          </w:p>
        </w:tc>
      </w:tr>
      <w:tr w:rsidR="00B301AB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C0435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122429,9</w:t>
            </w:r>
          </w:p>
        </w:tc>
      </w:tr>
      <w:tr w:rsidR="003C5378" w:rsidRPr="00DB467D" w:rsidTr="005742C8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Мероприятие 2.2. 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МБУ «Пензенский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1 547,3</w:t>
            </w:r>
          </w:p>
        </w:tc>
      </w:tr>
      <w:tr w:rsidR="00B301AB" w:rsidRPr="00DB467D" w:rsidTr="005742C8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4 171,55</w:t>
            </w:r>
          </w:p>
        </w:tc>
      </w:tr>
      <w:tr w:rsidR="00B301AB" w:rsidRPr="00DB467D" w:rsidTr="005742C8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03202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16 607,25</w:t>
            </w:r>
          </w:p>
        </w:tc>
      </w:tr>
      <w:tr w:rsidR="00B301AB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DB467D" w:rsidRDefault="00B301AB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22 326,1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2.3.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DB467D">
              <w:rPr>
                <w:sz w:val="22"/>
                <w:szCs w:val="22"/>
              </w:rPr>
              <w:t>ЦКиД</w:t>
            </w:r>
            <w:proofErr w:type="spellEnd"/>
            <w:r w:rsidRPr="00DB467D">
              <w:rPr>
                <w:sz w:val="22"/>
                <w:szCs w:val="22"/>
              </w:rPr>
              <w:t>», МБУ «ЦХИ», МАУ «</w:t>
            </w:r>
            <w:proofErr w:type="spellStart"/>
            <w:r w:rsidRPr="00DB467D">
              <w:rPr>
                <w:sz w:val="22"/>
                <w:szCs w:val="22"/>
              </w:rPr>
              <w:t>ЦРХиВК</w:t>
            </w:r>
            <w:proofErr w:type="spellEnd"/>
            <w:r w:rsidRPr="00DB46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BA740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5 3</w:t>
            </w:r>
            <w:r w:rsidR="003C5378" w:rsidRPr="00DB467D">
              <w:rPr>
                <w:sz w:val="22"/>
              </w:rPr>
              <w:t>01,1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2 317,1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4 960,62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18,27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DB467D">
              <w:rPr>
                <w:sz w:val="22"/>
                <w:szCs w:val="22"/>
              </w:rPr>
              <w:t>03203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B467D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lang w:val="en-US"/>
              </w:rPr>
              <w:t>19748</w:t>
            </w:r>
            <w:r w:rsidRPr="00DB467D">
              <w:rPr>
                <w:sz w:val="22"/>
              </w:rPr>
              <w:t>,58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DB467D">
              <w:rPr>
                <w:sz w:val="22"/>
                <w:szCs w:val="22"/>
              </w:rPr>
              <w:t>03203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B467D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72,73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32 </w:t>
            </w:r>
            <w:r w:rsidR="00486F14" w:rsidRPr="00DB467D">
              <w:rPr>
                <w:sz w:val="22"/>
              </w:rPr>
              <w:t>4</w:t>
            </w:r>
            <w:r w:rsidRPr="00DB467D">
              <w:rPr>
                <w:sz w:val="22"/>
              </w:rPr>
              <w:t>18,4</w:t>
            </w:r>
          </w:p>
        </w:tc>
      </w:tr>
      <w:tr w:rsidR="003C5378" w:rsidRPr="00DB467D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3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 xml:space="preserve">Управление культуры города Пензы, МКУ </w:t>
            </w:r>
            <w:r w:rsidRPr="00DB467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DB467D">
              <w:rPr>
                <w:sz w:val="22"/>
                <w:szCs w:val="22"/>
              </w:rPr>
              <w:t>ПКиО</w:t>
            </w:r>
            <w:proofErr w:type="spellEnd"/>
            <w:r w:rsidRPr="00DB467D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DB467D">
              <w:rPr>
                <w:sz w:val="22"/>
                <w:szCs w:val="22"/>
              </w:rPr>
              <w:t>В.Г.Белинского</w:t>
            </w:r>
            <w:proofErr w:type="spellEnd"/>
            <w:r w:rsidRPr="00DB467D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Бюджет города Пензы, </w:t>
            </w:r>
            <w:r w:rsidRPr="00DB467D">
              <w:rPr>
                <w:sz w:val="22"/>
                <w:szCs w:val="22"/>
              </w:rPr>
              <w:lastRenderedPageBreak/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122 683,3</w:t>
            </w:r>
          </w:p>
        </w:tc>
      </w:tr>
      <w:tr w:rsidR="003C5378" w:rsidRPr="00DB467D" w:rsidTr="005742C8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B467D">
              <w:rPr>
                <w:sz w:val="22"/>
                <w:szCs w:val="22"/>
              </w:rPr>
              <w:t>В.Г.Белинского</w:t>
            </w:r>
            <w:proofErr w:type="spellEnd"/>
            <w:r w:rsidRPr="00DB46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DB467D">
              <w:rPr>
                <w:sz w:val="22"/>
                <w:szCs w:val="22"/>
              </w:rPr>
              <w:t>В.Г.Белинского</w:t>
            </w:r>
            <w:proofErr w:type="spellEnd"/>
            <w:r w:rsidRPr="00DB467D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DB467D">
              <w:rPr>
                <w:sz w:val="22"/>
                <w:szCs w:val="22"/>
              </w:rPr>
              <w:t>В.Г.Белинского</w:t>
            </w:r>
            <w:proofErr w:type="spellEnd"/>
            <w:r w:rsidRPr="00DB467D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7 367,9</w:t>
            </w:r>
          </w:p>
        </w:tc>
      </w:tr>
      <w:tr w:rsidR="00EC0215" w:rsidRPr="00DB467D" w:rsidTr="005742C8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11 696,5</w:t>
            </w:r>
          </w:p>
        </w:tc>
      </w:tr>
      <w:tr w:rsidR="00EC0215" w:rsidRPr="00DB467D" w:rsidTr="005742C8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03301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46 564,6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65 629,0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6 982,1</w:t>
            </w:r>
          </w:p>
        </w:tc>
      </w:tr>
      <w:tr w:rsidR="00EC0215" w:rsidRPr="00DB467D" w:rsidTr="005742C8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3C5378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3 859,25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B467D">
              <w:rPr>
                <w:sz w:val="22"/>
                <w:szCs w:val="22"/>
              </w:rPr>
              <w:t>03302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3C5378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15 363,95</w:t>
            </w:r>
          </w:p>
        </w:tc>
      </w:tr>
      <w:tr w:rsidR="00EC0215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DB467D" w:rsidRDefault="00EC021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DB467D" w:rsidRDefault="003C5378" w:rsidP="005742C8">
            <w:pPr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26 205,3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3.3.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B467D">
              <w:rPr>
                <w:sz w:val="22"/>
                <w:szCs w:val="22"/>
              </w:rPr>
              <w:t>В.Г.Белинского</w:t>
            </w:r>
            <w:proofErr w:type="spellEnd"/>
            <w:r w:rsidRPr="00DB46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</w:t>
            </w:r>
            <w:r w:rsidRPr="00DB467D">
              <w:rPr>
                <w:sz w:val="22"/>
                <w:szCs w:val="22"/>
              </w:rPr>
              <w:lastRenderedPageBreak/>
              <w:t>просветительских 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439,6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1176,35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03303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4683,15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6299,1</w:t>
            </w:r>
          </w:p>
        </w:tc>
      </w:tr>
      <w:tr w:rsidR="003C5378" w:rsidRPr="00DB467D" w:rsidTr="005742C8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3.4.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DB467D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DB467D">
              <w:rPr>
                <w:sz w:val="22"/>
                <w:szCs w:val="22"/>
              </w:rPr>
              <w:t>ПКиО</w:t>
            </w:r>
            <w:proofErr w:type="spellEnd"/>
            <w:r w:rsidRPr="00DB467D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Повышение качества </w:t>
            </w:r>
            <w:r w:rsidRPr="00DB467D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DB467D">
              <w:rPr>
                <w:sz w:val="22"/>
              </w:rPr>
              <w:t>ПКиО</w:t>
            </w:r>
            <w:proofErr w:type="spellEnd"/>
            <w:r w:rsidRPr="00DB467D">
              <w:rPr>
                <w:sz w:val="22"/>
              </w:rPr>
              <w:t xml:space="preserve"> «Олимпийский»</w:t>
            </w:r>
            <w:r w:rsidRPr="00DB467D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DB467D">
              <w:rPr>
                <w:sz w:val="22"/>
              </w:rPr>
              <w:t xml:space="preserve">МКУ </w:t>
            </w:r>
            <w:proofErr w:type="spellStart"/>
            <w:r w:rsidRPr="00DB467D">
              <w:rPr>
                <w:sz w:val="22"/>
              </w:rPr>
              <w:t>ПКиО</w:t>
            </w:r>
            <w:proofErr w:type="spellEnd"/>
            <w:r w:rsidRPr="00DB467D">
              <w:rPr>
                <w:sz w:val="22"/>
              </w:rPr>
              <w:t xml:space="preserve"> «Олимпийский». </w:t>
            </w:r>
            <w:r w:rsidRPr="00DB467D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215,5</w:t>
            </w:r>
          </w:p>
        </w:tc>
      </w:tr>
      <w:tr w:rsidR="003C5378" w:rsidRPr="00DB467D" w:rsidTr="005742C8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2462,5</w:t>
            </w:r>
          </w:p>
        </w:tc>
      </w:tr>
      <w:tr w:rsidR="003C5378" w:rsidRPr="00DB467D" w:rsidTr="005742C8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1650,6</w:t>
            </w:r>
          </w:p>
        </w:tc>
      </w:tr>
      <w:tr w:rsidR="003C5378" w:rsidRPr="00DB467D" w:rsidTr="005742C8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B467D">
              <w:rPr>
                <w:sz w:val="22"/>
                <w:szCs w:val="22"/>
              </w:rPr>
              <w:t>033047105</w:t>
            </w:r>
            <w:r w:rsidRPr="00DB467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3681,84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B467D">
              <w:rPr>
                <w:sz w:val="22"/>
              </w:rPr>
              <w:t>03304</w:t>
            </w:r>
            <w:r w:rsidR="00BA740D" w:rsidRPr="00DB467D">
              <w:rPr>
                <w:sz w:val="22"/>
                <w:lang w:val="en-US"/>
              </w:rPr>
              <w:t>Z</w:t>
            </w:r>
            <w:r w:rsidRPr="00DB467D">
              <w:rPr>
                <w:sz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14657,66</w:t>
            </w:r>
          </w:p>
        </w:tc>
      </w:tr>
      <w:tr w:rsidR="003C5378" w:rsidRPr="00DB467D" w:rsidTr="005742C8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3.</w:t>
            </w:r>
            <w:r w:rsidR="00DE49B8" w:rsidRPr="00DB467D">
              <w:rPr>
                <w:sz w:val="22"/>
                <w:szCs w:val="22"/>
              </w:rPr>
              <w:t>4</w:t>
            </w:r>
            <w:r w:rsidRPr="00DB467D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22 668,1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B467D">
              <w:rPr>
                <w:sz w:val="22"/>
                <w:szCs w:val="22"/>
              </w:rPr>
              <w:t>В.Г.Белинского</w:t>
            </w:r>
            <w:proofErr w:type="spellEnd"/>
            <w:r w:rsidRPr="00DB46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DE49B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657,5</w:t>
            </w:r>
          </w:p>
        </w:tc>
      </w:tr>
      <w:tr w:rsidR="00DE49B8" w:rsidRPr="00DB467D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9B8" w:rsidRPr="00DB467D" w:rsidRDefault="00DE49B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B8" w:rsidRPr="00DB467D" w:rsidRDefault="00DE49B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9B8" w:rsidRPr="00DB467D" w:rsidRDefault="00DE49B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657,5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DB467D">
              <w:rPr>
                <w:sz w:val="22"/>
                <w:szCs w:val="22"/>
              </w:rPr>
              <w:t>акарицидная</w:t>
            </w:r>
            <w:proofErr w:type="spellEnd"/>
            <w:r w:rsidRPr="00DB467D">
              <w:rPr>
                <w:sz w:val="22"/>
                <w:szCs w:val="22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B467D">
              <w:rPr>
                <w:sz w:val="22"/>
                <w:szCs w:val="22"/>
              </w:rPr>
              <w:t>В.Г.Белинского</w:t>
            </w:r>
            <w:proofErr w:type="spellEnd"/>
            <w:r w:rsidRPr="00DB46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FF1A6B" w:rsidRPr="00DB467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FF1A6B" w:rsidRPr="00DB467D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 xml:space="preserve">Работы по барьерной </w:t>
            </w:r>
            <w:proofErr w:type="spellStart"/>
            <w:r w:rsidRPr="00DB467D">
              <w:rPr>
                <w:sz w:val="22"/>
              </w:rPr>
              <w:t>акарицидной</w:t>
            </w:r>
            <w:proofErr w:type="spellEnd"/>
            <w:r w:rsidRPr="00DB467D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1000,0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1000,0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3.</w:t>
            </w:r>
            <w:r w:rsidR="00FF1A6B" w:rsidRPr="00DB467D">
              <w:rPr>
                <w:sz w:val="22"/>
                <w:szCs w:val="22"/>
              </w:rPr>
              <w:t>11</w:t>
            </w:r>
          </w:p>
          <w:p w:rsidR="003C5378" w:rsidRPr="00DB467D" w:rsidRDefault="00FF1A6B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B467D">
              <w:rPr>
                <w:sz w:val="22"/>
                <w:szCs w:val="22"/>
              </w:rPr>
              <w:t>В.Г.Белинского</w:t>
            </w:r>
            <w:proofErr w:type="spellEnd"/>
            <w:r w:rsidRPr="00DB46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FF1A6B" w:rsidRPr="00DB467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FF1A6B" w:rsidRPr="00DB467D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Проектные работы по благоустройству земельных участков, расположенных в городе Пензе по </w:t>
            </w:r>
            <w:proofErr w:type="spellStart"/>
            <w:r w:rsidRPr="00DB467D">
              <w:rPr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B467D">
              <w:rPr>
                <w:sz w:val="22"/>
                <w:szCs w:val="22"/>
              </w:rPr>
              <w:t>033</w:t>
            </w:r>
            <w:r w:rsidR="00FF1A6B" w:rsidRPr="00DB467D">
              <w:rPr>
                <w:sz w:val="22"/>
                <w:szCs w:val="22"/>
              </w:rPr>
              <w:t>11</w:t>
            </w:r>
            <w:r w:rsidR="007858D2" w:rsidRPr="00DB467D">
              <w:rPr>
                <w:sz w:val="22"/>
                <w:szCs w:val="22"/>
                <w:lang w:val="en-US"/>
              </w:rPr>
              <w:t>S</w:t>
            </w:r>
            <w:r w:rsidR="00FF1A6B" w:rsidRPr="00DB467D">
              <w:rPr>
                <w:sz w:val="22"/>
                <w:szCs w:val="22"/>
                <w:lang w:val="en-US"/>
              </w:rPr>
              <w:t>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FF1A6B" w:rsidP="005742C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DB467D">
              <w:rPr>
                <w:sz w:val="22"/>
                <w:lang w:val="en-US"/>
              </w:rPr>
              <w:t>224</w:t>
            </w:r>
            <w:r w:rsidRPr="00DB467D">
              <w:rPr>
                <w:sz w:val="22"/>
              </w:rPr>
              <w:t>,</w:t>
            </w:r>
            <w:r w:rsidRPr="00DB467D">
              <w:rPr>
                <w:sz w:val="22"/>
                <w:lang w:val="en-US"/>
              </w:rPr>
              <w:t>3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3.</w:t>
            </w:r>
            <w:r w:rsidR="00FF1A6B" w:rsidRPr="00DB467D">
              <w:rPr>
                <w:sz w:val="22"/>
                <w:szCs w:val="22"/>
              </w:rPr>
              <w:t>11</w:t>
            </w:r>
            <w:r w:rsidRPr="00DB467D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FF1A6B" w:rsidP="005742C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224,3</w:t>
            </w:r>
          </w:p>
        </w:tc>
      </w:tr>
      <w:tr w:rsidR="003C5378" w:rsidRPr="00DB467D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4.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0A5B85" w:rsidRPr="00DB467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0A5B85" w:rsidRPr="00DB467D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69661,3</w:t>
            </w:r>
          </w:p>
        </w:tc>
      </w:tr>
      <w:tr w:rsidR="003C5378" w:rsidRPr="00DB467D" w:rsidTr="005742C8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4.1.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0A5B85" w:rsidRPr="00DB467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0A5B85" w:rsidRPr="00DB467D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5079,6</w:t>
            </w:r>
          </w:p>
        </w:tc>
      </w:tr>
      <w:tr w:rsidR="003C5378" w:rsidRPr="00DB467D" w:rsidTr="005742C8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12646,11</w:t>
            </w:r>
          </w:p>
        </w:tc>
      </w:tr>
      <w:tr w:rsidR="003C5378" w:rsidRPr="00DB467D" w:rsidTr="005742C8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B467D">
              <w:rPr>
                <w:sz w:val="22"/>
                <w:szCs w:val="22"/>
              </w:rPr>
              <w:t>03401</w:t>
            </w:r>
            <w:r w:rsidR="00BA740D" w:rsidRPr="00DB467D">
              <w:rPr>
                <w:sz w:val="22"/>
                <w:szCs w:val="22"/>
                <w:lang w:val="en-US"/>
              </w:rPr>
              <w:t>Z</w:t>
            </w:r>
            <w:r w:rsidRPr="00DB467D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50345,09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0A5B85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68070,8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4.2.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0A5B85" w:rsidRPr="00DB467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0A5B85" w:rsidRPr="00DB467D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44,8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44,8</w:t>
            </w:r>
          </w:p>
        </w:tc>
      </w:tr>
      <w:tr w:rsidR="003C5378" w:rsidRPr="00DB467D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3C5378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907C24" w:rsidRPr="00DB467D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8A0C0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1545,7</w:t>
            </w:r>
          </w:p>
        </w:tc>
      </w:tr>
      <w:tr w:rsidR="003C5378" w:rsidRPr="00DB467D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DB467D" w:rsidRDefault="008A0C00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1545,7</w:t>
            </w:r>
          </w:p>
        </w:tc>
      </w:tr>
      <w:tr w:rsidR="003C5378" w:rsidRPr="00DB467D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907C24" w:rsidRPr="00DB467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</w:t>
            </w:r>
            <w:r w:rsidR="00907C24" w:rsidRPr="00DB467D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DB467D" w:rsidRDefault="003C5378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C00" w:rsidRPr="00DB467D" w:rsidRDefault="00E80819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10 </w:t>
            </w:r>
            <w:r w:rsidR="008A0C00" w:rsidRPr="00DB467D">
              <w:rPr>
                <w:sz w:val="22"/>
              </w:rPr>
              <w:t>964,9</w:t>
            </w:r>
          </w:p>
        </w:tc>
      </w:tr>
      <w:tr w:rsidR="00907C24" w:rsidRPr="00DB467D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8416,3</w:t>
            </w:r>
          </w:p>
        </w:tc>
      </w:tr>
      <w:tr w:rsidR="00907C24" w:rsidRPr="00DB467D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27,0</w:t>
            </w:r>
          </w:p>
        </w:tc>
      </w:tr>
      <w:tr w:rsidR="00907C24" w:rsidRPr="00DB467D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520,4</w:t>
            </w:r>
          </w:p>
        </w:tc>
      </w:tr>
      <w:tr w:rsidR="00907C24" w:rsidRPr="00DB467D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1,2</w:t>
            </w:r>
          </w:p>
        </w:tc>
      </w:tr>
      <w:tr w:rsidR="00907C24" w:rsidRPr="00DB467D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8964,9</w:t>
            </w:r>
          </w:p>
        </w:tc>
      </w:tr>
      <w:tr w:rsidR="00907C24" w:rsidRPr="00DB467D" w:rsidTr="005742C8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 xml:space="preserve">Мероприятие 5.2. </w:t>
            </w:r>
            <w:r w:rsidRPr="00DB467D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01.01.</w:t>
            </w:r>
          </w:p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31.12.</w:t>
            </w:r>
          </w:p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7039E1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5703D1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B467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5703D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5703D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5703D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7039E1" w:rsidP="005742C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7039E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B467D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C24" w:rsidRPr="00DB467D" w:rsidRDefault="005703D1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B467D">
              <w:rPr>
                <w:sz w:val="22"/>
              </w:rPr>
              <w:t>2000,0</w:t>
            </w:r>
          </w:p>
        </w:tc>
      </w:tr>
      <w:tr w:rsidR="00907C24" w:rsidRPr="00FA1B00" w:rsidTr="005742C8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DB467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DB467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24" w:rsidRPr="00DB467D" w:rsidRDefault="00907C24" w:rsidP="005742C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24" w:rsidRPr="00DB467D" w:rsidRDefault="00907C24" w:rsidP="005742C8">
            <w:pPr>
              <w:ind w:firstLine="0"/>
              <w:jc w:val="center"/>
              <w:rPr>
                <w:b/>
              </w:rPr>
            </w:pPr>
            <w:r w:rsidRPr="00DB467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C24" w:rsidRPr="008A0C00" w:rsidRDefault="006225DD" w:rsidP="005742C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DB467D">
              <w:rPr>
                <w:b/>
                <w:sz w:val="22"/>
              </w:rPr>
              <w:t>656246,8</w:t>
            </w:r>
          </w:p>
        </w:tc>
      </w:tr>
    </w:tbl>
    <w:p w:rsidR="00B301AB" w:rsidRPr="005A1555" w:rsidRDefault="00B301AB" w:rsidP="005742C8">
      <w:pPr>
        <w:ind w:firstLine="0"/>
        <w:outlineLvl w:val="0"/>
        <w:rPr>
          <w:b/>
        </w:rPr>
      </w:pPr>
    </w:p>
    <w:sectPr w:rsidR="00B301AB" w:rsidRPr="005A1555" w:rsidSect="00F36B45">
      <w:footerReference w:type="default" r:id="rId16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4A" w:rsidRDefault="0025594A" w:rsidP="00222C8B">
      <w:r>
        <w:separator/>
      </w:r>
    </w:p>
  </w:endnote>
  <w:endnote w:type="continuationSeparator" w:id="0">
    <w:p w:rsidR="0025594A" w:rsidRDefault="0025594A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08" w:rsidRPr="004B658A" w:rsidRDefault="000F2508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08" w:rsidRPr="004B658A" w:rsidRDefault="000F2508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4A" w:rsidRDefault="0025594A" w:rsidP="00222C8B">
      <w:r>
        <w:separator/>
      </w:r>
    </w:p>
  </w:footnote>
  <w:footnote w:type="continuationSeparator" w:id="0">
    <w:p w:rsidR="0025594A" w:rsidRDefault="0025594A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4A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97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891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606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737D6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garantF1://70192486.10000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F7D6-9B8B-4404-9C75-70780DA0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34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244</cp:revision>
  <cp:lastPrinted>2019-02-11T06:15:00Z</cp:lastPrinted>
  <dcterms:created xsi:type="dcterms:W3CDTF">2018-10-24T08:57:00Z</dcterms:created>
  <dcterms:modified xsi:type="dcterms:W3CDTF">2019-03-28T14:31:00Z</dcterms:modified>
</cp:coreProperties>
</file>