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C" w:rsidRPr="003F7319" w:rsidRDefault="00331F9C" w:rsidP="003F7319">
      <w:pPr>
        <w:widowControl w:val="0"/>
        <w:adjustRightInd w:val="0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F7319">
        <w:rPr>
          <w:rFonts w:ascii="Times New Roman" w:eastAsia="Times New Roman" w:hAnsi="Times New Roman"/>
          <w:sz w:val="28"/>
          <w:szCs w:val="28"/>
        </w:rPr>
        <w:t>Главе администрации Ленинского района г. Пензы</w:t>
      </w:r>
    </w:p>
    <w:p w:rsidR="00331F9C" w:rsidRPr="003F7319" w:rsidRDefault="00331F9C" w:rsidP="003F7319">
      <w:pPr>
        <w:widowControl w:val="0"/>
        <w:adjustRightInd w:val="0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31F9C" w:rsidRPr="003F7319" w:rsidRDefault="00331F9C" w:rsidP="003F7319">
      <w:pPr>
        <w:widowControl w:val="0"/>
        <w:adjustRightInd w:val="0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F7319">
        <w:rPr>
          <w:rFonts w:ascii="Times New Roman" w:eastAsia="Times New Roman" w:hAnsi="Times New Roman"/>
          <w:sz w:val="28"/>
          <w:szCs w:val="28"/>
        </w:rPr>
        <w:t>Москвитиной Н.Б.</w:t>
      </w:r>
    </w:p>
    <w:p w:rsidR="00331F9C" w:rsidRPr="003F7319" w:rsidRDefault="00331F9C" w:rsidP="003F7319">
      <w:pPr>
        <w:widowControl w:val="0"/>
        <w:adjustRightInd w:val="0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31F9C" w:rsidRPr="003F7319" w:rsidRDefault="00331F9C" w:rsidP="003F7319">
      <w:pPr>
        <w:widowControl w:val="0"/>
        <w:adjustRightInd w:val="0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F7319">
        <w:rPr>
          <w:rFonts w:ascii="Times New Roman" w:eastAsia="Times New Roman" w:hAnsi="Times New Roman"/>
          <w:sz w:val="28"/>
          <w:szCs w:val="28"/>
        </w:rPr>
        <w:t>ул. Пушкина, 29, г. Пенза</w:t>
      </w:r>
    </w:p>
    <w:p w:rsidR="00331F9C" w:rsidRPr="003F7319" w:rsidRDefault="00331F9C" w:rsidP="003F7319">
      <w:pPr>
        <w:widowControl w:val="0"/>
        <w:adjustRightInd w:val="0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31F9C" w:rsidRPr="003F7319" w:rsidRDefault="00331F9C" w:rsidP="003F7319">
      <w:pPr>
        <w:widowControl w:val="0"/>
        <w:adjustRightInd w:val="0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31F9C" w:rsidRPr="003F7319" w:rsidRDefault="00331F9C" w:rsidP="003F7319">
      <w:pPr>
        <w:widowControl w:val="0"/>
        <w:adjustRightInd w:val="0"/>
        <w:spacing w:after="0" w:line="360" w:lineRule="atLeas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31F9C" w:rsidRPr="003F7319" w:rsidRDefault="00331F9C" w:rsidP="003F7319">
      <w:pPr>
        <w:widowControl w:val="0"/>
        <w:adjustRightInd w:val="0"/>
        <w:spacing w:after="0" w:line="360" w:lineRule="atLeast"/>
        <w:ind w:left="48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31F9C" w:rsidRPr="003F7319" w:rsidRDefault="00331F9C" w:rsidP="003F7319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31F9C" w:rsidRPr="003F7319" w:rsidRDefault="00331F9C" w:rsidP="003F7319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F731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31F9C" w:rsidRPr="003F7319" w:rsidRDefault="00331F9C" w:rsidP="003F7319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31F9C" w:rsidRPr="003F7319" w:rsidRDefault="00331F9C" w:rsidP="003F7319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8"/>
          <w:szCs w:val="28"/>
        </w:rPr>
      </w:pPr>
      <w:r w:rsidRPr="003F7319">
        <w:rPr>
          <w:rFonts w:ascii="Times New Roman" w:eastAsia="Arial Unicode MS" w:hAnsi="Times New Roman"/>
          <w:color w:val="000000"/>
          <w:sz w:val="28"/>
          <w:szCs w:val="28"/>
        </w:rPr>
        <w:t xml:space="preserve"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 Пензы: </w:t>
      </w:r>
      <w:r w:rsidRPr="003F731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www</w:t>
      </w:r>
      <w:r w:rsidRPr="003F7319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3F731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penza</w:t>
      </w:r>
      <w:r w:rsidRPr="003F7319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3F731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gorod</w:t>
      </w:r>
      <w:r w:rsidRPr="003F7319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3F7319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ru</w:t>
      </w:r>
      <w:r w:rsidRPr="003F7319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</w:p>
    <w:p w:rsidR="00331F9C" w:rsidRDefault="00331F9C" w:rsidP="0013676B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Прокуратурой Ленинского района г. Пензы по обращениюБезменова И.Ю. проведена проверка соблюдения администрацией города Пензы законодательства, регламентирующего права лиц, относящихся к категории детей-сирот, на дополнительные меры по социальной защите в виде обеспечения жилым помещением, в ходе которой установлено следующее.</w:t>
      </w:r>
    </w:p>
    <w:p w:rsidR="00331F9C" w:rsidRDefault="00331F9C" w:rsidP="0013676B">
      <w:pPr>
        <w:pStyle w:val="20"/>
        <w:shd w:val="clear" w:color="auto" w:fill="auto"/>
        <w:tabs>
          <w:tab w:val="left" w:pos="3150"/>
        </w:tabs>
        <w:spacing w:after="0" w:line="240" w:lineRule="auto"/>
        <w:ind w:firstLine="740"/>
        <w:jc w:val="both"/>
      </w:pPr>
      <w:r>
        <w:t>Безменов И.Ю. 22.10.2013 обратился в администрацию города Пензы с заявлением о включении в список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331F9C" w:rsidRDefault="00331F9C" w:rsidP="0013676B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Приказом заместителя главы администрации города Пензы по городскому хозяйству от 13.11.2013 №767п гражданин включен в список согласно дате поступления заявления о включении в список.</w:t>
      </w:r>
    </w:p>
    <w:p w:rsidR="00331F9C" w:rsidRDefault="00331F9C" w:rsidP="0013676B">
      <w:pPr>
        <w:pStyle w:val="20"/>
        <w:shd w:val="clear" w:color="auto" w:fill="auto"/>
        <w:spacing w:after="0" w:line="240" w:lineRule="auto"/>
        <w:ind w:firstLine="740"/>
        <w:jc w:val="both"/>
      </w:pPr>
      <w:r>
        <w:t>На момент достижения 18 летнего возраста и до настоящего времени Безменов И.Ю. не был обеспечен жилым помещением.</w:t>
      </w:r>
    </w:p>
    <w:p w:rsidR="00331F9C" w:rsidRDefault="00331F9C" w:rsidP="00FC31CD">
      <w:pPr>
        <w:pStyle w:val="20"/>
        <w:shd w:val="clear" w:color="auto" w:fill="auto"/>
        <w:tabs>
          <w:tab w:val="left" w:pos="3150"/>
        </w:tabs>
        <w:spacing w:after="0" w:line="240" w:lineRule="auto"/>
        <w:ind w:firstLine="740"/>
        <w:jc w:val="both"/>
      </w:pPr>
      <w:r>
        <w:t>По результатам проверки прокурором района в Ленинский районный суд г. Пензы в интересах Безменова И.Ю. направлено исковое заявление о понуждении администрации г. Пензы обеспечить Безменова И.Ю. жилым помещением специализированного жилищного фонда по договору найма специализированного жилого помещения.</w:t>
      </w:r>
    </w:p>
    <w:p w:rsidR="00331F9C" w:rsidRDefault="00331F9C" w:rsidP="00FC31CD">
      <w:pPr>
        <w:pStyle w:val="20"/>
        <w:shd w:val="clear" w:color="auto" w:fill="auto"/>
        <w:tabs>
          <w:tab w:val="left" w:pos="3150"/>
        </w:tabs>
        <w:spacing w:after="0" w:line="240" w:lineRule="auto"/>
        <w:ind w:firstLine="740"/>
        <w:jc w:val="both"/>
      </w:pPr>
      <w:r>
        <w:t>Решением Ленинского районного суда г. Пензы от 10.04.2018 исковые требования прокурора удовлетворены.</w:t>
      </w:r>
    </w:p>
    <w:p w:rsidR="00331F9C" w:rsidRDefault="00331F9C" w:rsidP="00FC31CD">
      <w:pPr>
        <w:pStyle w:val="20"/>
        <w:shd w:val="clear" w:color="auto" w:fill="auto"/>
        <w:tabs>
          <w:tab w:val="left" w:pos="3150"/>
        </w:tabs>
        <w:spacing w:after="0" w:line="240" w:lineRule="auto"/>
        <w:ind w:firstLine="740"/>
        <w:jc w:val="both"/>
      </w:pPr>
      <w:r>
        <w:t>Постановлением администрации г. Пензы от 28.09.2018 № 1795 Безменову И.Ю. в жилом доме № 102 по ул. Новоселов в г. Пензе предоставлена квартира № 20.</w:t>
      </w:r>
    </w:p>
    <w:p w:rsidR="00331F9C" w:rsidRDefault="00331F9C" w:rsidP="00FC31CD">
      <w:pPr>
        <w:pStyle w:val="20"/>
        <w:shd w:val="clear" w:color="auto" w:fill="auto"/>
        <w:tabs>
          <w:tab w:val="left" w:pos="3150"/>
        </w:tabs>
        <w:spacing w:after="0" w:line="240" w:lineRule="auto"/>
        <w:ind w:firstLine="740"/>
        <w:jc w:val="both"/>
      </w:pPr>
      <w:r>
        <w:t>08.10.2018 Безменовым И.Ю. с МКУ «Департамент ЖКХ г. Пензы» заключен договор найма.</w:t>
      </w:r>
    </w:p>
    <w:p w:rsidR="00331F9C" w:rsidRDefault="00331F9C" w:rsidP="0018676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F9C" w:rsidRDefault="00331F9C" w:rsidP="001867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331F9C" w:rsidRDefault="00331F9C" w:rsidP="001867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1F9C" w:rsidRDefault="00331F9C" w:rsidP="001867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Т.Х. Мустафин</w:t>
      </w:r>
    </w:p>
    <w:p w:rsidR="00331F9C" w:rsidRDefault="00331F9C" w:rsidP="001867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1F9C" w:rsidRPr="00DF1556" w:rsidRDefault="00331F9C" w:rsidP="003F7319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DF1556">
        <w:rPr>
          <w:rFonts w:ascii="Times New Roman" w:hAnsi="Times New Roman"/>
          <w:sz w:val="20"/>
          <w:szCs w:val="20"/>
        </w:rPr>
        <w:t>А.Е.Бутакова, тел.32-97-70</w:t>
      </w:r>
    </w:p>
    <w:sectPr w:rsidR="00331F9C" w:rsidRPr="00DF1556" w:rsidSect="00FC31CD">
      <w:headerReference w:type="even" r:id="rId6"/>
      <w:headerReference w:type="default" r:id="rId7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9C" w:rsidRDefault="00331F9C">
      <w:r>
        <w:separator/>
      </w:r>
    </w:p>
  </w:endnote>
  <w:endnote w:type="continuationSeparator" w:id="1">
    <w:p w:rsidR="00331F9C" w:rsidRDefault="0033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9C" w:rsidRDefault="00331F9C">
      <w:r>
        <w:separator/>
      </w:r>
    </w:p>
  </w:footnote>
  <w:footnote w:type="continuationSeparator" w:id="1">
    <w:p w:rsidR="00331F9C" w:rsidRDefault="0033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9C" w:rsidRDefault="00331F9C" w:rsidP="00480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F9C" w:rsidRDefault="00331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9C" w:rsidRPr="00186767" w:rsidRDefault="00331F9C" w:rsidP="0048086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186767">
      <w:rPr>
        <w:rStyle w:val="PageNumber"/>
        <w:rFonts w:ascii="Times New Roman" w:hAnsi="Times New Roman"/>
        <w:sz w:val="24"/>
      </w:rPr>
      <w:fldChar w:fldCharType="begin"/>
    </w:r>
    <w:r w:rsidRPr="00186767">
      <w:rPr>
        <w:rStyle w:val="PageNumber"/>
        <w:rFonts w:ascii="Times New Roman" w:hAnsi="Times New Roman"/>
        <w:sz w:val="24"/>
      </w:rPr>
      <w:instrText xml:space="preserve">PAGE  </w:instrText>
    </w:r>
    <w:r w:rsidRPr="00186767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 w:rsidRPr="00186767">
      <w:rPr>
        <w:rStyle w:val="PageNumber"/>
        <w:rFonts w:ascii="Times New Roman" w:hAnsi="Times New Roman"/>
        <w:sz w:val="24"/>
      </w:rPr>
      <w:fldChar w:fldCharType="end"/>
    </w:r>
  </w:p>
  <w:p w:rsidR="00331F9C" w:rsidRDefault="00331F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1D"/>
    <w:rsid w:val="000100DA"/>
    <w:rsid w:val="000A6D92"/>
    <w:rsid w:val="0013676B"/>
    <w:rsid w:val="00186767"/>
    <w:rsid w:val="002A1E8D"/>
    <w:rsid w:val="002B5BA6"/>
    <w:rsid w:val="002D65DD"/>
    <w:rsid w:val="00331F9C"/>
    <w:rsid w:val="003827FE"/>
    <w:rsid w:val="003F7319"/>
    <w:rsid w:val="00480863"/>
    <w:rsid w:val="004847EE"/>
    <w:rsid w:val="004C0054"/>
    <w:rsid w:val="005F3068"/>
    <w:rsid w:val="00837A3E"/>
    <w:rsid w:val="008D4E34"/>
    <w:rsid w:val="00961F83"/>
    <w:rsid w:val="00A72687"/>
    <w:rsid w:val="00B02894"/>
    <w:rsid w:val="00C0288F"/>
    <w:rsid w:val="00C20EE3"/>
    <w:rsid w:val="00C64CC5"/>
    <w:rsid w:val="00CD4B24"/>
    <w:rsid w:val="00D1260F"/>
    <w:rsid w:val="00D33F2C"/>
    <w:rsid w:val="00DC0C1D"/>
    <w:rsid w:val="00DF1556"/>
    <w:rsid w:val="00E53F70"/>
    <w:rsid w:val="00EE4D94"/>
    <w:rsid w:val="00FC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7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1867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67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367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3676B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2018-11-19T13:29:00Z</cp:lastPrinted>
  <dcterms:created xsi:type="dcterms:W3CDTF">2018-11-19T13:29:00Z</dcterms:created>
  <dcterms:modified xsi:type="dcterms:W3CDTF">2018-12-19T14:14:00Z</dcterms:modified>
</cp:coreProperties>
</file>