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DB" w:rsidRPr="00F25FE1" w:rsidRDefault="00137FDB" w:rsidP="00F25FE1">
      <w:pPr>
        <w:shd w:val="clear" w:color="auto" w:fill="FFFFFF"/>
        <w:spacing w:before="374" w:after="187" w:line="524" w:lineRule="atLeast"/>
        <w:jc w:val="both"/>
        <w:outlineLvl w:val="0"/>
        <w:rPr>
          <w:rFonts w:ascii="Times New Roman" w:eastAsia="Times New Roman" w:hAnsi="Times New Roman" w:cs="Times New Roman"/>
          <w:b/>
          <w:color w:val="000000"/>
          <w:kern w:val="36"/>
          <w:sz w:val="28"/>
          <w:szCs w:val="28"/>
        </w:rPr>
      </w:pPr>
      <w:r w:rsidRPr="00F25FE1">
        <w:rPr>
          <w:rFonts w:ascii="Times New Roman" w:eastAsia="Times New Roman" w:hAnsi="Times New Roman" w:cs="Times New Roman"/>
          <w:b/>
          <w:color w:val="000000"/>
          <w:kern w:val="36"/>
          <w:sz w:val="28"/>
          <w:szCs w:val="28"/>
        </w:rPr>
        <w:t>Прокуратура Ленинского района г. Пензы разъясняет!</w:t>
      </w:r>
    </w:p>
    <w:p w:rsidR="00F25FE1" w:rsidRPr="00F25FE1" w:rsidRDefault="00F25FE1" w:rsidP="00EE6310">
      <w:pPr>
        <w:shd w:val="clear" w:color="auto" w:fill="FFFFFF"/>
        <w:spacing w:before="374" w:after="187" w:line="240" w:lineRule="exact"/>
        <w:jc w:val="both"/>
        <w:outlineLvl w:val="0"/>
        <w:rPr>
          <w:rFonts w:ascii="Times New Roman" w:eastAsia="Times New Roman" w:hAnsi="Times New Roman" w:cs="Times New Roman"/>
          <w:b/>
          <w:color w:val="000000"/>
          <w:kern w:val="36"/>
          <w:sz w:val="28"/>
          <w:szCs w:val="28"/>
        </w:rPr>
      </w:pPr>
      <w:r w:rsidRPr="00F25FE1">
        <w:rPr>
          <w:rFonts w:ascii="Times New Roman" w:eastAsia="Times New Roman" w:hAnsi="Times New Roman" w:cs="Times New Roman"/>
          <w:b/>
          <w:color w:val="000000"/>
          <w:kern w:val="36"/>
          <w:sz w:val="28"/>
          <w:szCs w:val="28"/>
        </w:rPr>
        <w:t>Получение образования детьми-сиротами и детьми, оставшимися без попечения родителей. Что нового?</w:t>
      </w:r>
    </w:p>
    <w:p w:rsidR="00F25FE1" w:rsidRPr="00F25FE1" w:rsidRDefault="00F25FE1" w:rsidP="00EE63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5FE1">
        <w:rPr>
          <w:rFonts w:ascii="Times New Roman" w:eastAsia="Times New Roman" w:hAnsi="Times New Roman" w:cs="Times New Roman"/>
          <w:color w:val="000000"/>
          <w:sz w:val="28"/>
          <w:szCs w:val="28"/>
        </w:rPr>
        <w:t xml:space="preserve">Соответствующие изменения внесены в Федеральный закон «Об образовании в Российской Федерации» (Федеральный закон от 25.12.2018 </w:t>
      </w:r>
      <w:r w:rsidR="00EE6310">
        <w:rPr>
          <w:rFonts w:ascii="Times New Roman" w:eastAsia="Times New Roman" w:hAnsi="Times New Roman" w:cs="Times New Roman"/>
          <w:color w:val="000000"/>
          <w:sz w:val="28"/>
          <w:szCs w:val="28"/>
        </w:rPr>
        <w:t xml:space="preserve">  </w:t>
      </w:r>
      <w:bookmarkStart w:id="0" w:name="_GoBack"/>
      <w:bookmarkEnd w:id="0"/>
      <w:r w:rsidRPr="00F25FE1">
        <w:rPr>
          <w:rFonts w:ascii="Times New Roman" w:eastAsia="Times New Roman" w:hAnsi="Times New Roman" w:cs="Times New Roman"/>
          <w:color w:val="000000"/>
          <w:sz w:val="28"/>
          <w:szCs w:val="28"/>
        </w:rPr>
        <w:t>№ 497-ФЗ). Теперь 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Также данная категория граждан имеет право на получение второго среднего профессионального образования по программе подготовки квалифицированных рабочих без взимания платы.</w:t>
      </w:r>
    </w:p>
    <w:p w:rsidR="00F25FE1" w:rsidRPr="00F25FE1" w:rsidRDefault="00F25FE1" w:rsidP="00EE6310">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25FE1">
        <w:rPr>
          <w:rFonts w:ascii="Times New Roman" w:eastAsia="Times New Roman" w:hAnsi="Times New Roman" w:cs="Times New Roman"/>
          <w:color w:val="000000"/>
          <w:sz w:val="28"/>
          <w:szCs w:val="28"/>
        </w:rPr>
        <w:t>Дети-сироты и дети, оставшиеся без попечения родителей, лица из их числа, обучающиеся по имеющим государственную аккредитацию образовательным программам среднего профессионального образования 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roofErr w:type="gramEnd"/>
      <w:r w:rsidRPr="00F25FE1">
        <w:rPr>
          <w:rFonts w:ascii="Times New Roman" w:eastAsia="Times New Roman" w:hAnsi="Times New Roman" w:cs="Times New Roman"/>
          <w:color w:val="000000"/>
          <w:sz w:val="28"/>
          <w:szCs w:val="28"/>
        </w:rPr>
        <w:t xml:space="preserve"> </w:t>
      </w:r>
      <w:proofErr w:type="gramStart"/>
      <w:r w:rsidRPr="00F25FE1">
        <w:rPr>
          <w:rFonts w:ascii="Times New Roman" w:eastAsia="Times New Roman" w:hAnsi="Times New Roman" w:cs="Times New Roman"/>
          <w:color w:val="000000"/>
          <w:sz w:val="28"/>
          <w:szCs w:val="28"/>
        </w:rPr>
        <w:t>Также за ними сохраняется право на полное государственной обучение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roofErr w:type="gramEnd"/>
    </w:p>
    <w:p w:rsidR="00F25FE1" w:rsidRPr="00F25FE1" w:rsidRDefault="00F25FE1" w:rsidP="00EE63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5FE1">
        <w:rPr>
          <w:rFonts w:ascii="Times New Roman" w:eastAsia="Times New Roman" w:hAnsi="Times New Roman" w:cs="Times New Roman"/>
          <w:color w:val="000000"/>
          <w:sz w:val="28"/>
          <w:szCs w:val="28"/>
        </w:rPr>
        <w:t>Кроме того, наряду с полным государственным обеспечением им выплачивается стипендия,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F25FE1" w:rsidRPr="00F25FE1" w:rsidRDefault="00F25FE1" w:rsidP="00EE6310">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25FE1">
        <w:rPr>
          <w:rFonts w:ascii="Times New Roman" w:eastAsia="Times New Roman" w:hAnsi="Times New Roman" w:cs="Times New Roman"/>
          <w:color w:val="000000"/>
          <w:sz w:val="28"/>
          <w:szCs w:val="28"/>
        </w:rPr>
        <w:t>Дети-сироты и дети, оставшиеся без попечения родителей, лица из их числа,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F25FE1" w:rsidRPr="00F25FE1" w:rsidRDefault="00F25FE1" w:rsidP="00EE63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5FE1">
        <w:rPr>
          <w:rFonts w:ascii="Times New Roman" w:eastAsia="Times New Roman" w:hAnsi="Times New Roman" w:cs="Times New Roman"/>
          <w:color w:val="000000"/>
          <w:sz w:val="28"/>
          <w:szCs w:val="28"/>
        </w:rPr>
        <w:t xml:space="preserve">Следует обратить внимание, что до 1 января 2021 г. продлено действия нормы о предоставлении указанной категории граждан, а также лицам из их числа и ветеранам боевых действий особого права приема на обучение по программам </w:t>
      </w:r>
      <w:proofErr w:type="spellStart"/>
      <w:r w:rsidRPr="00F25FE1">
        <w:rPr>
          <w:rFonts w:ascii="Times New Roman" w:eastAsia="Times New Roman" w:hAnsi="Times New Roman" w:cs="Times New Roman"/>
          <w:color w:val="000000"/>
          <w:sz w:val="28"/>
          <w:szCs w:val="28"/>
        </w:rPr>
        <w:t>бакалавриата</w:t>
      </w:r>
      <w:proofErr w:type="spellEnd"/>
      <w:r w:rsidRPr="00F25FE1">
        <w:rPr>
          <w:rFonts w:ascii="Times New Roman" w:eastAsia="Times New Roman" w:hAnsi="Times New Roman" w:cs="Times New Roman"/>
          <w:color w:val="000000"/>
          <w:sz w:val="28"/>
          <w:szCs w:val="28"/>
        </w:rPr>
        <w:t xml:space="preserve"> и </w:t>
      </w:r>
      <w:proofErr w:type="spellStart"/>
      <w:r w:rsidRPr="00F25FE1">
        <w:rPr>
          <w:rFonts w:ascii="Times New Roman" w:eastAsia="Times New Roman" w:hAnsi="Times New Roman" w:cs="Times New Roman"/>
          <w:color w:val="000000"/>
          <w:sz w:val="28"/>
          <w:szCs w:val="28"/>
        </w:rPr>
        <w:t>специалитета</w:t>
      </w:r>
      <w:proofErr w:type="spellEnd"/>
      <w:r w:rsidRPr="00F25FE1">
        <w:rPr>
          <w:rFonts w:ascii="Times New Roman" w:eastAsia="Times New Roman" w:hAnsi="Times New Roman" w:cs="Times New Roman"/>
          <w:color w:val="000000"/>
          <w:sz w:val="28"/>
          <w:szCs w:val="28"/>
        </w:rPr>
        <w:t xml:space="preserve"> в пределах квоты.</w:t>
      </w:r>
    </w:p>
    <w:p w:rsidR="00137FDB" w:rsidRPr="00F25FE1" w:rsidRDefault="00137FDB" w:rsidP="00F25FE1">
      <w:pPr>
        <w:jc w:val="both"/>
        <w:rPr>
          <w:rFonts w:ascii="Times New Roman" w:hAnsi="Times New Roman" w:cs="Times New Roman"/>
          <w:sz w:val="28"/>
          <w:szCs w:val="28"/>
        </w:rPr>
      </w:pPr>
    </w:p>
    <w:p w:rsidR="00CA640C" w:rsidRPr="00F25FE1" w:rsidRDefault="00137FDB" w:rsidP="00F25FE1">
      <w:pPr>
        <w:jc w:val="both"/>
        <w:rPr>
          <w:rFonts w:ascii="Times New Roman" w:hAnsi="Times New Roman" w:cs="Times New Roman"/>
          <w:sz w:val="28"/>
          <w:szCs w:val="28"/>
        </w:rPr>
      </w:pPr>
      <w:r w:rsidRPr="00F25FE1">
        <w:rPr>
          <w:rFonts w:ascii="Times New Roman" w:hAnsi="Times New Roman" w:cs="Times New Roman"/>
          <w:sz w:val="28"/>
          <w:szCs w:val="28"/>
        </w:rPr>
        <w:t xml:space="preserve">Помощник прокурора Ленинского района  г. Пензы                    </w:t>
      </w:r>
      <w:r w:rsidR="00EE6310">
        <w:rPr>
          <w:rFonts w:ascii="Times New Roman" w:hAnsi="Times New Roman" w:cs="Times New Roman"/>
          <w:sz w:val="28"/>
          <w:szCs w:val="28"/>
        </w:rPr>
        <w:t xml:space="preserve"> </w:t>
      </w:r>
      <w:r w:rsidRPr="00F25FE1">
        <w:rPr>
          <w:rFonts w:ascii="Times New Roman" w:hAnsi="Times New Roman" w:cs="Times New Roman"/>
          <w:sz w:val="28"/>
          <w:szCs w:val="28"/>
        </w:rPr>
        <w:t xml:space="preserve">Е.Ю. </w:t>
      </w:r>
      <w:proofErr w:type="spellStart"/>
      <w:r w:rsidRPr="00F25FE1">
        <w:rPr>
          <w:rFonts w:ascii="Times New Roman" w:hAnsi="Times New Roman" w:cs="Times New Roman"/>
          <w:sz w:val="28"/>
          <w:szCs w:val="28"/>
        </w:rPr>
        <w:t>Заикина</w:t>
      </w:r>
      <w:proofErr w:type="spellEnd"/>
    </w:p>
    <w:sectPr w:rsidR="00CA640C" w:rsidRPr="00F25FE1" w:rsidSect="00EE631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DB"/>
    <w:rsid w:val="00137FDB"/>
    <w:rsid w:val="00973B8C"/>
    <w:rsid w:val="00CA640C"/>
    <w:rsid w:val="00EE6310"/>
    <w:rsid w:val="00F25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5F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FE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25FE1"/>
    <w:rPr>
      <w:color w:val="0000FF"/>
      <w:u w:val="single"/>
    </w:rPr>
  </w:style>
  <w:style w:type="paragraph" w:styleId="a4">
    <w:name w:val="Normal (Web)"/>
    <w:basedOn w:val="a"/>
    <w:uiPriority w:val="99"/>
    <w:semiHidden/>
    <w:unhideWhenUsed/>
    <w:rsid w:val="00F25F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5F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FE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25FE1"/>
    <w:rPr>
      <w:color w:val="0000FF"/>
      <w:u w:val="single"/>
    </w:rPr>
  </w:style>
  <w:style w:type="paragraph" w:styleId="a4">
    <w:name w:val="Normal (Web)"/>
    <w:basedOn w:val="a"/>
    <w:uiPriority w:val="99"/>
    <w:semiHidden/>
    <w:unhideWhenUsed/>
    <w:rsid w:val="00F25F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9505">
      <w:bodyDiv w:val="1"/>
      <w:marLeft w:val="0"/>
      <w:marRight w:val="0"/>
      <w:marTop w:val="0"/>
      <w:marBottom w:val="0"/>
      <w:divBdr>
        <w:top w:val="none" w:sz="0" w:space="0" w:color="auto"/>
        <w:left w:val="none" w:sz="0" w:space="0" w:color="auto"/>
        <w:bottom w:val="none" w:sz="0" w:space="0" w:color="auto"/>
        <w:right w:val="none" w:sz="0" w:space="0" w:color="auto"/>
      </w:divBdr>
      <w:divsChild>
        <w:div w:id="630745041">
          <w:marLeft w:val="0"/>
          <w:marRight w:val="0"/>
          <w:marTop w:val="187"/>
          <w:marBottom w:val="468"/>
          <w:divBdr>
            <w:top w:val="none" w:sz="0" w:space="0" w:color="auto"/>
            <w:left w:val="none" w:sz="0" w:space="0" w:color="auto"/>
            <w:bottom w:val="none" w:sz="0" w:space="0" w:color="auto"/>
            <w:right w:val="none" w:sz="0" w:space="0" w:color="auto"/>
          </w:divBdr>
        </w:div>
        <w:div w:id="138132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2019-03-28T18:07:00Z</dcterms:created>
  <dcterms:modified xsi:type="dcterms:W3CDTF">2019-03-28T18:07:00Z</dcterms:modified>
</cp:coreProperties>
</file>