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17" w:rsidRDefault="00306B17" w:rsidP="00231A5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17" w:rsidRPr="006D3B67" w:rsidRDefault="00306B17" w:rsidP="00231A59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B67">
        <w:rPr>
          <w:rFonts w:ascii="Times New Roman" w:hAnsi="Times New Roman"/>
          <w:b/>
          <w:sz w:val="28"/>
          <w:szCs w:val="28"/>
        </w:rPr>
        <w:t xml:space="preserve">Прокуратурой Ленинского района г. Пензы </w:t>
      </w:r>
      <w:r>
        <w:rPr>
          <w:rFonts w:ascii="Times New Roman" w:hAnsi="Times New Roman"/>
          <w:b/>
          <w:sz w:val="28"/>
          <w:szCs w:val="28"/>
        </w:rPr>
        <w:t>выявлены нарушения земельного законодательства</w:t>
      </w:r>
    </w:p>
    <w:p w:rsidR="00306B17" w:rsidRDefault="00306B17" w:rsidP="009F15B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B17" w:rsidRDefault="00306B17" w:rsidP="009F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Ленинского района г. Пензы проведена проверка соблюдения администрацией г. Пензы земельного законодательства при рассмотрении заявлений о предварительном согласовании предоставления земельного участка.</w:t>
      </w:r>
    </w:p>
    <w:p w:rsidR="00306B17" w:rsidRDefault="00306B17" w:rsidP="0023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в июле 2018 года в администрацию г. Пензы поступило заявление гражданина о предварительном согласовании предоставления земельного участка на праве аренды для строительства индивидуального жилого дома на основании п. 14 ч. 2 ст. 39.6 Земельного кодекса РФ (далее – ЗК РФ). К указанному заявлению заявителем не приложен полный пакет документов, предусмотренных ч. 2 ст. 39.15 ЗК РФ, что в соответствии с ч. 3 ст. 39.15 ЗК РФ является основанием для возврата заявления заявителю в течение десяти дней.</w:t>
      </w:r>
    </w:p>
    <w:p w:rsidR="00306B17" w:rsidRDefault="00306B17" w:rsidP="000542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результатам рассмотрения данного заявления администрация г. Пензы не возвратила в установленный срок указанное заявление заявителю, а отказала ему в предварительном согласовании предоставления земельного участка (без ссылки на основание, предусмотренное ч. 8 ст. 39.15 ЗК РФ) в связи с непредставлением необходимых документов. </w:t>
      </w:r>
    </w:p>
    <w:p w:rsidR="00306B17" w:rsidRPr="00231A59" w:rsidRDefault="00306B17" w:rsidP="002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A59">
        <w:rPr>
          <w:rFonts w:ascii="Times New Roman" w:hAnsi="Times New Roman"/>
          <w:sz w:val="28"/>
          <w:szCs w:val="28"/>
        </w:rPr>
        <w:t xml:space="preserve">По данному факту </w:t>
      </w:r>
      <w:r>
        <w:rPr>
          <w:rFonts w:ascii="Times New Roman" w:hAnsi="Times New Roman"/>
          <w:sz w:val="28"/>
          <w:szCs w:val="28"/>
        </w:rPr>
        <w:t>20.12</w:t>
      </w:r>
      <w:r w:rsidRPr="00231A59">
        <w:rPr>
          <w:rFonts w:ascii="Times New Roman" w:hAnsi="Times New Roman"/>
          <w:sz w:val="28"/>
          <w:szCs w:val="28"/>
        </w:rPr>
        <w:t xml:space="preserve">.2018 в адрес </w:t>
      </w:r>
      <w:r>
        <w:rPr>
          <w:rFonts w:ascii="Times New Roman" w:hAnsi="Times New Roman"/>
          <w:sz w:val="28"/>
          <w:szCs w:val="28"/>
        </w:rPr>
        <w:t>главы администрации  г. Пензы</w:t>
      </w:r>
      <w:r w:rsidRPr="00231A59">
        <w:rPr>
          <w:rFonts w:ascii="Times New Roman" w:hAnsi="Times New Roman"/>
          <w:sz w:val="28"/>
          <w:szCs w:val="28"/>
        </w:rPr>
        <w:t xml:space="preserve"> внесено представление, которое рассмотрено и удовлетворено, </w:t>
      </w:r>
      <w:r>
        <w:rPr>
          <w:rFonts w:ascii="Times New Roman" w:hAnsi="Times New Roman"/>
          <w:sz w:val="28"/>
          <w:szCs w:val="28"/>
        </w:rPr>
        <w:t>1 должностное лицо привлечено к дисциплинарной ответственности (объявлено замечание).</w:t>
      </w:r>
    </w:p>
    <w:p w:rsidR="00306B17" w:rsidRPr="00231A59" w:rsidRDefault="00306B17" w:rsidP="00084C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B17" w:rsidRPr="00231A59" w:rsidRDefault="00306B17" w:rsidP="00084C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31A59">
        <w:rPr>
          <w:rFonts w:ascii="Times New Roman" w:hAnsi="Times New Roman"/>
          <w:sz w:val="28"/>
          <w:szCs w:val="28"/>
        </w:rPr>
        <w:t>Прокурор района</w:t>
      </w:r>
    </w:p>
    <w:p w:rsidR="00306B17" w:rsidRPr="00231A59" w:rsidRDefault="00306B17" w:rsidP="00084C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31A59">
        <w:rPr>
          <w:rFonts w:ascii="Times New Roman" w:hAnsi="Times New Roman"/>
          <w:sz w:val="28"/>
          <w:szCs w:val="28"/>
        </w:rPr>
        <w:t xml:space="preserve"> </w:t>
      </w:r>
    </w:p>
    <w:p w:rsidR="00306B17" w:rsidRPr="00231A59" w:rsidRDefault="00306B17" w:rsidP="00084C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31A59"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31A59">
        <w:rPr>
          <w:rFonts w:ascii="Times New Roman" w:hAnsi="Times New Roman"/>
          <w:sz w:val="28"/>
          <w:szCs w:val="28"/>
        </w:rPr>
        <w:t>Т.Х.Мустафин</w:t>
      </w:r>
    </w:p>
    <w:p w:rsidR="00306B17" w:rsidRPr="00231A59" w:rsidRDefault="00306B17" w:rsidP="00084C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B17" w:rsidRPr="00231A59" w:rsidRDefault="00306B17" w:rsidP="002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17" w:rsidRDefault="00306B17" w:rsidP="002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6B17" w:rsidSect="008E1E6D">
      <w:headerReference w:type="defaul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D6" w:rsidRDefault="00185AD6" w:rsidP="008E1E6D">
      <w:pPr>
        <w:spacing w:after="0" w:line="240" w:lineRule="auto"/>
      </w:pPr>
      <w:r>
        <w:separator/>
      </w:r>
    </w:p>
  </w:endnote>
  <w:endnote w:type="continuationSeparator" w:id="0">
    <w:p w:rsidR="00185AD6" w:rsidRDefault="00185AD6" w:rsidP="008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D6" w:rsidRDefault="00185AD6" w:rsidP="008E1E6D">
      <w:pPr>
        <w:spacing w:after="0" w:line="240" w:lineRule="auto"/>
      </w:pPr>
      <w:r>
        <w:separator/>
      </w:r>
    </w:p>
  </w:footnote>
  <w:footnote w:type="continuationSeparator" w:id="0">
    <w:p w:rsidR="00185AD6" w:rsidRDefault="00185AD6" w:rsidP="008E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7" w:rsidRDefault="00C07E76">
    <w:pPr>
      <w:pStyle w:val="a3"/>
      <w:jc w:val="center"/>
    </w:pPr>
    <w:fldSimple w:instr="PAGE   \* MERGEFORMAT">
      <w:r w:rsidR="00306B17">
        <w:rPr>
          <w:noProof/>
        </w:rPr>
        <w:t>2</w:t>
      </w:r>
    </w:fldSimple>
  </w:p>
  <w:p w:rsidR="00306B17" w:rsidRDefault="00306B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5BA"/>
    <w:rsid w:val="000542DF"/>
    <w:rsid w:val="00084CEC"/>
    <w:rsid w:val="000F5E75"/>
    <w:rsid w:val="001160AE"/>
    <w:rsid w:val="00180534"/>
    <w:rsid w:val="00185AD6"/>
    <w:rsid w:val="001F60CE"/>
    <w:rsid w:val="00214454"/>
    <w:rsid w:val="00216F21"/>
    <w:rsid w:val="00231A59"/>
    <w:rsid w:val="002A222A"/>
    <w:rsid w:val="00306B17"/>
    <w:rsid w:val="00462224"/>
    <w:rsid w:val="00492B46"/>
    <w:rsid w:val="00492B82"/>
    <w:rsid w:val="00565209"/>
    <w:rsid w:val="005652A1"/>
    <w:rsid w:val="005A454D"/>
    <w:rsid w:val="005D6FE4"/>
    <w:rsid w:val="00641E01"/>
    <w:rsid w:val="006A3BA2"/>
    <w:rsid w:val="006D3B67"/>
    <w:rsid w:val="007203A9"/>
    <w:rsid w:val="00735964"/>
    <w:rsid w:val="007C6E29"/>
    <w:rsid w:val="00825287"/>
    <w:rsid w:val="008A0CBE"/>
    <w:rsid w:val="008E1E6D"/>
    <w:rsid w:val="009B1D21"/>
    <w:rsid w:val="009F15BA"/>
    <w:rsid w:val="00A32102"/>
    <w:rsid w:val="00A33BAF"/>
    <w:rsid w:val="00AA0B4D"/>
    <w:rsid w:val="00B13859"/>
    <w:rsid w:val="00B22BE2"/>
    <w:rsid w:val="00BA22E8"/>
    <w:rsid w:val="00C07E76"/>
    <w:rsid w:val="00C21774"/>
    <w:rsid w:val="00C627F5"/>
    <w:rsid w:val="00C67A78"/>
    <w:rsid w:val="00CE6995"/>
    <w:rsid w:val="00CF7122"/>
    <w:rsid w:val="00DD74E1"/>
    <w:rsid w:val="00E33C45"/>
    <w:rsid w:val="00E77FED"/>
    <w:rsid w:val="00F17984"/>
    <w:rsid w:val="00F31EF6"/>
    <w:rsid w:val="00FA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E6D"/>
    <w:rPr>
      <w:rFonts w:cs="Times New Roman"/>
    </w:rPr>
  </w:style>
  <w:style w:type="paragraph" w:styleId="a5">
    <w:name w:val="footer"/>
    <w:basedOn w:val="a"/>
    <w:link w:val="a6"/>
    <w:uiPriority w:val="99"/>
    <w:rsid w:val="008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1E6D"/>
    <w:rPr>
      <w:rFonts w:cs="Times New Roman"/>
    </w:rPr>
  </w:style>
  <w:style w:type="paragraph" w:styleId="a7">
    <w:name w:val="Normal (Web)"/>
    <w:basedOn w:val="a"/>
    <w:uiPriority w:val="99"/>
    <w:rsid w:val="00180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80534"/>
    <w:rPr>
      <w:rFonts w:cs="Times New Roman"/>
      <w:color w:val="0000FF"/>
      <w:u w:val="single"/>
    </w:rPr>
  </w:style>
  <w:style w:type="character" w:customStyle="1" w:styleId="data2">
    <w:name w:val="data2"/>
    <w:basedOn w:val="a0"/>
    <w:uiPriority w:val="99"/>
    <w:rsid w:val="00180534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231A59"/>
    <w:rPr>
      <w:rFonts w:ascii="Sylfaen" w:hAnsi="Sylfaen"/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1A59"/>
    <w:pPr>
      <w:widowControl w:val="0"/>
      <w:shd w:val="clear" w:color="auto" w:fill="FFFFFF"/>
      <w:spacing w:after="0" w:line="211" w:lineRule="exact"/>
      <w:jc w:val="right"/>
    </w:pPr>
    <w:rPr>
      <w:rFonts w:ascii="Sylfaen" w:hAnsi="Sylfaen"/>
      <w:sz w:val="1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Company>прокуратура Пензенской области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прокурор</dc:creator>
  <cp:keywords/>
  <dc:description/>
  <cp:lastModifiedBy>админ</cp:lastModifiedBy>
  <cp:revision>13</cp:revision>
  <dcterms:created xsi:type="dcterms:W3CDTF">2019-02-04T05:07:00Z</dcterms:created>
  <dcterms:modified xsi:type="dcterms:W3CDTF">2019-06-28T06:48:00Z</dcterms:modified>
</cp:coreProperties>
</file>