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81" w:rsidRPr="002F0981" w:rsidRDefault="002F0981" w:rsidP="008B08EF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r w:rsidRPr="002F0981">
        <w:rPr>
          <w:rFonts w:ascii="Arial" w:hAnsi="Arial" w:cs="Arial"/>
          <w:sz w:val="32"/>
          <w:szCs w:val="32"/>
        </w:rPr>
        <w:t>Прокуратура Ленинского района г. Пензы разъясняет!</w:t>
      </w:r>
    </w:p>
    <w:p w:rsidR="007455C0" w:rsidRPr="00391F91" w:rsidRDefault="00391F91" w:rsidP="008B08E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391F91">
        <w:rPr>
          <w:rFonts w:ascii="Arial" w:hAnsi="Arial" w:cs="Arial"/>
          <w:sz w:val="32"/>
          <w:szCs w:val="32"/>
        </w:rPr>
        <w:t>Основания и порядок предоставления древесины гражданам для собственных нужд</w:t>
      </w:r>
    </w:p>
    <w:p w:rsidR="00391F91" w:rsidRDefault="00391F91" w:rsidP="008B0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F91" w:rsidRPr="00391F91" w:rsidRDefault="00391F91" w:rsidP="008B08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F91">
        <w:rPr>
          <w:rFonts w:ascii="Times New Roman" w:hAnsi="Times New Roman" w:cs="Times New Roman"/>
          <w:sz w:val="28"/>
          <w:szCs w:val="28"/>
        </w:rPr>
        <w:t>Напомню, что граждане вправе заготавливать древесину для целей отопления, возведения строений и иных собственных нужд. Об этом говорит  ст. 30 Лесного кодекса РФ. Но следует учесть, что граждане осуществляют заготовку древесины для собственных нужд на основании договоров купли-продажи лесных насаждений. К такому договору применяются положения о договорах купли-продажи, предусмотренные Гражданским кодексом РФ, если иное не установлено Лесным кодексом РФ. В договоре купли-продажи лесных насаждений должно быть указано местоположение лесных насаждений и объем подлежащей заготовке древесины. Срок действия договора купли-продажи лесных насаждений не может превышать один год.</w:t>
      </w:r>
    </w:p>
    <w:p w:rsidR="00391F91" w:rsidRPr="00391F91" w:rsidRDefault="00391F91" w:rsidP="008B08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F91">
        <w:rPr>
          <w:rFonts w:ascii="Times New Roman" w:hAnsi="Times New Roman" w:cs="Times New Roman"/>
          <w:sz w:val="28"/>
          <w:szCs w:val="28"/>
        </w:rPr>
        <w:t>Граждане заключают договоры купли-продажи лесных насаждений для собственных нужд в порядке, установленном органами государственной власти субъектов Российской Федерации. Порядок заключения договоров купли-продажи лесных насаждений для собственных нужд граждан на территории Свердловской области утвержден Постановлением Правительства Свердловской области от 5 февраля 20</w:t>
      </w:r>
      <w:r>
        <w:rPr>
          <w:rFonts w:ascii="Times New Roman" w:hAnsi="Times New Roman" w:cs="Times New Roman"/>
          <w:sz w:val="28"/>
          <w:szCs w:val="28"/>
        </w:rPr>
        <w:t>08 г. № 72-ПП (далее – Порядок)</w:t>
      </w:r>
    </w:p>
    <w:p w:rsidR="00391F91" w:rsidRPr="00391F91" w:rsidRDefault="00391F91" w:rsidP="008B08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F91">
        <w:rPr>
          <w:rFonts w:ascii="Times New Roman" w:hAnsi="Times New Roman" w:cs="Times New Roman"/>
          <w:sz w:val="28"/>
          <w:szCs w:val="28"/>
        </w:rPr>
        <w:t>Согласно п. 2 Порядка граждане, которым необходимо осуществить заготовку древесины для собственных нужд на территории Свердловской области, подают заявления о заключении договоров купли-продажи лесных насаждений для собственных нужд:</w:t>
      </w:r>
    </w:p>
    <w:p w:rsidR="00391F91" w:rsidRPr="00391F91" w:rsidRDefault="00391F91" w:rsidP="008B08EF">
      <w:pPr>
        <w:jc w:val="both"/>
        <w:rPr>
          <w:rFonts w:ascii="Times New Roman" w:hAnsi="Times New Roman" w:cs="Times New Roman"/>
          <w:sz w:val="28"/>
          <w:szCs w:val="28"/>
        </w:rPr>
      </w:pPr>
      <w:r w:rsidRPr="00391F91">
        <w:rPr>
          <w:rFonts w:ascii="Times New Roman" w:hAnsi="Times New Roman" w:cs="Times New Roman"/>
          <w:sz w:val="28"/>
          <w:szCs w:val="28"/>
        </w:rPr>
        <w:t xml:space="preserve">1) в отношении лесных насаждений, расположенных на землях, находящихся в государственной собственности Свердловской области, а также на землях лесного фонда, в отношении которых осуществление полномочий, предусмотренных федеральным законом, передано органам государственной власти Свердловской области, - в Департамент лесного </w:t>
      </w:r>
      <w:r>
        <w:rPr>
          <w:rFonts w:ascii="Times New Roman" w:hAnsi="Times New Roman" w:cs="Times New Roman"/>
          <w:sz w:val="28"/>
          <w:szCs w:val="28"/>
        </w:rPr>
        <w:t>хозяйства Свердловской области;</w:t>
      </w:r>
    </w:p>
    <w:p w:rsidR="00391F91" w:rsidRPr="00391F91" w:rsidRDefault="00391F91" w:rsidP="008B08EF">
      <w:pPr>
        <w:jc w:val="both"/>
        <w:rPr>
          <w:rFonts w:ascii="Times New Roman" w:hAnsi="Times New Roman" w:cs="Times New Roman"/>
          <w:sz w:val="28"/>
          <w:szCs w:val="28"/>
        </w:rPr>
      </w:pPr>
      <w:r w:rsidRPr="00391F91">
        <w:rPr>
          <w:rFonts w:ascii="Times New Roman" w:hAnsi="Times New Roman" w:cs="Times New Roman"/>
          <w:sz w:val="28"/>
          <w:szCs w:val="28"/>
        </w:rPr>
        <w:t xml:space="preserve">2) в отношении лесных насаждений, расположенных на землях, находящихся в муниципальной собственности, - в органы местного самоуправления муниципальных образований, расположенных на территории Свердловской области, к полномочиям которых в соответствии с муниципальными </w:t>
      </w:r>
      <w:r w:rsidRPr="00391F91">
        <w:rPr>
          <w:rFonts w:ascii="Times New Roman" w:hAnsi="Times New Roman" w:cs="Times New Roman"/>
          <w:sz w:val="28"/>
          <w:szCs w:val="28"/>
        </w:rPr>
        <w:lastRenderedPageBreak/>
        <w:t>правовыми актами отнесено заключение договоров купли-продажи лесных н</w:t>
      </w:r>
      <w:r>
        <w:rPr>
          <w:rFonts w:ascii="Times New Roman" w:hAnsi="Times New Roman" w:cs="Times New Roman"/>
          <w:sz w:val="28"/>
          <w:szCs w:val="28"/>
        </w:rPr>
        <w:t>асаждений для собственных нужд;</w:t>
      </w:r>
    </w:p>
    <w:p w:rsidR="00391F91" w:rsidRPr="00391F91" w:rsidRDefault="00391F91" w:rsidP="008B08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1">
        <w:rPr>
          <w:rFonts w:ascii="Times New Roman" w:hAnsi="Times New Roman" w:cs="Times New Roman"/>
          <w:sz w:val="28"/>
          <w:szCs w:val="28"/>
        </w:rPr>
        <w:t>3) в отношении лесных насаждений, расположенных на землях лесного фонда, в отношении которых осуществление полномочий, предусмотренных федеральным законом, не передано органам государственной власти Свердловской области, а также лесных насаждений, расположенных на землях особо охраняемых территорий федерального значения, и лесных насаждений, расположенных на землях обороны и безопасности, находящихся в федеральной собственности, - в федеральные органы исполнительной власти, к полномочиям которых в соответствии</w:t>
      </w:r>
      <w:proofErr w:type="gramEnd"/>
      <w:r w:rsidRPr="00391F91">
        <w:rPr>
          <w:rFonts w:ascii="Times New Roman" w:hAnsi="Times New Roman" w:cs="Times New Roman"/>
          <w:sz w:val="28"/>
          <w:szCs w:val="28"/>
        </w:rPr>
        <w:t xml:space="preserve"> с федеральным законодательством отнесено заключение договоров купли-продажи лесных н</w:t>
      </w:r>
      <w:r>
        <w:rPr>
          <w:rFonts w:ascii="Times New Roman" w:hAnsi="Times New Roman" w:cs="Times New Roman"/>
          <w:sz w:val="28"/>
          <w:szCs w:val="28"/>
        </w:rPr>
        <w:t>асаждений для собственных нужд.</w:t>
      </w:r>
    </w:p>
    <w:p w:rsidR="00391F91" w:rsidRPr="00391F91" w:rsidRDefault="00391F91" w:rsidP="008B08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F91">
        <w:rPr>
          <w:rFonts w:ascii="Times New Roman" w:hAnsi="Times New Roman" w:cs="Times New Roman"/>
          <w:sz w:val="28"/>
          <w:szCs w:val="28"/>
        </w:rPr>
        <w:t>Для заключения договора гражданину необходимо обратиться в уполномоченный орган с заявлением, в котором указываются следующие сведения: фамилия, имя, отчество гражданина, его адрес, данные документа, удостоверяющего личность; наименование уполномоченного органа, в границах которого предполагается осуществить куплю-продажу лесных насаждений; требуемый объем древесины, ее качественные показатели и цели использования древесины.</w:t>
      </w:r>
    </w:p>
    <w:p w:rsidR="00391F91" w:rsidRPr="00391F91" w:rsidRDefault="00391F91" w:rsidP="008B08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F91">
        <w:rPr>
          <w:rFonts w:ascii="Times New Roman" w:hAnsi="Times New Roman" w:cs="Times New Roman"/>
          <w:sz w:val="28"/>
          <w:szCs w:val="28"/>
        </w:rPr>
        <w:t>Одновременно с заявлением</w:t>
      </w:r>
      <w:proofErr w:type="gramStart"/>
      <w:r w:rsidRPr="00391F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1F91">
        <w:rPr>
          <w:rFonts w:ascii="Times New Roman" w:hAnsi="Times New Roman" w:cs="Times New Roman"/>
          <w:sz w:val="28"/>
          <w:szCs w:val="28"/>
        </w:rPr>
        <w:t xml:space="preserve"> оформленным в установленном порядке, гражданин представляет следующие документы: копию правоустанавливающих документов на земельный участок, находящийся на территории Свердловской области, а также копии правоустанавливающих документов на жилые дома, находящиеся на указанных земельных участках, или копии иных документов, которые в соответствии с законодательством Российской Федерации подтверждают наличи</w:t>
      </w:r>
      <w:r>
        <w:rPr>
          <w:rFonts w:ascii="Times New Roman" w:hAnsi="Times New Roman" w:cs="Times New Roman"/>
          <w:sz w:val="28"/>
          <w:szCs w:val="28"/>
        </w:rPr>
        <w:t>е, возникновение, переход прав.</w:t>
      </w:r>
    </w:p>
    <w:p w:rsidR="00391F91" w:rsidRPr="00391F91" w:rsidRDefault="00391F91" w:rsidP="008B08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F91">
        <w:rPr>
          <w:rFonts w:ascii="Times New Roman" w:hAnsi="Times New Roman" w:cs="Times New Roman"/>
          <w:sz w:val="28"/>
          <w:szCs w:val="28"/>
        </w:rPr>
        <w:t>Заявление гражданина регистрируется уполномоченным органом в день поступления и рассматривается в течение 15 к</w:t>
      </w:r>
      <w:r>
        <w:rPr>
          <w:rFonts w:ascii="Times New Roman" w:hAnsi="Times New Roman" w:cs="Times New Roman"/>
          <w:sz w:val="28"/>
          <w:szCs w:val="28"/>
        </w:rPr>
        <w:t>алендарных дней (п. 6 Порядка).</w:t>
      </w:r>
    </w:p>
    <w:p w:rsidR="00391F91" w:rsidRPr="00391F91" w:rsidRDefault="00391F91" w:rsidP="008B08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F91">
        <w:rPr>
          <w:rFonts w:ascii="Times New Roman" w:hAnsi="Times New Roman" w:cs="Times New Roman"/>
          <w:sz w:val="28"/>
          <w:szCs w:val="28"/>
        </w:rPr>
        <w:t>Размер платы по договору определяется по ставкам платы по договору купли-продажи лесных насаждений для собственных нужд граждан на территории Свердловской области, установленным Постановлением  Правительства Свердловской области от 29 декабря 2007 года № 1347-ПП.</w:t>
      </w:r>
    </w:p>
    <w:p w:rsidR="00391F91" w:rsidRPr="00391F91" w:rsidRDefault="00391F91" w:rsidP="008B0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F91" w:rsidRPr="00391F91" w:rsidRDefault="00391F91" w:rsidP="008B08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F91">
        <w:rPr>
          <w:rFonts w:ascii="Times New Roman" w:hAnsi="Times New Roman" w:cs="Times New Roman"/>
          <w:sz w:val="28"/>
          <w:szCs w:val="28"/>
        </w:rPr>
        <w:lastRenderedPageBreak/>
        <w:t>В соответствии с п. 14 Порядка лесничество на основании заключенного договора и документов, подтверждающих полное внесение платы, передает гражданину лесные насаждения по акту передачи лесных насаждений, являющемуся обязательным приложением к договору.</w:t>
      </w:r>
    </w:p>
    <w:p w:rsidR="00391F91" w:rsidRPr="00391F91" w:rsidRDefault="00391F91" w:rsidP="008B08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F91">
        <w:rPr>
          <w:rFonts w:ascii="Times New Roman" w:hAnsi="Times New Roman" w:cs="Times New Roman"/>
          <w:sz w:val="28"/>
          <w:szCs w:val="28"/>
        </w:rPr>
        <w:t>После окончания срока заготовки гражданином древесины для собственных нужд производится осмотр лесного участка и составляется соответствующий акт (п. 15 Порядка).</w:t>
      </w:r>
    </w:p>
    <w:p w:rsidR="00391F91" w:rsidRPr="00391F91" w:rsidRDefault="00391F91" w:rsidP="008B08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F91">
        <w:rPr>
          <w:rFonts w:ascii="Times New Roman" w:hAnsi="Times New Roman" w:cs="Times New Roman"/>
          <w:sz w:val="28"/>
          <w:szCs w:val="28"/>
        </w:rPr>
        <w:t>В соответствии с п. 5 ст. 30 Лесного кодекса РФ порядок и нормативы заготовки гражданами древесины для собственных нужд устанавливаются законами субъектов Российской Федерации.</w:t>
      </w:r>
    </w:p>
    <w:p w:rsidR="00391F91" w:rsidRPr="00391F91" w:rsidRDefault="00391F91" w:rsidP="008B08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91">
        <w:rPr>
          <w:rFonts w:ascii="Times New Roman" w:hAnsi="Times New Roman" w:cs="Times New Roman"/>
          <w:sz w:val="28"/>
          <w:szCs w:val="28"/>
        </w:rPr>
        <w:t xml:space="preserve">На территории нашего региона действует закон Свердловской области от 03.12.2007 № 152-ОЗ «О порядке и нормативах заготовки гражданами, проживающими на территории Свердловской области, древесины для собственных нужд», который определяет порядок и особенности заготовки древесины в зависимости от ее целей, а также устанавливает нормативы заготовки древесины: не более 100 </w:t>
      </w:r>
      <w:proofErr w:type="spellStart"/>
      <w:r w:rsidRPr="00391F9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391F91">
        <w:rPr>
          <w:rFonts w:ascii="Times New Roman" w:hAnsi="Times New Roman" w:cs="Times New Roman"/>
          <w:sz w:val="28"/>
          <w:szCs w:val="28"/>
        </w:rPr>
        <w:t>. древесины один раз в 40 лет - для возведения жилых домов;</w:t>
      </w:r>
      <w:proofErr w:type="gramEnd"/>
      <w:r w:rsidRPr="00391F91">
        <w:rPr>
          <w:rFonts w:ascii="Times New Roman" w:hAnsi="Times New Roman" w:cs="Times New Roman"/>
          <w:sz w:val="28"/>
          <w:szCs w:val="28"/>
        </w:rPr>
        <w:t xml:space="preserve"> не более 25 </w:t>
      </w:r>
      <w:proofErr w:type="spellStart"/>
      <w:r w:rsidRPr="00391F9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391F91">
        <w:rPr>
          <w:rFonts w:ascii="Times New Roman" w:hAnsi="Times New Roman" w:cs="Times New Roman"/>
          <w:sz w:val="28"/>
          <w:szCs w:val="28"/>
        </w:rPr>
        <w:t xml:space="preserve">. древесины один раз в 25 лет - для возведения иных строений, за исключением жилых домов; не более 25 </w:t>
      </w:r>
      <w:proofErr w:type="spellStart"/>
      <w:r w:rsidRPr="00391F9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391F91">
        <w:rPr>
          <w:rFonts w:ascii="Times New Roman" w:hAnsi="Times New Roman" w:cs="Times New Roman"/>
          <w:sz w:val="28"/>
          <w:szCs w:val="28"/>
        </w:rPr>
        <w:t xml:space="preserve">. деловой древесины один раз в десять лет - для реконструкции и (или) ремонта строений; 0,26 </w:t>
      </w:r>
      <w:proofErr w:type="spellStart"/>
      <w:r w:rsidRPr="00391F9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391F91">
        <w:rPr>
          <w:rFonts w:ascii="Times New Roman" w:hAnsi="Times New Roman" w:cs="Times New Roman"/>
          <w:sz w:val="28"/>
          <w:szCs w:val="28"/>
        </w:rPr>
        <w:t xml:space="preserve">. дровяной древесины на 1 </w:t>
      </w:r>
      <w:proofErr w:type="spellStart"/>
      <w:r w:rsidRPr="00391F9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91F91">
        <w:rPr>
          <w:rFonts w:ascii="Times New Roman" w:hAnsi="Times New Roman" w:cs="Times New Roman"/>
          <w:sz w:val="28"/>
          <w:szCs w:val="28"/>
        </w:rPr>
        <w:t xml:space="preserve">. общей площади помещения, но не более 20 </w:t>
      </w:r>
      <w:proofErr w:type="spellStart"/>
      <w:r w:rsidRPr="00391F9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391F91">
        <w:rPr>
          <w:rFonts w:ascii="Times New Roman" w:hAnsi="Times New Roman" w:cs="Times New Roman"/>
          <w:sz w:val="28"/>
          <w:szCs w:val="28"/>
        </w:rPr>
        <w:t xml:space="preserve">. дровяной древесины один раз в год – для отопления жилых помещений, не имеющих центрального отопления; не более 10 </w:t>
      </w:r>
      <w:proofErr w:type="spellStart"/>
      <w:r w:rsidRPr="00391F9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391F91">
        <w:rPr>
          <w:rFonts w:ascii="Times New Roman" w:hAnsi="Times New Roman" w:cs="Times New Roman"/>
          <w:sz w:val="28"/>
          <w:szCs w:val="28"/>
        </w:rPr>
        <w:t xml:space="preserve">. дровяной древесины один раз в год - для топки печей в банях; не более 2 </w:t>
      </w:r>
      <w:proofErr w:type="spellStart"/>
      <w:r w:rsidRPr="00391F9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391F91">
        <w:rPr>
          <w:rFonts w:ascii="Times New Roman" w:hAnsi="Times New Roman" w:cs="Times New Roman"/>
          <w:sz w:val="28"/>
          <w:szCs w:val="28"/>
        </w:rPr>
        <w:t>. древесины один раз в три года - для иных собственных нужд.</w:t>
      </w:r>
    </w:p>
    <w:p w:rsidR="00391F91" w:rsidRDefault="00391F91" w:rsidP="008B08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F91">
        <w:rPr>
          <w:rFonts w:ascii="Times New Roman" w:hAnsi="Times New Roman" w:cs="Times New Roman"/>
          <w:sz w:val="28"/>
          <w:szCs w:val="28"/>
        </w:rPr>
        <w:t>Кроме того, необходимо отметить, что в соответствии с ч. 4.1 ст. 30 Лесного кодекса РФ древесина, заготовленная гражданами для собственных нужд, не может отчуждаться или переходить от одного лица к другому иными способами.</w:t>
      </w:r>
    </w:p>
    <w:p w:rsidR="002F0981" w:rsidRPr="002F0981" w:rsidRDefault="002F0981" w:rsidP="008B08EF">
      <w:pPr>
        <w:jc w:val="both"/>
        <w:rPr>
          <w:rFonts w:ascii="Times New Roman" w:hAnsi="Times New Roman" w:cs="Times New Roman"/>
          <w:sz w:val="27"/>
          <w:szCs w:val="27"/>
        </w:rPr>
      </w:pPr>
      <w:r w:rsidRPr="002F0981">
        <w:rPr>
          <w:rFonts w:ascii="Times New Roman" w:hAnsi="Times New Roman" w:cs="Times New Roman"/>
          <w:sz w:val="27"/>
          <w:szCs w:val="27"/>
        </w:rPr>
        <w:t xml:space="preserve">Помощник прокурора  Ленинского района г. Пензы                          Е.Ю. </w:t>
      </w:r>
      <w:proofErr w:type="spellStart"/>
      <w:r w:rsidRPr="002F0981">
        <w:rPr>
          <w:rFonts w:ascii="Times New Roman" w:hAnsi="Times New Roman" w:cs="Times New Roman"/>
          <w:sz w:val="27"/>
          <w:szCs w:val="27"/>
        </w:rPr>
        <w:t>Заикина</w:t>
      </w:r>
      <w:bookmarkEnd w:id="0"/>
      <w:proofErr w:type="spellEnd"/>
    </w:p>
    <w:sectPr w:rsidR="002F0981" w:rsidRPr="002F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89"/>
    <w:rsid w:val="0011653F"/>
    <w:rsid w:val="00155D6E"/>
    <w:rsid w:val="001C7889"/>
    <w:rsid w:val="001D3B8A"/>
    <w:rsid w:val="00255E1B"/>
    <w:rsid w:val="002F0981"/>
    <w:rsid w:val="0034761D"/>
    <w:rsid w:val="00391F91"/>
    <w:rsid w:val="00603FB5"/>
    <w:rsid w:val="007455C0"/>
    <w:rsid w:val="007703C4"/>
    <w:rsid w:val="008B08EF"/>
    <w:rsid w:val="008F6C7F"/>
    <w:rsid w:val="0094284C"/>
    <w:rsid w:val="00A43C75"/>
    <w:rsid w:val="00AF186A"/>
    <w:rsid w:val="00B366BB"/>
    <w:rsid w:val="00F4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895</Words>
  <Characters>5105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2019-10-25T07:49:00Z</dcterms:created>
  <dcterms:modified xsi:type="dcterms:W3CDTF">2019-10-25T08:52:00Z</dcterms:modified>
</cp:coreProperties>
</file>