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1A" w:rsidRDefault="00D91E1A" w:rsidP="00C27F0E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администрации Ленинского района г. Пензы</w:t>
      </w:r>
    </w:p>
    <w:p w:rsidR="00D91E1A" w:rsidRDefault="00D91E1A" w:rsidP="00C27F0E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</w:p>
    <w:p w:rsidR="00D91E1A" w:rsidRDefault="00D91E1A" w:rsidP="00C27F0E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Москвитиной Н.Б.</w:t>
      </w:r>
    </w:p>
    <w:p w:rsidR="00D91E1A" w:rsidRDefault="00D91E1A" w:rsidP="00C27F0E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</w:p>
    <w:p w:rsidR="00D91E1A" w:rsidRDefault="00D91E1A" w:rsidP="00C27F0E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Пушкина, 29, г.Пенза</w:t>
      </w:r>
    </w:p>
    <w:p w:rsidR="00D91E1A" w:rsidRDefault="00D91E1A" w:rsidP="00C27F0E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</w:p>
    <w:p w:rsidR="00D91E1A" w:rsidRDefault="00D91E1A" w:rsidP="00C27F0E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</w:p>
    <w:p w:rsidR="00D91E1A" w:rsidRDefault="00D91E1A" w:rsidP="00C27F0E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</w:p>
    <w:p w:rsidR="00D91E1A" w:rsidRDefault="00D91E1A" w:rsidP="00C27F0E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</w:p>
    <w:p w:rsidR="00D91E1A" w:rsidRDefault="00D91E1A" w:rsidP="00C27F0E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</w:p>
    <w:p w:rsidR="00D91E1A" w:rsidRDefault="00D91E1A" w:rsidP="00C27F0E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</w:p>
    <w:p w:rsidR="00D91E1A" w:rsidRDefault="00D91E1A" w:rsidP="00C27F0E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</w:p>
    <w:p w:rsidR="00D91E1A" w:rsidRDefault="00D91E1A" w:rsidP="00C27F0E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</w:p>
    <w:p w:rsidR="00D91E1A" w:rsidRDefault="00D91E1A" w:rsidP="00C27F0E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</w:p>
    <w:p w:rsidR="00D91E1A" w:rsidRDefault="00D91E1A" w:rsidP="00C27F0E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91E1A" w:rsidRDefault="00D91E1A" w:rsidP="00C27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1E1A" w:rsidRDefault="00D91E1A" w:rsidP="00C27F0E">
      <w:pPr>
        <w:spacing w:after="0" w:line="240" w:lineRule="auto"/>
        <w:ind w:left="-180" w:firstLine="8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порядке межведомственного взаимодействия направляю Вам информационные материалы для размещения официальном сайте администрации Ленинского района г.Пензы: www.penza-gorod.ru.</w:t>
      </w:r>
    </w:p>
    <w:p w:rsidR="00D91E1A" w:rsidRDefault="00D91E1A" w:rsidP="005238E4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Прокуратурой Ленинского района г. Пензы проведена проверка исполнения МКП «Теплоснабжение г. Пензы»Правил технической эксплуатации тепловых энергоустановок, утверждённых приказом Минэнерго России от 24.03.2003 № 115 (далее - Правила), в ходе которой установлены нарушения указанного законодательства.</w:t>
      </w:r>
    </w:p>
    <w:p w:rsidR="00D91E1A" w:rsidRDefault="00D91E1A" w:rsidP="002B0598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в нарушение установленных Правил </w:t>
      </w:r>
      <w:r w:rsidRPr="002B0598">
        <w:rPr>
          <w:rFonts w:ascii="Times New Roman" w:hAnsi="Times New Roman"/>
          <w:sz w:val="28"/>
          <w:szCs w:val="28"/>
        </w:rPr>
        <w:t xml:space="preserve">не выполнены чистка и окраска трубопроводов, ремонт </w:t>
      </w:r>
      <w:r>
        <w:rPr>
          <w:rFonts w:ascii="Times New Roman" w:hAnsi="Times New Roman"/>
          <w:sz w:val="28"/>
          <w:szCs w:val="28"/>
        </w:rPr>
        <w:t>тепловой изоляции оборудования, п</w:t>
      </w:r>
      <w:r w:rsidRPr="002B0598">
        <w:rPr>
          <w:rFonts w:ascii="Times New Roman" w:hAnsi="Times New Roman"/>
          <w:sz w:val="28"/>
          <w:szCs w:val="28"/>
        </w:rPr>
        <w:t>ри весеннем осмотре не уточнены объемы работ по текущему ремонту зданий ЦТП, выполняемому в летний период, и объемы работ по капитальному ремонту для включения их в план следующего года и в перспективный план ремонтных работ (на 3-5 лет),частично не защищены стойким антикоррозионным покрытием, частично не оборудованы тепловой из</w:t>
      </w:r>
      <w:r>
        <w:rPr>
          <w:rFonts w:ascii="Times New Roman" w:hAnsi="Times New Roman"/>
          <w:sz w:val="28"/>
          <w:szCs w:val="28"/>
        </w:rPr>
        <w:t xml:space="preserve">оляцией, </w:t>
      </w:r>
      <w:r w:rsidRPr="002B0598">
        <w:rPr>
          <w:rFonts w:ascii="Times New Roman" w:hAnsi="Times New Roman"/>
          <w:sz w:val="28"/>
          <w:szCs w:val="28"/>
        </w:rPr>
        <w:t>нарушена тепловая изоляция трубопроводов ГВС пластичных водоподогревателей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91E1A" w:rsidRDefault="00D91E1A" w:rsidP="005238E4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выявленными нарушениями прокурором Ленинского района                  г. Пензы директору МКП </w:t>
      </w:r>
      <w:r w:rsidRPr="00BD5A56">
        <w:rPr>
          <w:rFonts w:ascii="Times New Roman" w:hAnsi="Times New Roman"/>
          <w:sz w:val="28"/>
          <w:szCs w:val="28"/>
        </w:rPr>
        <w:t xml:space="preserve">«Теплоснабжение г. Пензы» </w:t>
      </w:r>
      <w:r>
        <w:rPr>
          <w:rFonts w:ascii="Times New Roman" w:hAnsi="Times New Roman"/>
          <w:sz w:val="28"/>
          <w:szCs w:val="28"/>
        </w:rPr>
        <w:t>внесено представление, которое рассмотрено и удовлетворено.</w:t>
      </w:r>
    </w:p>
    <w:p w:rsidR="00D91E1A" w:rsidRDefault="00D91E1A" w:rsidP="005238E4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допущенные нарушения должностное лицо привлечено к дисциплинарной ответственности в виде замечания.</w:t>
      </w:r>
    </w:p>
    <w:p w:rsidR="00D91E1A" w:rsidRDefault="00D91E1A" w:rsidP="005238E4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 отношении юридического лица вынесено постановление об административном правонарушении, предусмотренном 9.11 КоАП РФ.</w:t>
      </w:r>
    </w:p>
    <w:p w:rsidR="00D91E1A" w:rsidRDefault="00D91E1A" w:rsidP="005238E4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Ростехнадзора по Пензенской области 16.08.2019 МКП «Теплоснабжение г. Пензы»признано виновным в административном правонарушении, предусмотренном 9.11 КоАП РФ, ему назначено наказание в виде штрафа в размере 20 000 руб.</w:t>
      </w:r>
    </w:p>
    <w:p w:rsidR="00D91E1A" w:rsidRDefault="00D91E1A" w:rsidP="005238E4">
      <w:pPr>
        <w:spacing w:after="0" w:line="240" w:lineRule="exact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D91E1A" w:rsidRDefault="00D91E1A" w:rsidP="005238E4">
      <w:pPr>
        <w:spacing w:after="0" w:line="240" w:lineRule="exact"/>
        <w:ind w:left="-284"/>
        <w:jc w:val="both"/>
        <w:rPr>
          <w:rFonts w:ascii="Times New Roman" w:hAnsi="Times New Roman"/>
          <w:sz w:val="28"/>
          <w:szCs w:val="28"/>
        </w:rPr>
      </w:pPr>
    </w:p>
    <w:p w:rsidR="00D91E1A" w:rsidRDefault="00D91E1A" w:rsidP="005238E4">
      <w:pPr>
        <w:spacing w:after="0" w:line="240" w:lineRule="exact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Прокурор района </w:t>
      </w:r>
    </w:p>
    <w:p w:rsidR="00D91E1A" w:rsidRDefault="00D91E1A" w:rsidP="005238E4">
      <w:pPr>
        <w:spacing w:after="0" w:line="240" w:lineRule="exact"/>
        <w:ind w:left="-284"/>
        <w:jc w:val="both"/>
        <w:rPr>
          <w:rFonts w:ascii="Times New Roman" w:hAnsi="Times New Roman"/>
          <w:sz w:val="28"/>
          <w:szCs w:val="28"/>
        </w:rPr>
      </w:pPr>
    </w:p>
    <w:p w:rsidR="00D91E1A" w:rsidRDefault="00D91E1A" w:rsidP="005238E4">
      <w:pPr>
        <w:spacing w:after="0" w:line="240" w:lineRule="exact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советник юстиции                                                                    Т.Х. Мустафин</w:t>
      </w:r>
    </w:p>
    <w:p w:rsidR="00D91E1A" w:rsidRDefault="00D91E1A" w:rsidP="005238E4">
      <w:pPr>
        <w:spacing w:after="0" w:line="240" w:lineRule="exact"/>
        <w:ind w:left="-284"/>
        <w:jc w:val="both"/>
        <w:rPr>
          <w:rFonts w:ascii="Times New Roman" w:hAnsi="Times New Roman"/>
          <w:sz w:val="20"/>
          <w:szCs w:val="20"/>
        </w:rPr>
      </w:pPr>
    </w:p>
    <w:p w:rsidR="00D91E1A" w:rsidRPr="00111F14" w:rsidRDefault="00D91E1A" w:rsidP="005238E4">
      <w:pPr>
        <w:spacing w:after="0" w:line="240" w:lineRule="exact"/>
        <w:ind w:left="-284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Лукьянова В.Н., тел.32-97-40</w:t>
      </w:r>
    </w:p>
    <w:sectPr w:rsidR="00D91E1A" w:rsidRPr="00111F14" w:rsidSect="00111F14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50F"/>
    <w:rsid w:val="00002180"/>
    <w:rsid w:val="00026DB5"/>
    <w:rsid w:val="00033260"/>
    <w:rsid w:val="00054D00"/>
    <w:rsid w:val="00111F14"/>
    <w:rsid w:val="0014313B"/>
    <w:rsid w:val="00172BA5"/>
    <w:rsid w:val="00197942"/>
    <w:rsid w:val="002069E2"/>
    <w:rsid w:val="00244631"/>
    <w:rsid w:val="00244992"/>
    <w:rsid w:val="002B0598"/>
    <w:rsid w:val="002E0B0F"/>
    <w:rsid w:val="002E4150"/>
    <w:rsid w:val="002F0303"/>
    <w:rsid w:val="00324B72"/>
    <w:rsid w:val="00346210"/>
    <w:rsid w:val="00347B28"/>
    <w:rsid w:val="003B51A8"/>
    <w:rsid w:val="003C2089"/>
    <w:rsid w:val="003C4667"/>
    <w:rsid w:val="003D4FF0"/>
    <w:rsid w:val="00415A0D"/>
    <w:rsid w:val="00415B16"/>
    <w:rsid w:val="004268AD"/>
    <w:rsid w:val="004405D7"/>
    <w:rsid w:val="004B0328"/>
    <w:rsid w:val="004F750F"/>
    <w:rsid w:val="005238E4"/>
    <w:rsid w:val="00597441"/>
    <w:rsid w:val="005C1DF8"/>
    <w:rsid w:val="006A00C6"/>
    <w:rsid w:val="0075314A"/>
    <w:rsid w:val="008036C4"/>
    <w:rsid w:val="00927882"/>
    <w:rsid w:val="009321FF"/>
    <w:rsid w:val="009418E8"/>
    <w:rsid w:val="0097276B"/>
    <w:rsid w:val="00990EDD"/>
    <w:rsid w:val="00A0311A"/>
    <w:rsid w:val="00A241A9"/>
    <w:rsid w:val="00A34FE6"/>
    <w:rsid w:val="00A423F4"/>
    <w:rsid w:val="00A61461"/>
    <w:rsid w:val="00B07B39"/>
    <w:rsid w:val="00B3360F"/>
    <w:rsid w:val="00B448B9"/>
    <w:rsid w:val="00B5715F"/>
    <w:rsid w:val="00BB6729"/>
    <w:rsid w:val="00BD5A56"/>
    <w:rsid w:val="00BE0420"/>
    <w:rsid w:val="00C179C8"/>
    <w:rsid w:val="00C27F0E"/>
    <w:rsid w:val="00C7753F"/>
    <w:rsid w:val="00C952B1"/>
    <w:rsid w:val="00C96962"/>
    <w:rsid w:val="00CC3282"/>
    <w:rsid w:val="00CD2A6F"/>
    <w:rsid w:val="00D20073"/>
    <w:rsid w:val="00D30491"/>
    <w:rsid w:val="00D56C48"/>
    <w:rsid w:val="00D71056"/>
    <w:rsid w:val="00D80DE8"/>
    <w:rsid w:val="00D91E1A"/>
    <w:rsid w:val="00DD42CE"/>
    <w:rsid w:val="00E22BC8"/>
    <w:rsid w:val="00E62120"/>
    <w:rsid w:val="00E95490"/>
    <w:rsid w:val="00EE3782"/>
    <w:rsid w:val="00EF6F0C"/>
    <w:rsid w:val="00F110C5"/>
    <w:rsid w:val="00F86DCB"/>
    <w:rsid w:val="00FB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1A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F750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D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42CE"/>
    <w:rPr>
      <w:rFonts w:ascii="Tahoma" w:hAnsi="Tahoma" w:cs="Tahoma"/>
      <w:sz w:val="16"/>
      <w:szCs w:val="16"/>
    </w:rPr>
  </w:style>
  <w:style w:type="paragraph" w:customStyle="1" w:styleId="ConsNonformat">
    <w:name w:val="ConsNonformat"/>
    <w:link w:val="ConsNonformat0"/>
    <w:uiPriority w:val="99"/>
    <w:rsid w:val="003D4F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uiPriority w:val="99"/>
    <w:locked/>
    <w:rsid w:val="003D4FF0"/>
    <w:rPr>
      <w:rFonts w:ascii="Courier New" w:hAnsi="Courier New"/>
      <w:sz w:val="22"/>
      <w:lang w:eastAsia="ru-RU"/>
    </w:rPr>
  </w:style>
  <w:style w:type="paragraph" w:styleId="NoSpacing">
    <w:name w:val="No Spacing"/>
    <w:uiPriority w:val="99"/>
    <w:qFormat/>
    <w:rsid w:val="003D4FF0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30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0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</TotalTime>
  <Pages>1</Pages>
  <Words>288</Words>
  <Characters>1645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1</cp:lastModifiedBy>
  <cp:revision>20</cp:revision>
  <cp:lastPrinted>2018-10-25T17:14:00Z</cp:lastPrinted>
  <dcterms:created xsi:type="dcterms:W3CDTF">2018-04-25T09:54:00Z</dcterms:created>
  <dcterms:modified xsi:type="dcterms:W3CDTF">2019-12-18T08:35:00Z</dcterms:modified>
</cp:coreProperties>
</file>