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32" w:rsidRDefault="00335432" w:rsidP="00F01906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администрации Ленинского района г. Пензы</w:t>
      </w:r>
    </w:p>
    <w:p w:rsidR="00335432" w:rsidRDefault="00335432" w:rsidP="00F01906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</w:p>
    <w:p w:rsidR="00335432" w:rsidRDefault="00335432" w:rsidP="00F01906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Москвитиной Н.Б.</w:t>
      </w:r>
    </w:p>
    <w:p w:rsidR="00335432" w:rsidRDefault="00335432" w:rsidP="00F01906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</w:p>
    <w:p w:rsidR="00335432" w:rsidRDefault="00335432" w:rsidP="00F01906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Пушкина, 29, г.Пенза</w:t>
      </w:r>
    </w:p>
    <w:p w:rsidR="00335432" w:rsidRDefault="00335432" w:rsidP="00F01906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</w:p>
    <w:p w:rsidR="00335432" w:rsidRDefault="00335432" w:rsidP="00F01906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</w:p>
    <w:p w:rsidR="00335432" w:rsidRDefault="00335432" w:rsidP="00F01906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</w:p>
    <w:p w:rsidR="00335432" w:rsidRDefault="00335432" w:rsidP="00F01906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</w:p>
    <w:p w:rsidR="00335432" w:rsidRDefault="00335432" w:rsidP="00F01906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</w:p>
    <w:p w:rsidR="00335432" w:rsidRDefault="00335432" w:rsidP="00F01906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</w:p>
    <w:p w:rsidR="00335432" w:rsidRDefault="00335432" w:rsidP="00F01906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</w:p>
    <w:p w:rsidR="00335432" w:rsidRDefault="00335432" w:rsidP="00F01906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</w:p>
    <w:p w:rsidR="00335432" w:rsidRDefault="00335432" w:rsidP="00F01906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</w:p>
    <w:p w:rsidR="00335432" w:rsidRDefault="00335432" w:rsidP="00F01906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35432" w:rsidRDefault="00335432" w:rsidP="00F019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5432" w:rsidRDefault="00335432" w:rsidP="00F01906">
      <w:pPr>
        <w:spacing w:after="0" w:line="240" w:lineRule="auto"/>
        <w:ind w:left="-180" w:firstLine="8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порядке межведомственного взаимодействия направляю Вам информационные материалы для размещения официальном сайте администрации Ленинского района г.Пензы: www.penza-gorod.ru.</w:t>
      </w:r>
    </w:p>
    <w:p w:rsidR="00335432" w:rsidRDefault="00335432" w:rsidP="005D0AE3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Управляющие компании Ленинского района г. Пензы заплатят штрафы за несвоевременное исключение из платы за содержание и ремонт услуги по обращению с твердыми коммунальными отходами (далее - ТКО). </w:t>
      </w:r>
    </w:p>
    <w:p w:rsidR="00335432" w:rsidRDefault="00335432" w:rsidP="005D0AE3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C27F26">
        <w:rPr>
          <w:rFonts w:ascii="Times New Roman" w:hAnsi="Times New Roman"/>
          <w:sz w:val="28"/>
          <w:szCs w:val="28"/>
        </w:rPr>
        <w:t xml:space="preserve">Прокуратурой Ленинского района г. Пензы за </w:t>
      </w:r>
      <w:r>
        <w:rPr>
          <w:rFonts w:ascii="Times New Roman" w:hAnsi="Times New Roman"/>
          <w:sz w:val="28"/>
          <w:szCs w:val="28"/>
        </w:rPr>
        <w:t xml:space="preserve">несвоевременное исключение  </w:t>
      </w:r>
      <w:r w:rsidRPr="00C27F26">
        <w:rPr>
          <w:rFonts w:ascii="Times New Roman" w:hAnsi="Times New Roman"/>
          <w:sz w:val="28"/>
          <w:szCs w:val="28"/>
        </w:rPr>
        <w:t>из платы за содержание и ремонт услуги по обращению с</w:t>
      </w:r>
      <w:r>
        <w:rPr>
          <w:rFonts w:ascii="Times New Roman" w:hAnsi="Times New Roman"/>
          <w:sz w:val="28"/>
          <w:szCs w:val="28"/>
        </w:rPr>
        <w:t xml:space="preserve"> ТКО </w:t>
      </w:r>
      <w:r w:rsidRPr="00C27F26">
        <w:rPr>
          <w:rFonts w:ascii="Times New Roman" w:hAnsi="Times New Roman"/>
          <w:sz w:val="28"/>
          <w:szCs w:val="28"/>
        </w:rPr>
        <w:t xml:space="preserve">к административной ответственности, предусмотренной статьей </w:t>
      </w:r>
      <w:r>
        <w:rPr>
          <w:rFonts w:ascii="Times New Roman" w:hAnsi="Times New Roman"/>
          <w:sz w:val="28"/>
          <w:szCs w:val="28"/>
        </w:rPr>
        <w:t>ч. 1 ст. 14.1.3</w:t>
      </w:r>
      <w:r w:rsidRPr="00C27F26">
        <w:rPr>
          <w:rFonts w:ascii="Times New Roman" w:hAnsi="Times New Roman"/>
          <w:sz w:val="28"/>
          <w:szCs w:val="28"/>
        </w:rPr>
        <w:t xml:space="preserve"> КоАП РФ привлечен</w:t>
      </w:r>
      <w:r>
        <w:rPr>
          <w:rFonts w:ascii="Times New Roman" w:hAnsi="Times New Roman"/>
          <w:sz w:val="28"/>
          <w:szCs w:val="28"/>
        </w:rPr>
        <w:t xml:space="preserve">ы руководители управляющих компаний ООО «МУП Ленинского района» и ЖЭМУП № 7. </w:t>
      </w:r>
    </w:p>
    <w:p w:rsidR="00335432" w:rsidRDefault="00335432" w:rsidP="005D0AE3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в соответствии с Федеральным законом от 31.12.2017 № 503-ФЗ «О внесении изменений в Федеральный закон «Об отходах производства и потребления»с 1 января 2019 года на территории Пензенской области собственники помещений в многоквартирном доме обязаны вносить плату за обращение с ТКО как коммунальную услугу. </w:t>
      </w:r>
    </w:p>
    <w:p w:rsidR="00335432" w:rsidRDefault="00335432" w:rsidP="005D0AE3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Управляющие организации были обязаны уменьшить размер платы за содержание и ремонт общего имущества многоквартирных домов на размер платы за вывоз ТКО.</w:t>
      </w:r>
    </w:p>
    <w:p w:rsidR="00335432" w:rsidRDefault="00335432" w:rsidP="005D0AE3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Однако, указанными управляющими компаниями в платежных документах более 70 домов за январь 2019 собственникам (пользователям) помещений многоквартирных домов плата за содержание и ремонт общего имущества не снижена. </w:t>
      </w:r>
    </w:p>
    <w:p w:rsidR="00335432" w:rsidRDefault="00335432" w:rsidP="005D0AE3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при осуществлении деятельности по управлению многоквартирными домами допущены нарушения лицензионных требований, выразившиеся в произведении начислений за услугу по содержанию и ремонту общего имущества собственникам (пользователям) жилых помещений МКД с нарушением Федерального законодательства.</w:t>
      </w:r>
    </w:p>
    <w:p w:rsidR="00335432" w:rsidRDefault="00335432" w:rsidP="005601B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мирового судьи судебного участка № 6 Ленинского района г. Пензы от 19.06.2019 руководители управляющих компаний </w:t>
      </w:r>
      <w:r w:rsidRPr="009D3A88">
        <w:rPr>
          <w:rFonts w:ascii="Times New Roman" w:hAnsi="Times New Roman"/>
          <w:sz w:val="28"/>
          <w:szCs w:val="28"/>
        </w:rPr>
        <w:t xml:space="preserve">ООО «МУП </w:t>
      </w:r>
      <w:r>
        <w:rPr>
          <w:rFonts w:ascii="Times New Roman" w:hAnsi="Times New Roman"/>
          <w:sz w:val="28"/>
          <w:szCs w:val="28"/>
        </w:rPr>
        <w:t xml:space="preserve">Ленинского района» и ЖЭМУП № 7 признаны виновными, </w:t>
      </w:r>
      <w:r w:rsidRPr="009D3A88">
        <w:rPr>
          <w:rFonts w:ascii="Times New Roman" w:hAnsi="Times New Roman"/>
          <w:sz w:val="28"/>
          <w:szCs w:val="28"/>
        </w:rPr>
        <w:t xml:space="preserve">с учетом статьи 4.1.1 КоАП РФ </w:t>
      </w:r>
      <w:r>
        <w:rPr>
          <w:rFonts w:ascii="Times New Roman" w:hAnsi="Times New Roman"/>
          <w:sz w:val="28"/>
          <w:szCs w:val="28"/>
        </w:rPr>
        <w:t xml:space="preserve">им назначены штрафы в размере 25 000 руб. каждому. </w:t>
      </w:r>
    </w:p>
    <w:p w:rsidR="00335432" w:rsidRDefault="00335432" w:rsidP="005238E4">
      <w:pPr>
        <w:spacing w:after="0" w:line="240" w:lineRule="exact"/>
        <w:ind w:left="-284"/>
        <w:jc w:val="both"/>
        <w:rPr>
          <w:rFonts w:ascii="Times New Roman" w:hAnsi="Times New Roman"/>
          <w:sz w:val="28"/>
          <w:szCs w:val="28"/>
        </w:rPr>
      </w:pPr>
    </w:p>
    <w:p w:rsidR="00335432" w:rsidRDefault="00335432" w:rsidP="005238E4">
      <w:pPr>
        <w:spacing w:after="0" w:line="240" w:lineRule="exact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Прокурор района </w:t>
      </w:r>
    </w:p>
    <w:p w:rsidR="00335432" w:rsidRDefault="00335432" w:rsidP="005238E4">
      <w:pPr>
        <w:spacing w:after="0" w:line="240" w:lineRule="exact"/>
        <w:ind w:left="-284"/>
        <w:jc w:val="both"/>
        <w:rPr>
          <w:rFonts w:ascii="Times New Roman" w:hAnsi="Times New Roman"/>
          <w:sz w:val="28"/>
          <w:szCs w:val="28"/>
        </w:rPr>
      </w:pPr>
    </w:p>
    <w:p w:rsidR="00335432" w:rsidRDefault="00335432" w:rsidP="005238E4">
      <w:pPr>
        <w:spacing w:after="0" w:line="240" w:lineRule="exact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советник юстиции                                                                    Т.Х. Мустафин</w:t>
      </w:r>
    </w:p>
    <w:p w:rsidR="00335432" w:rsidRDefault="00335432" w:rsidP="005238E4">
      <w:pPr>
        <w:spacing w:after="0" w:line="240" w:lineRule="exact"/>
        <w:ind w:left="-284"/>
        <w:jc w:val="both"/>
        <w:rPr>
          <w:rFonts w:ascii="Times New Roman" w:hAnsi="Times New Roman"/>
          <w:sz w:val="20"/>
          <w:szCs w:val="20"/>
        </w:rPr>
      </w:pPr>
    </w:p>
    <w:p w:rsidR="00335432" w:rsidRDefault="00335432" w:rsidP="005238E4">
      <w:pPr>
        <w:spacing w:after="0" w:line="240" w:lineRule="exact"/>
        <w:ind w:left="-284"/>
        <w:jc w:val="both"/>
        <w:rPr>
          <w:rFonts w:ascii="Times New Roman" w:hAnsi="Times New Roman"/>
          <w:sz w:val="20"/>
          <w:szCs w:val="20"/>
        </w:rPr>
      </w:pPr>
    </w:p>
    <w:p w:rsidR="00335432" w:rsidRDefault="00335432" w:rsidP="005238E4">
      <w:pPr>
        <w:spacing w:after="0" w:line="240" w:lineRule="exact"/>
        <w:ind w:left="-284"/>
        <w:jc w:val="both"/>
        <w:rPr>
          <w:rFonts w:ascii="Times New Roman" w:hAnsi="Times New Roman"/>
          <w:sz w:val="20"/>
          <w:szCs w:val="20"/>
        </w:rPr>
      </w:pPr>
    </w:p>
    <w:p w:rsidR="00335432" w:rsidRDefault="00335432" w:rsidP="005238E4">
      <w:pPr>
        <w:spacing w:after="0" w:line="240" w:lineRule="exact"/>
        <w:ind w:left="-284"/>
        <w:jc w:val="both"/>
        <w:rPr>
          <w:rFonts w:ascii="Times New Roman" w:hAnsi="Times New Roman"/>
          <w:sz w:val="20"/>
          <w:szCs w:val="20"/>
        </w:rPr>
      </w:pPr>
    </w:p>
    <w:p w:rsidR="00335432" w:rsidRDefault="00335432" w:rsidP="005238E4">
      <w:pPr>
        <w:spacing w:after="0" w:line="240" w:lineRule="exact"/>
        <w:ind w:left="-284"/>
        <w:jc w:val="both"/>
        <w:rPr>
          <w:rFonts w:ascii="Times New Roman" w:hAnsi="Times New Roman"/>
          <w:sz w:val="20"/>
          <w:szCs w:val="20"/>
        </w:rPr>
      </w:pPr>
    </w:p>
    <w:p w:rsidR="00335432" w:rsidRDefault="00335432" w:rsidP="005238E4">
      <w:pPr>
        <w:spacing w:after="0" w:line="240" w:lineRule="exact"/>
        <w:ind w:left="-284"/>
        <w:jc w:val="both"/>
        <w:rPr>
          <w:rFonts w:ascii="Times New Roman" w:hAnsi="Times New Roman"/>
          <w:sz w:val="20"/>
          <w:szCs w:val="20"/>
        </w:rPr>
      </w:pPr>
    </w:p>
    <w:p w:rsidR="00335432" w:rsidRDefault="00335432" w:rsidP="005238E4">
      <w:pPr>
        <w:spacing w:after="0" w:line="240" w:lineRule="exact"/>
        <w:ind w:left="-284"/>
        <w:jc w:val="both"/>
        <w:rPr>
          <w:rFonts w:ascii="Times New Roman" w:hAnsi="Times New Roman"/>
          <w:sz w:val="20"/>
          <w:szCs w:val="20"/>
        </w:rPr>
      </w:pPr>
    </w:p>
    <w:p w:rsidR="00335432" w:rsidRDefault="00335432" w:rsidP="005238E4">
      <w:pPr>
        <w:spacing w:after="0" w:line="240" w:lineRule="exact"/>
        <w:ind w:left="-284"/>
        <w:jc w:val="both"/>
        <w:rPr>
          <w:rFonts w:ascii="Times New Roman" w:hAnsi="Times New Roman"/>
          <w:sz w:val="20"/>
          <w:szCs w:val="20"/>
        </w:rPr>
      </w:pPr>
    </w:p>
    <w:p w:rsidR="00335432" w:rsidRDefault="00335432" w:rsidP="005238E4">
      <w:pPr>
        <w:spacing w:after="0" w:line="240" w:lineRule="exact"/>
        <w:ind w:left="-284"/>
        <w:jc w:val="both"/>
        <w:rPr>
          <w:rFonts w:ascii="Times New Roman" w:hAnsi="Times New Roman"/>
          <w:sz w:val="20"/>
          <w:szCs w:val="20"/>
        </w:rPr>
      </w:pPr>
    </w:p>
    <w:p w:rsidR="00335432" w:rsidRDefault="00335432" w:rsidP="005238E4">
      <w:pPr>
        <w:spacing w:after="0" w:line="240" w:lineRule="exact"/>
        <w:ind w:left="-284"/>
        <w:jc w:val="both"/>
        <w:rPr>
          <w:rFonts w:ascii="Times New Roman" w:hAnsi="Times New Roman"/>
          <w:sz w:val="20"/>
          <w:szCs w:val="20"/>
        </w:rPr>
      </w:pPr>
    </w:p>
    <w:p w:rsidR="00335432" w:rsidRDefault="00335432" w:rsidP="005238E4">
      <w:pPr>
        <w:spacing w:after="0" w:line="240" w:lineRule="exact"/>
        <w:ind w:left="-284"/>
        <w:jc w:val="both"/>
        <w:rPr>
          <w:rFonts w:ascii="Times New Roman" w:hAnsi="Times New Roman"/>
          <w:sz w:val="20"/>
          <w:szCs w:val="20"/>
        </w:rPr>
      </w:pPr>
    </w:p>
    <w:p w:rsidR="00335432" w:rsidRDefault="00335432" w:rsidP="005238E4">
      <w:pPr>
        <w:spacing w:after="0" w:line="240" w:lineRule="exact"/>
        <w:ind w:left="-284"/>
        <w:jc w:val="both"/>
        <w:rPr>
          <w:rFonts w:ascii="Times New Roman" w:hAnsi="Times New Roman"/>
          <w:sz w:val="20"/>
          <w:szCs w:val="20"/>
        </w:rPr>
      </w:pPr>
    </w:p>
    <w:p w:rsidR="00335432" w:rsidRDefault="00335432" w:rsidP="005238E4">
      <w:pPr>
        <w:spacing w:after="0" w:line="240" w:lineRule="exact"/>
        <w:ind w:left="-284"/>
        <w:jc w:val="both"/>
        <w:rPr>
          <w:rFonts w:ascii="Times New Roman" w:hAnsi="Times New Roman"/>
          <w:sz w:val="20"/>
          <w:szCs w:val="20"/>
        </w:rPr>
      </w:pPr>
    </w:p>
    <w:p w:rsidR="00335432" w:rsidRDefault="00335432" w:rsidP="005238E4">
      <w:pPr>
        <w:spacing w:after="0" w:line="240" w:lineRule="exact"/>
        <w:ind w:left="-284"/>
        <w:jc w:val="both"/>
        <w:rPr>
          <w:rFonts w:ascii="Times New Roman" w:hAnsi="Times New Roman"/>
          <w:sz w:val="20"/>
          <w:szCs w:val="20"/>
        </w:rPr>
      </w:pPr>
    </w:p>
    <w:p w:rsidR="00335432" w:rsidRDefault="00335432" w:rsidP="005238E4">
      <w:pPr>
        <w:spacing w:after="0" w:line="240" w:lineRule="exact"/>
        <w:ind w:left="-284"/>
        <w:jc w:val="both"/>
        <w:rPr>
          <w:rFonts w:ascii="Times New Roman" w:hAnsi="Times New Roman"/>
          <w:sz w:val="20"/>
          <w:szCs w:val="20"/>
        </w:rPr>
      </w:pPr>
    </w:p>
    <w:p w:rsidR="00335432" w:rsidRDefault="00335432" w:rsidP="005238E4">
      <w:pPr>
        <w:spacing w:after="0" w:line="240" w:lineRule="exact"/>
        <w:ind w:left="-284"/>
        <w:jc w:val="both"/>
        <w:rPr>
          <w:rFonts w:ascii="Times New Roman" w:hAnsi="Times New Roman"/>
          <w:sz w:val="20"/>
          <w:szCs w:val="20"/>
        </w:rPr>
      </w:pPr>
    </w:p>
    <w:p w:rsidR="00335432" w:rsidRDefault="00335432" w:rsidP="005238E4">
      <w:pPr>
        <w:spacing w:after="0" w:line="240" w:lineRule="exact"/>
        <w:ind w:left="-284"/>
        <w:jc w:val="both"/>
        <w:rPr>
          <w:rFonts w:ascii="Times New Roman" w:hAnsi="Times New Roman"/>
          <w:sz w:val="20"/>
          <w:szCs w:val="20"/>
        </w:rPr>
      </w:pPr>
    </w:p>
    <w:p w:rsidR="00335432" w:rsidRDefault="00335432" w:rsidP="005238E4">
      <w:pPr>
        <w:spacing w:after="0" w:line="240" w:lineRule="exact"/>
        <w:ind w:left="-284"/>
        <w:jc w:val="both"/>
        <w:rPr>
          <w:rFonts w:ascii="Times New Roman" w:hAnsi="Times New Roman"/>
          <w:sz w:val="20"/>
          <w:szCs w:val="20"/>
        </w:rPr>
      </w:pPr>
    </w:p>
    <w:p w:rsidR="00335432" w:rsidRDefault="00335432" w:rsidP="005238E4">
      <w:pPr>
        <w:spacing w:after="0" w:line="240" w:lineRule="exact"/>
        <w:ind w:left="-284"/>
        <w:jc w:val="both"/>
        <w:rPr>
          <w:rFonts w:ascii="Times New Roman" w:hAnsi="Times New Roman"/>
          <w:sz w:val="20"/>
          <w:szCs w:val="20"/>
        </w:rPr>
      </w:pPr>
    </w:p>
    <w:p w:rsidR="00335432" w:rsidRDefault="00335432" w:rsidP="005238E4">
      <w:pPr>
        <w:spacing w:after="0" w:line="240" w:lineRule="exact"/>
        <w:ind w:left="-284"/>
        <w:jc w:val="both"/>
        <w:rPr>
          <w:rFonts w:ascii="Times New Roman" w:hAnsi="Times New Roman"/>
          <w:sz w:val="20"/>
          <w:szCs w:val="20"/>
        </w:rPr>
      </w:pPr>
    </w:p>
    <w:p w:rsidR="00335432" w:rsidRDefault="00335432" w:rsidP="005238E4">
      <w:pPr>
        <w:spacing w:after="0" w:line="240" w:lineRule="exact"/>
        <w:ind w:left="-284"/>
        <w:jc w:val="both"/>
        <w:rPr>
          <w:rFonts w:ascii="Times New Roman" w:hAnsi="Times New Roman"/>
          <w:sz w:val="20"/>
          <w:szCs w:val="20"/>
        </w:rPr>
      </w:pPr>
    </w:p>
    <w:p w:rsidR="00335432" w:rsidRDefault="00335432" w:rsidP="005238E4">
      <w:pPr>
        <w:spacing w:after="0" w:line="240" w:lineRule="exact"/>
        <w:ind w:left="-284"/>
        <w:jc w:val="both"/>
        <w:rPr>
          <w:rFonts w:ascii="Times New Roman" w:hAnsi="Times New Roman"/>
          <w:sz w:val="20"/>
          <w:szCs w:val="20"/>
        </w:rPr>
      </w:pPr>
    </w:p>
    <w:p w:rsidR="00335432" w:rsidRDefault="00335432" w:rsidP="005238E4">
      <w:pPr>
        <w:spacing w:after="0" w:line="240" w:lineRule="exact"/>
        <w:ind w:left="-284"/>
        <w:jc w:val="both"/>
        <w:rPr>
          <w:rFonts w:ascii="Times New Roman" w:hAnsi="Times New Roman"/>
          <w:sz w:val="20"/>
          <w:szCs w:val="20"/>
        </w:rPr>
      </w:pPr>
    </w:p>
    <w:p w:rsidR="00335432" w:rsidRDefault="00335432" w:rsidP="005238E4">
      <w:pPr>
        <w:spacing w:after="0" w:line="240" w:lineRule="exact"/>
        <w:ind w:left="-284"/>
        <w:jc w:val="both"/>
        <w:rPr>
          <w:rFonts w:ascii="Times New Roman" w:hAnsi="Times New Roman"/>
          <w:sz w:val="20"/>
          <w:szCs w:val="20"/>
        </w:rPr>
      </w:pPr>
    </w:p>
    <w:p w:rsidR="00335432" w:rsidRDefault="00335432" w:rsidP="005238E4">
      <w:pPr>
        <w:spacing w:after="0" w:line="240" w:lineRule="exact"/>
        <w:ind w:left="-284"/>
        <w:jc w:val="both"/>
        <w:rPr>
          <w:rFonts w:ascii="Times New Roman" w:hAnsi="Times New Roman"/>
          <w:sz w:val="20"/>
          <w:szCs w:val="20"/>
        </w:rPr>
      </w:pPr>
    </w:p>
    <w:p w:rsidR="00335432" w:rsidRDefault="00335432" w:rsidP="005238E4">
      <w:pPr>
        <w:spacing w:after="0" w:line="240" w:lineRule="exact"/>
        <w:ind w:left="-284"/>
        <w:jc w:val="both"/>
        <w:rPr>
          <w:rFonts w:ascii="Times New Roman" w:hAnsi="Times New Roman"/>
          <w:sz w:val="20"/>
          <w:szCs w:val="20"/>
        </w:rPr>
      </w:pPr>
    </w:p>
    <w:p w:rsidR="00335432" w:rsidRDefault="00335432" w:rsidP="005238E4">
      <w:pPr>
        <w:spacing w:after="0" w:line="240" w:lineRule="exact"/>
        <w:ind w:left="-284"/>
        <w:jc w:val="both"/>
        <w:rPr>
          <w:rFonts w:ascii="Times New Roman" w:hAnsi="Times New Roman"/>
          <w:sz w:val="20"/>
          <w:szCs w:val="20"/>
        </w:rPr>
      </w:pPr>
    </w:p>
    <w:p w:rsidR="00335432" w:rsidRDefault="00335432" w:rsidP="005238E4">
      <w:pPr>
        <w:spacing w:after="0" w:line="240" w:lineRule="exact"/>
        <w:ind w:left="-284"/>
        <w:jc w:val="both"/>
        <w:rPr>
          <w:rFonts w:ascii="Times New Roman" w:hAnsi="Times New Roman"/>
          <w:sz w:val="20"/>
          <w:szCs w:val="20"/>
        </w:rPr>
      </w:pPr>
    </w:p>
    <w:p w:rsidR="00335432" w:rsidRDefault="00335432" w:rsidP="005238E4">
      <w:pPr>
        <w:spacing w:after="0" w:line="240" w:lineRule="exact"/>
        <w:ind w:left="-284"/>
        <w:jc w:val="both"/>
        <w:rPr>
          <w:rFonts w:ascii="Times New Roman" w:hAnsi="Times New Roman"/>
          <w:sz w:val="20"/>
          <w:szCs w:val="20"/>
        </w:rPr>
      </w:pPr>
    </w:p>
    <w:p w:rsidR="00335432" w:rsidRDefault="00335432" w:rsidP="005238E4">
      <w:pPr>
        <w:spacing w:after="0" w:line="240" w:lineRule="exact"/>
        <w:ind w:left="-284"/>
        <w:jc w:val="both"/>
        <w:rPr>
          <w:rFonts w:ascii="Times New Roman" w:hAnsi="Times New Roman"/>
          <w:sz w:val="20"/>
          <w:szCs w:val="20"/>
        </w:rPr>
      </w:pPr>
    </w:p>
    <w:p w:rsidR="00335432" w:rsidRDefault="00335432" w:rsidP="005238E4">
      <w:pPr>
        <w:spacing w:after="0" w:line="240" w:lineRule="exact"/>
        <w:ind w:left="-284"/>
        <w:jc w:val="both"/>
        <w:rPr>
          <w:rFonts w:ascii="Times New Roman" w:hAnsi="Times New Roman"/>
          <w:sz w:val="20"/>
          <w:szCs w:val="20"/>
        </w:rPr>
      </w:pPr>
    </w:p>
    <w:p w:rsidR="00335432" w:rsidRDefault="00335432" w:rsidP="005238E4">
      <w:pPr>
        <w:spacing w:after="0" w:line="240" w:lineRule="exact"/>
        <w:ind w:left="-284"/>
        <w:jc w:val="both"/>
        <w:rPr>
          <w:rFonts w:ascii="Times New Roman" w:hAnsi="Times New Roman"/>
          <w:sz w:val="20"/>
          <w:szCs w:val="20"/>
        </w:rPr>
      </w:pPr>
    </w:p>
    <w:p w:rsidR="00335432" w:rsidRDefault="00335432" w:rsidP="005238E4">
      <w:pPr>
        <w:spacing w:after="0" w:line="240" w:lineRule="exact"/>
        <w:ind w:left="-284"/>
        <w:jc w:val="both"/>
        <w:rPr>
          <w:rFonts w:ascii="Times New Roman" w:hAnsi="Times New Roman"/>
          <w:sz w:val="20"/>
          <w:szCs w:val="20"/>
        </w:rPr>
      </w:pPr>
    </w:p>
    <w:p w:rsidR="00335432" w:rsidRDefault="00335432" w:rsidP="005238E4">
      <w:pPr>
        <w:spacing w:after="0" w:line="240" w:lineRule="exact"/>
        <w:ind w:left="-284"/>
        <w:jc w:val="both"/>
        <w:rPr>
          <w:rFonts w:ascii="Times New Roman" w:hAnsi="Times New Roman"/>
          <w:sz w:val="20"/>
          <w:szCs w:val="20"/>
        </w:rPr>
      </w:pPr>
    </w:p>
    <w:p w:rsidR="00335432" w:rsidRDefault="00335432" w:rsidP="005238E4">
      <w:pPr>
        <w:spacing w:after="0" w:line="240" w:lineRule="exact"/>
        <w:ind w:left="-284"/>
        <w:jc w:val="both"/>
        <w:rPr>
          <w:rFonts w:ascii="Times New Roman" w:hAnsi="Times New Roman"/>
          <w:sz w:val="20"/>
          <w:szCs w:val="20"/>
        </w:rPr>
      </w:pPr>
    </w:p>
    <w:p w:rsidR="00335432" w:rsidRDefault="00335432" w:rsidP="005238E4">
      <w:pPr>
        <w:spacing w:after="0" w:line="240" w:lineRule="exact"/>
        <w:ind w:left="-284"/>
        <w:jc w:val="both"/>
        <w:rPr>
          <w:rFonts w:ascii="Times New Roman" w:hAnsi="Times New Roman"/>
          <w:sz w:val="20"/>
          <w:szCs w:val="20"/>
        </w:rPr>
      </w:pPr>
    </w:p>
    <w:p w:rsidR="00335432" w:rsidRDefault="00335432" w:rsidP="005238E4">
      <w:pPr>
        <w:spacing w:after="0" w:line="240" w:lineRule="exact"/>
        <w:ind w:left="-284"/>
        <w:jc w:val="both"/>
        <w:rPr>
          <w:rFonts w:ascii="Times New Roman" w:hAnsi="Times New Roman"/>
          <w:sz w:val="20"/>
          <w:szCs w:val="20"/>
        </w:rPr>
      </w:pPr>
    </w:p>
    <w:p w:rsidR="00335432" w:rsidRDefault="00335432" w:rsidP="005238E4">
      <w:pPr>
        <w:spacing w:after="0" w:line="240" w:lineRule="exact"/>
        <w:ind w:left="-284"/>
        <w:jc w:val="both"/>
        <w:rPr>
          <w:rFonts w:ascii="Times New Roman" w:hAnsi="Times New Roman"/>
          <w:sz w:val="20"/>
          <w:szCs w:val="20"/>
        </w:rPr>
      </w:pPr>
    </w:p>
    <w:p w:rsidR="00335432" w:rsidRDefault="00335432" w:rsidP="005238E4">
      <w:pPr>
        <w:spacing w:after="0" w:line="240" w:lineRule="exact"/>
        <w:ind w:left="-284"/>
        <w:jc w:val="both"/>
        <w:rPr>
          <w:rFonts w:ascii="Times New Roman" w:hAnsi="Times New Roman"/>
          <w:sz w:val="20"/>
          <w:szCs w:val="20"/>
        </w:rPr>
      </w:pPr>
    </w:p>
    <w:p w:rsidR="00335432" w:rsidRDefault="00335432" w:rsidP="005238E4">
      <w:pPr>
        <w:spacing w:after="0" w:line="240" w:lineRule="exact"/>
        <w:ind w:left="-284"/>
        <w:jc w:val="both"/>
        <w:rPr>
          <w:rFonts w:ascii="Times New Roman" w:hAnsi="Times New Roman"/>
          <w:sz w:val="20"/>
          <w:szCs w:val="20"/>
        </w:rPr>
      </w:pPr>
    </w:p>
    <w:p w:rsidR="00335432" w:rsidRDefault="00335432" w:rsidP="005238E4">
      <w:pPr>
        <w:spacing w:after="0" w:line="240" w:lineRule="exact"/>
        <w:ind w:left="-284"/>
        <w:jc w:val="both"/>
        <w:rPr>
          <w:rFonts w:ascii="Times New Roman" w:hAnsi="Times New Roman"/>
          <w:sz w:val="20"/>
          <w:szCs w:val="20"/>
        </w:rPr>
      </w:pPr>
    </w:p>
    <w:p w:rsidR="00335432" w:rsidRDefault="00335432" w:rsidP="005238E4">
      <w:pPr>
        <w:spacing w:after="0" w:line="240" w:lineRule="exact"/>
        <w:ind w:left="-284"/>
        <w:jc w:val="both"/>
        <w:rPr>
          <w:rFonts w:ascii="Times New Roman" w:hAnsi="Times New Roman"/>
          <w:sz w:val="20"/>
          <w:szCs w:val="20"/>
        </w:rPr>
      </w:pPr>
    </w:p>
    <w:p w:rsidR="00335432" w:rsidRDefault="00335432" w:rsidP="005238E4">
      <w:pPr>
        <w:spacing w:after="0" w:line="240" w:lineRule="exact"/>
        <w:ind w:left="-284"/>
        <w:jc w:val="both"/>
        <w:rPr>
          <w:rFonts w:ascii="Times New Roman" w:hAnsi="Times New Roman"/>
          <w:sz w:val="20"/>
          <w:szCs w:val="20"/>
        </w:rPr>
      </w:pPr>
    </w:p>
    <w:p w:rsidR="00335432" w:rsidRDefault="00335432" w:rsidP="005238E4">
      <w:pPr>
        <w:spacing w:after="0" w:line="240" w:lineRule="exact"/>
        <w:ind w:left="-284"/>
        <w:jc w:val="both"/>
        <w:rPr>
          <w:rFonts w:ascii="Times New Roman" w:hAnsi="Times New Roman"/>
          <w:sz w:val="20"/>
          <w:szCs w:val="20"/>
        </w:rPr>
      </w:pPr>
    </w:p>
    <w:p w:rsidR="00335432" w:rsidRDefault="00335432" w:rsidP="005238E4">
      <w:pPr>
        <w:spacing w:after="0" w:line="240" w:lineRule="exact"/>
        <w:ind w:left="-284"/>
        <w:jc w:val="both"/>
        <w:rPr>
          <w:rFonts w:ascii="Times New Roman" w:hAnsi="Times New Roman"/>
          <w:sz w:val="20"/>
          <w:szCs w:val="20"/>
        </w:rPr>
      </w:pPr>
    </w:p>
    <w:p w:rsidR="00335432" w:rsidRDefault="00335432" w:rsidP="005238E4">
      <w:pPr>
        <w:spacing w:after="0" w:line="240" w:lineRule="exact"/>
        <w:ind w:left="-284"/>
        <w:jc w:val="both"/>
        <w:rPr>
          <w:rFonts w:ascii="Times New Roman" w:hAnsi="Times New Roman"/>
          <w:sz w:val="20"/>
          <w:szCs w:val="20"/>
        </w:rPr>
      </w:pPr>
    </w:p>
    <w:p w:rsidR="00335432" w:rsidRDefault="00335432" w:rsidP="005238E4">
      <w:pPr>
        <w:spacing w:after="0" w:line="240" w:lineRule="exact"/>
        <w:ind w:left="-284"/>
        <w:jc w:val="both"/>
        <w:rPr>
          <w:rFonts w:ascii="Times New Roman" w:hAnsi="Times New Roman"/>
          <w:sz w:val="20"/>
          <w:szCs w:val="20"/>
        </w:rPr>
      </w:pPr>
    </w:p>
    <w:p w:rsidR="00335432" w:rsidRDefault="00335432" w:rsidP="005238E4">
      <w:pPr>
        <w:spacing w:after="0" w:line="240" w:lineRule="exact"/>
        <w:ind w:left="-284"/>
        <w:jc w:val="both"/>
        <w:rPr>
          <w:rFonts w:ascii="Times New Roman" w:hAnsi="Times New Roman"/>
          <w:sz w:val="20"/>
          <w:szCs w:val="20"/>
        </w:rPr>
      </w:pPr>
    </w:p>
    <w:p w:rsidR="00335432" w:rsidRDefault="00335432" w:rsidP="005238E4">
      <w:pPr>
        <w:spacing w:after="0" w:line="240" w:lineRule="exact"/>
        <w:ind w:left="-284"/>
        <w:jc w:val="both"/>
        <w:rPr>
          <w:rFonts w:ascii="Times New Roman" w:hAnsi="Times New Roman"/>
          <w:sz w:val="20"/>
          <w:szCs w:val="20"/>
        </w:rPr>
      </w:pPr>
    </w:p>
    <w:p w:rsidR="00335432" w:rsidRDefault="00335432" w:rsidP="005238E4">
      <w:pPr>
        <w:spacing w:after="0" w:line="240" w:lineRule="exact"/>
        <w:ind w:left="-284"/>
        <w:jc w:val="both"/>
        <w:rPr>
          <w:rFonts w:ascii="Times New Roman" w:hAnsi="Times New Roman"/>
          <w:sz w:val="20"/>
          <w:szCs w:val="20"/>
        </w:rPr>
      </w:pPr>
    </w:p>
    <w:p w:rsidR="00335432" w:rsidRDefault="00335432" w:rsidP="005238E4">
      <w:pPr>
        <w:spacing w:after="0" w:line="240" w:lineRule="exact"/>
        <w:ind w:left="-284"/>
        <w:jc w:val="both"/>
        <w:rPr>
          <w:rFonts w:ascii="Times New Roman" w:hAnsi="Times New Roman"/>
          <w:sz w:val="20"/>
          <w:szCs w:val="20"/>
        </w:rPr>
      </w:pPr>
    </w:p>
    <w:p w:rsidR="00335432" w:rsidRDefault="00335432" w:rsidP="005238E4">
      <w:pPr>
        <w:spacing w:after="0" w:line="240" w:lineRule="exact"/>
        <w:ind w:left="-284"/>
        <w:jc w:val="both"/>
        <w:rPr>
          <w:rFonts w:ascii="Times New Roman" w:hAnsi="Times New Roman"/>
          <w:sz w:val="20"/>
          <w:szCs w:val="20"/>
        </w:rPr>
      </w:pPr>
    </w:p>
    <w:p w:rsidR="00335432" w:rsidRPr="00111F14" w:rsidRDefault="00335432" w:rsidP="005238E4">
      <w:pPr>
        <w:spacing w:after="0" w:line="240" w:lineRule="exact"/>
        <w:ind w:lef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Лукьянова В.Н., тел.32-97-40</w:t>
      </w:r>
    </w:p>
    <w:sectPr w:rsidR="00335432" w:rsidRPr="00111F14" w:rsidSect="00F01906">
      <w:pgSz w:w="11906" w:h="16838"/>
      <w:pgMar w:top="1134" w:right="567" w:bottom="124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50F"/>
    <w:rsid w:val="00002180"/>
    <w:rsid w:val="00026DB5"/>
    <w:rsid w:val="00033260"/>
    <w:rsid w:val="000432FF"/>
    <w:rsid w:val="00054D00"/>
    <w:rsid w:val="00111F14"/>
    <w:rsid w:val="0014313B"/>
    <w:rsid w:val="00172BA5"/>
    <w:rsid w:val="00197942"/>
    <w:rsid w:val="002069E2"/>
    <w:rsid w:val="00227578"/>
    <w:rsid w:val="0024147B"/>
    <w:rsid w:val="00244631"/>
    <w:rsid w:val="00274B1C"/>
    <w:rsid w:val="002E0B0F"/>
    <w:rsid w:val="002E4150"/>
    <w:rsid w:val="002F0303"/>
    <w:rsid w:val="003177C4"/>
    <w:rsid w:val="00324B72"/>
    <w:rsid w:val="00335432"/>
    <w:rsid w:val="00346210"/>
    <w:rsid w:val="00347B28"/>
    <w:rsid w:val="003A47C6"/>
    <w:rsid w:val="003C2089"/>
    <w:rsid w:val="003C4667"/>
    <w:rsid w:val="003D4FF0"/>
    <w:rsid w:val="00415A0D"/>
    <w:rsid w:val="00415B16"/>
    <w:rsid w:val="004268AD"/>
    <w:rsid w:val="004405D7"/>
    <w:rsid w:val="004B0328"/>
    <w:rsid w:val="004F750F"/>
    <w:rsid w:val="005238E4"/>
    <w:rsid w:val="005601BE"/>
    <w:rsid w:val="00597441"/>
    <w:rsid w:val="005C1DF8"/>
    <w:rsid w:val="005D0AE3"/>
    <w:rsid w:val="0060031B"/>
    <w:rsid w:val="00605058"/>
    <w:rsid w:val="006A00C6"/>
    <w:rsid w:val="006A59C0"/>
    <w:rsid w:val="00705857"/>
    <w:rsid w:val="0075314A"/>
    <w:rsid w:val="008036C4"/>
    <w:rsid w:val="00872A94"/>
    <w:rsid w:val="00927882"/>
    <w:rsid w:val="009321FF"/>
    <w:rsid w:val="0097276B"/>
    <w:rsid w:val="00973DE5"/>
    <w:rsid w:val="00990EDD"/>
    <w:rsid w:val="009D3A88"/>
    <w:rsid w:val="00A0311A"/>
    <w:rsid w:val="00A241A9"/>
    <w:rsid w:val="00A34FE6"/>
    <w:rsid w:val="00A423F4"/>
    <w:rsid w:val="00A61461"/>
    <w:rsid w:val="00B07B39"/>
    <w:rsid w:val="00B25EFF"/>
    <w:rsid w:val="00B3360F"/>
    <w:rsid w:val="00B448B9"/>
    <w:rsid w:val="00B51DFE"/>
    <w:rsid w:val="00B5715F"/>
    <w:rsid w:val="00B86184"/>
    <w:rsid w:val="00B8745A"/>
    <w:rsid w:val="00BB6729"/>
    <w:rsid w:val="00BD0D73"/>
    <w:rsid w:val="00BD5A56"/>
    <w:rsid w:val="00BE0420"/>
    <w:rsid w:val="00C179C8"/>
    <w:rsid w:val="00C27F26"/>
    <w:rsid w:val="00C7753F"/>
    <w:rsid w:val="00C952B1"/>
    <w:rsid w:val="00C96962"/>
    <w:rsid w:val="00CD2A6F"/>
    <w:rsid w:val="00D06794"/>
    <w:rsid w:val="00D20073"/>
    <w:rsid w:val="00D30491"/>
    <w:rsid w:val="00D331E3"/>
    <w:rsid w:val="00D56C48"/>
    <w:rsid w:val="00D71056"/>
    <w:rsid w:val="00D80DE8"/>
    <w:rsid w:val="00DD42CE"/>
    <w:rsid w:val="00E22BC8"/>
    <w:rsid w:val="00E62120"/>
    <w:rsid w:val="00E95490"/>
    <w:rsid w:val="00EE3782"/>
    <w:rsid w:val="00EF6F0C"/>
    <w:rsid w:val="00F01906"/>
    <w:rsid w:val="00F110C5"/>
    <w:rsid w:val="00F309ED"/>
    <w:rsid w:val="00F86AA8"/>
    <w:rsid w:val="00F86DCB"/>
    <w:rsid w:val="00FB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79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F750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D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42CE"/>
    <w:rPr>
      <w:rFonts w:ascii="Tahoma" w:hAnsi="Tahoma" w:cs="Tahoma"/>
      <w:sz w:val="16"/>
      <w:szCs w:val="16"/>
    </w:rPr>
  </w:style>
  <w:style w:type="paragraph" w:customStyle="1" w:styleId="ConsNonformat">
    <w:name w:val="ConsNonformat"/>
    <w:link w:val="ConsNonformat0"/>
    <w:uiPriority w:val="99"/>
    <w:rsid w:val="003D4F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uiPriority w:val="99"/>
    <w:locked/>
    <w:rsid w:val="003D4FF0"/>
    <w:rPr>
      <w:rFonts w:ascii="Courier New" w:hAnsi="Courier New"/>
      <w:sz w:val="22"/>
      <w:lang w:eastAsia="ru-RU"/>
    </w:rPr>
  </w:style>
  <w:style w:type="paragraph" w:styleId="NoSpacing">
    <w:name w:val="No Spacing"/>
    <w:uiPriority w:val="99"/>
    <w:qFormat/>
    <w:rsid w:val="003D4FF0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7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7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166</TotalTime>
  <Pages>2</Pages>
  <Words>335</Words>
  <Characters>1910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1</cp:lastModifiedBy>
  <cp:revision>35</cp:revision>
  <cp:lastPrinted>2019-07-08T11:11:00Z</cp:lastPrinted>
  <dcterms:created xsi:type="dcterms:W3CDTF">2018-04-25T09:54:00Z</dcterms:created>
  <dcterms:modified xsi:type="dcterms:W3CDTF">2019-12-18T08:36:00Z</dcterms:modified>
</cp:coreProperties>
</file>