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1E1" w:rsidRPr="007121E1" w:rsidRDefault="007121E1" w:rsidP="007121E1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121E1">
        <w:rPr>
          <w:rFonts w:ascii="Times New Roman" w:hAnsi="Times New Roman"/>
          <w:sz w:val="28"/>
          <w:szCs w:val="28"/>
        </w:rPr>
        <w:t xml:space="preserve">В ходе проверки исполнения законодательства о противодействии коррупции, проведенной прокуратурой Ленинского района г. Пензы в 4-м квартале 2020 года в ГКУ «Управление строительства и дорожного хозяйства Пензенской области» (далее по тексту – Учреждение), установлено, что в нарушение требований статьи 12 Федерального закона «О противодействии коррупции» бывший начальник отделения ГИБДД межмуниципального отдела Министерства внутренних дел Российской Федерации «Лунинский», до трудоустройства (04.09.2020) в Учреждение не обратился в комиссию Управления Министерства внутренних дел Российской Федерации по Пензенской области по соблюдению требований к служебному поведению и урегулированию конфликта интересов за дачей согласия на замещение им должности в Учреждении, несмотря на то, что функции государственного управления Учреждением входили в его должностные обязанности. </w:t>
      </w:r>
    </w:p>
    <w:p w:rsidR="007121E1" w:rsidRPr="007121E1" w:rsidRDefault="007121E1" w:rsidP="007121E1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121E1">
        <w:rPr>
          <w:rFonts w:ascii="Times New Roman" w:hAnsi="Times New Roman"/>
          <w:sz w:val="28"/>
          <w:szCs w:val="28"/>
        </w:rPr>
        <w:t>В связи с выявленными нарушениями 30.11.2020 прокурором Ленинского района г. Пензы в адрес начальника Учреждения внесено представление, п</w:t>
      </w:r>
      <w:r w:rsidRPr="007121E1">
        <w:rPr>
          <w:rFonts w:ascii="Times New Roman" w:hAnsi="Times New Roman"/>
          <w:color w:val="000000"/>
          <w:sz w:val="28"/>
          <w:szCs w:val="28"/>
        </w:rPr>
        <w:t xml:space="preserve">о результатам рассмотрения которого </w:t>
      </w:r>
      <w:r w:rsidRPr="007121E1">
        <w:rPr>
          <w:rFonts w:ascii="Times New Roman" w:hAnsi="Times New Roman"/>
          <w:sz w:val="28"/>
          <w:szCs w:val="28"/>
        </w:rPr>
        <w:t>трудовой договор, заключенный Учреждением с бывшим государственным служащим с нарушением порядка его заключения, 25.12.2020 расторгнут.</w:t>
      </w:r>
    </w:p>
    <w:p w:rsidR="00584BF6" w:rsidRDefault="00584BF6" w:rsidP="00584BF6">
      <w:pPr>
        <w:spacing w:after="0" w:line="235" w:lineRule="auto"/>
        <w:jc w:val="both"/>
        <w:rPr>
          <w:rFonts w:ascii="Times New Roman" w:hAnsi="Times New Roman"/>
          <w:sz w:val="28"/>
          <w:szCs w:val="28"/>
        </w:rPr>
      </w:pPr>
    </w:p>
    <w:p w:rsidR="007121E1" w:rsidRDefault="007121E1" w:rsidP="00584BF6">
      <w:pPr>
        <w:spacing w:after="0" w:line="235" w:lineRule="auto"/>
        <w:jc w:val="both"/>
        <w:rPr>
          <w:rFonts w:ascii="Times New Roman" w:hAnsi="Times New Roman"/>
          <w:sz w:val="28"/>
          <w:szCs w:val="28"/>
        </w:rPr>
      </w:pPr>
    </w:p>
    <w:sectPr w:rsidR="007121E1" w:rsidSect="002B56FB">
      <w:headerReference w:type="default" r:id="rId6"/>
      <w:pgSz w:w="11906" w:h="16838"/>
      <w:pgMar w:top="1134" w:right="851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4E4" w:rsidRDefault="006F04E4" w:rsidP="00B60C83">
      <w:pPr>
        <w:spacing w:after="0" w:line="240" w:lineRule="auto"/>
      </w:pPr>
      <w:r>
        <w:separator/>
      </w:r>
    </w:p>
  </w:endnote>
  <w:endnote w:type="continuationSeparator" w:id="1">
    <w:p w:rsidR="006F04E4" w:rsidRDefault="006F04E4" w:rsidP="00B60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4E4" w:rsidRDefault="006F04E4" w:rsidP="00B60C83">
      <w:pPr>
        <w:spacing w:after="0" w:line="240" w:lineRule="auto"/>
      </w:pPr>
      <w:r>
        <w:separator/>
      </w:r>
    </w:p>
  </w:footnote>
  <w:footnote w:type="continuationSeparator" w:id="1">
    <w:p w:rsidR="006F04E4" w:rsidRDefault="006F04E4" w:rsidP="00B60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54000123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B60C83" w:rsidRPr="00B60C83" w:rsidRDefault="004E0889">
        <w:pPr>
          <w:pStyle w:val="a7"/>
          <w:jc w:val="center"/>
          <w:rPr>
            <w:rFonts w:ascii="Times New Roman" w:hAnsi="Times New Roman"/>
            <w:sz w:val="20"/>
            <w:szCs w:val="20"/>
          </w:rPr>
        </w:pPr>
        <w:r w:rsidRPr="00B60C83">
          <w:rPr>
            <w:rFonts w:ascii="Times New Roman" w:hAnsi="Times New Roman"/>
            <w:sz w:val="20"/>
            <w:szCs w:val="20"/>
          </w:rPr>
          <w:fldChar w:fldCharType="begin"/>
        </w:r>
        <w:r w:rsidR="00B60C83" w:rsidRPr="00B60C83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B60C83">
          <w:rPr>
            <w:rFonts w:ascii="Times New Roman" w:hAnsi="Times New Roman"/>
            <w:sz w:val="20"/>
            <w:szCs w:val="20"/>
          </w:rPr>
          <w:fldChar w:fldCharType="separate"/>
        </w:r>
        <w:r w:rsidR="007121E1">
          <w:rPr>
            <w:rFonts w:ascii="Times New Roman" w:hAnsi="Times New Roman"/>
            <w:noProof/>
            <w:sz w:val="20"/>
            <w:szCs w:val="20"/>
          </w:rPr>
          <w:t>2</w:t>
        </w:r>
        <w:r w:rsidRPr="00B60C83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8C1"/>
    <w:rsid w:val="00034B24"/>
    <w:rsid w:val="00064241"/>
    <w:rsid w:val="000E5CD4"/>
    <w:rsid w:val="000F0C51"/>
    <w:rsid w:val="000F6F42"/>
    <w:rsid w:val="000F7839"/>
    <w:rsid w:val="00250458"/>
    <w:rsid w:val="002560BF"/>
    <w:rsid w:val="002648C1"/>
    <w:rsid w:val="002A3D24"/>
    <w:rsid w:val="002B56FB"/>
    <w:rsid w:val="002F37F2"/>
    <w:rsid w:val="00355462"/>
    <w:rsid w:val="003A0197"/>
    <w:rsid w:val="00457724"/>
    <w:rsid w:val="004E0889"/>
    <w:rsid w:val="004E19F7"/>
    <w:rsid w:val="004F5E24"/>
    <w:rsid w:val="00530E97"/>
    <w:rsid w:val="00584BF6"/>
    <w:rsid w:val="00584FF1"/>
    <w:rsid w:val="006433A6"/>
    <w:rsid w:val="006B2120"/>
    <w:rsid w:val="006F04E4"/>
    <w:rsid w:val="006F7CD9"/>
    <w:rsid w:val="007005FF"/>
    <w:rsid w:val="007121E1"/>
    <w:rsid w:val="00750251"/>
    <w:rsid w:val="00784BCC"/>
    <w:rsid w:val="009631A1"/>
    <w:rsid w:val="00976D05"/>
    <w:rsid w:val="00A04D50"/>
    <w:rsid w:val="00A7158A"/>
    <w:rsid w:val="00AB164B"/>
    <w:rsid w:val="00AC0FE0"/>
    <w:rsid w:val="00AF019E"/>
    <w:rsid w:val="00B529B2"/>
    <w:rsid w:val="00B60C83"/>
    <w:rsid w:val="00BC0575"/>
    <w:rsid w:val="00C335B2"/>
    <w:rsid w:val="00C47CD1"/>
    <w:rsid w:val="00C85FA1"/>
    <w:rsid w:val="00D01DCE"/>
    <w:rsid w:val="00D373CA"/>
    <w:rsid w:val="00E0175B"/>
    <w:rsid w:val="00E07217"/>
    <w:rsid w:val="00E30B1C"/>
    <w:rsid w:val="00E7627E"/>
    <w:rsid w:val="00EC3F28"/>
    <w:rsid w:val="00EE0F6C"/>
    <w:rsid w:val="00F01EAF"/>
    <w:rsid w:val="00F02B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C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D05"/>
    <w:rPr>
      <w:rFonts w:ascii="Tahoma" w:eastAsia="Calibri" w:hAnsi="Tahoma" w:cs="Tahoma"/>
      <w:sz w:val="16"/>
      <w:szCs w:val="16"/>
    </w:rPr>
  </w:style>
  <w:style w:type="paragraph" w:styleId="a5">
    <w:name w:val="Body Text Indent"/>
    <w:basedOn w:val="a"/>
    <w:link w:val="a6"/>
    <w:rsid w:val="00F01EAF"/>
    <w:pPr>
      <w:spacing w:after="0" w:line="240" w:lineRule="auto"/>
      <w:ind w:firstLine="708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01E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B60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60C8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B60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60C83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0F783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F7839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B529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C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D05"/>
    <w:rPr>
      <w:rFonts w:ascii="Tahoma" w:eastAsia="Calibri" w:hAnsi="Tahoma" w:cs="Tahoma"/>
      <w:sz w:val="16"/>
      <w:szCs w:val="16"/>
    </w:rPr>
  </w:style>
  <w:style w:type="paragraph" w:styleId="a5">
    <w:name w:val="Body Text Indent"/>
    <w:basedOn w:val="a"/>
    <w:link w:val="a6"/>
    <w:rsid w:val="00F01EAF"/>
    <w:pPr>
      <w:spacing w:after="0" w:line="240" w:lineRule="auto"/>
      <w:ind w:firstLine="708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01E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B60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60C8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B60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60C83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0F783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F7839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B529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4</cp:revision>
  <cp:lastPrinted>2021-02-01T09:54:00Z</cp:lastPrinted>
  <dcterms:created xsi:type="dcterms:W3CDTF">2021-02-01T15:06:00Z</dcterms:created>
  <dcterms:modified xsi:type="dcterms:W3CDTF">2021-02-02T06:35:00Z</dcterms:modified>
</cp:coreProperties>
</file>