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FC7405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62573419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A56A0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FC7405" w:rsidP="006B7C1D">
      <w:pPr>
        <w:jc w:val="center"/>
      </w:pPr>
      <w:r w:rsidRPr="00FC7405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144962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26.07.2017 № 227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CE1054" w:rsidRDefault="00002F4C" w:rsidP="002D4843">
      <w:pPr>
        <w:spacing w:after="1" w:line="280" w:lineRule="atLeast"/>
        <w:ind w:left="540" w:right="425"/>
        <w:jc w:val="center"/>
      </w:pPr>
      <w:r>
        <w:rPr>
          <w:b/>
          <w:sz w:val="28"/>
          <w:szCs w:val="28"/>
        </w:rPr>
        <w:t xml:space="preserve">О внесении изменений </w:t>
      </w:r>
      <w:r w:rsidR="00CE1054">
        <w:rPr>
          <w:b/>
          <w:sz w:val="28"/>
          <w:szCs w:val="28"/>
        </w:rPr>
        <w:t>в</w:t>
      </w:r>
      <w:r w:rsidR="00FE5650">
        <w:rPr>
          <w:b/>
          <w:sz w:val="28"/>
        </w:rPr>
        <w:t xml:space="preserve"> приказ </w:t>
      </w:r>
      <w:proofErr w:type="gramStart"/>
      <w:r w:rsidR="00FE5650">
        <w:rPr>
          <w:b/>
          <w:sz w:val="28"/>
        </w:rPr>
        <w:t>главы а</w:t>
      </w:r>
      <w:r w:rsidR="00CE1054">
        <w:rPr>
          <w:b/>
          <w:sz w:val="28"/>
        </w:rPr>
        <w:t>дминистрации Ленинского района города Пензы</w:t>
      </w:r>
      <w:proofErr w:type="gramEnd"/>
      <w:r w:rsidR="00CE1054">
        <w:rPr>
          <w:b/>
          <w:sz w:val="28"/>
        </w:rPr>
        <w:t xml:space="preserve"> от 20.06.2012 № 108</w:t>
      </w:r>
      <w:r w:rsidR="00CE1054">
        <w:t xml:space="preserve"> «</w:t>
      </w:r>
      <w:r w:rsidR="00CE1054">
        <w:rPr>
          <w:b/>
          <w:sz w:val="28"/>
        </w:rPr>
        <w:t>Об утверждении административного регламента администрации Ленинского района города Пензы по предо</w:t>
      </w:r>
      <w:r w:rsidR="00022054">
        <w:rPr>
          <w:b/>
          <w:sz w:val="28"/>
        </w:rPr>
        <w:t>ставлению муниципальной услуги «</w:t>
      </w:r>
      <w:r w:rsidR="00CE1054">
        <w:rPr>
          <w:b/>
          <w:sz w:val="28"/>
        </w:rPr>
        <w:t>Выдача свидетельства о регистрации уставов ТОС»</w:t>
      </w:r>
    </w:p>
    <w:p w:rsidR="00CE1054" w:rsidRDefault="00CE1054">
      <w:pPr>
        <w:spacing w:after="1" w:line="280" w:lineRule="atLeast"/>
        <w:ind w:left="540"/>
        <w:jc w:val="both"/>
        <w:rPr>
          <w:b/>
          <w:sz w:val="28"/>
          <w:szCs w:val="28"/>
        </w:rPr>
      </w:pPr>
    </w:p>
    <w:p w:rsidR="002D4843" w:rsidRDefault="002D4843" w:rsidP="002D4843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действующим законодательством,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2D4843" w:rsidRDefault="00157557" w:rsidP="002D4843">
      <w:pPr>
        <w:spacing w:after="1" w:line="280" w:lineRule="atLeast"/>
        <w:ind w:right="425" w:firstLine="540"/>
        <w:jc w:val="both"/>
        <w:rPr>
          <w:sz w:val="28"/>
        </w:rPr>
      </w:pPr>
      <w:r w:rsidRPr="002D4843">
        <w:rPr>
          <w:sz w:val="28"/>
          <w:szCs w:val="28"/>
        </w:rPr>
        <w:t xml:space="preserve">1. </w:t>
      </w:r>
      <w:r w:rsidR="00203AF7" w:rsidRPr="002D4843">
        <w:rPr>
          <w:sz w:val="28"/>
          <w:szCs w:val="28"/>
        </w:rPr>
        <w:t xml:space="preserve">Внести </w:t>
      </w:r>
      <w:r w:rsidR="002F7A43" w:rsidRPr="002D4843">
        <w:rPr>
          <w:sz w:val="28"/>
          <w:szCs w:val="28"/>
        </w:rPr>
        <w:t xml:space="preserve">в </w:t>
      </w:r>
      <w:r w:rsidR="00FE5650">
        <w:rPr>
          <w:sz w:val="28"/>
        </w:rPr>
        <w:t xml:space="preserve">приказ </w:t>
      </w:r>
      <w:proofErr w:type="gramStart"/>
      <w:r w:rsidR="00FE5650">
        <w:rPr>
          <w:sz w:val="28"/>
        </w:rPr>
        <w:t>главы а</w:t>
      </w:r>
      <w:r w:rsidR="002D4843" w:rsidRPr="002D4843">
        <w:rPr>
          <w:sz w:val="28"/>
        </w:rPr>
        <w:t>дминистрации Ленинского района города Пензы</w:t>
      </w:r>
      <w:proofErr w:type="gramEnd"/>
      <w:r w:rsidR="002D4843" w:rsidRPr="002D4843">
        <w:rPr>
          <w:sz w:val="28"/>
        </w:rPr>
        <w:t xml:space="preserve"> от 20.06.2012 № 108</w:t>
      </w:r>
      <w:r w:rsidR="002D4843" w:rsidRPr="002D4843">
        <w:t xml:space="preserve"> «</w:t>
      </w:r>
      <w:r w:rsidR="002D4843" w:rsidRPr="002D4843">
        <w:rPr>
          <w:sz w:val="28"/>
        </w:rPr>
        <w:t>Об утверждении административного регламента администрации Ленинского района города Пензы по предоставлению муниципальной услуги «Выдача свидетельства о регистрации уставов ТОС»</w:t>
      </w:r>
      <w:r w:rsidR="002D4843">
        <w:rPr>
          <w:sz w:val="28"/>
        </w:rPr>
        <w:t xml:space="preserve"> (далее – приказ)</w:t>
      </w:r>
      <w:r w:rsidR="0068140A">
        <w:rPr>
          <w:sz w:val="28"/>
        </w:rPr>
        <w:t xml:space="preserve"> следующие изменения</w:t>
      </w:r>
      <w:r w:rsidR="00F0594E">
        <w:rPr>
          <w:sz w:val="28"/>
        </w:rPr>
        <w:t>:</w:t>
      </w:r>
    </w:p>
    <w:p w:rsidR="00F0594E" w:rsidRPr="002D4843" w:rsidRDefault="00F0594E" w:rsidP="002D4843">
      <w:pPr>
        <w:spacing w:after="1" w:line="280" w:lineRule="atLeast"/>
        <w:ind w:right="425" w:firstLine="540"/>
        <w:jc w:val="both"/>
      </w:pPr>
      <w:r>
        <w:rPr>
          <w:sz w:val="28"/>
        </w:rPr>
        <w:t>1.1. Пункты 2 и 4 приказа изложить в следующей редакции:</w:t>
      </w:r>
    </w:p>
    <w:p w:rsidR="0068140A" w:rsidRDefault="00F0594E" w:rsidP="0068140A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 w:rsidRPr="00F0594E">
        <w:rPr>
          <w:sz w:val="28"/>
          <w:szCs w:val="28"/>
        </w:rPr>
        <w:t>«2. Настоящий приказ действует в части, не противоречащей федеральному законодательству.</w:t>
      </w:r>
    </w:p>
    <w:p w:rsidR="00223B7C" w:rsidRDefault="005C31E6" w:rsidP="00223B7C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 (по организации деятельности).».</w:t>
      </w:r>
    </w:p>
    <w:p w:rsidR="001F2B7F" w:rsidRDefault="0068140A" w:rsidP="001F2B7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</w:t>
      </w:r>
      <w:r w:rsidR="00A65A83" w:rsidRPr="0035709F">
        <w:rPr>
          <w:sz w:val="28"/>
        </w:rPr>
        <w:t xml:space="preserve">Административный регламент </w:t>
      </w:r>
      <w:r w:rsidR="00223B7C">
        <w:rPr>
          <w:sz w:val="28"/>
        </w:rPr>
        <w:t>администрации Ленинского района города Пензы по предоставлению муниципальной услуги «Выдача свидетельства о регистрации уставов ТОС»</w:t>
      </w:r>
      <w:r w:rsidR="003700B6">
        <w:rPr>
          <w:sz w:val="28"/>
        </w:rPr>
        <w:t>,</w:t>
      </w:r>
      <w:r w:rsidR="003700B6" w:rsidRPr="003700B6">
        <w:rPr>
          <w:b/>
          <w:sz w:val="28"/>
        </w:rPr>
        <w:t xml:space="preserve"> </w:t>
      </w:r>
      <w:r w:rsidR="003700B6" w:rsidRPr="003700B6">
        <w:rPr>
          <w:sz w:val="28"/>
        </w:rPr>
        <w:t xml:space="preserve">утвержденный приказом </w:t>
      </w:r>
      <w:proofErr w:type="gramStart"/>
      <w:r w:rsidR="003700B6" w:rsidRPr="003700B6">
        <w:rPr>
          <w:sz w:val="28"/>
        </w:rPr>
        <w:t>главы администрации Ленинского района города Пензы</w:t>
      </w:r>
      <w:proofErr w:type="gramEnd"/>
      <w:r w:rsidR="003700B6" w:rsidRPr="003700B6">
        <w:rPr>
          <w:sz w:val="28"/>
        </w:rPr>
        <w:t xml:space="preserve"> от 20.06.2012 № 108,</w:t>
      </w:r>
      <w:r w:rsidR="00223B7C">
        <w:rPr>
          <w:sz w:val="28"/>
        </w:rPr>
        <w:t xml:space="preserve"> (далее - Административный регламент)</w:t>
      </w:r>
      <w:r w:rsidR="003700B6">
        <w:rPr>
          <w:sz w:val="28"/>
        </w:rPr>
        <w:t xml:space="preserve"> </w:t>
      </w:r>
      <w:r w:rsidR="00E70427">
        <w:rPr>
          <w:sz w:val="28"/>
          <w:szCs w:val="28"/>
        </w:rPr>
        <w:t>следующие изменения</w:t>
      </w:r>
      <w:r w:rsidR="00FD5494" w:rsidRPr="00E551E0">
        <w:rPr>
          <w:sz w:val="28"/>
          <w:szCs w:val="28"/>
        </w:rPr>
        <w:t>:</w:t>
      </w:r>
    </w:p>
    <w:p w:rsidR="001F2B7F" w:rsidRDefault="003700B6" w:rsidP="001F2B7F">
      <w:pPr>
        <w:autoSpaceDE w:val="0"/>
        <w:autoSpaceDN w:val="0"/>
        <w:adjustRightInd w:val="0"/>
        <w:ind w:right="425" w:firstLine="540"/>
        <w:jc w:val="both"/>
        <w:rPr>
          <w:sz w:val="28"/>
        </w:rPr>
      </w:pPr>
      <w:r>
        <w:rPr>
          <w:sz w:val="28"/>
          <w:szCs w:val="28"/>
        </w:rPr>
        <w:t>2.1. Наименование раздела «</w:t>
      </w:r>
      <w:r w:rsidR="001903C2">
        <w:rPr>
          <w:sz w:val="28"/>
        </w:rPr>
        <w:t>3. Состав, последовательность и сроки выполнения</w:t>
      </w:r>
      <w:r w:rsidR="001903C2">
        <w:t xml:space="preserve"> </w:t>
      </w:r>
      <w:r w:rsidR="001903C2">
        <w:rPr>
          <w:sz w:val="28"/>
        </w:rPr>
        <w:t>административных процедур (действий), требования</w:t>
      </w:r>
      <w:r w:rsidR="001903C2">
        <w:t xml:space="preserve"> </w:t>
      </w:r>
      <w:r w:rsidR="001903C2">
        <w:rPr>
          <w:sz w:val="28"/>
        </w:rPr>
        <w:t>к порядку их выполнения» Административного регламента изложить в следующей редакции «3.</w:t>
      </w:r>
      <w:r w:rsidR="00076496">
        <w:rPr>
          <w:sz w:val="28"/>
        </w:rPr>
        <w:t xml:space="preserve"> </w:t>
      </w:r>
      <w:r w:rsidR="001F2B7F">
        <w:rPr>
          <w:sz w:val="28"/>
        </w:rPr>
        <w:t>Состав, последовательность и сроки выполнения</w:t>
      </w:r>
      <w:r w:rsidR="001F2B7F">
        <w:rPr>
          <w:sz w:val="28"/>
          <w:szCs w:val="28"/>
        </w:rPr>
        <w:t xml:space="preserve"> </w:t>
      </w:r>
      <w:r w:rsidR="001F2B7F">
        <w:rPr>
          <w:sz w:val="28"/>
        </w:rPr>
        <w:t xml:space="preserve">административных процедур (действий), требования к </w:t>
      </w:r>
      <w:r w:rsidR="001F2B7F">
        <w:rPr>
          <w:sz w:val="28"/>
        </w:rPr>
        <w:lastRenderedPageBreak/>
        <w:t>порядку</w:t>
      </w:r>
      <w:r w:rsidR="001F2B7F">
        <w:rPr>
          <w:sz w:val="28"/>
          <w:szCs w:val="28"/>
        </w:rPr>
        <w:t xml:space="preserve"> </w:t>
      </w:r>
      <w:r w:rsidR="001F2B7F">
        <w:rPr>
          <w:sz w:val="28"/>
        </w:rPr>
        <w:t>их выполнения, в том числе особенности выполнения</w:t>
      </w:r>
      <w:r w:rsidR="001F2B7F">
        <w:rPr>
          <w:sz w:val="28"/>
          <w:szCs w:val="28"/>
        </w:rPr>
        <w:t xml:space="preserve"> </w:t>
      </w:r>
      <w:r w:rsidR="001F2B7F">
        <w:rPr>
          <w:sz w:val="28"/>
        </w:rPr>
        <w:t>административных процедур в электронной форме, а также</w:t>
      </w:r>
      <w:r w:rsidR="001F2B7F">
        <w:rPr>
          <w:sz w:val="28"/>
          <w:szCs w:val="28"/>
        </w:rPr>
        <w:t xml:space="preserve"> </w:t>
      </w:r>
      <w:r w:rsidR="001F2B7F">
        <w:rPr>
          <w:sz w:val="28"/>
        </w:rPr>
        <w:t>особенности выполнения административных процедур</w:t>
      </w:r>
      <w:r w:rsidR="001F2B7F">
        <w:rPr>
          <w:sz w:val="28"/>
          <w:szCs w:val="28"/>
        </w:rPr>
        <w:t xml:space="preserve"> </w:t>
      </w:r>
      <w:r w:rsidR="001F2B7F">
        <w:rPr>
          <w:sz w:val="28"/>
        </w:rPr>
        <w:t>в многофункциональных центрах»</w:t>
      </w:r>
      <w:r w:rsidR="00076496">
        <w:rPr>
          <w:sz w:val="28"/>
        </w:rPr>
        <w:t>.</w:t>
      </w:r>
    </w:p>
    <w:p w:rsidR="00D61082" w:rsidRDefault="00AA3736" w:rsidP="00D61082">
      <w:pPr>
        <w:autoSpaceDE w:val="0"/>
        <w:autoSpaceDN w:val="0"/>
        <w:adjustRightInd w:val="0"/>
        <w:ind w:right="425" w:firstLine="540"/>
        <w:jc w:val="both"/>
        <w:rPr>
          <w:sz w:val="28"/>
        </w:rPr>
      </w:pPr>
      <w:r>
        <w:rPr>
          <w:sz w:val="28"/>
        </w:rPr>
        <w:t>2.2. Абзац второй п</w:t>
      </w:r>
      <w:r w:rsidR="00076496">
        <w:rPr>
          <w:sz w:val="28"/>
        </w:rPr>
        <w:t>ункт</w:t>
      </w:r>
      <w:r>
        <w:rPr>
          <w:sz w:val="28"/>
        </w:rPr>
        <w:t>а 3.1. Административного регламента изложить в следующей редакции:</w:t>
      </w:r>
    </w:p>
    <w:p w:rsidR="00E13B01" w:rsidRPr="00D61082" w:rsidRDefault="00AA3736" w:rsidP="00D61082">
      <w:pPr>
        <w:autoSpaceDE w:val="0"/>
        <w:autoSpaceDN w:val="0"/>
        <w:adjustRightInd w:val="0"/>
        <w:ind w:right="425" w:firstLine="540"/>
        <w:jc w:val="both"/>
        <w:rPr>
          <w:sz w:val="28"/>
        </w:rPr>
      </w:pPr>
      <w:proofErr w:type="gramStart"/>
      <w:r>
        <w:rPr>
          <w:sz w:val="28"/>
        </w:rPr>
        <w:t xml:space="preserve">«Основанием для начала административной процедуры является письменное обращение заявителя с комплектом необходимых документов в администрацию Ленинского района города Пензы либо по электронной почте, в форме электронного документа, </w:t>
      </w:r>
      <w:r w:rsidRPr="00AA3736">
        <w:rPr>
          <w:sz w:val="28"/>
        </w:rPr>
        <w:t xml:space="preserve">заверенного электронной подписью заявителя в соответствии с требованиями Федерального закона от 06.04.2011 </w:t>
      </w:r>
      <w:r>
        <w:rPr>
          <w:sz w:val="28"/>
        </w:rPr>
        <w:t>№ 63-ФЗ «Об электронной подписи»</w:t>
      </w:r>
      <w:r w:rsidRPr="00AA3736">
        <w:rPr>
          <w:sz w:val="28"/>
        </w:rPr>
        <w:t>, постановления Правительства Росс</w:t>
      </w:r>
      <w:r>
        <w:rPr>
          <w:sz w:val="28"/>
        </w:rPr>
        <w:t>ийской Федерации от 25.01.2013 №33 «</w:t>
      </w:r>
      <w:r w:rsidRPr="00AA3736">
        <w:rPr>
          <w:sz w:val="28"/>
        </w:rPr>
        <w:t>Об использовании простой электронной подписи при оказании госуда</w:t>
      </w:r>
      <w:r>
        <w:rPr>
          <w:sz w:val="28"/>
        </w:rPr>
        <w:t>рственных и муниципальных</w:t>
      </w:r>
      <w:proofErr w:type="gramEnd"/>
      <w:r>
        <w:rPr>
          <w:sz w:val="28"/>
        </w:rPr>
        <w:t xml:space="preserve"> услуг»</w:t>
      </w:r>
      <w:r w:rsidRPr="00AA3736">
        <w:rPr>
          <w:sz w:val="28"/>
        </w:rPr>
        <w:t xml:space="preserve"> и требованиями Федерального закона</w:t>
      </w:r>
      <w:r>
        <w:rPr>
          <w:sz w:val="28"/>
        </w:rPr>
        <w:t xml:space="preserve"> от 27.07.2010 № 210-ФЗ «</w:t>
      </w:r>
      <w:r w:rsidRPr="00AA3736">
        <w:rPr>
          <w:sz w:val="28"/>
        </w:rPr>
        <w:t>Об организации предоставления госуда</w:t>
      </w:r>
      <w:r>
        <w:rPr>
          <w:sz w:val="28"/>
        </w:rPr>
        <w:t>рственных и муниципальных услуг»</w:t>
      </w:r>
      <w:r w:rsidRPr="00AA3736">
        <w:rPr>
          <w:sz w:val="28"/>
        </w:rPr>
        <w:t xml:space="preserve">, </w:t>
      </w:r>
      <w:r w:rsidR="00E13B01">
        <w:rPr>
          <w:sz w:val="28"/>
        </w:rPr>
        <w:t xml:space="preserve"> </w:t>
      </w:r>
      <w:r w:rsidR="00D61082">
        <w:rPr>
          <w:sz w:val="28"/>
        </w:rPr>
        <w:t xml:space="preserve">в </w:t>
      </w:r>
      <w:r w:rsidR="00E13B01">
        <w:rPr>
          <w:sz w:val="28"/>
        </w:rPr>
        <w:t xml:space="preserve">отдел по взаимодействию с органами территориального общественного </w:t>
      </w:r>
      <w:proofErr w:type="gramStart"/>
      <w:r w:rsidR="00E13B01">
        <w:rPr>
          <w:sz w:val="28"/>
        </w:rPr>
        <w:t>самоуправления администрации Ленинского района города Пензы</w:t>
      </w:r>
      <w:proofErr w:type="gramEnd"/>
      <w:r w:rsidR="00E13B01">
        <w:rPr>
          <w:sz w:val="28"/>
        </w:rPr>
        <w:t>.</w:t>
      </w:r>
      <w:r w:rsidR="007D741F">
        <w:rPr>
          <w:sz w:val="28"/>
        </w:rPr>
        <w:t>».</w:t>
      </w:r>
    </w:p>
    <w:p w:rsidR="0059330A" w:rsidRDefault="0059330A" w:rsidP="0059330A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 xml:space="preserve">интернет - странице </w:t>
      </w:r>
      <w:proofErr w:type="gramStart"/>
      <w:r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C2C3C" w:rsidRDefault="0059330A" w:rsidP="004D5D35">
      <w:pPr>
        <w:spacing w:after="1" w:line="280" w:lineRule="atLeast"/>
        <w:ind w:right="425" w:firstLine="540"/>
        <w:jc w:val="both"/>
      </w:pPr>
      <w:r>
        <w:rPr>
          <w:sz w:val="28"/>
        </w:rPr>
        <w:t>3</w:t>
      </w:r>
      <w:r w:rsidR="006C2C3C">
        <w:rPr>
          <w:sz w:val="28"/>
        </w:rPr>
        <w:t xml:space="preserve">. </w:t>
      </w:r>
      <w:proofErr w:type="gramStart"/>
      <w:r w:rsidR="006C2C3C">
        <w:rPr>
          <w:sz w:val="28"/>
        </w:rPr>
        <w:t>Контроль за</w:t>
      </w:r>
      <w:proofErr w:type="gramEnd"/>
      <w:r w:rsidR="006C2C3C"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 (по организации деятельности).</w:t>
      </w:r>
    </w:p>
    <w:p w:rsidR="00002F4C" w:rsidRDefault="00002F4C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bookmarkStart w:id="0" w:name="Par144"/>
      <w:bookmarkEnd w:id="0"/>
    </w:p>
    <w:p w:rsidR="004D5D35" w:rsidRDefault="004D5D35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002F4C" w:rsidRPr="00216629" w:rsidRDefault="00002F4C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340"/>
      </w:tblGrid>
      <w:tr w:rsidR="00216629" w:rsidRPr="00216629" w:rsidTr="00216629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40" w:type="dxa"/>
          </w:tcPr>
          <w:p w:rsidR="00216629" w:rsidRPr="00002F4C" w:rsidRDefault="00B2479D" w:rsidP="00B2479D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216629" w:rsidRPr="00216629" w:rsidRDefault="00216629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AD28A2" w:rsidRDefault="00AD28A2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AD28A2" w:rsidRDefault="00AD28A2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sectPr w:rsidR="00AD28A2" w:rsidSect="001A285E">
      <w:pgSz w:w="11906" w:h="16838" w:code="9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22054"/>
    <w:rsid w:val="000228A2"/>
    <w:rsid w:val="00043268"/>
    <w:rsid w:val="0004437E"/>
    <w:rsid w:val="000459CB"/>
    <w:rsid w:val="00046DD5"/>
    <w:rsid w:val="00057889"/>
    <w:rsid w:val="00076496"/>
    <w:rsid w:val="00086166"/>
    <w:rsid w:val="000B3448"/>
    <w:rsid w:val="000D1B12"/>
    <w:rsid w:val="000E13CF"/>
    <w:rsid w:val="000E4990"/>
    <w:rsid w:val="000E624D"/>
    <w:rsid w:val="000E74FC"/>
    <w:rsid w:val="000F3E75"/>
    <w:rsid w:val="00144962"/>
    <w:rsid w:val="001510C7"/>
    <w:rsid w:val="00157557"/>
    <w:rsid w:val="001820E0"/>
    <w:rsid w:val="001849F0"/>
    <w:rsid w:val="001903C2"/>
    <w:rsid w:val="001A285E"/>
    <w:rsid w:val="001A4451"/>
    <w:rsid w:val="001A4454"/>
    <w:rsid w:val="001B6742"/>
    <w:rsid w:val="001C1838"/>
    <w:rsid w:val="001D2EAB"/>
    <w:rsid w:val="001D63FC"/>
    <w:rsid w:val="001E52B7"/>
    <w:rsid w:val="001F270E"/>
    <w:rsid w:val="001F2B7F"/>
    <w:rsid w:val="001F3961"/>
    <w:rsid w:val="0020111F"/>
    <w:rsid w:val="00202868"/>
    <w:rsid w:val="00203AF7"/>
    <w:rsid w:val="0020747A"/>
    <w:rsid w:val="00211C56"/>
    <w:rsid w:val="00216629"/>
    <w:rsid w:val="002171C4"/>
    <w:rsid w:val="002215BC"/>
    <w:rsid w:val="00223A84"/>
    <w:rsid w:val="00223B7C"/>
    <w:rsid w:val="0023390D"/>
    <w:rsid w:val="00241337"/>
    <w:rsid w:val="00241956"/>
    <w:rsid w:val="00254FCB"/>
    <w:rsid w:val="00255618"/>
    <w:rsid w:val="0026308B"/>
    <w:rsid w:val="00281371"/>
    <w:rsid w:val="00293E59"/>
    <w:rsid w:val="002D4843"/>
    <w:rsid w:val="002D48C6"/>
    <w:rsid w:val="002F7A43"/>
    <w:rsid w:val="0031067A"/>
    <w:rsid w:val="00320759"/>
    <w:rsid w:val="0035709F"/>
    <w:rsid w:val="003700B6"/>
    <w:rsid w:val="0038595E"/>
    <w:rsid w:val="003A4A8C"/>
    <w:rsid w:val="003A58C0"/>
    <w:rsid w:val="003B617F"/>
    <w:rsid w:val="003C6D4E"/>
    <w:rsid w:val="003E7135"/>
    <w:rsid w:val="00404378"/>
    <w:rsid w:val="00414415"/>
    <w:rsid w:val="004172D8"/>
    <w:rsid w:val="004256C4"/>
    <w:rsid w:val="00435CF4"/>
    <w:rsid w:val="00465485"/>
    <w:rsid w:val="00471AE4"/>
    <w:rsid w:val="00474356"/>
    <w:rsid w:val="004A4F16"/>
    <w:rsid w:val="004A70B9"/>
    <w:rsid w:val="004D5D35"/>
    <w:rsid w:val="004F2019"/>
    <w:rsid w:val="00523111"/>
    <w:rsid w:val="00541980"/>
    <w:rsid w:val="00556506"/>
    <w:rsid w:val="00561D8B"/>
    <w:rsid w:val="00562469"/>
    <w:rsid w:val="005762E6"/>
    <w:rsid w:val="00580FE9"/>
    <w:rsid w:val="00581829"/>
    <w:rsid w:val="0059330A"/>
    <w:rsid w:val="00594126"/>
    <w:rsid w:val="005A4EFE"/>
    <w:rsid w:val="005C0C65"/>
    <w:rsid w:val="005C31E6"/>
    <w:rsid w:val="005D67FA"/>
    <w:rsid w:val="005D6E84"/>
    <w:rsid w:val="005E62AD"/>
    <w:rsid w:val="005F2637"/>
    <w:rsid w:val="005F6A41"/>
    <w:rsid w:val="00667C9B"/>
    <w:rsid w:val="0068140A"/>
    <w:rsid w:val="006B7C1D"/>
    <w:rsid w:val="006C28AC"/>
    <w:rsid w:val="006C2C3C"/>
    <w:rsid w:val="006D0E54"/>
    <w:rsid w:val="006E0EA7"/>
    <w:rsid w:val="006F79F4"/>
    <w:rsid w:val="006F7EFA"/>
    <w:rsid w:val="007109DE"/>
    <w:rsid w:val="00736770"/>
    <w:rsid w:val="007537DA"/>
    <w:rsid w:val="00756F23"/>
    <w:rsid w:val="00762BE5"/>
    <w:rsid w:val="00765FCD"/>
    <w:rsid w:val="00767DF8"/>
    <w:rsid w:val="007840F4"/>
    <w:rsid w:val="007B4339"/>
    <w:rsid w:val="007C0F2F"/>
    <w:rsid w:val="007C5FC6"/>
    <w:rsid w:val="007C6716"/>
    <w:rsid w:val="007D322B"/>
    <w:rsid w:val="007D3C6F"/>
    <w:rsid w:val="007D741F"/>
    <w:rsid w:val="007F242F"/>
    <w:rsid w:val="00802767"/>
    <w:rsid w:val="00806538"/>
    <w:rsid w:val="00812AAA"/>
    <w:rsid w:val="0082127F"/>
    <w:rsid w:val="0086362C"/>
    <w:rsid w:val="00893624"/>
    <w:rsid w:val="008C7E17"/>
    <w:rsid w:val="008D4C19"/>
    <w:rsid w:val="00932421"/>
    <w:rsid w:val="00933AD1"/>
    <w:rsid w:val="0094348D"/>
    <w:rsid w:val="00945B32"/>
    <w:rsid w:val="0096264A"/>
    <w:rsid w:val="009673D0"/>
    <w:rsid w:val="00991D9E"/>
    <w:rsid w:val="00996B39"/>
    <w:rsid w:val="009A5A12"/>
    <w:rsid w:val="009B218B"/>
    <w:rsid w:val="009D6EEA"/>
    <w:rsid w:val="009E1E84"/>
    <w:rsid w:val="009E3B80"/>
    <w:rsid w:val="009F4E3F"/>
    <w:rsid w:val="00A16BBB"/>
    <w:rsid w:val="00A30214"/>
    <w:rsid w:val="00A430EC"/>
    <w:rsid w:val="00A51986"/>
    <w:rsid w:val="00A56A08"/>
    <w:rsid w:val="00A657EE"/>
    <w:rsid w:val="00A65A83"/>
    <w:rsid w:val="00A7466A"/>
    <w:rsid w:val="00A85FB0"/>
    <w:rsid w:val="00A87EA3"/>
    <w:rsid w:val="00A933C6"/>
    <w:rsid w:val="00AA3736"/>
    <w:rsid w:val="00AC509E"/>
    <w:rsid w:val="00AD28A2"/>
    <w:rsid w:val="00AF290D"/>
    <w:rsid w:val="00B17C96"/>
    <w:rsid w:val="00B20420"/>
    <w:rsid w:val="00B20EF1"/>
    <w:rsid w:val="00B23652"/>
    <w:rsid w:val="00B2479D"/>
    <w:rsid w:val="00B37795"/>
    <w:rsid w:val="00B408B6"/>
    <w:rsid w:val="00B459E8"/>
    <w:rsid w:val="00B74E13"/>
    <w:rsid w:val="00B96C0E"/>
    <w:rsid w:val="00BC5D4A"/>
    <w:rsid w:val="00BD4AAC"/>
    <w:rsid w:val="00BF4F6D"/>
    <w:rsid w:val="00C04534"/>
    <w:rsid w:val="00C10A4D"/>
    <w:rsid w:val="00C12F22"/>
    <w:rsid w:val="00C25034"/>
    <w:rsid w:val="00C26521"/>
    <w:rsid w:val="00C3577C"/>
    <w:rsid w:val="00C458BF"/>
    <w:rsid w:val="00C513DB"/>
    <w:rsid w:val="00C53A66"/>
    <w:rsid w:val="00C87A97"/>
    <w:rsid w:val="00C90F9B"/>
    <w:rsid w:val="00C918FD"/>
    <w:rsid w:val="00CA4804"/>
    <w:rsid w:val="00CB3579"/>
    <w:rsid w:val="00CC12D5"/>
    <w:rsid w:val="00CE1054"/>
    <w:rsid w:val="00CE723B"/>
    <w:rsid w:val="00CF3C26"/>
    <w:rsid w:val="00D039EB"/>
    <w:rsid w:val="00D1323D"/>
    <w:rsid w:val="00D16C1E"/>
    <w:rsid w:val="00D50311"/>
    <w:rsid w:val="00D61082"/>
    <w:rsid w:val="00D80BB8"/>
    <w:rsid w:val="00D81CA7"/>
    <w:rsid w:val="00DD14A9"/>
    <w:rsid w:val="00DE5197"/>
    <w:rsid w:val="00DE69C3"/>
    <w:rsid w:val="00E02A14"/>
    <w:rsid w:val="00E07E4C"/>
    <w:rsid w:val="00E10F24"/>
    <w:rsid w:val="00E13B01"/>
    <w:rsid w:val="00E1594D"/>
    <w:rsid w:val="00E43960"/>
    <w:rsid w:val="00E50A2C"/>
    <w:rsid w:val="00E551E0"/>
    <w:rsid w:val="00E56D8D"/>
    <w:rsid w:val="00E64726"/>
    <w:rsid w:val="00E70427"/>
    <w:rsid w:val="00E820D8"/>
    <w:rsid w:val="00E95BD9"/>
    <w:rsid w:val="00EB75B8"/>
    <w:rsid w:val="00EC0A91"/>
    <w:rsid w:val="00ED644E"/>
    <w:rsid w:val="00EF4534"/>
    <w:rsid w:val="00F0594E"/>
    <w:rsid w:val="00F23B17"/>
    <w:rsid w:val="00F61CA7"/>
    <w:rsid w:val="00F7017B"/>
    <w:rsid w:val="00F75DE9"/>
    <w:rsid w:val="00FB02D0"/>
    <w:rsid w:val="00FB7437"/>
    <w:rsid w:val="00FC7405"/>
    <w:rsid w:val="00FD1326"/>
    <w:rsid w:val="00FD5494"/>
    <w:rsid w:val="00FD5E21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0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styleId="aa">
    <w:name w:val="Hyperlink"/>
    <w:basedOn w:val="a0"/>
    <w:rsid w:val="0058182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0B344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B748-3E02-4C2E-B299-C132C7B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3253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2017-07-24T11:20:00Z</cp:lastPrinted>
  <dcterms:created xsi:type="dcterms:W3CDTF">2017-07-26T07:24:00Z</dcterms:created>
  <dcterms:modified xsi:type="dcterms:W3CDTF">2017-07-26T07:24:00Z</dcterms:modified>
</cp:coreProperties>
</file>