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27" w:rsidRPr="00D5196B" w:rsidRDefault="00DD79E7" w:rsidP="008717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D519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0029BD" w:rsidRPr="00D519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 обязанности</w:t>
      </w:r>
      <w:r w:rsidRPr="00D519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71727" w:rsidRPr="00D519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отельн</w:t>
      </w:r>
      <w:r w:rsidR="00DF7196" w:rsidRPr="00D519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ых</w:t>
      </w:r>
      <w:r w:rsidR="00871727" w:rsidRPr="00D519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категорией налогоплательщиков </w:t>
      </w:r>
    </w:p>
    <w:p w:rsidR="000029BD" w:rsidRPr="00D5196B" w:rsidRDefault="000029BD" w:rsidP="000029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519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 01.07.2018 применять контрольно-кассовую технику </w:t>
      </w:r>
    </w:p>
    <w:p w:rsidR="00DD79E7" w:rsidRPr="00D5196B" w:rsidRDefault="00DD79E7" w:rsidP="00DD79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17C3" w:rsidRPr="00D5196B" w:rsidRDefault="00D217C3" w:rsidP="00D21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1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 законом от 03.07.2016 № 290-ФЗ (в редакции Федерального закона от 27.11.2017 № 337-ФЗ) с 01.07.2018 обязаны </w:t>
      </w:r>
      <w:r w:rsidR="000029BD" w:rsidRPr="00D51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Pr="00D51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применять </w:t>
      </w:r>
      <w:proofErr w:type="gramStart"/>
      <w:r w:rsidRPr="00D5196B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контрольно-кассовою</w:t>
      </w:r>
      <w:proofErr w:type="gramEnd"/>
      <w:r w:rsidRPr="00D51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технику (далее – ККТ) следующие категории налогоплательщиков:  </w:t>
      </w:r>
    </w:p>
    <w:p w:rsidR="00220733" w:rsidRPr="00D5196B" w:rsidRDefault="00220733" w:rsidP="00220733">
      <w:pPr>
        <w:numPr>
          <w:ilvl w:val="0"/>
          <w:numId w:val="1"/>
        </w:numPr>
        <w:shd w:val="clear" w:color="auto" w:fill="FFFFFF"/>
        <w:tabs>
          <w:tab w:val="clear" w:pos="928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96B">
        <w:rPr>
          <w:rFonts w:ascii="Times New Roman" w:eastAsia="Times New Roman" w:hAnsi="Times New Roman" w:cs="Times New Roman"/>
          <w:sz w:val="28"/>
          <w:szCs w:val="28"/>
        </w:rPr>
        <w:t>Организации, применяющие ЕНВД и работающие в сфере торговли и общепита;</w:t>
      </w:r>
    </w:p>
    <w:p w:rsidR="00220733" w:rsidRPr="00D5196B" w:rsidRDefault="00220733" w:rsidP="00220733">
      <w:pPr>
        <w:numPr>
          <w:ilvl w:val="0"/>
          <w:numId w:val="1"/>
        </w:numPr>
        <w:shd w:val="clear" w:color="auto" w:fill="FFFFFF"/>
        <w:tabs>
          <w:tab w:val="clear" w:pos="928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96B">
        <w:rPr>
          <w:rFonts w:ascii="Times New Roman" w:eastAsia="Times New Roman" w:hAnsi="Times New Roman" w:cs="Times New Roman"/>
          <w:sz w:val="28"/>
          <w:szCs w:val="28"/>
        </w:rPr>
        <w:t>Индивидуальные предприниматели, применяющие ЕНВД и патентную систему налогообложения, имеющи</w:t>
      </w:r>
      <w:r w:rsidR="0007762B" w:rsidRPr="00D519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5196B">
        <w:rPr>
          <w:rFonts w:ascii="Times New Roman" w:eastAsia="Times New Roman" w:hAnsi="Times New Roman" w:cs="Times New Roman"/>
          <w:sz w:val="28"/>
          <w:szCs w:val="28"/>
        </w:rPr>
        <w:t xml:space="preserve"> наемных работников, осуществляющие деятельность в сфере торговли и общепита;  </w:t>
      </w:r>
    </w:p>
    <w:p w:rsidR="00220733" w:rsidRPr="00D5196B" w:rsidRDefault="00220733" w:rsidP="00220733">
      <w:pPr>
        <w:numPr>
          <w:ilvl w:val="0"/>
          <w:numId w:val="1"/>
        </w:numPr>
        <w:shd w:val="clear" w:color="auto" w:fill="FFFFFF"/>
        <w:tabs>
          <w:tab w:val="clear" w:pos="928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96B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индивидуальные предприниматели, оказывающие услуги населению в сфере общественного питания и имеющие наёмных работников; </w:t>
      </w:r>
    </w:p>
    <w:p w:rsidR="00220733" w:rsidRPr="00D5196B" w:rsidRDefault="00220733" w:rsidP="00220733">
      <w:pPr>
        <w:numPr>
          <w:ilvl w:val="0"/>
          <w:numId w:val="1"/>
        </w:numPr>
        <w:shd w:val="clear" w:color="auto" w:fill="FFFFFF"/>
        <w:tabs>
          <w:tab w:val="clear" w:pos="928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196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proofErr w:type="gramEnd"/>
      <w:r w:rsidRPr="00D5196B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осуществляющие деятельность с использованием торговых автоматов (</w:t>
      </w:r>
      <w:proofErr w:type="spellStart"/>
      <w:r w:rsidRPr="00D5196B">
        <w:rPr>
          <w:rFonts w:ascii="Times New Roman" w:eastAsia="Times New Roman" w:hAnsi="Times New Roman" w:cs="Times New Roman"/>
          <w:sz w:val="28"/>
          <w:szCs w:val="28"/>
        </w:rPr>
        <w:t>вендинг</w:t>
      </w:r>
      <w:proofErr w:type="spellEnd"/>
      <w:r w:rsidRPr="00D5196B">
        <w:rPr>
          <w:rFonts w:ascii="Times New Roman" w:eastAsia="Times New Roman" w:hAnsi="Times New Roman" w:cs="Times New Roman"/>
          <w:sz w:val="28"/>
          <w:szCs w:val="28"/>
        </w:rPr>
        <w:t xml:space="preserve">), а также индивидуальные предприниматели осуществляющие данный вид деятельности с наёмными работниками. </w:t>
      </w:r>
    </w:p>
    <w:p w:rsidR="008D6B66" w:rsidRPr="00D5196B" w:rsidRDefault="00D217C3" w:rsidP="008D6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51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DD79E7" w:rsidRPr="00D5196B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</w:t>
      </w:r>
      <w:r w:rsidR="003A7B15" w:rsidRPr="00D5196B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DD79E7" w:rsidRPr="00D51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выше категори</w:t>
      </w:r>
      <w:r w:rsidR="003A7B15" w:rsidRPr="00D5196B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DD79E7" w:rsidRPr="00D51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1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индивидуальных предпринимателей, применяющих ЕНВД и (или) патентную систему налогообложения в сфере розничной торговли и (или) общепита и имеющих работников, в соответствии с Федеральным законом № 349-ФЗ </w:t>
      </w:r>
      <w:r w:rsidR="003A7B15" w:rsidRPr="00D51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01.01.2018 </w:t>
      </w:r>
      <w:r w:rsidRPr="00D5196B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</w:t>
      </w:r>
      <w:r w:rsidR="003A7B15" w:rsidRPr="00D5196B">
        <w:rPr>
          <w:rFonts w:ascii="Times New Roman" w:hAnsi="Times New Roman" w:cs="Times New Roman"/>
          <w:sz w:val="28"/>
          <w:szCs w:val="28"/>
          <w:shd w:val="clear" w:color="auto" w:fill="FFFFFF"/>
        </w:rPr>
        <w:t>а компенсация расходов</w:t>
      </w:r>
      <w:r w:rsidR="003D3A2F" w:rsidRPr="00D5196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A7B15" w:rsidRPr="00D51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связанных с  приобретением ККТ при условии регистрации указанной ККТ в налоговых органах до 1 июля 2018 года.</w:t>
      </w:r>
      <w:proofErr w:type="gramEnd"/>
      <w:r w:rsidR="008D6B66" w:rsidRPr="00D51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Максимальный налоговый вычет на приобретение ККТ составляет 18 000 рублей на каждую единицу ККТ. При несоблюдении данной категорией налогоплательщиков сроков регистрации ККТ в налоговых органах, налоговый орган вынужден будет отказать в предоставлении налогового вычета. </w:t>
      </w:r>
    </w:p>
    <w:p w:rsidR="00200680" w:rsidRPr="00D5196B" w:rsidRDefault="00200680" w:rsidP="002006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96B">
        <w:rPr>
          <w:rFonts w:ascii="Times New Roman" w:eastAsia="Times New Roman" w:hAnsi="Times New Roman" w:cs="Times New Roman"/>
          <w:sz w:val="28"/>
          <w:szCs w:val="28"/>
        </w:rPr>
        <w:t xml:space="preserve">Обращаем Ваше внимание, что </w:t>
      </w:r>
      <w:proofErr w:type="gramStart"/>
      <w:r w:rsidRPr="00D5196B">
        <w:rPr>
          <w:rFonts w:ascii="Times New Roman" w:eastAsia="Times New Roman" w:hAnsi="Times New Roman" w:cs="Times New Roman"/>
          <w:sz w:val="28"/>
          <w:szCs w:val="28"/>
        </w:rPr>
        <w:t>используемая</w:t>
      </w:r>
      <w:proofErr w:type="gramEnd"/>
      <w:r w:rsidRPr="00D5196B">
        <w:rPr>
          <w:rFonts w:ascii="Times New Roman" w:eastAsia="Times New Roman" w:hAnsi="Times New Roman" w:cs="Times New Roman"/>
          <w:sz w:val="28"/>
          <w:szCs w:val="28"/>
        </w:rPr>
        <w:t xml:space="preserve"> ККТ при передаче сведения о расчетах </w:t>
      </w:r>
      <w:r w:rsidR="00275EC2" w:rsidRPr="00D5196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275EC2" w:rsidRPr="00D51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196B">
        <w:rPr>
          <w:rFonts w:ascii="Times New Roman" w:eastAsia="Times New Roman" w:hAnsi="Times New Roman" w:cs="Times New Roman"/>
          <w:sz w:val="28"/>
          <w:szCs w:val="28"/>
        </w:rPr>
        <w:t>верси</w:t>
      </w:r>
      <w:r w:rsidR="00275EC2" w:rsidRPr="00D5196B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5196B">
        <w:rPr>
          <w:rFonts w:ascii="Times New Roman" w:eastAsia="Times New Roman" w:hAnsi="Times New Roman" w:cs="Times New Roman"/>
          <w:sz w:val="28"/>
          <w:szCs w:val="28"/>
        </w:rPr>
        <w:t xml:space="preserve"> форматов фискальных документов «1.0» действует до 01.01.2019. </w:t>
      </w:r>
    </w:p>
    <w:p w:rsidR="00200680" w:rsidRPr="00D5196B" w:rsidRDefault="00200680" w:rsidP="002006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96B">
        <w:rPr>
          <w:rFonts w:ascii="Times New Roman" w:eastAsia="Times New Roman" w:hAnsi="Times New Roman" w:cs="Times New Roman"/>
          <w:sz w:val="28"/>
          <w:szCs w:val="28"/>
        </w:rPr>
        <w:t xml:space="preserve">Переход пользователей с версии формата фискальных документов «1.0» на более новую версию формата фискальных документов «1.05» осуществляется без замены фискального накопителя и без перерегистрации ККТ в налоговых органах. </w:t>
      </w:r>
    </w:p>
    <w:p w:rsidR="00140BC0" w:rsidRPr="00D5196B" w:rsidRDefault="00140BC0" w:rsidP="00140BC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96B">
        <w:rPr>
          <w:rFonts w:ascii="Times New Roman" w:eastAsia="Times New Roman" w:hAnsi="Times New Roman" w:cs="Times New Roman"/>
          <w:sz w:val="28"/>
          <w:szCs w:val="28"/>
        </w:rPr>
        <w:t>Контактные телефоны:</w:t>
      </w:r>
    </w:p>
    <w:p w:rsidR="00140BC0" w:rsidRPr="00D5196B" w:rsidRDefault="00140BC0" w:rsidP="00140BC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96B">
        <w:rPr>
          <w:rFonts w:ascii="Times New Roman" w:eastAsia="Times New Roman" w:hAnsi="Times New Roman" w:cs="Times New Roman"/>
          <w:sz w:val="28"/>
          <w:szCs w:val="28"/>
        </w:rPr>
        <w:t xml:space="preserve">единый телефонный номер </w:t>
      </w:r>
      <w:r w:rsidR="00D5196B">
        <w:rPr>
          <w:rFonts w:ascii="Times New Roman" w:eastAsia="Times New Roman" w:hAnsi="Times New Roman" w:cs="Times New Roman"/>
          <w:sz w:val="28"/>
          <w:szCs w:val="28"/>
        </w:rPr>
        <w:t xml:space="preserve">ФНС России </w:t>
      </w:r>
      <w:r w:rsidRPr="00D5196B">
        <w:rPr>
          <w:rFonts w:ascii="Times New Roman" w:eastAsia="Times New Roman" w:hAnsi="Times New Roman" w:cs="Times New Roman"/>
          <w:sz w:val="28"/>
          <w:szCs w:val="28"/>
        </w:rPr>
        <w:t xml:space="preserve"> 8-800-222-22-22</w:t>
      </w:r>
    </w:p>
    <w:p w:rsidR="00140BC0" w:rsidRPr="00D5196B" w:rsidRDefault="00140BC0" w:rsidP="00D21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17C3" w:rsidRPr="00D5196B" w:rsidRDefault="00D217C3" w:rsidP="00D217C3">
      <w:pPr>
        <w:spacing w:after="0"/>
        <w:ind w:firstLine="567"/>
        <w:jc w:val="both"/>
        <w:rPr>
          <w:sz w:val="28"/>
          <w:szCs w:val="28"/>
        </w:rPr>
      </w:pPr>
    </w:p>
    <w:sectPr w:rsidR="00D217C3" w:rsidRPr="00D5196B" w:rsidSect="00342E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A1692"/>
    <w:multiLevelType w:val="hybridMultilevel"/>
    <w:tmpl w:val="06B6E194"/>
    <w:lvl w:ilvl="0" w:tplc="0419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">
    <w:nsid w:val="63A45EBE"/>
    <w:multiLevelType w:val="hybridMultilevel"/>
    <w:tmpl w:val="DFEE5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C212F"/>
    <w:multiLevelType w:val="multilevel"/>
    <w:tmpl w:val="9448376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217C3"/>
    <w:rsid w:val="000029BD"/>
    <w:rsid w:val="0007762B"/>
    <w:rsid w:val="00140BC0"/>
    <w:rsid w:val="001A0CE1"/>
    <w:rsid w:val="00200680"/>
    <w:rsid w:val="00206409"/>
    <w:rsid w:val="00220733"/>
    <w:rsid w:val="00275EC2"/>
    <w:rsid w:val="002D76CA"/>
    <w:rsid w:val="00342E56"/>
    <w:rsid w:val="003A7B15"/>
    <w:rsid w:val="003D3A2F"/>
    <w:rsid w:val="004715B8"/>
    <w:rsid w:val="004B449C"/>
    <w:rsid w:val="005A5D51"/>
    <w:rsid w:val="00604AA5"/>
    <w:rsid w:val="00623321"/>
    <w:rsid w:val="00650EDD"/>
    <w:rsid w:val="00722A04"/>
    <w:rsid w:val="007457D8"/>
    <w:rsid w:val="00843AE5"/>
    <w:rsid w:val="00851CA3"/>
    <w:rsid w:val="00871727"/>
    <w:rsid w:val="008D6B66"/>
    <w:rsid w:val="009C4CDB"/>
    <w:rsid w:val="00A97C2D"/>
    <w:rsid w:val="00BB71EF"/>
    <w:rsid w:val="00C843F7"/>
    <w:rsid w:val="00D217C3"/>
    <w:rsid w:val="00D5196B"/>
    <w:rsid w:val="00DD79E7"/>
    <w:rsid w:val="00DF7196"/>
    <w:rsid w:val="00E547B2"/>
    <w:rsid w:val="00EF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5800-00-675</dc:creator>
  <cp:lastModifiedBy>админ</cp:lastModifiedBy>
  <cp:revision>3</cp:revision>
  <cp:lastPrinted>2018-04-23T11:10:00Z</cp:lastPrinted>
  <dcterms:created xsi:type="dcterms:W3CDTF">2018-04-24T11:52:00Z</dcterms:created>
  <dcterms:modified xsi:type="dcterms:W3CDTF">2018-04-24T11:52:00Z</dcterms:modified>
</cp:coreProperties>
</file>