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F5" w:rsidRDefault="00ED7851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8348980</wp:posOffset>
                </wp:positionV>
                <wp:extent cx="6849110" cy="1484630"/>
                <wp:effectExtent l="0" t="0" r="889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1484630"/>
                        </a:xfrm>
                        <a:prstGeom prst="rect">
                          <a:avLst/>
                        </a:prstGeom>
                        <a:solidFill>
                          <a:srgbClr val="EAEE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pt;margin-top:657.4pt;width:539.3pt;height:1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VnggIAAPwEAAAOAAAAZHJzL2Uyb0RvYy54bWysVG1v2yAQ/j5p/wHxPbWdkjS26lR9SaZJ&#10;3Vat2w8ggGM0DAxInHbaf9+BkyztvkzT8oFwvuN4nrvnuLzadQpthfPS6BoXZzlGQjPDpV7X+OuX&#10;5WiGkQ9Uc6qMFjV+Eh5fzd++uextJcamNYoLhyCJ9lVva9yGYKss86wVHfVnxgoNzsa4jgYw3Trj&#10;jvaQvVPZOM+nWW8ct84w4T18vRuceJ7yN41g4VPTeBGQqjFgC2l1aV3FNZtf0mrtqG0l28Og/4Ci&#10;o1LDpcdUdzRQtHHyj1SdZM5404QzZrrMNI1kInEANkX+is1jS61IXKA43h7L5P9fWvZx++CQ5DU+&#10;x0jTDlr0GYpG9VoJRGJ5eusriHq0Dy4S9PbesG8eaXPbQpS4ds70raAcQBUxPntxIBoejqJV/8Fw&#10;yE43waRK7RrXxYRQA7RLDXk6NkTsAmLwcTojZVFA3xj4CjIj0/PUsoxWh+PW+fBOmA7FTY0dgE/p&#10;6fbehwiHVoeQBN8oyZdSqWS49epWObSloI7F9WKxHBgAy9MwpWOwNvHYkHH4AijhjuiLeFO3f5TF&#10;mOQ343K0nM4uRmRJJqPyIp+N8qK8Kac5Kcnd8mcEWJCqlZwLfS+1OCivIH/X2f0MDJpJ2kN9jcvJ&#10;eJK4v0DvT0nm6Zfa9IpkJwMMopJdjWfHIFrFzi40B9q0ClSqYZ+9hJ+qDDU4/KeqJB3E1g8SWhn+&#10;BDJwBpoEDYUnAzatcc8Y9TB+NfbfN9QJjNR7DVIqC0LivCaDTC7GYLhTz+rUQzWDVDUOGA3b2zDM&#10;+MY6uW7hpiIVRptrkF8jkzCiNAdUe9HCiCUG++cgzvCpnaJ+P1rzXwAAAP//AwBQSwMEFAAGAAgA&#10;AAAhAKJiIsTjAAAADQEAAA8AAABkcnMvZG93bnJldi54bWxMj0tPwzAQhO9I/AdrkbhRJzSNqhCn&#10;QjxuHNq0EuLmxpsHxOsQu23g17M9ldvuzmj2m3w12V4ccfSdIwXxLAKBVDnTUaNgt329W4LwQZPR&#10;vSNU8IMeVsX1Va4z4060wWMZGsEh5DOtoA1hyKT0VYtW+5kbkFir3Wh14HVspBn1icNtL++jKJVW&#10;d8QfWj3gU4vVV3mwCsyuXn/+buffZe1enul9XdUfmzelbm+mxwcQAadwMcMZn9GhYKa9O5Dxolew&#10;SLlK4Ps8TrjD2RHPkxTEnqdFskxBFrn836L4AwAA//8DAFBLAQItABQABgAIAAAAIQC2gziS/gAA&#10;AOEBAAATAAAAAAAAAAAAAAAAAAAAAABbQ29udGVudF9UeXBlc10ueG1sUEsBAi0AFAAGAAgAAAAh&#10;ADj9If/WAAAAlAEAAAsAAAAAAAAAAAAAAAAALwEAAF9yZWxzLy5yZWxzUEsBAi0AFAAGAAgAAAAh&#10;AF2hBWeCAgAA/AQAAA4AAAAAAAAAAAAAAAAALgIAAGRycy9lMm9Eb2MueG1sUEsBAi0AFAAGAAgA&#10;AAAhAKJiIsTjAAAADQEAAA8AAAAAAAAAAAAAAAAA3AQAAGRycy9kb3ducmV2LnhtbFBLBQYAAAAA&#10;BAAEAPMAAADsBQAAAAA=&#10;" fillcolor="#eaeef1" stroked="f">
                <w10:wrap anchorx="page" anchory="page"/>
              </v:rect>
            </w:pict>
          </mc:Fallback>
        </mc:AlternateContent>
      </w:r>
    </w:p>
    <w:p w:rsidR="006929F5" w:rsidRPr="00922C23" w:rsidRDefault="00217976" w:rsidP="008760B2">
      <w:pPr>
        <w:pStyle w:val="20"/>
        <w:framePr w:w="11088" w:h="1441" w:hRule="exact" w:wrap="none" w:vAnchor="page" w:hAnchor="page" w:x="441" w:y="437"/>
        <w:shd w:val="clear" w:color="auto" w:fill="C6D9F1" w:themeFill="text2" w:themeFillTint="33"/>
        <w:spacing w:line="240" w:lineRule="auto"/>
        <w:rPr>
          <w:rFonts w:ascii="Arial" w:hAnsi="Arial" w:cs="Arial"/>
          <w:sz w:val="28"/>
          <w:szCs w:val="28"/>
        </w:rPr>
      </w:pPr>
      <w:bookmarkStart w:id="1" w:name="bookmark0"/>
      <w:r w:rsidRPr="00922C23">
        <w:rPr>
          <w:rStyle w:val="21"/>
          <w:rFonts w:ascii="Arial" w:hAnsi="Arial" w:cs="Arial"/>
          <w:b/>
          <w:bCs/>
          <w:sz w:val="28"/>
          <w:szCs w:val="28"/>
        </w:rPr>
        <w:t>ПОЛУЧЕНИЕ</w:t>
      </w:r>
      <w:bookmarkEnd w:id="1"/>
    </w:p>
    <w:p w:rsidR="006929F5" w:rsidRPr="00922C23" w:rsidRDefault="00217976" w:rsidP="008760B2">
      <w:pPr>
        <w:pStyle w:val="20"/>
        <w:framePr w:w="11088" w:h="1441" w:hRule="exact" w:wrap="none" w:vAnchor="page" w:hAnchor="page" w:x="441" w:y="437"/>
        <w:shd w:val="clear" w:color="auto" w:fill="C6D9F1" w:themeFill="text2" w:themeFillTint="33"/>
        <w:spacing w:line="240" w:lineRule="auto"/>
        <w:rPr>
          <w:rFonts w:ascii="Arial" w:hAnsi="Arial" w:cs="Arial"/>
          <w:sz w:val="28"/>
          <w:szCs w:val="28"/>
        </w:rPr>
      </w:pPr>
      <w:bookmarkStart w:id="2" w:name="bookmark1"/>
      <w:r w:rsidRPr="00922C23">
        <w:rPr>
          <w:rStyle w:val="21"/>
          <w:rFonts w:ascii="Arial" w:hAnsi="Arial" w:cs="Arial"/>
          <w:b/>
          <w:bCs/>
          <w:sz w:val="28"/>
          <w:szCs w:val="28"/>
        </w:rPr>
        <w:t>КВАЛИФИЦИРОВАННОГО СЕРТИФИКАТА КЛЮЧА</w:t>
      </w:r>
      <w:r w:rsidRPr="00922C23">
        <w:rPr>
          <w:rStyle w:val="21"/>
          <w:rFonts w:ascii="Arial" w:hAnsi="Arial" w:cs="Arial"/>
          <w:b/>
          <w:bCs/>
          <w:sz w:val="28"/>
          <w:szCs w:val="28"/>
        </w:rPr>
        <w:br/>
        <w:t>ПРОВЕРКИ ЭЛЕКТРОННОЙ ПОДПИСИ</w:t>
      </w:r>
      <w:r w:rsidRPr="00922C23">
        <w:rPr>
          <w:rStyle w:val="21"/>
          <w:rFonts w:ascii="Arial" w:hAnsi="Arial" w:cs="Arial"/>
          <w:b/>
          <w:bCs/>
          <w:sz w:val="28"/>
          <w:szCs w:val="28"/>
        </w:rPr>
        <w:br/>
        <w:t>(КВАЛИФИЦИРОВАННЫЙ СЕРТИФИКАТ)</w:t>
      </w:r>
      <w:bookmarkEnd w:id="2"/>
    </w:p>
    <w:p w:rsidR="006929F5" w:rsidRPr="00922C23" w:rsidRDefault="00217976" w:rsidP="008760B2">
      <w:pPr>
        <w:pStyle w:val="30"/>
        <w:framePr w:w="11088" w:h="624" w:hRule="exact" w:wrap="none" w:vAnchor="page" w:hAnchor="page" w:x="451" w:y="2011"/>
        <w:shd w:val="clear" w:color="auto" w:fill="C6D9F1" w:themeFill="text2" w:themeFillTint="33"/>
        <w:spacing w:before="0" w:after="106" w:line="240" w:lineRule="exact"/>
        <w:ind w:left="60"/>
        <w:rPr>
          <w:rFonts w:ascii="Arial" w:hAnsi="Arial" w:cs="Arial"/>
        </w:rPr>
      </w:pPr>
      <w:r w:rsidRPr="00922C23">
        <w:rPr>
          <w:rFonts w:ascii="Arial" w:hAnsi="Arial" w:cs="Arial"/>
        </w:rPr>
        <w:t>КТО МОЖЕТ ОБРАТИТЬСЯ ЗА ПОЛУЧЕНИЕМ КВАЛИФИЦИРОВАННОГО СЕРТИФИКАТА</w:t>
      </w:r>
    </w:p>
    <w:p w:rsidR="006929F5" w:rsidRPr="00922C23" w:rsidRDefault="00217976" w:rsidP="008760B2">
      <w:pPr>
        <w:pStyle w:val="30"/>
        <w:framePr w:w="11088" w:h="624" w:hRule="exact" w:wrap="none" w:vAnchor="page" w:hAnchor="page" w:x="451" w:y="2011"/>
        <w:shd w:val="clear" w:color="auto" w:fill="C6D9F1" w:themeFill="text2" w:themeFillTint="33"/>
        <w:spacing w:before="0" w:after="0" w:line="240" w:lineRule="exact"/>
        <w:ind w:left="60"/>
        <w:rPr>
          <w:rFonts w:ascii="Arial" w:hAnsi="Arial" w:cs="Arial"/>
        </w:rPr>
      </w:pPr>
      <w:r w:rsidRPr="00922C23">
        <w:rPr>
          <w:rFonts w:ascii="Arial" w:hAnsi="Arial" w:cs="Arial"/>
        </w:rPr>
        <w:t>В УДОСТОВЕРЯЮЩИЙ ЦЕНТР ФНС РОССИИ?</w:t>
      </w:r>
    </w:p>
    <w:p w:rsidR="006929F5" w:rsidRPr="00922C23" w:rsidRDefault="00217976" w:rsidP="009F030B">
      <w:pPr>
        <w:pStyle w:val="30"/>
        <w:framePr w:w="11088" w:h="5788" w:hRule="exact" w:wrap="none" w:vAnchor="page" w:hAnchor="page" w:x="401" w:y="5241"/>
        <w:shd w:val="clear" w:color="auto" w:fill="C6D9F1" w:themeFill="text2" w:themeFillTint="33"/>
        <w:spacing w:before="0" w:after="77" w:line="240" w:lineRule="exact"/>
        <w:ind w:left="60"/>
        <w:rPr>
          <w:rFonts w:ascii="Arial" w:hAnsi="Arial" w:cs="Arial"/>
        </w:rPr>
      </w:pPr>
      <w:r w:rsidRPr="00922C23">
        <w:rPr>
          <w:rFonts w:ascii="Arial" w:hAnsi="Arial" w:cs="Arial"/>
        </w:rPr>
        <w:t>КУДА МОЖНО ОБРАТИТЬСЯ</w:t>
      </w:r>
    </w:p>
    <w:p w:rsidR="006929F5" w:rsidRPr="00922C23" w:rsidRDefault="00217976" w:rsidP="009F030B">
      <w:pPr>
        <w:pStyle w:val="30"/>
        <w:framePr w:w="11088" w:h="5788" w:hRule="exact" w:wrap="none" w:vAnchor="page" w:hAnchor="page" w:x="401" w:y="5241"/>
        <w:shd w:val="clear" w:color="auto" w:fill="C6D9F1" w:themeFill="text2" w:themeFillTint="33"/>
        <w:spacing w:before="0" w:after="139" w:line="240" w:lineRule="exact"/>
        <w:ind w:left="60"/>
        <w:rPr>
          <w:rFonts w:ascii="Arial" w:hAnsi="Arial" w:cs="Arial"/>
        </w:rPr>
      </w:pPr>
      <w:r w:rsidRPr="00922C23">
        <w:rPr>
          <w:rFonts w:ascii="Arial" w:hAnsi="Arial" w:cs="Arial"/>
        </w:rPr>
        <w:t>ЗА ПОЛУЧЕНИЕМ КВАЛИФИЦИРОВАННОГО СЕРТИФИКАТА?</w:t>
      </w:r>
    </w:p>
    <w:p w:rsidR="008216A4" w:rsidRPr="00922C23" w:rsidRDefault="00217976" w:rsidP="009F030B">
      <w:pPr>
        <w:pStyle w:val="40"/>
        <w:framePr w:w="11088" w:h="5788" w:hRule="exact" w:wrap="none" w:vAnchor="page" w:hAnchor="page" w:x="401" w:y="5241"/>
        <w:shd w:val="clear" w:color="auto" w:fill="C6D9F1" w:themeFill="text2" w:themeFillTint="33"/>
        <w:spacing w:before="0" w:after="0"/>
        <w:ind w:left="540"/>
        <w:rPr>
          <w:rFonts w:ascii="Arial" w:hAnsi="Arial" w:cs="Arial"/>
        </w:rPr>
      </w:pPr>
      <w:r w:rsidRPr="00922C23">
        <w:rPr>
          <w:rStyle w:val="41"/>
          <w:rFonts w:ascii="Arial" w:hAnsi="Arial" w:cs="Arial"/>
          <w:b/>
          <w:bCs/>
        </w:rPr>
        <w:t xml:space="preserve">V </w:t>
      </w:r>
      <w:r w:rsidR="00F22456" w:rsidRPr="00922C23">
        <w:rPr>
          <w:rStyle w:val="41"/>
          <w:rFonts w:ascii="Arial" w:hAnsi="Arial" w:cs="Arial"/>
          <w:b/>
          <w:bCs/>
        </w:rPr>
        <w:t xml:space="preserve"> </w:t>
      </w:r>
      <w:r w:rsidRPr="00922C23">
        <w:rPr>
          <w:rFonts w:ascii="Arial" w:hAnsi="Arial" w:cs="Arial"/>
        </w:rPr>
        <w:t xml:space="preserve">Услуга по выдаче квалифицированного сертификата будет предоставляться в территориальных налоговых органах </w:t>
      </w:r>
      <w:r w:rsidR="00F22456" w:rsidRPr="00922C23">
        <w:rPr>
          <w:rFonts w:ascii="Arial" w:hAnsi="Arial" w:cs="Arial"/>
        </w:rPr>
        <w:t>Пензенской области</w:t>
      </w:r>
      <w:r w:rsidR="009F6173" w:rsidRPr="00922C23">
        <w:rPr>
          <w:rFonts w:ascii="Arial" w:hAnsi="Arial" w:cs="Arial"/>
        </w:rPr>
        <w:t>:</w:t>
      </w:r>
    </w:p>
    <w:tbl>
      <w:tblPr>
        <w:tblStyle w:val="a7"/>
        <w:tblW w:w="111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1"/>
        <w:gridCol w:w="1593"/>
        <w:gridCol w:w="4083"/>
        <w:gridCol w:w="1701"/>
      </w:tblGrid>
      <w:tr w:rsidR="002D3F94" w:rsidRPr="00D216F5" w:rsidTr="003461D2">
        <w:tc>
          <w:tcPr>
            <w:tcW w:w="3821" w:type="dxa"/>
            <w:vAlign w:val="center"/>
          </w:tcPr>
          <w:p w:rsidR="009342D0" w:rsidRPr="00922C23" w:rsidRDefault="009342D0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ИФНС Росси</w:t>
            </w:r>
            <w:r w:rsidR="008A02BD" w:rsidRPr="00922C23">
              <w:rPr>
                <w:rFonts w:ascii="Arial" w:hAnsi="Arial" w:cs="Arial"/>
                <w:sz w:val="16"/>
                <w:szCs w:val="16"/>
              </w:rPr>
              <w:t>и по Железнодорожному району г.</w:t>
            </w:r>
            <w:r w:rsidRPr="00922C23">
              <w:rPr>
                <w:rFonts w:ascii="Arial" w:hAnsi="Arial" w:cs="Arial"/>
                <w:sz w:val="16"/>
                <w:szCs w:val="16"/>
              </w:rPr>
              <w:t>Пензы</w:t>
            </w:r>
            <w:r w:rsidR="00901799" w:rsidRPr="00922C23">
              <w:rPr>
                <w:rFonts w:ascii="Arial" w:hAnsi="Arial" w:cs="Arial"/>
                <w:sz w:val="16"/>
                <w:szCs w:val="16"/>
              </w:rPr>
              <w:t>.</w:t>
            </w:r>
            <w:r w:rsidRPr="00922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799" w:rsidRPr="00922C23">
              <w:rPr>
                <w:rFonts w:ascii="Arial" w:hAnsi="Arial" w:cs="Arial"/>
                <w:sz w:val="16"/>
                <w:szCs w:val="16"/>
              </w:rPr>
              <w:t>А</w:t>
            </w:r>
            <w:r w:rsidR="002E5C42" w:rsidRPr="00922C23">
              <w:rPr>
                <w:rFonts w:ascii="Arial" w:hAnsi="Arial" w:cs="Arial"/>
                <w:sz w:val="16"/>
                <w:szCs w:val="16"/>
              </w:rPr>
              <w:t>дрес: 440000, г. Пенза, ул.</w:t>
            </w:r>
            <w:r w:rsidRPr="00922C23">
              <w:rPr>
                <w:rFonts w:ascii="Arial" w:hAnsi="Arial" w:cs="Arial"/>
                <w:sz w:val="16"/>
                <w:szCs w:val="16"/>
              </w:rPr>
              <w:t>Московская, д.</w:t>
            </w:r>
            <w:r w:rsidR="00D216F5" w:rsidRPr="00922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C2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93" w:type="dxa"/>
            <w:vAlign w:val="center"/>
          </w:tcPr>
          <w:p w:rsidR="009F030B" w:rsidRPr="00922C23" w:rsidRDefault="009F030B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Телефон:</w:t>
            </w:r>
          </w:p>
          <w:p w:rsidR="009342D0" w:rsidRPr="00922C23" w:rsidRDefault="009342D0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+7(8412)58-90-61, +7(8412)58-90-63, +7(8412)58-90-50</w:t>
            </w:r>
          </w:p>
        </w:tc>
        <w:tc>
          <w:tcPr>
            <w:tcW w:w="4083" w:type="dxa"/>
            <w:vAlign w:val="center"/>
          </w:tcPr>
          <w:p w:rsidR="009342D0" w:rsidRPr="00922C23" w:rsidRDefault="002D3F94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Межрайонная ИФНС России №1 по Пензенс</w:t>
            </w:r>
            <w:r w:rsidR="007E701D" w:rsidRPr="00922C23">
              <w:rPr>
                <w:rFonts w:ascii="Arial" w:hAnsi="Arial" w:cs="Arial"/>
                <w:sz w:val="16"/>
                <w:szCs w:val="16"/>
              </w:rPr>
              <w:t>кой области</w:t>
            </w:r>
            <w:r w:rsidR="00B87DD2" w:rsidRPr="00922C23">
              <w:rPr>
                <w:rFonts w:ascii="Arial" w:hAnsi="Arial" w:cs="Arial"/>
                <w:sz w:val="16"/>
                <w:szCs w:val="16"/>
              </w:rPr>
              <w:t>.</w:t>
            </w:r>
            <w:r w:rsidR="007E701D" w:rsidRPr="00922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C23">
              <w:rPr>
                <w:rFonts w:ascii="Arial" w:hAnsi="Arial" w:cs="Arial"/>
                <w:sz w:val="16"/>
                <w:szCs w:val="16"/>
              </w:rPr>
              <w:t>Адрес: Пензенская обл., г.</w:t>
            </w:r>
            <w:r w:rsidR="00B87DD2" w:rsidRPr="00922C23">
              <w:rPr>
                <w:rFonts w:ascii="Arial" w:hAnsi="Arial" w:cs="Arial"/>
                <w:sz w:val="16"/>
                <w:szCs w:val="16"/>
              </w:rPr>
              <w:t xml:space="preserve"> Кузнецк, ул.</w:t>
            </w:r>
            <w:r w:rsidRPr="00922C23">
              <w:rPr>
                <w:rFonts w:ascii="Arial" w:hAnsi="Arial" w:cs="Arial"/>
                <w:sz w:val="16"/>
                <w:szCs w:val="16"/>
              </w:rPr>
              <w:t>Ленина, д. 234</w:t>
            </w:r>
          </w:p>
        </w:tc>
        <w:tc>
          <w:tcPr>
            <w:tcW w:w="1701" w:type="dxa"/>
            <w:vAlign w:val="center"/>
          </w:tcPr>
          <w:p w:rsidR="009F030B" w:rsidRPr="00922C23" w:rsidRDefault="009F030B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Телефон:</w:t>
            </w:r>
          </w:p>
          <w:p w:rsidR="002D3F94" w:rsidRPr="00922C23" w:rsidRDefault="002D3F94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+7(84157)7-39-02, +7(84157)7-38-16</w:t>
            </w:r>
          </w:p>
          <w:p w:rsidR="009342D0" w:rsidRPr="00922C23" w:rsidRDefault="009342D0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F94" w:rsidRPr="00D216F5" w:rsidTr="003461D2">
        <w:tc>
          <w:tcPr>
            <w:tcW w:w="3821" w:type="dxa"/>
            <w:vAlign w:val="center"/>
          </w:tcPr>
          <w:p w:rsidR="009342D0" w:rsidRPr="00922C23" w:rsidRDefault="008A02BD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ИФНС России по Октябрьскому району г.Пензы. Адрес: 440066, г. Пенза, ул. Стасова, д. 14</w:t>
            </w:r>
          </w:p>
        </w:tc>
        <w:tc>
          <w:tcPr>
            <w:tcW w:w="1593" w:type="dxa"/>
            <w:vAlign w:val="center"/>
          </w:tcPr>
          <w:p w:rsidR="009F030B" w:rsidRPr="00922C23" w:rsidRDefault="009F030B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Телефон:</w:t>
            </w:r>
          </w:p>
          <w:p w:rsidR="009342D0" w:rsidRPr="00922C23" w:rsidRDefault="008A02BD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+7(8412)58-92-21, +7(8412)58-93-55</w:t>
            </w:r>
          </w:p>
        </w:tc>
        <w:tc>
          <w:tcPr>
            <w:tcW w:w="4083" w:type="dxa"/>
            <w:vAlign w:val="center"/>
          </w:tcPr>
          <w:p w:rsidR="009342D0" w:rsidRPr="00922C23" w:rsidRDefault="007E701D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 xml:space="preserve">Межрайонная ИФНС России №2 по Пензенской области </w:t>
            </w:r>
            <w:r w:rsidR="00B87DD2" w:rsidRPr="00922C2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22C23">
              <w:rPr>
                <w:rFonts w:ascii="Arial" w:hAnsi="Arial" w:cs="Arial"/>
                <w:sz w:val="16"/>
                <w:szCs w:val="16"/>
              </w:rPr>
              <w:t>Адрес: 442246, П</w:t>
            </w:r>
            <w:r w:rsidR="00B87DD2" w:rsidRPr="00922C23">
              <w:rPr>
                <w:rFonts w:ascii="Arial" w:hAnsi="Arial" w:cs="Arial"/>
                <w:sz w:val="16"/>
                <w:szCs w:val="16"/>
              </w:rPr>
              <w:t>ензенская обл., г.</w:t>
            </w:r>
            <w:r w:rsidR="00F701A9" w:rsidRPr="00922C23">
              <w:rPr>
                <w:rFonts w:ascii="Arial" w:hAnsi="Arial" w:cs="Arial"/>
                <w:sz w:val="16"/>
                <w:szCs w:val="16"/>
              </w:rPr>
              <w:t>Каменка, ул.</w:t>
            </w:r>
            <w:r w:rsidR="00F17D8A" w:rsidRPr="00922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C23">
              <w:rPr>
                <w:rFonts w:ascii="Arial" w:hAnsi="Arial" w:cs="Arial"/>
                <w:sz w:val="16"/>
                <w:szCs w:val="16"/>
              </w:rPr>
              <w:t>Ч</w:t>
            </w:r>
            <w:r w:rsidR="00BD6136" w:rsidRPr="00922C23">
              <w:rPr>
                <w:rFonts w:ascii="Arial" w:hAnsi="Arial" w:cs="Arial"/>
                <w:sz w:val="16"/>
                <w:szCs w:val="16"/>
              </w:rPr>
              <w:t>ернышевского, д.1Б</w:t>
            </w:r>
          </w:p>
        </w:tc>
        <w:tc>
          <w:tcPr>
            <w:tcW w:w="1701" w:type="dxa"/>
            <w:vAlign w:val="center"/>
          </w:tcPr>
          <w:p w:rsidR="009F030B" w:rsidRPr="00922C23" w:rsidRDefault="009F030B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Телефон:</w:t>
            </w:r>
          </w:p>
          <w:p w:rsidR="009342D0" w:rsidRPr="00922C23" w:rsidRDefault="00BD613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+7(84156)9-72-11, +7(84156)9-72-42, +7(84156)9-72-22</w:t>
            </w:r>
          </w:p>
        </w:tc>
      </w:tr>
      <w:tr w:rsidR="002D3F94" w:rsidRPr="00D216F5" w:rsidTr="003461D2">
        <w:tc>
          <w:tcPr>
            <w:tcW w:w="3821" w:type="dxa"/>
            <w:vAlign w:val="center"/>
          </w:tcPr>
          <w:p w:rsidR="009342D0" w:rsidRPr="00922C23" w:rsidRDefault="0098735E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ИФНС России по Ленинскому району г.Пензы</w:t>
            </w:r>
            <w:r w:rsidR="00901799" w:rsidRPr="00922C23">
              <w:rPr>
                <w:rFonts w:ascii="Arial" w:hAnsi="Arial" w:cs="Arial"/>
                <w:sz w:val="16"/>
                <w:szCs w:val="16"/>
              </w:rPr>
              <w:t>.</w:t>
            </w:r>
            <w:r w:rsidRPr="00922C23">
              <w:rPr>
                <w:rFonts w:ascii="Arial" w:hAnsi="Arial" w:cs="Arial"/>
                <w:sz w:val="16"/>
                <w:szCs w:val="16"/>
              </w:rPr>
              <w:t xml:space="preserve"> Адрес: 440026, г.</w:t>
            </w:r>
            <w:r w:rsidR="00D216F5" w:rsidRPr="00922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C23">
              <w:rPr>
                <w:rFonts w:ascii="Arial" w:hAnsi="Arial" w:cs="Arial"/>
                <w:sz w:val="16"/>
                <w:szCs w:val="16"/>
              </w:rPr>
              <w:t>Пенза, ул. Карла Маркса, д.</w:t>
            </w:r>
            <w:r w:rsidR="00D216F5" w:rsidRPr="00922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C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3" w:type="dxa"/>
            <w:vAlign w:val="center"/>
          </w:tcPr>
          <w:p w:rsidR="009F030B" w:rsidRPr="00922C23" w:rsidRDefault="009F030B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Телефон:</w:t>
            </w:r>
          </w:p>
          <w:p w:rsidR="009342D0" w:rsidRPr="00922C23" w:rsidRDefault="00D216F5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+7(8412)58-94-70, +7(8412)58-94-72, +7(8412)58-94-73</w:t>
            </w:r>
          </w:p>
        </w:tc>
        <w:tc>
          <w:tcPr>
            <w:tcW w:w="4083" w:type="dxa"/>
            <w:vAlign w:val="center"/>
          </w:tcPr>
          <w:p w:rsidR="0085152A" w:rsidRPr="00922C23" w:rsidRDefault="0085152A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Межрайонная ИФНС России №3 по Пензенской области</w:t>
            </w:r>
            <w:r w:rsidR="00B87DD2" w:rsidRPr="00922C2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22C23">
              <w:rPr>
                <w:rFonts w:ascii="Arial" w:hAnsi="Arial" w:cs="Arial"/>
                <w:sz w:val="16"/>
                <w:szCs w:val="16"/>
              </w:rPr>
              <w:t>Адрес: 442780, Пензенская обл., Бессоновский р-н, с.</w:t>
            </w:r>
            <w:r w:rsidR="00F17D8A" w:rsidRPr="00922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C23">
              <w:rPr>
                <w:rFonts w:ascii="Arial" w:hAnsi="Arial" w:cs="Arial"/>
                <w:sz w:val="16"/>
                <w:szCs w:val="16"/>
              </w:rPr>
              <w:t>Бессоновка, ул. Центральная, д. 247</w:t>
            </w:r>
          </w:p>
        </w:tc>
        <w:tc>
          <w:tcPr>
            <w:tcW w:w="1701" w:type="dxa"/>
            <w:vAlign w:val="center"/>
          </w:tcPr>
          <w:p w:rsidR="009F030B" w:rsidRPr="00922C23" w:rsidRDefault="009F030B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Телефон:</w:t>
            </w:r>
          </w:p>
          <w:p w:rsidR="006D4994" w:rsidRPr="00922C23" w:rsidRDefault="006D4994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+7(84140)2-73-14, +7(84140)2-73-42</w:t>
            </w:r>
          </w:p>
          <w:p w:rsidR="009342D0" w:rsidRPr="00922C23" w:rsidRDefault="009342D0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F94" w:rsidRPr="00D216F5" w:rsidTr="003461D2">
        <w:tc>
          <w:tcPr>
            <w:tcW w:w="3821" w:type="dxa"/>
            <w:vAlign w:val="center"/>
          </w:tcPr>
          <w:p w:rsidR="009342D0" w:rsidRPr="00922C23" w:rsidRDefault="00D216F5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ИФНС Ро</w:t>
            </w:r>
            <w:r w:rsidR="008216A4" w:rsidRPr="00922C23">
              <w:rPr>
                <w:rFonts w:ascii="Arial" w:hAnsi="Arial" w:cs="Arial"/>
                <w:sz w:val="16"/>
                <w:szCs w:val="16"/>
              </w:rPr>
              <w:t>ссии по Первомайскому району г.</w:t>
            </w:r>
            <w:r w:rsidRPr="00922C23">
              <w:rPr>
                <w:rFonts w:ascii="Arial" w:hAnsi="Arial" w:cs="Arial"/>
                <w:sz w:val="16"/>
                <w:szCs w:val="16"/>
              </w:rPr>
              <w:t>Пенз</w:t>
            </w:r>
            <w:r w:rsidR="002E5C42" w:rsidRPr="00922C23">
              <w:rPr>
                <w:rFonts w:ascii="Arial" w:hAnsi="Arial" w:cs="Arial"/>
                <w:sz w:val="16"/>
                <w:szCs w:val="16"/>
              </w:rPr>
              <w:t>ы. Адрес: 440052, г. Пенза, ул.</w:t>
            </w:r>
            <w:r w:rsidRPr="00922C23">
              <w:rPr>
                <w:rFonts w:ascii="Arial" w:hAnsi="Arial" w:cs="Arial"/>
                <w:sz w:val="16"/>
                <w:szCs w:val="16"/>
              </w:rPr>
              <w:t>Куйбышева, д. 13</w:t>
            </w:r>
          </w:p>
        </w:tc>
        <w:tc>
          <w:tcPr>
            <w:tcW w:w="1593" w:type="dxa"/>
            <w:vAlign w:val="center"/>
          </w:tcPr>
          <w:p w:rsidR="009F030B" w:rsidRPr="00922C23" w:rsidRDefault="009F030B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Телефон:</w:t>
            </w:r>
          </w:p>
          <w:p w:rsidR="009342D0" w:rsidRPr="00922C23" w:rsidRDefault="00D216F5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+7(8412)58-96-62, +7(8412)58-97-09</w:t>
            </w:r>
          </w:p>
        </w:tc>
        <w:tc>
          <w:tcPr>
            <w:tcW w:w="4083" w:type="dxa"/>
            <w:vAlign w:val="center"/>
          </w:tcPr>
          <w:p w:rsidR="009342D0" w:rsidRPr="00922C23" w:rsidRDefault="00F701A9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Межрайонная ИФНС России №4 по Пензенской области</w:t>
            </w:r>
            <w:r w:rsidR="00B87DD2" w:rsidRPr="00922C23">
              <w:rPr>
                <w:rFonts w:ascii="Arial" w:hAnsi="Arial" w:cs="Arial"/>
                <w:sz w:val="16"/>
                <w:szCs w:val="16"/>
              </w:rPr>
              <w:t>.</w:t>
            </w:r>
            <w:r w:rsidRPr="00922C23">
              <w:rPr>
                <w:rFonts w:ascii="Arial" w:hAnsi="Arial" w:cs="Arial"/>
                <w:sz w:val="16"/>
                <w:szCs w:val="16"/>
              </w:rPr>
              <w:t xml:space="preserve"> Адрес: 442895, Пензенская обл.</w:t>
            </w:r>
            <w:r w:rsidR="00B87DD2" w:rsidRPr="00922C23">
              <w:rPr>
                <w:rFonts w:ascii="Arial" w:hAnsi="Arial" w:cs="Arial"/>
                <w:sz w:val="16"/>
                <w:szCs w:val="16"/>
              </w:rPr>
              <w:t>, г.</w:t>
            </w:r>
            <w:r w:rsidR="001A4A4F" w:rsidRPr="00922C23">
              <w:rPr>
                <w:rFonts w:ascii="Arial" w:hAnsi="Arial" w:cs="Arial"/>
                <w:sz w:val="16"/>
                <w:szCs w:val="16"/>
              </w:rPr>
              <w:t xml:space="preserve">Сердобск, </w:t>
            </w:r>
            <w:r w:rsidRPr="00922C23">
              <w:rPr>
                <w:rFonts w:ascii="Arial" w:hAnsi="Arial" w:cs="Arial"/>
                <w:sz w:val="16"/>
                <w:szCs w:val="16"/>
              </w:rPr>
              <w:t>ул.</w:t>
            </w:r>
            <w:r w:rsidR="00F17D8A" w:rsidRPr="00922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C23">
              <w:rPr>
                <w:rFonts w:ascii="Arial" w:hAnsi="Arial" w:cs="Arial"/>
                <w:sz w:val="16"/>
                <w:szCs w:val="16"/>
              </w:rPr>
              <w:t>Чапаева, д. 114</w:t>
            </w:r>
          </w:p>
        </w:tc>
        <w:tc>
          <w:tcPr>
            <w:tcW w:w="1701" w:type="dxa"/>
            <w:vAlign w:val="center"/>
          </w:tcPr>
          <w:p w:rsidR="009F030B" w:rsidRPr="00922C23" w:rsidRDefault="009F030B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Телефон:</w:t>
            </w:r>
          </w:p>
          <w:p w:rsidR="009342D0" w:rsidRPr="00922C23" w:rsidRDefault="00072F8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+7(84167)5-98-07, +7(84167)5-98-08, +7(84167)5-98-38</w:t>
            </w:r>
          </w:p>
        </w:tc>
      </w:tr>
      <w:tr w:rsidR="008A4036" w:rsidRPr="00D216F5" w:rsidTr="003461D2">
        <w:tc>
          <w:tcPr>
            <w:tcW w:w="3821" w:type="dxa"/>
            <w:vMerge w:val="restart"/>
            <w:vAlign w:val="center"/>
          </w:tcPr>
          <w:p w:rsidR="008A4036" w:rsidRPr="00922C23" w:rsidRDefault="008A403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ИФНС России по г Заречному Пензенской области. Адрес: Пензенская обл., г. Заречный, ул. Заречная, д. 1</w:t>
            </w:r>
          </w:p>
          <w:p w:rsidR="008A4036" w:rsidRPr="00922C23" w:rsidRDefault="008A403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</w:p>
          <w:p w:rsidR="008A4036" w:rsidRPr="00922C23" w:rsidRDefault="008A403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9F030B" w:rsidRPr="00922C23" w:rsidRDefault="009F030B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Телефон:</w:t>
            </w:r>
          </w:p>
          <w:p w:rsidR="008A4036" w:rsidRPr="00922C23" w:rsidRDefault="008A403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+7(8412)652355, +7(8412)652322</w:t>
            </w:r>
          </w:p>
        </w:tc>
        <w:tc>
          <w:tcPr>
            <w:tcW w:w="4083" w:type="dxa"/>
            <w:vAlign w:val="center"/>
          </w:tcPr>
          <w:p w:rsidR="008A4036" w:rsidRPr="00922C23" w:rsidRDefault="008A403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Межрайонная ИФНС России №5 по Пензенской области</w:t>
            </w:r>
            <w:r w:rsidR="00B87DD2" w:rsidRPr="00922C2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22C23">
              <w:rPr>
                <w:rFonts w:ascii="Arial" w:hAnsi="Arial" w:cs="Arial"/>
                <w:sz w:val="16"/>
                <w:szCs w:val="16"/>
              </w:rPr>
              <w:t>Адрес: 442680, Пензенская обл.</w:t>
            </w:r>
            <w:r w:rsidR="00B87DD2" w:rsidRPr="00922C23">
              <w:rPr>
                <w:rFonts w:ascii="Arial" w:hAnsi="Arial" w:cs="Arial"/>
                <w:sz w:val="16"/>
                <w:szCs w:val="16"/>
              </w:rPr>
              <w:t>, г.</w:t>
            </w:r>
            <w:r w:rsidRPr="00922C23">
              <w:rPr>
                <w:rFonts w:ascii="Arial" w:hAnsi="Arial" w:cs="Arial"/>
                <w:sz w:val="16"/>
                <w:szCs w:val="16"/>
              </w:rPr>
              <w:t>Никольск, ул.</w:t>
            </w:r>
            <w:r w:rsidR="00F17D8A" w:rsidRPr="00922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C23">
              <w:rPr>
                <w:rFonts w:ascii="Arial" w:hAnsi="Arial" w:cs="Arial"/>
                <w:sz w:val="16"/>
                <w:szCs w:val="16"/>
              </w:rPr>
              <w:t>Ленина, д. 78</w:t>
            </w:r>
            <w:r w:rsidR="00396DA7" w:rsidRPr="00922C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030B" w:rsidRPr="00922C23" w:rsidRDefault="009F030B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Телефон:</w:t>
            </w:r>
          </w:p>
          <w:p w:rsidR="008A4036" w:rsidRPr="00922C23" w:rsidRDefault="008A403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+7(84165)4-70-55</w:t>
            </w:r>
          </w:p>
        </w:tc>
      </w:tr>
      <w:tr w:rsidR="008A4036" w:rsidRPr="00D216F5" w:rsidTr="003461D2">
        <w:tc>
          <w:tcPr>
            <w:tcW w:w="3821" w:type="dxa"/>
            <w:vMerge/>
            <w:vAlign w:val="center"/>
          </w:tcPr>
          <w:p w:rsidR="008A4036" w:rsidRPr="00922C23" w:rsidRDefault="008A403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  <w:vAlign w:val="center"/>
          </w:tcPr>
          <w:p w:rsidR="008A4036" w:rsidRPr="00922C23" w:rsidRDefault="008A403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3" w:type="dxa"/>
            <w:vAlign w:val="center"/>
          </w:tcPr>
          <w:p w:rsidR="008A4036" w:rsidRPr="00922C23" w:rsidRDefault="008A403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Межрайонная ИФНС России №6 по Пензенской области</w:t>
            </w:r>
            <w:r w:rsidR="00B87DD2" w:rsidRPr="00922C2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22C23">
              <w:rPr>
                <w:rFonts w:ascii="Arial" w:hAnsi="Arial" w:cs="Arial"/>
                <w:sz w:val="16"/>
                <w:szCs w:val="16"/>
              </w:rPr>
              <w:t>Адрес: 442150, Пензенская обл.</w:t>
            </w:r>
            <w:r w:rsidR="00B87DD2" w:rsidRPr="00922C23">
              <w:rPr>
                <w:rFonts w:ascii="Arial" w:hAnsi="Arial" w:cs="Arial"/>
                <w:sz w:val="16"/>
                <w:szCs w:val="16"/>
              </w:rPr>
              <w:t>, г.</w:t>
            </w:r>
            <w:r w:rsidRPr="00922C23">
              <w:rPr>
                <w:rFonts w:ascii="Arial" w:hAnsi="Arial" w:cs="Arial"/>
                <w:sz w:val="16"/>
                <w:szCs w:val="16"/>
              </w:rPr>
              <w:t>Нижний Ломов, ул.</w:t>
            </w:r>
            <w:r w:rsidR="00F17D8A" w:rsidRPr="00922C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C23">
              <w:rPr>
                <w:rFonts w:ascii="Arial" w:hAnsi="Arial" w:cs="Arial"/>
                <w:sz w:val="16"/>
                <w:szCs w:val="16"/>
              </w:rPr>
              <w:t>Розы Люксембург, д. 4Б</w:t>
            </w:r>
          </w:p>
        </w:tc>
        <w:tc>
          <w:tcPr>
            <w:tcW w:w="1701" w:type="dxa"/>
            <w:vAlign w:val="center"/>
          </w:tcPr>
          <w:p w:rsidR="00396DA7" w:rsidRPr="00922C23" w:rsidRDefault="00396DA7" w:rsidP="00396DA7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Телефон:</w:t>
            </w:r>
          </w:p>
          <w:p w:rsidR="008A4036" w:rsidRPr="00922C23" w:rsidRDefault="008A4036" w:rsidP="009F030B">
            <w:pPr>
              <w:framePr w:w="11088" w:h="5788" w:hRule="exact" w:wrap="none" w:vAnchor="page" w:hAnchor="page" w:x="401" w:y="5241"/>
              <w:shd w:val="clear" w:color="auto" w:fill="C6D9F1" w:themeFill="text2" w:themeFillTint="33"/>
              <w:rPr>
                <w:rFonts w:ascii="Arial" w:hAnsi="Arial" w:cs="Arial"/>
                <w:sz w:val="16"/>
                <w:szCs w:val="16"/>
              </w:rPr>
            </w:pPr>
            <w:r w:rsidRPr="00922C23">
              <w:rPr>
                <w:rFonts w:ascii="Arial" w:hAnsi="Arial" w:cs="Arial"/>
                <w:sz w:val="16"/>
                <w:szCs w:val="16"/>
              </w:rPr>
              <w:t>+7(84154)4-98-71</w:t>
            </w:r>
          </w:p>
        </w:tc>
      </w:tr>
    </w:tbl>
    <w:p w:rsidR="009F6173" w:rsidRDefault="009F6173" w:rsidP="009F030B">
      <w:pPr>
        <w:pStyle w:val="40"/>
        <w:framePr w:w="11088" w:h="5788" w:hRule="exact" w:wrap="none" w:vAnchor="page" w:hAnchor="page" w:x="401" w:y="5241"/>
        <w:shd w:val="clear" w:color="auto" w:fill="auto"/>
        <w:spacing w:before="0" w:after="0"/>
        <w:ind w:left="540"/>
        <w:rPr>
          <w:rStyle w:val="495pt"/>
        </w:rPr>
      </w:pPr>
    </w:p>
    <w:p w:rsidR="006929F5" w:rsidRPr="00922C23" w:rsidRDefault="00217976" w:rsidP="008415AA">
      <w:pPr>
        <w:pStyle w:val="30"/>
        <w:framePr w:w="11088" w:h="2468" w:hRule="exact" w:wrap="none" w:vAnchor="page" w:hAnchor="page" w:x="421" w:y="11181"/>
        <w:shd w:val="clear" w:color="auto" w:fill="F2F2F2" w:themeFill="background1" w:themeFillShade="F2"/>
        <w:spacing w:before="0" w:after="329" w:line="331" w:lineRule="exact"/>
        <w:ind w:left="60"/>
        <w:rPr>
          <w:rFonts w:ascii="Arial" w:hAnsi="Arial" w:cs="Arial"/>
        </w:rPr>
      </w:pPr>
      <w:r w:rsidRPr="00922C23">
        <w:rPr>
          <w:rFonts w:ascii="Arial" w:hAnsi="Arial" w:cs="Arial"/>
        </w:rPr>
        <w:t>ЧТО НЕОБХОДИМО ДЛЯ ПОЛУЧЕНИЯ КВАЛИФИЦИРОВАННОГО СЕРТИФИКАТА</w:t>
      </w:r>
      <w:r w:rsidRPr="00922C23">
        <w:rPr>
          <w:rFonts w:ascii="Arial" w:hAnsi="Arial" w:cs="Arial"/>
        </w:rPr>
        <w:br/>
        <w:t>В УДОСТОВЕРЯЮЩЕМ ЦЕНТРЕ ФНС РОССИИ?</w:t>
      </w:r>
    </w:p>
    <w:p w:rsidR="006929F5" w:rsidRPr="00922C23" w:rsidRDefault="00217976" w:rsidP="008415AA">
      <w:pPr>
        <w:pStyle w:val="50"/>
        <w:framePr w:w="11088" w:h="2468" w:hRule="exact" w:wrap="none" w:vAnchor="page" w:hAnchor="page" w:x="421" w:y="11181"/>
        <w:numPr>
          <w:ilvl w:val="0"/>
          <w:numId w:val="1"/>
        </w:numPr>
        <w:shd w:val="clear" w:color="auto" w:fill="F2F2F2" w:themeFill="background1" w:themeFillShade="F2"/>
        <w:tabs>
          <w:tab w:val="left" w:pos="395"/>
        </w:tabs>
        <w:spacing w:before="0" w:after="118" w:line="220" w:lineRule="exact"/>
        <w:ind w:firstLine="0"/>
        <w:rPr>
          <w:rFonts w:ascii="Arial" w:hAnsi="Arial" w:cs="Arial"/>
        </w:rPr>
      </w:pPr>
      <w:r w:rsidRPr="00922C23">
        <w:rPr>
          <w:rFonts w:ascii="Arial" w:hAnsi="Arial" w:cs="Arial"/>
        </w:rPr>
        <w:t>Документ, удостоверяющий личность</w:t>
      </w:r>
    </w:p>
    <w:p w:rsidR="006929F5" w:rsidRPr="00922C23" w:rsidRDefault="00217976" w:rsidP="008415AA">
      <w:pPr>
        <w:pStyle w:val="50"/>
        <w:framePr w:w="11088" w:h="2468" w:hRule="exact" w:wrap="none" w:vAnchor="page" w:hAnchor="page" w:x="421" w:y="11181"/>
        <w:numPr>
          <w:ilvl w:val="0"/>
          <w:numId w:val="1"/>
        </w:numPr>
        <w:shd w:val="clear" w:color="auto" w:fill="F2F2F2" w:themeFill="background1" w:themeFillShade="F2"/>
        <w:tabs>
          <w:tab w:val="left" w:pos="395"/>
        </w:tabs>
        <w:spacing w:before="0" w:after="90" w:line="220" w:lineRule="exact"/>
        <w:ind w:firstLine="0"/>
        <w:rPr>
          <w:rFonts w:ascii="Arial" w:hAnsi="Arial" w:cs="Arial"/>
        </w:rPr>
      </w:pPr>
      <w:r w:rsidRPr="00922C23">
        <w:rPr>
          <w:rFonts w:ascii="Arial" w:hAnsi="Arial" w:cs="Arial"/>
        </w:rPr>
        <w:t>СНИЛС</w:t>
      </w:r>
    </w:p>
    <w:p w:rsidR="006929F5" w:rsidRPr="00922C23" w:rsidRDefault="00217976" w:rsidP="008415AA">
      <w:pPr>
        <w:pStyle w:val="50"/>
        <w:framePr w:w="11088" w:h="2468" w:hRule="exact" w:wrap="none" w:vAnchor="page" w:hAnchor="page" w:x="421" w:y="11181"/>
        <w:numPr>
          <w:ilvl w:val="0"/>
          <w:numId w:val="1"/>
        </w:numPr>
        <w:shd w:val="clear" w:color="auto" w:fill="F2F2F2" w:themeFill="background1" w:themeFillShade="F2"/>
        <w:tabs>
          <w:tab w:val="left" w:pos="395"/>
        </w:tabs>
        <w:spacing w:before="0" w:after="0" w:line="240" w:lineRule="exact"/>
        <w:ind w:left="540"/>
        <w:jc w:val="left"/>
        <w:rPr>
          <w:rFonts w:ascii="Arial" w:hAnsi="Arial" w:cs="Arial"/>
        </w:rPr>
      </w:pPr>
      <w:r w:rsidRPr="00922C23">
        <w:rPr>
          <w:rFonts w:ascii="Arial" w:hAnsi="Arial" w:cs="Arial"/>
          <w:lang w:val="en-US" w:eastAsia="en-US" w:bidi="en-US"/>
        </w:rPr>
        <w:t>USB</w:t>
      </w:r>
      <w:r w:rsidRPr="00922C23">
        <w:rPr>
          <w:rFonts w:ascii="Arial" w:hAnsi="Arial" w:cs="Arial"/>
        </w:rPr>
        <w:t>-НОСИТЕЛЬ КЛЮЧЕВОЙ ИНФОРМАЦИИ (токен) для записи квалифицированного сертификата и ключа электронной подписи, сертифицированный ФСТЭК России или ФСБ России</w:t>
      </w:r>
    </w:p>
    <w:p w:rsidR="006929F5" w:rsidRDefault="00E87785">
      <w:pPr>
        <w:framePr w:wrap="none" w:vAnchor="page" w:hAnchor="page" w:x="561" w:y="13154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285200" cy="1486800"/>
            <wp:effectExtent l="0" t="0" r="0" b="0"/>
            <wp:wrapThrough wrapText="bothSides">
              <wp:wrapPolygon edited="0">
                <wp:start x="0" y="0"/>
                <wp:lineTo x="0" y="21314"/>
                <wp:lineTo x="21141" y="21314"/>
                <wp:lineTo x="21141" y="0"/>
                <wp:lineTo x="0" y="0"/>
              </wp:wrapPolygon>
            </wp:wrapThrough>
            <wp:docPr id="1" name="Рисунок 1" descr="J:\Вал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аля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9F5" w:rsidRPr="00922C23" w:rsidRDefault="00217976" w:rsidP="009F030B">
      <w:pPr>
        <w:pStyle w:val="40"/>
        <w:framePr w:w="11088" w:h="2041" w:hRule="exact" w:wrap="none" w:vAnchor="page" w:hAnchor="page" w:x="286" w:y="13776"/>
        <w:shd w:val="clear" w:color="auto" w:fill="auto"/>
        <w:spacing w:before="0" w:after="0" w:line="298" w:lineRule="exact"/>
        <w:ind w:left="2625" w:right="1320" w:firstLine="0"/>
        <w:jc w:val="both"/>
        <w:rPr>
          <w:rFonts w:ascii="Arial" w:hAnsi="Arial" w:cs="Arial"/>
        </w:rPr>
      </w:pPr>
      <w:r w:rsidRPr="00922C23">
        <w:rPr>
          <w:rFonts w:ascii="Arial" w:hAnsi="Arial" w:cs="Arial"/>
        </w:rPr>
        <w:t>ГДЕ ИСПОЛЬЗУЕМ КВАЛИФИЦИРОВАННЫЙ СЕРТИФИКАТ?</w:t>
      </w:r>
    </w:p>
    <w:p w:rsidR="006929F5" w:rsidRPr="00922C23" w:rsidRDefault="00217976" w:rsidP="009F030B">
      <w:pPr>
        <w:pStyle w:val="23"/>
        <w:framePr w:w="11088" w:h="2041" w:hRule="exact" w:wrap="none" w:vAnchor="page" w:hAnchor="page" w:x="286" w:y="13776"/>
        <w:numPr>
          <w:ilvl w:val="0"/>
          <w:numId w:val="2"/>
        </w:numPr>
        <w:shd w:val="clear" w:color="auto" w:fill="auto"/>
        <w:tabs>
          <w:tab w:val="left" w:pos="3020"/>
        </w:tabs>
        <w:ind w:left="2625" w:right="1320" w:firstLine="0"/>
        <w:rPr>
          <w:rFonts w:ascii="Arial" w:hAnsi="Arial" w:cs="Arial"/>
          <w:sz w:val="16"/>
          <w:szCs w:val="16"/>
        </w:rPr>
      </w:pPr>
      <w:r w:rsidRPr="00922C23">
        <w:rPr>
          <w:rFonts w:ascii="Arial" w:hAnsi="Arial" w:cs="Arial"/>
          <w:sz w:val="16"/>
          <w:szCs w:val="16"/>
        </w:rPr>
        <w:t>Для юридически значимого электронного документооборота</w:t>
      </w:r>
    </w:p>
    <w:p w:rsidR="006929F5" w:rsidRPr="00922C23" w:rsidRDefault="00217976" w:rsidP="009F030B">
      <w:pPr>
        <w:pStyle w:val="23"/>
        <w:framePr w:w="11088" w:h="2041" w:hRule="exact" w:wrap="none" w:vAnchor="page" w:hAnchor="page" w:x="286" w:y="13776"/>
        <w:numPr>
          <w:ilvl w:val="0"/>
          <w:numId w:val="2"/>
        </w:numPr>
        <w:shd w:val="clear" w:color="auto" w:fill="auto"/>
        <w:tabs>
          <w:tab w:val="left" w:pos="3020"/>
        </w:tabs>
        <w:ind w:left="2625" w:right="1320" w:firstLine="0"/>
        <w:rPr>
          <w:rFonts w:ascii="Arial" w:hAnsi="Arial" w:cs="Arial"/>
          <w:sz w:val="16"/>
          <w:szCs w:val="16"/>
        </w:rPr>
      </w:pPr>
      <w:r w:rsidRPr="00922C23">
        <w:rPr>
          <w:rFonts w:ascii="Arial" w:hAnsi="Arial" w:cs="Arial"/>
          <w:sz w:val="16"/>
          <w:szCs w:val="16"/>
        </w:rPr>
        <w:t>На всех электронных площадках и в сервисах</w:t>
      </w:r>
    </w:p>
    <w:p w:rsidR="006929F5" w:rsidRPr="00922C23" w:rsidRDefault="00217976" w:rsidP="009F030B">
      <w:pPr>
        <w:pStyle w:val="23"/>
        <w:framePr w:w="11088" w:h="2041" w:hRule="exact" w:wrap="none" w:vAnchor="page" w:hAnchor="page" w:x="286" w:y="13776"/>
        <w:numPr>
          <w:ilvl w:val="0"/>
          <w:numId w:val="2"/>
        </w:numPr>
        <w:shd w:val="clear" w:color="auto" w:fill="auto"/>
        <w:tabs>
          <w:tab w:val="left" w:pos="3020"/>
        </w:tabs>
        <w:ind w:left="2625" w:right="1320" w:firstLine="0"/>
        <w:rPr>
          <w:rFonts w:ascii="Arial" w:hAnsi="Arial" w:cs="Arial"/>
          <w:sz w:val="16"/>
          <w:szCs w:val="16"/>
        </w:rPr>
      </w:pPr>
      <w:r w:rsidRPr="00922C23">
        <w:rPr>
          <w:rFonts w:ascii="Arial" w:hAnsi="Arial" w:cs="Arial"/>
          <w:sz w:val="16"/>
          <w:szCs w:val="16"/>
        </w:rPr>
        <w:t>При предоставлении налоговых деклараций (расчетов):</w:t>
      </w:r>
    </w:p>
    <w:p w:rsidR="006929F5" w:rsidRPr="00922C23" w:rsidRDefault="00217976" w:rsidP="009F030B">
      <w:pPr>
        <w:pStyle w:val="23"/>
        <w:framePr w:w="11088" w:h="2041" w:hRule="exact" w:wrap="none" w:vAnchor="page" w:hAnchor="page" w:x="286" w:y="13776"/>
        <w:numPr>
          <w:ilvl w:val="0"/>
          <w:numId w:val="2"/>
        </w:numPr>
        <w:shd w:val="clear" w:color="auto" w:fill="auto"/>
        <w:tabs>
          <w:tab w:val="left" w:pos="3020"/>
        </w:tabs>
        <w:ind w:left="2625" w:right="1320" w:firstLine="0"/>
        <w:rPr>
          <w:rFonts w:ascii="Arial" w:hAnsi="Arial" w:cs="Arial"/>
          <w:sz w:val="16"/>
          <w:szCs w:val="16"/>
        </w:rPr>
      </w:pPr>
      <w:r w:rsidRPr="00922C23">
        <w:rPr>
          <w:rFonts w:ascii="Arial" w:hAnsi="Arial" w:cs="Arial"/>
          <w:sz w:val="16"/>
          <w:szCs w:val="16"/>
        </w:rPr>
        <w:t>Через операторов электронного документооборота</w:t>
      </w:r>
    </w:p>
    <w:p w:rsidR="006929F5" w:rsidRPr="009F6173" w:rsidRDefault="00217976" w:rsidP="009F030B">
      <w:pPr>
        <w:pStyle w:val="23"/>
        <w:framePr w:w="11088" w:h="2041" w:hRule="exact" w:wrap="none" w:vAnchor="page" w:hAnchor="page" w:x="286" w:y="13776"/>
        <w:numPr>
          <w:ilvl w:val="0"/>
          <w:numId w:val="2"/>
        </w:numPr>
        <w:shd w:val="clear" w:color="auto" w:fill="auto"/>
        <w:tabs>
          <w:tab w:val="left" w:pos="3020"/>
        </w:tabs>
        <w:spacing w:line="240" w:lineRule="exact"/>
        <w:ind w:left="2965" w:right="1380"/>
        <w:jc w:val="left"/>
        <w:rPr>
          <w:sz w:val="16"/>
          <w:szCs w:val="16"/>
        </w:rPr>
      </w:pPr>
      <w:r w:rsidRPr="00922C23">
        <w:rPr>
          <w:rFonts w:ascii="Arial" w:hAnsi="Arial" w:cs="Arial"/>
          <w:sz w:val="16"/>
          <w:szCs w:val="16"/>
        </w:rPr>
        <w:t>Через сервис «Представление налоговой и бухгалтерской отчетности в</w:t>
      </w:r>
      <w:r w:rsidRPr="00922C23">
        <w:rPr>
          <w:rFonts w:ascii="Arial" w:hAnsi="Arial" w:cs="Arial"/>
          <w:sz w:val="16"/>
          <w:szCs w:val="16"/>
        </w:rPr>
        <w:br/>
      </w:r>
      <w:r w:rsidRPr="009F6173">
        <w:rPr>
          <w:sz w:val="16"/>
          <w:szCs w:val="16"/>
        </w:rPr>
        <w:t xml:space="preserve">электронной форме» на сайте </w:t>
      </w:r>
      <w:hyperlink r:id="rId9" w:history="1">
        <w:r w:rsidRPr="009F6173">
          <w:rPr>
            <w:rStyle w:val="a3"/>
            <w:sz w:val="16"/>
            <w:szCs w:val="16"/>
            <w:lang w:val="en-US" w:eastAsia="en-US" w:bidi="en-US"/>
          </w:rPr>
          <w:t>www</w:t>
        </w:r>
        <w:r w:rsidRPr="009F6173">
          <w:rPr>
            <w:rStyle w:val="a3"/>
            <w:sz w:val="16"/>
            <w:szCs w:val="16"/>
            <w:lang w:eastAsia="en-US" w:bidi="en-US"/>
          </w:rPr>
          <w:t>.</w:t>
        </w:r>
        <w:r w:rsidRPr="009F6173">
          <w:rPr>
            <w:rStyle w:val="a3"/>
            <w:sz w:val="16"/>
            <w:szCs w:val="16"/>
            <w:lang w:val="en-US" w:eastAsia="en-US" w:bidi="en-US"/>
          </w:rPr>
          <w:t>nalog</w:t>
        </w:r>
        <w:r w:rsidRPr="009F6173">
          <w:rPr>
            <w:rStyle w:val="a3"/>
            <w:sz w:val="16"/>
            <w:szCs w:val="16"/>
            <w:lang w:eastAsia="en-US" w:bidi="en-US"/>
          </w:rPr>
          <w:t>.</w:t>
        </w:r>
        <w:r w:rsidRPr="009F6173">
          <w:rPr>
            <w:rStyle w:val="a3"/>
            <w:sz w:val="16"/>
            <w:szCs w:val="16"/>
            <w:lang w:val="en-US" w:eastAsia="en-US" w:bidi="en-US"/>
          </w:rPr>
          <w:t>gov</w:t>
        </w:r>
        <w:r w:rsidRPr="009F6173">
          <w:rPr>
            <w:rStyle w:val="a3"/>
            <w:sz w:val="16"/>
            <w:szCs w:val="16"/>
            <w:lang w:eastAsia="en-US" w:bidi="en-US"/>
          </w:rPr>
          <w:t>.</w:t>
        </w:r>
        <w:r w:rsidRPr="009F6173">
          <w:rPr>
            <w:rStyle w:val="a3"/>
            <w:sz w:val="16"/>
            <w:szCs w:val="16"/>
            <w:lang w:val="en-US" w:eastAsia="en-US" w:bidi="en-US"/>
          </w:rPr>
          <w:t>ru</w:t>
        </w:r>
      </w:hyperlink>
    </w:p>
    <w:p w:rsidR="006929F5" w:rsidRDefault="00E87785">
      <w:pPr>
        <w:framePr w:wrap="none" w:vAnchor="page" w:hAnchor="page" w:x="393" w:y="158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4825" cy="533400"/>
            <wp:effectExtent l="0" t="0" r="9525" b="0"/>
            <wp:docPr id="2" name="Рисунок 2" descr="J:\Вал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аля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F5" w:rsidRDefault="00217976">
      <w:pPr>
        <w:pStyle w:val="a5"/>
        <w:framePr w:w="1642" w:h="442" w:hRule="exact" w:wrap="none" w:vAnchor="page" w:hAnchor="page" w:x="1381" w:y="16033"/>
        <w:shd w:val="clear" w:color="auto" w:fill="auto"/>
      </w:pPr>
      <w:r>
        <w:rPr>
          <w:rStyle w:val="a6"/>
        </w:rPr>
        <w:t>ФЕДЕРАЛЬНАЯ НАЛОГОВАЯ СЛУЖБА</w:t>
      </w:r>
    </w:p>
    <w:p w:rsidR="006929F5" w:rsidRPr="00922C23" w:rsidRDefault="00217976">
      <w:pPr>
        <w:pStyle w:val="23"/>
        <w:framePr w:w="11088" w:h="1170" w:hRule="exact" w:wrap="none" w:vAnchor="page" w:hAnchor="page" w:x="441" w:y="15512"/>
        <w:shd w:val="clear" w:color="auto" w:fill="auto"/>
        <w:spacing w:line="557" w:lineRule="exact"/>
        <w:ind w:left="6888" w:firstLine="0"/>
        <w:jc w:val="right"/>
        <w:rPr>
          <w:rFonts w:ascii="Arial" w:hAnsi="Arial" w:cs="Arial"/>
        </w:rPr>
      </w:pPr>
      <w:r w:rsidRPr="00922C23">
        <w:rPr>
          <w:rStyle w:val="25"/>
          <w:rFonts w:ascii="Arial" w:hAnsi="Arial" w:cs="Arial"/>
        </w:rPr>
        <w:t>ТЕЛЕФОН «ГОРЯЧЕЙ ЛИНИИ»</w:t>
      </w:r>
    </w:p>
    <w:p w:rsidR="006929F5" w:rsidRPr="00922C23" w:rsidRDefault="00217976">
      <w:pPr>
        <w:pStyle w:val="10"/>
        <w:framePr w:w="11088" w:h="1170" w:hRule="exact" w:wrap="none" w:vAnchor="page" w:hAnchor="page" w:x="441" w:y="15512"/>
        <w:shd w:val="clear" w:color="auto" w:fill="auto"/>
        <w:ind w:left="6888"/>
        <w:rPr>
          <w:rFonts w:ascii="Arial" w:hAnsi="Arial" w:cs="Arial"/>
          <w:sz w:val="32"/>
          <w:szCs w:val="32"/>
        </w:rPr>
      </w:pPr>
      <w:bookmarkStart w:id="3" w:name="bookmark2"/>
      <w:r w:rsidRPr="00922C23">
        <w:rPr>
          <w:rStyle w:val="11"/>
          <w:rFonts w:ascii="Arial" w:hAnsi="Arial" w:cs="Arial"/>
          <w:sz w:val="32"/>
          <w:szCs w:val="32"/>
        </w:rPr>
        <w:t>8</w:t>
      </w:r>
      <w:r w:rsidRPr="00922C23">
        <w:rPr>
          <w:rStyle w:val="122pt"/>
          <w:rFonts w:ascii="Arial" w:hAnsi="Arial" w:cs="Arial"/>
          <w:sz w:val="32"/>
          <w:szCs w:val="32"/>
        </w:rPr>
        <w:t xml:space="preserve"> (</w:t>
      </w:r>
      <w:r w:rsidRPr="00922C23">
        <w:rPr>
          <w:rStyle w:val="11"/>
          <w:rFonts w:ascii="Arial" w:hAnsi="Arial" w:cs="Arial"/>
          <w:sz w:val="32"/>
          <w:szCs w:val="32"/>
        </w:rPr>
        <w:t>800</w:t>
      </w:r>
      <w:r w:rsidRPr="00922C23">
        <w:rPr>
          <w:rStyle w:val="122pt"/>
          <w:rFonts w:ascii="Arial" w:hAnsi="Arial" w:cs="Arial"/>
          <w:sz w:val="32"/>
          <w:szCs w:val="32"/>
        </w:rPr>
        <w:t xml:space="preserve">) </w:t>
      </w:r>
      <w:r w:rsidRPr="00922C23">
        <w:rPr>
          <w:rStyle w:val="11"/>
          <w:rFonts w:ascii="Arial" w:hAnsi="Arial" w:cs="Arial"/>
          <w:sz w:val="32"/>
          <w:szCs w:val="32"/>
        </w:rPr>
        <w:t>222</w:t>
      </w:r>
      <w:r w:rsidRPr="00922C23">
        <w:rPr>
          <w:rStyle w:val="122pt"/>
          <w:rFonts w:ascii="Arial" w:hAnsi="Arial" w:cs="Arial"/>
          <w:sz w:val="32"/>
          <w:szCs w:val="32"/>
        </w:rPr>
        <w:t>-</w:t>
      </w:r>
      <w:r w:rsidRPr="00922C23">
        <w:rPr>
          <w:rStyle w:val="11"/>
          <w:rFonts w:ascii="Arial" w:hAnsi="Arial" w:cs="Arial"/>
          <w:sz w:val="32"/>
          <w:szCs w:val="32"/>
        </w:rPr>
        <w:t>22-22</w:t>
      </w:r>
      <w:bookmarkEnd w:id="3"/>
    </w:p>
    <w:tbl>
      <w:tblPr>
        <w:tblpPr w:leftFromText="180" w:rightFromText="180" w:vertAnchor="text" w:horzAnchor="margin" w:tblpXSpec="center" w:tblpY="23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605"/>
        <w:gridCol w:w="3418"/>
        <w:gridCol w:w="834"/>
        <w:gridCol w:w="2741"/>
      </w:tblGrid>
      <w:tr w:rsidR="009F6173" w:rsidRPr="00922C23" w:rsidTr="008760B2">
        <w:trPr>
          <w:trHeight w:hRule="exact" w:val="658"/>
        </w:trPr>
        <w:tc>
          <w:tcPr>
            <w:tcW w:w="3091" w:type="dxa"/>
            <w:tcBorders>
              <w:top w:val="thinThickMediumGap" w:sz="24" w:space="0" w:color="95B3D7" w:themeColor="accent1" w:themeTint="99"/>
              <w:left w:val="thinThickMediumGap" w:sz="24" w:space="0" w:color="95B3D7" w:themeColor="accent1" w:themeTint="99"/>
              <w:right w:val="thickThinMediumGap" w:sz="24" w:space="0" w:color="95B3D7" w:themeColor="accent1" w:themeTint="99"/>
            </w:tcBorders>
            <w:shd w:val="clear" w:color="auto" w:fill="FFFFFF"/>
            <w:vAlign w:val="bottom"/>
          </w:tcPr>
          <w:p w:rsidR="009F6173" w:rsidRPr="00922C23" w:rsidRDefault="009F6173" w:rsidP="009F6173">
            <w:pPr>
              <w:pStyle w:val="23"/>
              <w:numPr>
                <w:ilvl w:val="0"/>
                <w:numId w:val="3"/>
              </w:numPr>
              <w:shd w:val="clear" w:color="auto" w:fill="auto"/>
              <w:spacing w:line="5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left w:val="thickThinMediumGap" w:sz="24" w:space="0" w:color="95B3D7" w:themeColor="accent1" w:themeTint="99"/>
              <w:right w:val="thinThickMediumGap" w:sz="24" w:space="0" w:color="95B3D7" w:themeColor="accent1" w:themeTint="99"/>
            </w:tcBorders>
            <w:shd w:val="clear" w:color="auto" w:fill="FFFFFF"/>
          </w:tcPr>
          <w:p w:rsidR="009F6173" w:rsidRPr="00922C23" w:rsidRDefault="009F6173" w:rsidP="009F6173">
            <w:pPr>
              <w:pStyle w:val="23"/>
              <w:shd w:val="clear" w:color="auto" w:fill="auto"/>
              <w:spacing w:line="520" w:lineRule="exact"/>
              <w:ind w:left="36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tcBorders>
              <w:top w:val="thinThickMediumGap" w:sz="24" w:space="0" w:color="95B3D7" w:themeColor="accent1" w:themeTint="99"/>
              <w:left w:val="thinThickMediumGap" w:sz="24" w:space="0" w:color="95B3D7" w:themeColor="accent1" w:themeTint="99"/>
              <w:right w:val="thickThinMediumGap" w:sz="24" w:space="0" w:color="95B3D7" w:themeColor="accent1" w:themeTint="99"/>
            </w:tcBorders>
            <w:shd w:val="clear" w:color="auto" w:fill="FFFFFF"/>
            <w:vAlign w:val="bottom"/>
          </w:tcPr>
          <w:p w:rsidR="009F6173" w:rsidRPr="00922C23" w:rsidRDefault="009F6173" w:rsidP="009F6173">
            <w:pPr>
              <w:pStyle w:val="23"/>
              <w:numPr>
                <w:ilvl w:val="0"/>
                <w:numId w:val="3"/>
              </w:numPr>
              <w:shd w:val="clear" w:color="auto" w:fill="auto"/>
              <w:spacing w:line="5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left w:val="thickThinMediumGap" w:sz="24" w:space="0" w:color="95B3D7" w:themeColor="accent1" w:themeTint="99"/>
              <w:right w:val="thinThickMediumGap" w:sz="24" w:space="0" w:color="95B3D7" w:themeColor="accent1" w:themeTint="99"/>
            </w:tcBorders>
            <w:shd w:val="clear" w:color="auto" w:fill="FFFFFF"/>
          </w:tcPr>
          <w:p w:rsidR="009F6173" w:rsidRPr="00922C23" w:rsidRDefault="009F6173" w:rsidP="00586B3D">
            <w:pPr>
              <w:pStyle w:val="23"/>
              <w:shd w:val="clear" w:color="auto" w:fill="auto"/>
              <w:spacing w:line="520" w:lineRule="exact"/>
              <w:ind w:left="36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thinThickMediumGap" w:sz="24" w:space="0" w:color="95B3D7" w:themeColor="accent1" w:themeTint="99"/>
              <w:left w:val="thinThickMediumGap" w:sz="24" w:space="0" w:color="95B3D7" w:themeColor="accent1" w:themeTint="99"/>
              <w:right w:val="thickThinMediumGap" w:sz="24" w:space="0" w:color="95B3D7" w:themeColor="accent1" w:themeTint="99"/>
            </w:tcBorders>
            <w:shd w:val="clear" w:color="auto" w:fill="FFFFFF"/>
            <w:vAlign w:val="bottom"/>
          </w:tcPr>
          <w:p w:rsidR="009F6173" w:rsidRPr="00922C23" w:rsidRDefault="009F6173" w:rsidP="009F6173">
            <w:pPr>
              <w:pStyle w:val="23"/>
              <w:numPr>
                <w:ilvl w:val="0"/>
                <w:numId w:val="3"/>
              </w:numPr>
              <w:shd w:val="clear" w:color="auto" w:fill="auto"/>
              <w:spacing w:line="520" w:lineRule="exact"/>
              <w:jc w:val="center"/>
              <w:rPr>
                <w:rFonts w:ascii="Arial" w:hAnsi="Arial" w:cs="Arial"/>
              </w:rPr>
            </w:pPr>
          </w:p>
        </w:tc>
      </w:tr>
      <w:tr w:rsidR="009F6173" w:rsidRPr="00922C23" w:rsidTr="008760B2">
        <w:trPr>
          <w:trHeight w:hRule="exact" w:val="768"/>
        </w:trPr>
        <w:tc>
          <w:tcPr>
            <w:tcW w:w="3091" w:type="dxa"/>
            <w:tcBorders>
              <w:left w:val="thinThickMediumGap" w:sz="24" w:space="0" w:color="95B3D7" w:themeColor="accent1" w:themeTint="99"/>
              <w:right w:val="thickThinMediumGap" w:sz="24" w:space="0" w:color="95B3D7" w:themeColor="accent1" w:themeTint="99"/>
            </w:tcBorders>
            <w:shd w:val="clear" w:color="auto" w:fill="FFFFFF"/>
          </w:tcPr>
          <w:p w:rsidR="009F6173" w:rsidRPr="00922C23" w:rsidRDefault="009F6173" w:rsidP="009F6173">
            <w:pPr>
              <w:pStyle w:val="23"/>
              <w:shd w:val="clear" w:color="auto" w:fill="auto"/>
              <w:spacing w:after="60" w:line="20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922C23">
              <w:rPr>
                <w:rStyle w:val="210pt"/>
                <w:rFonts w:ascii="Arial" w:hAnsi="Arial" w:cs="Arial"/>
                <w:b/>
              </w:rPr>
              <w:t>ЮРИДИЧЕСКОЕ</w:t>
            </w:r>
          </w:p>
          <w:p w:rsidR="009F6173" w:rsidRPr="00922C23" w:rsidRDefault="009F6173" w:rsidP="009F6173">
            <w:pPr>
              <w:pStyle w:val="23"/>
              <w:shd w:val="clear" w:color="auto" w:fill="auto"/>
              <w:spacing w:before="60" w:line="20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922C23">
              <w:rPr>
                <w:rStyle w:val="210pt"/>
                <w:rFonts w:ascii="Arial" w:hAnsi="Arial" w:cs="Arial"/>
                <w:b/>
              </w:rPr>
              <w:t>ЛИЦО</w:t>
            </w:r>
          </w:p>
        </w:tc>
        <w:tc>
          <w:tcPr>
            <w:tcW w:w="605" w:type="dxa"/>
            <w:tcBorders>
              <w:left w:val="thickThinMediumGap" w:sz="24" w:space="0" w:color="95B3D7" w:themeColor="accent1" w:themeTint="99"/>
              <w:right w:val="thinThickMediumGap" w:sz="24" w:space="0" w:color="95B3D7" w:themeColor="accent1" w:themeTint="99"/>
            </w:tcBorders>
            <w:shd w:val="clear" w:color="auto" w:fill="FFFFFF"/>
          </w:tcPr>
          <w:p w:rsidR="009F6173" w:rsidRPr="00922C23" w:rsidRDefault="009F6173" w:rsidP="009F6173">
            <w:pPr>
              <w:pStyle w:val="23"/>
              <w:shd w:val="clear" w:color="auto" w:fill="auto"/>
              <w:spacing w:after="60" w:line="200" w:lineRule="exact"/>
              <w:ind w:firstLine="0"/>
              <w:jc w:val="center"/>
              <w:rPr>
                <w:rStyle w:val="210pt"/>
                <w:rFonts w:ascii="Arial" w:hAnsi="Arial" w:cs="Arial"/>
                <w:b/>
              </w:rPr>
            </w:pPr>
          </w:p>
        </w:tc>
        <w:tc>
          <w:tcPr>
            <w:tcW w:w="3418" w:type="dxa"/>
            <w:tcBorders>
              <w:left w:val="thinThickMediumGap" w:sz="24" w:space="0" w:color="95B3D7" w:themeColor="accent1" w:themeTint="99"/>
              <w:right w:val="thickThinMediumGap" w:sz="24" w:space="0" w:color="95B3D7" w:themeColor="accent1" w:themeTint="99"/>
            </w:tcBorders>
            <w:shd w:val="clear" w:color="auto" w:fill="FFFFFF"/>
          </w:tcPr>
          <w:p w:rsidR="009F6173" w:rsidRPr="00922C23" w:rsidRDefault="00EB4A3A" w:rsidP="009F6173">
            <w:pPr>
              <w:pStyle w:val="23"/>
              <w:shd w:val="clear" w:color="auto" w:fill="auto"/>
              <w:spacing w:after="60" w:line="20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922C23">
              <w:rPr>
                <w:rStyle w:val="210pt"/>
                <w:rFonts w:ascii="Arial" w:hAnsi="Arial" w:cs="Arial"/>
                <w:b/>
              </w:rPr>
              <w:t>ИНДИВИДУАЛЬНЫЙ</w:t>
            </w:r>
          </w:p>
          <w:p w:rsidR="009F6173" w:rsidRPr="00922C23" w:rsidRDefault="009F6173" w:rsidP="009F6173">
            <w:pPr>
              <w:pStyle w:val="23"/>
              <w:shd w:val="clear" w:color="auto" w:fill="auto"/>
              <w:spacing w:before="60" w:line="200" w:lineRule="exact"/>
              <w:ind w:left="560" w:firstLine="0"/>
              <w:jc w:val="left"/>
              <w:rPr>
                <w:rFonts w:ascii="Arial" w:hAnsi="Arial" w:cs="Arial"/>
                <w:b/>
              </w:rPr>
            </w:pPr>
            <w:r w:rsidRPr="00922C23">
              <w:rPr>
                <w:rStyle w:val="210pt"/>
                <w:rFonts w:ascii="Arial" w:hAnsi="Arial" w:cs="Arial"/>
                <w:b/>
              </w:rPr>
              <w:t>ПРЕДПРИНИМАТЕЛЬ</w:t>
            </w:r>
          </w:p>
        </w:tc>
        <w:tc>
          <w:tcPr>
            <w:tcW w:w="834" w:type="dxa"/>
            <w:tcBorders>
              <w:left w:val="thickThinMediumGap" w:sz="24" w:space="0" w:color="95B3D7" w:themeColor="accent1" w:themeTint="99"/>
              <w:right w:val="thinThickMediumGap" w:sz="24" w:space="0" w:color="95B3D7" w:themeColor="accent1" w:themeTint="99"/>
            </w:tcBorders>
            <w:shd w:val="clear" w:color="auto" w:fill="FFFFFF"/>
          </w:tcPr>
          <w:p w:rsidR="009F6173" w:rsidRPr="00922C23" w:rsidRDefault="009F6173" w:rsidP="009F6173">
            <w:pPr>
              <w:pStyle w:val="23"/>
              <w:shd w:val="clear" w:color="auto" w:fill="auto"/>
              <w:spacing w:line="200" w:lineRule="exact"/>
              <w:ind w:left="682" w:hanging="322"/>
              <w:jc w:val="center"/>
              <w:rPr>
                <w:rStyle w:val="210pt"/>
                <w:rFonts w:ascii="Arial" w:hAnsi="Arial" w:cs="Arial"/>
                <w:b/>
              </w:rPr>
            </w:pPr>
          </w:p>
        </w:tc>
        <w:tc>
          <w:tcPr>
            <w:tcW w:w="2741" w:type="dxa"/>
            <w:tcBorders>
              <w:left w:val="thinThickMediumGap" w:sz="24" w:space="0" w:color="95B3D7" w:themeColor="accent1" w:themeTint="99"/>
              <w:right w:val="thickThinMediumGap" w:sz="24" w:space="0" w:color="95B3D7" w:themeColor="accent1" w:themeTint="99"/>
            </w:tcBorders>
            <w:shd w:val="clear" w:color="auto" w:fill="FFFFFF"/>
          </w:tcPr>
          <w:p w:rsidR="009F6173" w:rsidRPr="00922C23" w:rsidRDefault="009F6173" w:rsidP="009F6173">
            <w:pPr>
              <w:pStyle w:val="23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922C23">
              <w:rPr>
                <w:rStyle w:val="210pt"/>
                <w:rFonts w:ascii="Arial" w:hAnsi="Arial" w:cs="Arial"/>
                <w:b/>
              </w:rPr>
              <w:t>НОТАРИУС</w:t>
            </w:r>
          </w:p>
        </w:tc>
      </w:tr>
      <w:tr w:rsidR="009F6173" w:rsidRPr="00922C23" w:rsidTr="008760B2">
        <w:trPr>
          <w:trHeight w:hRule="exact" w:val="926"/>
        </w:trPr>
        <w:tc>
          <w:tcPr>
            <w:tcW w:w="3091" w:type="dxa"/>
            <w:tcBorders>
              <w:left w:val="thinThickMediumGap" w:sz="24" w:space="0" w:color="95B3D7" w:themeColor="accent1" w:themeTint="99"/>
              <w:bottom w:val="thickThinMediumGap" w:sz="24" w:space="0" w:color="95B3D7" w:themeColor="accent1" w:themeTint="99"/>
              <w:right w:val="thickThinMediumGap" w:sz="24" w:space="0" w:color="95B3D7" w:themeColor="accent1" w:themeTint="99"/>
            </w:tcBorders>
            <w:shd w:val="clear" w:color="auto" w:fill="FFFFFF"/>
            <w:vAlign w:val="center"/>
          </w:tcPr>
          <w:p w:rsidR="009F6173" w:rsidRPr="00922C23" w:rsidRDefault="009F6173" w:rsidP="009F6173">
            <w:pPr>
              <w:pStyle w:val="23"/>
              <w:shd w:val="clear" w:color="auto" w:fill="auto"/>
              <w:spacing w:line="192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922C23">
              <w:rPr>
                <w:rStyle w:val="2Impact6pt"/>
                <w:rFonts w:ascii="Arial" w:hAnsi="Arial" w:cs="Arial"/>
                <w:b/>
              </w:rPr>
              <w:t>(ЛИЦО, ИМЕЮЩЕЕ ПРАВО ДЕЙСТВОВАТЬ ОТ ИМЕНИ ЮРИДИЧЕСКОГО ЛИЦА БЕЗ ДОВЕРЕННОСТИ)</w:t>
            </w:r>
          </w:p>
        </w:tc>
        <w:tc>
          <w:tcPr>
            <w:tcW w:w="605" w:type="dxa"/>
            <w:tcBorders>
              <w:left w:val="thickThinMediumGap" w:sz="24" w:space="0" w:color="95B3D7" w:themeColor="accent1" w:themeTint="99"/>
              <w:right w:val="thinThickMediumGap" w:sz="24" w:space="0" w:color="95B3D7" w:themeColor="accent1" w:themeTint="99"/>
            </w:tcBorders>
            <w:shd w:val="clear" w:color="auto" w:fill="FFFFFF"/>
          </w:tcPr>
          <w:p w:rsidR="009F6173" w:rsidRPr="00922C23" w:rsidRDefault="009F6173" w:rsidP="009F61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thinThickMediumGap" w:sz="24" w:space="0" w:color="95B3D7" w:themeColor="accent1" w:themeTint="99"/>
              <w:bottom w:val="thickThinMediumGap" w:sz="24" w:space="0" w:color="95B3D7" w:themeColor="accent1" w:themeTint="99"/>
              <w:right w:val="thickThinMediumGap" w:sz="24" w:space="0" w:color="95B3D7" w:themeColor="accent1" w:themeTint="99"/>
            </w:tcBorders>
            <w:shd w:val="clear" w:color="auto" w:fill="FFFFFF"/>
          </w:tcPr>
          <w:p w:rsidR="009F6173" w:rsidRPr="00922C23" w:rsidRDefault="009F6173" w:rsidP="009F61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dxa"/>
            <w:tcBorders>
              <w:left w:val="thickThinMediumGap" w:sz="24" w:space="0" w:color="95B3D7" w:themeColor="accent1" w:themeTint="99"/>
              <w:right w:val="thinThickMediumGap" w:sz="24" w:space="0" w:color="95B3D7" w:themeColor="accent1" w:themeTint="99"/>
            </w:tcBorders>
            <w:shd w:val="clear" w:color="auto" w:fill="FFFFFF"/>
          </w:tcPr>
          <w:p w:rsidR="009F6173" w:rsidRPr="00922C23" w:rsidRDefault="009F6173" w:rsidP="009F6173">
            <w:pPr>
              <w:ind w:left="682" w:hanging="32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thinThickMediumGap" w:sz="24" w:space="0" w:color="95B3D7" w:themeColor="accent1" w:themeTint="99"/>
              <w:bottom w:val="thickThinMediumGap" w:sz="24" w:space="0" w:color="95B3D7" w:themeColor="accent1" w:themeTint="99"/>
              <w:right w:val="thickThinMediumGap" w:sz="24" w:space="0" w:color="95B3D7" w:themeColor="accent1" w:themeTint="99"/>
            </w:tcBorders>
            <w:shd w:val="clear" w:color="auto" w:fill="FFFFFF"/>
          </w:tcPr>
          <w:p w:rsidR="009F6173" w:rsidRPr="00922C23" w:rsidRDefault="009F6173" w:rsidP="009F617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929F5" w:rsidRPr="00922C23" w:rsidRDefault="006929F5" w:rsidP="008760B2">
      <w:pPr>
        <w:shd w:val="clear" w:color="auto" w:fill="C6D9F1" w:themeFill="text2" w:themeFillTint="33"/>
        <w:rPr>
          <w:rFonts w:ascii="Arial" w:hAnsi="Arial" w:cs="Arial"/>
          <w:sz w:val="2"/>
          <w:szCs w:val="2"/>
        </w:rPr>
      </w:pPr>
    </w:p>
    <w:sectPr w:rsidR="006929F5" w:rsidRPr="00922C23" w:rsidSect="00D403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22" w:rsidRDefault="00F76522">
      <w:r>
        <w:separator/>
      </w:r>
    </w:p>
  </w:endnote>
  <w:endnote w:type="continuationSeparator" w:id="0">
    <w:p w:rsidR="00F76522" w:rsidRDefault="00F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22" w:rsidRDefault="00F76522"/>
  </w:footnote>
  <w:footnote w:type="continuationSeparator" w:id="0">
    <w:p w:rsidR="00F76522" w:rsidRDefault="00F765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E55"/>
    <w:multiLevelType w:val="multilevel"/>
    <w:tmpl w:val="C1A0C332"/>
    <w:lvl w:ilvl="0">
      <w:start w:val="1"/>
      <w:numFmt w:val="bullet"/>
      <w:lvlText w:val="V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E7"/>
    <w:multiLevelType w:val="hybridMultilevel"/>
    <w:tmpl w:val="817E3E6E"/>
    <w:lvl w:ilvl="0" w:tplc="64EE9C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1849B" w:themeColor="accent5" w:themeShade="BF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F7B9C"/>
    <w:multiLevelType w:val="multilevel"/>
    <w:tmpl w:val="E63085E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F5"/>
    <w:rsid w:val="00072F86"/>
    <w:rsid w:val="000B3638"/>
    <w:rsid w:val="000F282B"/>
    <w:rsid w:val="00135CD2"/>
    <w:rsid w:val="00145727"/>
    <w:rsid w:val="001A4A4F"/>
    <w:rsid w:val="00217976"/>
    <w:rsid w:val="002D3F94"/>
    <w:rsid w:val="002E5C42"/>
    <w:rsid w:val="0030106A"/>
    <w:rsid w:val="00334ACA"/>
    <w:rsid w:val="003461D2"/>
    <w:rsid w:val="00396DA7"/>
    <w:rsid w:val="003E1613"/>
    <w:rsid w:val="00407D66"/>
    <w:rsid w:val="0045786B"/>
    <w:rsid w:val="00586B3D"/>
    <w:rsid w:val="006929F5"/>
    <w:rsid w:val="006D4994"/>
    <w:rsid w:val="00746131"/>
    <w:rsid w:val="007E701D"/>
    <w:rsid w:val="008216A4"/>
    <w:rsid w:val="008415AA"/>
    <w:rsid w:val="0085152A"/>
    <w:rsid w:val="008760B2"/>
    <w:rsid w:val="008A02BD"/>
    <w:rsid w:val="008A4036"/>
    <w:rsid w:val="008D50A3"/>
    <w:rsid w:val="00901799"/>
    <w:rsid w:val="00922C23"/>
    <w:rsid w:val="009342D0"/>
    <w:rsid w:val="0098735E"/>
    <w:rsid w:val="009F030B"/>
    <w:rsid w:val="009F6173"/>
    <w:rsid w:val="00AA73F7"/>
    <w:rsid w:val="00B87DD2"/>
    <w:rsid w:val="00BD6136"/>
    <w:rsid w:val="00C75BF6"/>
    <w:rsid w:val="00D216F5"/>
    <w:rsid w:val="00D40375"/>
    <w:rsid w:val="00D44065"/>
    <w:rsid w:val="00DC7AF9"/>
    <w:rsid w:val="00E4687F"/>
    <w:rsid w:val="00E87785"/>
    <w:rsid w:val="00EB4A3A"/>
    <w:rsid w:val="00ED7851"/>
    <w:rsid w:val="00F17D8A"/>
    <w:rsid w:val="00F22456"/>
    <w:rsid w:val="00F56E98"/>
    <w:rsid w:val="00F701A9"/>
    <w:rsid w:val="00F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Sylfaen26pt">
    <w:name w:val="Основной текст (2) + Sylfaen;26 pt"/>
    <w:basedOn w:val="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22pt">
    <w:name w:val="Заголовок №1 + 22 pt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71" w:lineRule="exact"/>
      <w:jc w:val="center"/>
      <w:outlineLvl w:val="1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center"/>
    </w:pPr>
    <w:rPr>
      <w:rFonts w:ascii="Tahoma" w:eastAsia="Tahoma" w:hAnsi="Tahoma" w:cs="Tahoma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8" w:lineRule="exact"/>
      <w:ind w:hanging="34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160" w:line="240" w:lineRule="exact"/>
      <w:ind w:hanging="54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0" w:lineRule="atLeast"/>
      <w:ind w:hanging="540"/>
      <w:jc w:val="both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92" w:lineRule="exact"/>
    </w:pPr>
    <w:rPr>
      <w:rFonts w:ascii="Tahoma" w:eastAsia="Tahoma" w:hAnsi="Tahoma" w:cs="Tahoma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right"/>
      <w:outlineLvl w:val="0"/>
    </w:pPr>
    <w:rPr>
      <w:rFonts w:ascii="Tahoma" w:eastAsia="Tahoma" w:hAnsi="Tahoma" w:cs="Tahoma"/>
      <w:sz w:val="52"/>
      <w:szCs w:val="52"/>
    </w:rPr>
  </w:style>
  <w:style w:type="table" w:styleId="a7">
    <w:name w:val="Table Grid"/>
    <w:basedOn w:val="a1"/>
    <w:uiPriority w:val="59"/>
    <w:rsid w:val="009F61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5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0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Sylfaen26pt">
    <w:name w:val="Основной текст (2) + Sylfaen;26 pt"/>
    <w:basedOn w:val="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22pt">
    <w:name w:val="Заголовок №1 + 22 pt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571" w:lineRule="exact"/>
      <w:jc w:val="center"/>
      <w:outlineLvl w:val="1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center"/>
    </w:pPr>
    <w:rPr>
      <w:rFonts w:ascii="Tahoma" w:eastAsia="Tahoma" w:hAnsi="Tahoma" w:cs="Tahoma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8" w:lineRule="exact"/>
      <w:ind w:hanging="34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160" w:line="240" w:lineRule="exact"/>
      <w:ind w:hanging="54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0" w:lineRule="atLeast"/>
      <w:ind w:hanging="540"/>
      <w:jc w:val="both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92" w:lineRule="exact"/>
    </w:pPr>
    <w:rPr>
      <w:rFonts w:ascii="Tahoma" w:eastAsia="Tahoma" w:hAnsi="Tahoma" w:cs="Tahoma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right"/>
      <w:outlineLvl w:val="0"/>
    </w:pPr>
    <w:rPr>
      <w:rFonts w:ascii="Tahoma" w:eastAsia="Tahoma" w:hAnsi="Tahoma" w:cs="Tahoma"/>
      <w:sz w:val="52"/>
      <w:szCs w:val="52"/>
    </w:rPr>
  </w:style>
  <w:style w:type="table" w:styleId="a7">
    <w:name w:val="Table Grid"/>
    <w:basedOn w:val="a1"/>
    <w:uiPriority w:val="59"/>
    <w:rsid w:val="009F617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5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0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Голенева Светлана Владимировна</cp:lastModifiedBy>
  <cp:revision>2</cp:revision>
  <cp:lastPrinted>2021-06-28T09:03:00Z</cp:lastPrinted>
  <dcterms:created xsi:type="dcterms:W3CDTF">2021-07-16T06:40:00Z</dcterms:created>
  <dcterms:modified xsi:type="dcterms:W3CDTF">2021-07-16T06:40:00Z</dcterms:modified>
</cp:coreProperties>
</file>