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B5" w:rsidRDefault="00C253B5">
      <w:pPr>
        <w:pStyle w:val="ConsPlusTitle"/>
        <w:jc w:val="center"/>
      </w:pPr>
      <w:r>
        <w:t>ГЛАВА АДМИНИСТРАЦИИ ОКТЯБРЬСКОГО РАЙОНА ГОРОДА ПЕНЗЫ</w:t>
      </w:r>
    </w:p>
    <w:p w:rsidR="00C253B5" w:rsidRDefault="00C253B5">
      <w:pPr>
        <w:pStyle w:val="ConsPlusTitle"/>
        <w:jc w:val="center"/>
      </w:pPr>
    </w:p>
    <w:p w:rsidR="00C253B5" w:rsidRDefault="00C253B5">
      <w:pPr>
        <w:pStyle w:val="ConsPlusTitle"/>
        <w:jc w:val="center"/>
      </w:pPr>
      <w:r>
        <w:t>ПРИКАЗ</w:t>
      </w:r>
    </w:p>
    <w:p w:rsidR="00C253B5" w:rsidRDefault="00C253B5">
      <w:pPr>
        <w:pStyle w:val="ConsPlusTitle"/>
        <w:jc w:val="center"/>
      </w:pPr>
      <w:r>
        <w:t>от 12 марта 2020 г. N 99</w:t>
      </w:r>
    </w:p>
    <w:p w:rsidR="00C253B5" w:rsidRDefault="00C253B5">
      <w:pPr>
        <w:pStyle w:val="ConsPlusTitle"/>
        <w:jc w:val="center"/>
      </w:pPr>
    </w:p>
    <w:p w:rsidR="00C253B5" w:rsidRDefault="00C253B5">
      <w:pPr>
        <w:pStyle w:val="ConsPlusTitle"/>
        <w:jc w:val="center"/>
      </w:pPr>
      <w:r>
        <w:t>О КОМИССИИ ПО ОПЕКЕ И ПОПЕЧИТЕЛЬСТВУ ПРИ АДМИНИСТРАЦИИ</w:t>
      </w:r>
    </w:p>
    <w:p w:rsidR="00C253B5" w:rsidRDefault="00C253B5">
      <w:pPr>
        <w:pStyle w:val="ConsPlusTitle"/>
        <w:jc w:val="center"/>
      </w:pPr>
      <w:r>
        <w:t>ОКТЯБРЬСКОГО РАЙОНА ГОРОДА ПЕНЗЫ</w:t>
      </w:r>
    </w:p>
    <w:p w:rsidR="00C253B5" w:rsidRDefault="00C253B5">
      <w:pPr>
        <w:pStyle w:val="ConsPlusNormal"/>
        <w:jc w:val="both"/>
      </w:pPr>
    </w:p>
    <w:p w:rsidR="00C253B5" w:rsidRDefault="00C253B5">
      <w:pPr>
        <w:pStyle w:val="ConsPlusNormal"/>
        <w:ind w:firstLine="540"/>
        <w:jc w:val="both"/>
      </w:pPr>
      <w:proofErr w:type="gramStart"/>
      <w:r>
        <w:t xml:space="preserve">В целях объективного рассмотрения вопросов опеки и попечительства,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Российской Федерации от 24.04.2008 N 48-ФЗ "Об опеке и попечительстве",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22.12.2006 N 1176-ЗПО "О наделении органов местного самоуправления Пензенской области отдельными государственными полномочиями Российской Федерации, переданными для осуществления органам государственной власти Пензенской области"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Главы администрации города Пензы от 16.10.2008 N 1752</w:t>
      </w:r>
      <w:proofErr w:type="gramEnd"/>
      <w:r>
        <w:t xml:space="preserve"> "Об определении органов, осуществляющих реализацию Закона Пензенской области N 1176-ЗПО от 22.12.2006" приказываю:</w:t>
      </w:r>
    </w:p>
    <w:p w:rsidR="00C253B5" w:rsidRDefault="00C253B5">
      <w:pPr>
        <w:pStyle w:val="ConsPlusNormal"/>
        <w:spacing w:before="220"/>
        <w:ind w:firstLine="540"/>
        <w:jc w:val="both"/>
      </w:pPr>
      <w:r>
        <w:t>1. Утвердить комиссию по опеке и попечительству при администрации Октябрьского района города Пензы в новом составе:</w:t>
      </w:r>
    </w:p>
    <w:p w:rsidR="00C253B5" w:rsidRDefault="00C253B5">
      <w:pPr>
        <w:pStyle w:val="ConsPlusNormal"/>
        <w:spacing w:before="220"/>
        <w:ind w:firstLine="540"/>
        <w:jc w:val="both"/>
      </w:pPr>
      <w:r>
        <w:t>- Сорокина Ольга Викторовна - заместитель главы администрации, председатель комиссии;</w:t>
      </w:r>
    </w:p>
    <w:p w:rsidR="00C253B5" w:rsidRDefault="00C253B5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Быстрова</w:t>
      </w:r>
      <w:proofErr w:type="spellEnd"/>
      <w:r>
        <w:t xml:space="preserve"> Ольга Владимировна - заместитель начальника отдела по взаимодействию с органами территориального общественного самоуправления, заместитель председателя комиссии;</w:t>
      </w:r>
    </w:p>
    <w:p w:rsidR="00C253B5" w:rsidRDefault="00C253B5">
      <w:pPr>
        <w:pStyle w:val="ConsPlusNormal"/>
        <w:spacing w:before="220"/>
        <w:ind w:firstLine="540"/>
        <w:jc w:val="both"/>
      </w:pPr>
      <w:r>
        <w:t>- Щербина Ольга Алексеевна - главный специалист отдела по взаимодействию с органами территориального общественного самоуправления, секретарь комиссии;</w:t>
      </w:r>
    </w:p>
    <w:p w:rsidR="00C253B5" w:rsidRDefault="00C253B5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Лобанкин</w:t>
      </w:r>
      <w:proofErr w:type="spellEnd"/>
      <w:r>
        <w:t xml:space="preserve"> Сергей Викторович - начальник отдела делопроизводства и хозяйственного обеспечения, член комиссии;</w:t>
      </w:r>
    </w:p>
    <w:p w:rsidR="00C253B5" w:rsidRDefault="00C253B5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Капкаева</w:t>
      </w:r>
      <w:proofErr w:type="spellEnd"/>
      <w:r>
        <w:t xml:space="preserve"> </w:t>
      </w:r>
      <w:proofErr w:type="spellStart"/>
      <w:r>
        <w:t>Мяршидя</w:t>
      </w:r>
      <w:proofErr w:type="spellEnd"/>
      <w:r>
        <w:t xml:space="preserve"> </w:t>
      </w:r>
      <w:proofErr w:type="spellStart"/>
      <w:r>
        <w:t>Иняевна</w:t>
      </w:r>
      <w:proofErr w:type="spellEnd"/>
      <w:r>
        <w:t xml:space="preserve"> - начальник отдела по взаимодействию с органами территориального общественного самоуправления, член комиссии.</w:t>
      </w:r>
    </w:p>
    <w:p w:rsidR="00C253B5" w:rsidRDefault="00C253B5">
      <w:pPr>
        <w:pStyle w:val="ConsPlusNormal"/>
        <w:spacing w:before="220"/>
        <w:ind w:firstLine="540"/>
        <w:jc w:val="both"/>
      </w:pPr>
      <w:r>
        <w:t xml:space="preserve">2. Приказ </w:t>
      </w:r>
      <w:proofErr w:type="gramStart"/>
      <w:r>
        <w:t>главы администрации Октябрьского района города Пензы</w:t>
      </w:r>
      <w:proofErr w:type="gramEnd"/>
      <w:r>
        <w:t xml:space="preserve"> от 10.10.2018 N 355 "О комиссии по опеке и попечительству при администрации Октябрьского района города Пензы" признать утратившим силу.</w:t>
      </w:r>
    </w:p>
    <w:p w:rsidR="00C253B5" w:rsidRDefault="00C253B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приказа возложить на заместителя главы администрации района, курирующего вопросы опеки и попечительства.</w:t>
      </w:r>
    </w:p>
    <w:p w:rsidR="00C253B5" w:rsidRDefault="00C253B5">
      <w:pPr>
        <w:pStyle w:val="ConsPlusNormal"/>
        <w:jc w:val="both"/>
      </w:pPr>
    </w:p>
    <w:p w:rsidR="00C253B5" w:rsidRDefault="00C253B5">
      <w:pPr>
        <w:pStyle w:val="ConsPlusNormal"/>
        <w:jc w:val="right"/>
      </w:pPr>
      <w:r>
        <w:t>Глава администрации</w:t>
      </w:r>
    </w:p>
    <w:p w:rsidR="00C253B5" w:rsidRDefault="00C253B5">
      <w:pPr>
        <w:pStyle w:val="ConsPlusNormal"/>
        <w:jc w:val="right"/>
      </w:pPr>
      <w:r>
        <w:t>Е.О.ГУСЕЙНОВ</w:t>
      </w:r>
    </w:p>
    <w:p w:rsidR="00C253B5" w:rsidRDefault="00C253B5">
      <w:pPr>
        <w:pStyle w:val="ConsPlusNormal"/>
        <w:jc w:val="both"/>
      </w:pPr>
    </w:p>
    <w:p w:rsidR="00C253B5" w:rsidRDefault="00C253B5">
      <w:pPr>
        <w:pStyle w:val="ConsPlusNormal"/>
        <w:jc w:val="both"/>
      </w:pPr>
    </w:p>
    <w:p w:rsidR="00C253B5" w:rsidRDefault="00C253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739" w:rsidRDefault="007B6739"/>
    <w:sectPr w:rsidR="007B6739" w:rsidSect="0056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3B5"/>
    <w:rsid w:val="00156EAD"/>
    <w:rsid w:val="007B6739"/>
    <w:rsid w:val="00930DFD"/>
    <w:rsid w:val="00C253B5"/>
    <w:rsid w:val="00E0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5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5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5AE3135845BEED651ADD45260EBB3B6CF44F928907402964D0A856A02D945573EA87FC9002A7182CB84D9266FFCB46JCi3L" TargetMode="External"/><Relationship Id="rId5" Type="http://schemas.openxmlformats.org/officeDocument/2006/relationships/hyperlink" Target="consultantplus://offline/ref=155AE3135845BEED651ADD45260EBB3B6CF44F928D03462168D3F55CA874985774E5D8F98513FF142FA453917BE3C944C0JDi5L" TargetMode="External"/><Relationship Id="rId4" Type="http://schemas.openxmlformats.org/officeDocument/2006/relationships/hyperlink" Target="consultantplus://offline/ref=155AE3135845BEED651AC3483062E5346EF8119D88074A76308FF30BF7249E0226A586A0D555B4192DB84F917AJFi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2021-03-12T11:34:00Z</dcterms:created>
  <dcterms:modified xsi:type="dcterms:W3CDTF">2021-03-12T11:34:00Z</dcterms:modified>
</cp:coreProperties>
</file>