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92" w:rsidRDefault="00A34F92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A34F92" w:rsidRDefault="00A34F92">
      <w:pPr>
        <w:pStyle w:val="ConsPlusTitle"/>
        <w:ind w:firstLine="540"/>
        <w:jc w:val="both"/>
      </w:pPr>
    </w:p>
    <w:p w:rsidR="00A34F92" w:rsidRDefault="00A34F92">
      <w:pPr>
        <w:pStyle w:val="ConsPlusTitle"/>
        <w:jc w:val="center"/>
      </w:pPr>
      <w:r>
        <w:t>ПРИКАЗ</w:t>
      </w:r>
    </w:p>
    <w:p w:rsidR="00A34F92" w:rsidRDefault="00A34F92">
      <w:pPr>
        <w:pStyle w:val="ConsPlusTitle"/>
        <w:jc w:val="center"/>
      </w:pPr>
      <w:r>
        <w:t>от 22 марта 2021 г. N 102</w:t>
      </w:r>
    </w:p>
    <w:p w:rsidR="00A34F92" w:rsidRDefault="00A34F92">
      <w:pPr>
        <w:pStyle w:val="ConsPlusTitle"/>
        <w:ind w:firstLine="540"/>
        <w:jc w:val="both"/>
      </w:pPr>
    </w:p>
    <w:p w:rsidR="00A34F92" w:rsidRDefault="00A34F92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A34F92" w:rsidRDefault="00A34F92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A34F92" w:rsidRDefault="00A34F92">
      <w:pPr>
        <w:pStyle w:val="ConsPlusTitle"/>
        <w:jc w:val="center"/>
      </w:pPr>
      <w:r>
        <w:t>ХАРАКТЕРА ЛИЦ, ЗАМЕЩАЮЩИХ МУНИЦИПАЛЬНЫЕ ДОЛЖНОСТИ, И ЧЛЕНОВ</w:t>
      </w:r>
    </w:p>
    <w:p w:rsidR="00A34F92" w:rsidRDefault="00A34F92">
      <w:pPr>
        <w:pStyle w:val="ConsPlusTitle"/>
        <w:jc w:val="center"/>
      </w:pPr>
      <w:r>
        <w:t>ИХ СЕМЕЙ В ИНФОРМАЦИОННО-ТЕЛЕКОММУНИКАЦИОННОЙ СЕТИ</w:t>
      </w:r>
    </w:p>
    <w:p w:rsidR="00A34F92" w:rsidRDefault="00A34F92">
      <w:pPr>
        <w:pStyle w:val="ConsPlusTitle"/>
        <w:jc w:val="center"/>
      </w:pPr>
      <w:r>
        <w:t>"ИНТЕРНЕТ" НА ОФИЦИАЛЬНОМ САЙТЕ ОРГАНА МЕСТНОГО</w:t>
      </w:r>
    </w:p>
    <w:p w:rsidR="00A34F92" w:rsidRDefault="00A34F92">
      <w:pPr>
        <w:pStyle w:val="ConsPlusTitle"/>
        <w:jc w:val="center"/>
      </w:pPr>
      <w:r>
        <w:t>САМОУПРАВЛЕНИЯ И ПРЕДОСТАВЛЕНИЯ ЭТИХ СВЕДЕНИЙ СРЕДСТВАМ</w:t>
      </w:r>
    </w:p>
    <w:p w:rsidR="00A34F92" w:rsidRDefault="00A34F92">
      <w:pPr>
        <w:pStyle w:val="ConsPlusTitle"/>
        <w:jc w:val="center"/>
      </w:pPr>
      <w:r>
        <w:t>МАССОВОЙ ИНФОРМАЦИИ ДЛЯ ОПУБЛИКОВАНИЯ</w:t>
      </w: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приказываю: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"Интернет" на официальном сайте органа местного самоуправления и предоставления этих сведений средствам массовой информации для опубликования.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 о противодействии коррупции.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jc w:val="right"/>
      </w:pPr>
      <w:r>
        <w:t>Глава администрации</w:t>
      </w:r>
    </w:p>
    <w:p w:rsidR="00A34F92" w:rsidRDefault="00A34F92">
      <w:pPr>
        <w:pStyle w:val="ConsPlusNormal"/>
        <w:jc w:val="right"/>
      </w:pPr>
      <w:r>
        <w:t>А.В.ГРИШИН</w:t>
      </w: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jc w:val="right"/>
        <w:outlineLvl w:val="0"/>
      </w:pPr>
      <w:r>
        <w:t>Утвержден</w:t>
      </w:r>
    </w:p>
    <w:p w:rsidR="00A34F92" w:rsidRDefault="00A34F92">
      <w:pPr>
        <w:pStyle w:val="ConsPlusNormal"/>
        <w:jc w:val="right"/>
      </w:pPr>
      <w:r>
        <w:t>приказом</w:t>
      </w:r>
    </w:p>
    <w:p w:rsidR="00A34F92" w:rsidRDefault="00A34F92">
      <w:pPr>
        <w:pStyle w:val="ConsPlusNormal"/>
        <w:jc w:val="right"/>
      </w:pPr>
      <w:r>
        <w:t>главы администрации</w:t>
      </w:r>
    </w:p>
    <w:p w:rsidR="00A34F92" w:rsidRDefault="00A34F92">
      <w:pPr>
        <w:pStyle w:val="ConsPlusNormal"/>
        <w:jc w:val="right"/>
      </w:pPr>
      <w:r>
        <w:t>Октябрьского района</w:t>
      </w:r>
    </w:p>
    <w:p w:rsidR="00A34F92" w:rsidRDefault="00A34F92">
      <w:pPr>
        <w:pStyle w:val="ConsPlusNormal"/>
        <w:jc w:val="right"/>
      </w:pPr>
      <w:r>
        <w:t>города Пензы</w:t>
      </w:r>
    </w:p>
    <w:p w:rsidR="00A34F92" w:rsidRDefault="00A34F92">
      <w:pPr>
        <w:pStyle w:val="ConsPlusNormal"/>
        <w:jc w:val="right"/>
      </w:pPr>
      <w:r>
        <w:t>от 22 марта 2021 г. N 102</w:t>
      </w: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Title"/>
        <w:jc w:val="center"/>
      </w:pPr>
      <w:bookmarkStart w:id="0" w:name="P34"/>
      <w:bookmarkEnd w:id="0"/>
      <w:r>
        <w:t>ПОРЯДОК</w:t>
      </w:r>
    </w:p>
    <w:p w:rsidR="00A34F92" w:rsidRDefault="00A34F92">
      <w:pPr>
        <w:pStyle w:val="ConsPlusTitle"/>
        <w:jc w:val="center"/>
      </w:pPr>
      <w:r>
        <w:t>РАЗМЕЩЕНИЯ СВЕДЕНИЙ О ДОХОДАХ, РАСХОДАХ, ОБ ИМУЩЕСТВЕ</w:t>
      </w:r>
    </w:p>
    <w:p w:rsidR="00A34F92" w:rsidRDefault="00A34F9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A34F92" w:rsidRDefault="00A34F92">
      <w:pPr>
        <w:pStyle w:val="ConsPlusTitle"/>
        <w:jc w:val="center"/>
      </w:pPr>
      <w:r>
        <w:t>МУНИЦИПАЛЬНЫЕ ДОЛЖНОСТИ, И ЧЛЕНОВ ИХ СЕМЕЙ</w:t>
      </w:r>
    </w:p>
    <w:p w:rsidR="00A34F92" w:rsidRDefault="00A34F9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A34F92" w:rsidRDefault="00A34F92">
      <w:pPr>
        <w:pStyle w:val="ConsPlusTitle"/>
        <w:jc w:val="center"/>
      </w:pPr>
      <w:r>
        <w:t>НА ОФИЦИАЛЬНОМ САЙТЕ ОРГАНА МЕСТНОГО САМОУПРАВЛЕНИЯ</w:t>
      </w:r>
    </w:p>
    <w:p w:rsidR="00A34F92" w:rsidRDefault="00A34F92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:rsidR="00A34F92" w:rsidRDefault="00A34F92">
      <w:pPr>
        <w:pStyle w:val="ConsPlusTitle"/>
        <w:jc w:val="center"/>
      </w:pPr>
      <w:r>
        <w:t>ДЛЯ ОПУБЛИКОВАНИЯ</w:t>
      </w: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Настоящим Порядком устанавливаются обязанности администрации Октябрьского района города Пензы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Октябрьского района города Пензы, их супругов и несовершеннолетних детей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района города Пензы официального сайта администрации города Пензы в информационно-телекоммуникационной сети "Интернет" и предоставлению этих сведений средствам массовой информации для</w:t>
      </w:r>
      <w:proofErr w:type="gramEnd"/>
      <w:r>
        <w:t xml:space="preserve"> опубликования в связи с их запросами, если федеральными законами не установлен иной порядок размещения указанных сведений и их предоставления средствам массовой информации для опубликования.</w:t>
      </w:r>
    </w:p>
    <w:p w:rsidR="00A34F92" w:rsidRDefault="00A34F92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34F92" w:rsidRDefault="00A34F92">
      <w:pPr>
        <w:pStyle w:val="ConsPlusNormal"/>
        <w:spacing w:before="220"/>
        <w:ind w:firstLine="540"/>
        <w:jc w:val="both"/>
      </w:pPr>
      <w:proofErr w:type="gramStart"/>
      <w:r>
        <w:t>-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A34F92" w:rsidRDefault="00A34F92">
      <w:pPr>
        <w:pStyle w:val="ConsPlusNormal"/>
        <w:spacing w:before="220"/>
        <w:ind w:firstLine="540"/>
        <w:jc w:val="both"/>
      </w:pPr>
      <w:r>
        <w:t>-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>-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34F92" w:rsidRDefault="00A34F92">
      <w:pPr>
        <w:pStyle w:val="ConsPlusNormal"/>
        <w:spacing w:before="220"/>
        <w:ind w:firstLine="540"/>
        <w:jc w:val="both"/>
      </w:pPr>
      <w:proofErr w:type="gramStart"/>
      <w:r>
        <w:t>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A34F92" w:rsidRDefault="00A34F92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34F92" w:rsidRDefault="00A34F92">
      <w:pPr>
        <w:pStyle w:val="ConsPlusNormal"/>
        <w:spacing w:before="220"/>
        <w:ind w:firstLine="540"/>
        <w:jc w:val="both"/>
      </w:pPr>
      <w:proofErr w:type="gramStart"/>
      <w:r>
        <w:t xml:space="preserve">- иные сведения (кроме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34F92" w:rsidRDefault="00A34F92">
      <w:pPr>
        <w:pStyle w:val="ConsPlusNormal"/>
        <w:spacing w:before="220"/>
        <w:ind w:firstLine="540"/>
        <w:jc w:val="both"/>
      </w:pPr>
      <w:r>
        <w:t>- персональные данные супруги (супруга), детей и иных членов семьи лица, замещающего муниципальную должность;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>-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>-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>- информацию, отнесенную к государственной тайне или являющуюся конфиденциальной.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лица, замещающего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</w:t>
      </w:r>
      <w:proofErr w:type="gramEnd"/>
      <w:r>
        <w:t xml:space="preserve"> их подачи.</w:t>
      </w:r>
    </w:p>
    <w:p w:rsidR="00A34F92" w:rsidRDefault="00A34F92">
      <w:pPr>
        <w:pStyle w:val="ConsPlusNormal"/>
        <w:spacing w:before="220"/>
        <w:ind w:firstLine="540"/>
        <w:jc w:val="both"/>
      </w:pPr>
      <w:hyperlink w:anchor="P82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официальном сайте в табличной форме согласно приложению к настоящему Порядку.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уполномоченным структурным подразделением (уполномоченным лицом), определяемым главой администрации Октябрьского района города Пензы, (далее - уполномоченные лица).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>6. Уполномоченные лица:</w:t>
      </w:r>
    </w:p>
    <w:p w:rsidR="00A34F92" w:rsidRDefault="00A34F92">
      <w:pPr>
        <w:pStyle w:val="ConsPlusNormal"/>
        <w:spacing w:before="220"/>
        <w:ind w:firstLine="540"/>
        <w:jc w:val="both"/>
      </w:pPr>
      <w:proofErr w:type="gramStart"/>
      <w:r>
        <w:t>-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  <w:proofErr w:type="gramEnd"/>
    </w:p>
    <w:p w:rsidR="00A34F92" w:rsidRDefault="00A34F92">
      <w:pPr>
        <w:pStyle w:val="ConsPlusNormal"/>
        <w:spacing w:before="220"/>
        <w:ind w:firstLine="540"/>
        <w:jc w:val="both"/>
      </w:pPr>
      <w:r>
        <w:t xml:space="preserve">-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>7. Уполномоченные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jc w:val="right"/>
        <w:outlineLvl w:val="1"/>
      </w:pPr>
      <w:r>
        <w:t>Приложение</w:t>
      </w:r>
    </w:p>
    <w:p w:rsidR="00A34F92" w:rsidRDefault="00A34F92">
      <w:pPr>
        <w:pStyle w:val="ConsPlusNormal"/>
        <w:jc w:val="right"/>
      </w:pPr>
      <w:r>
        <w:t>к Порядку</w:t>
      </w:r>
    </w:p>
    <w:p w:rsidR="00A34F92" w:rsidRDefault="00A34F92">
      <w:pPr>
        <w:pStyle w:val="ConsPlusNormal"/>
        <w:jc w:val="right"/>
      </w:pPr>
      <w:r>
        <w:t>размещения сведений о доходах,</w:t>
      </w:r>
    </w:p>
    <w:p w:rsidR="00A34F92" w:rsidRDefault="00A34F92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 и</w:t>
      </w:r>
    </w:p>
    <w:p w:rsidR="00A34F92" w:rsidRDefault="00A34F92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A34F92" w:rsidRDefault="00A34F92">
      <w:pPr>
        <w:pStyle w:val="ConsPlusNormal"/>
        <w:jc w:val="right"/>
      </w:pPr>
      <w:r>
        <w:t>характера лиц, замещающих</w:t>
      </w:r>
    </w:p>
    <w:p w:rsidR="00A34F92" w:rsidRDefault="00A34F92">
      <w:pPr>
        <w:pStyle w:val="ConsPlusNormal"/>
        <w:jc w:val="right"/>
      </w:pPr>
      <w:r>
        <w:t>муниципальные должности, и членов</w:t>
      </w:r>
    </w:p>
    <w:p w:rsidR="00A34F92" w:rsidRDefault="00A34F92">
      <w:pPr>
        <w:pStyle w:val="ConsPlusNormal"/>
        <w:jc w:val="right"/>
      </w:pPr>
      <w:r>
        <w:t xml:space="preserve">их семей </w:t>
      </w:r>
      <w:proofErr w:type="gramStart"/>
      <w:r>
        <w:t>в</w:t>
      </w:r>
      <w:proofErr w:type="gramEnd"/>
      <w:r>
        <w:t xml:space="preserve"> информационно-</w:t>
      </w:r>
    </w:p>
    <w:p w:rsidR="00A34F92" w:rsidRDefault="00A34F92">
      <w:pPr>
        <w:pStyle w:val="ConsPlusNormal"/>
        <w:jc w:val="right"/>
      </w:pPr>
      <w:r>
        <w:t>телекоммуникационной</w:t>
      </w:r>
    </w:p>
    <w:p w:rsidR="00A34F92" w:rsidRDefault="00A34F92">
      <w:pPr>
        <w:pStyle w:val="ConsPlusNormal"/>
        <w:jc w:val="right"/>
      </w:pPr>
      <w:r>
        <w:t xml:space="preserve">сети "Интернет" </w:t>
      </w:r>
      <w:proofErr w:type="gramStart"/>
      <w:r>
        <w:t>на</w:t>
      </w:r>
      <w:proofErr w:type="gramEnd"/>
      <w:r>
        <w:t xml:space="preserve"> официальном</w:t>
      </w:r>
    </w:p>
    <w:p w:rsidR="00A34F92" w:rsidRDefault="00A34F92">
      <w:pPr>
        <w:pStyle w:val="ConsPlusNormal"/>
        <w:jc w:val="right"/>
      </w:pPr>
      <w:proofErr w:type="gramStart"/>
      <w:r>
        <w:t>сайте</w:t>
      </w:r>
      <w:proofErr w:type="gramEnd"/>
      <w:r>
        <w:t xml:space="preserve"> органа местного</w:t>
      </w:r>
    </w:p>
    <w:p w:rsidR="00A34F92" w:rsidRDefault="00A34F92">
      <w:pPr>
        <w:pStyle w:val="ConsPlusNormal"/>
        <w:jc w:val="right"/>
      </w:pPr>
      <w:r>
        <w:t>самоуправления и предоставления</w:t>
      </w:r>
    </w:p>
    <w:p w:rsidR="00A34F92" w:rsidRDefault="00A34F92">
      <w:pPr>
        <w:pStyle w:val="ConsPlusNormal"/>
        <w:jc w:val="right"/>
      </w:pPr>
      <w:r>
        <w:t xml:space="preserve">этих сведений средствам </w:t>
      </w:r>
      <w:proofErr w:type="gramStart"/>
      <w:r>
        <w:t>массовой</w:t>
      </w:r>
      <w:proofErr w:type="gramEnd"/>
    </w:p>
    <w:p w:rsidR="00A34F92" w:rsidRDefault="00A34F92">
      <w:pPr>
        <w:pStyle w:val="ConsPlusNormal"/>
        <w:jc w:val="right"/>
      </w:pPr>
      <w:r>
        <w:t>информации для опубликования</w:t>
      </w: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jc w:val="center"/>
      </w:pPr>
      <w:bookmarkStart w:id="2" w:name="P82"/>
      <w:bookmarkEnd w:id="2"/>
      <w:r>
        <w:t>Сведения</w:t>
      </w:r>
    </w:p>
    <w:p w:rsidR="00A34F92" w:rsidRDefault="00A34F92">
      <w:pPr>
        <w:pStyle w:val="ConsPlusNormal"/>
        <w:jc w:val="center"/>
      </w:pPr>
      <w:r>
        <w:t>о доходах, расходах, об имуществе и обязательствах</w:t>
      </w:r>
    </w:p>
    <w:p w:rsidR="00A34F92" w:rsidRDefault="00A34F92">
      <w:pPr>
        <w:pStyle w:val="ConsPlusNormal"/>
        <w:jc w:val="center"/>
      </w:pPr>
      <w:r>
        <w:lastRenderedPageBreak/>
        <w:t xml:space="preserve">имущественного характера лиц, замещающих </w:t>
      </w:r>
      <w:proofErr w:type="gramStart"/>
      <w:r>
        <w:t>муниципальные</w:t>
      </w:r>
      <w:proofErr w:type="gramEnd"/>
    </w:p>
    <w:p w:rsidR="00A34F92" w:rsidRDefault="00A34F92">
      <w:pPr>
        <w:pStyle w:val="ConsPlusNormal"/>
        <w:jc w:val="center"/>
      </w:pPr>
      <w:r>
        <w:t>должности и членов их семей за отчетный период</w:t>
      </w:r>
    </w:p>
    <w:p w:rsidR="00A34F92" w:rsidRDefault="00A34F92">
      <w:pPr>
        <w:pStyle w:val="ConsPlusNormal"/>
        <w:jc w:val="center"/>
      </w:pPr>
      <w:r>
        <w:t xml:space="preserve">с 1 января ______ </w:t>
      </w:r>
      <w:proofErr w:type="gramStart"/>
      <w:r>
        <w:t>г</w:t>
      </w:r>
      <w:proofErr w:type="gramEnd"/>
      <w:r>
        <w:t>. по 31 декабря ________ г.</w:t>
      </w: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sectPr w:rsidR="00A34F92" w:rsidSect="005F4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810"/>
        <w:gridCol w:w="1276"/>
        <w:gridCol w:w="1276"/>
        <w:gridCol w:w="1417"/>
        <w:gridCol w:w="1701"/>
        <w:gridCol w:w="2551"/>
        <w:gridCol w:w="2324"/>
      </w:tblGrid>
      <w:tr w:rsidR="00A34F92">
        <w:tc>
          <w:tcPr>
            <w:tcW w:w="520" w:type="dxa"/>
            <w:vMerge w:val="restart"/>
          </w:tcPr>
          <w:p w:rsidR="00A34F92" w:rsidRDefault="00A34F9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0" w:type="dxa"/>
            <w:vMerge w:val="restart"/>
          </w:tcPr>
          <w:p w:rsidR="00A34F92" w:rsidRDefault="00A34F92">
            <w:pPr>
              <w:pStyle w:val="ConsPlusNormal"/>
              <w:jc w:val="center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A34F92" w:rsidRDefault="00A34F92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394" w:type="dxa"/>
            <w:gridSpan w:val="3"/>
          </w:tcPr>
          <w:p w:rsidR="00A34F92" w:rsidRDefault="00A34F92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A34F92" w:rsidRDefault="00A34F92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24" w:type="dxa"/>
            <w:vMerge w:val="restart"/>
          </w:tcPr>
          <w:p w:rsidR="00A34F92" w:rsidRDefault="00A34F92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совершены сделки (вид приобретенного имущества, источники) &lt;2&gt;</w:t>
            </w:r>
          </w:p>
        </w:tc>
      </w:tr>
      <w:tr w:rsidR="00A34F92">
        <w:tc>
          <w:tcPr>
            <w:tcW w:w="520" w:type="dxa"/>
            <w:vMerge/>
          </w:tcPr>
          <w:p w:rsidR="00A34F92" w:rsidRDefault="00A34F92"/>
        </w:tc>
        <w:tc>
          <w:tcPr>
            <w:tcW w:w="1810" w:type="dxa"/>
            <w:vMerge/>
          </w:tcPr>
          <w:p w:rsidR="00A34F92" w:rsidRDefault="00A34F92"/>
        </w:tc>
        <w:tc>
          <w:tcPr>
            <w:tcW w:w="1276" w:type="dxa"/>
            <w:vMerge/>
          </w:tcPr>
          <w:p w:rsidR="00A34F92" w:rsidRDefault="00A34F92"/>
        </w:tc>
        <w:tc>
          <w:tcPr>
            <w:tcW w:w="1276" w:type="dxa"/>
          </w:tcPr>
          <w:p w:rsidR="00A34F92" w:rsidRDefault="00A34F92">
            <w:pPr>
              <w:pStyle w:val="ConsPlusNormal"/>
              <w:jc w:val="center"/>
            </w:pPr>
            <w:r>
              <w:t>вид объекта &lt;1&gt;</w:t>
            </w:r>
          </w:p>
        </w:tc>
        <w:tc>
          <w:tcPr>
            <w:tcW w:w="1417" w:type="dxa"/>
          </w:tcPr>
          <w:p w:rsidR="00A34F92" w:rsidRDefault="00A34F9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</w:tcPr>
          <w:p w:rsidR="00A34F92" w:rsidRDefault="00A34F9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vMerge/>
          </w:tcPr>
          <w:p w:rsidR="00A34F92" w:rsidRDefault="00A34F92"/>
        </w:tc>
        <w:tc>
          <w:tcPr>
            <w:tcW w:w="2324" w:type="dxa"/>
            <w:vMerge/>
          </w:tcPr>
          <w:p w:rsidR="00A34F92" w:rsidRDefault="00A34F92"/>
        </w:tc>
      </w:tr>
      <w:tr w:rsidR="00A34F92">
        <w:tc>
          <w:tcPr>
            <w:tcW w:w="520" w:type="dxa"/>
          </w:tcPr>
          <w:p w:rsidR="00A34F92" w:rsidRDefault="00A34F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A34F92" w:rsidRDefault="00A34F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4F92" w:rsidRDefault="00A34F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34F92" w:rsidRDefault="00A34F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34F92" w:rsidRDefault="00A34F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34F92" w:rsidRDefault="00A34F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34F92" w:rsidRDefault="00A34F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A34F92" w:rsidRDefault="00A34F92">
            <w:pPr>
              <w:pStyle w:val="ConsPlusNormal"/>
              <w:jc w:val="center"/>
            </w:pPr>
            <w:r>
              <w:t>8</w:t>
            </w:r>
          </w:p>
        </w:tc>
      </w:tr>
      <w:tr w:rsidR="00A34F92">
        <w:tc>
          <w:tcPr>
            <w:tcW w:w="520" w:type="dxa"/>
            <w:vMerge w:val="restart"/>
          </w:tcPr>
          <w:p w:rsidR="00A34F92" w:rsidRDefault="00A34F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0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417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70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55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324" w:type="dxa"/>
          </w:tcPr>
          <w:p w:rsidR="00A34F92" w:rsidRDefault="00A34F92">
            <w:pPr>
              <w:pStyle w:val="ConsPlusNormal"/>
            </w:pPr>
          </w:p>
        </w:tc>
      </w:tr>
      <w:tr w:rsidR="00A34F92">
        <w:tc>
          <w:tcPr>
            <w:tcW w:w="520" w:type="dxa"/>
            <w:vMerge/>
          </w:tcPr>
          <w:p w:rsidR="00A34F92" w:rsidRDefault="00A34F92"/>
        </w:tc>
        <w:tc>
          <w:tcPr>
            <w:tcW w:w="1810" w:type="dxa"/>
          </w:tcPr>
          <w:p w:rsidR="00A34F92" w:rsidRDefault="00A34F92">
            <w:pPr>
              <w:pStyle w:val="ConsPlusNormal"/>
              <w:jc w:val="center"/>
            </w:pPr>
            <w:r>
              <w:t>Супруг (супруга)</w:t>
            </w: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417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70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55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324" w:type="dxa"/>
          </w:tcPr>
          <w:p w:rsidR="00A34F92" w:rsidRDefault="00A34F92">
            <w:pPr>
              <w:pStyle w:val="ConsPlusNormal"/>
            </w:pPr>
          </w:p>
        </w:tc>
      </w:tr>
      <w:tr w:rsidR="00A34F92">
        <w:tc>
          <w:tcPr>
            <w:tcW w:w="520" w:type="dxa"/>
            <w:vMerge/>
          </w:tcPr>
          <w:p w:rsidR="00A34F92" w:rsidRDefault="00A34F92"/>
        </w:tc>
        <w:tc>
          <w:tcPr>
            <w:tcW w:w="1810" w:type="dxa"/>
          </w:tcPr>
          <w:p w:rsidR="00A34F92" w:rsidRDefault="00A34F92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417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70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55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324" w:type="dxa"/>
          </w:tcPr>
          <w:p w:rsidR="00A34F92" w:rsidRDefault="00A34F92">
            <w:pPr>
              <w:pStyle w:val="ConsPlusNormal"/>
            </w:pPr>
          </w:p>
        </w:tc>
      </w:tr>
      <w:tr w:rsidR="00A34F92">
        <w:tc>
          <w:tcPr>
            <w:tcW w:w="520" w:type="dxa"/>
            <w:vMerge w:val="restart"/>
          </w:tcPr>
          <w:p w:rsidR="00A34F92" w:rsidRDefault="00A34F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0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417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70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55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324" w:type="dxa"/>
          </w:tcPr>
          <w:p w:rsidR="00A34F92" w:rsidRDefault="00A34F92">
            <w:pPr>
              <w:pStyle w:val="ConsPlusNormal"/>
            </w:pPr>
          </w:p>
        </w:tc>
      </w:tr>
      <w:tr w:rsidR="00A34F92">
        <w:tc>
          <w:tcPr>
            <w:tcW w:w="520" w:type="dxa"/>
            <w:vMerge/>
          </w:tcPr>
          <w:p w:rsidR="00A34F92" w:rsidRDefault="00A34F92"/>
        </w:tc>
        <w:tc>
          <w:tcPr>
            <w:tcW w:w="1810" w:type="dxa"/>
          </w:tcPr>
          <w:p w:rsidR="00A34F92" w:rsidRDefault="00A34F92">
            <w:pPr>
              <w:pStyle w:val="ConsPlusNormal"/>
              <w:jc w:val="center"/>
            </w:pPr>
            <w:r>
              <w:t>Супруг (супруга)</w:t>
            </w: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417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70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55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324" w:type="dxa"/>
          </w:tcPr>
          <w:p w:rsidR="00A34F92" w:rsidRDefault="00A34F92">
            <w:pPr>
              <w:pStyle w:val="ConsPlusNormal"/>
            </w:pPr>
          </w:p>
        </w:tc>
      </w:tr>
      <w:tr w:rsidR="00A34F92">
        <w:tc>
          <w:tcPr>
            <w:tcW w:w="520" w:type="dxa"/>
            <w:vMerge/>
          </w:tcPr>
          <w:p w:rsidR="00A34F92" w:rsidRDefault="00A34F92"/>
        </w:tc>
        <w:tc>
          <w:tcPr>
            <w:tcW w:w="1810" w:type="dxa"/>
          </w:tcPr>
          <w:p w:rsidR="00A34F92" w:rsidRDefault="00A34F92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276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417" w:type="dxa"/>
          </w:tcPr>
          <w:p w:rsidR="00A34F92" w:rsidRDefault="00A34F92">
            <w:pPr>
              <w:pStyle w:val="ConsPlusNormal"/>
            </w:pPr>
          </w:p>
        </w:tc>
        <w:tc>
          <w:tcPr>
            <w:tcW w:w="170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551" w:type="dxa"/>
          </w:tcPr>
          <w:p w:rsidR="00A34F92" w:rsidRDefault="00A34F92">
            <w:pPr>
              <w:pStyle w:val="ConsPlusNormal"/>
            </w:pPr>
          </w:p>
        </w:tc>
        <w:tc>
          <w:tcPr>
            <w:tcW w:w="2324" w:type="dxa"/>
          </w:tcPr>
          <w:p w:rsidR="00A34F92" w:rsidRDefault="00A34F92">
            <w:pPr>
              <w:pStyle w:val="ConsPlusNormal"/>
            </w:pPr>
          </w:p>
        </w:tc>
      </w:tr>
    </w:tbl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  <w:r>
        <w:t>--------------------------------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</w:p>
    <w:p w:rsidR="00A34F92" w:rsidRDefault="00A34F92">
      <w:pPr>
        <w:pStyle w:val="ConsPlusNormal"/>
        <w:spacing w:before="220"/>
        <w:ind w:firstLine="540"/>
        <w:jc w:val="both"/>
      </w:pPr>
      <w:r>
        <w:t>&lt;2&gt; Сведения об источниках получения средств указываются в отношении сделок, совершенных в отчетном периоде, если сумма сделки превышает общий доход муниципального служащего и супруги (супруга), полученных за три года предшествующих отчетному периоду, при этом сведения об источниках получения средств указываются отдельно по каждой сделке.</w:t>
      </w: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ind w:firstLine="540"/>
        <w:jc w:val="both"/>
      </w:pPr>
    </w:p>
    <w:p w:rsidR="00A34F92" w:rsidRDefault="00A34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7E66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92"/>
    <w:rsid w:val="00156EAD"/>
    <w:rsid w:val="001F18EB"/>
    <w:rsid w:val="0029136F"/>
    <w:rsid w:val="00705BAB"/>
    <w:rsid w:val="007B6739"/>
    <w:rsid w:val="00A34F92"/>
    <w:rsid w:val="00B11276"/>
    <w:rsid w:val="00B54142"/>
    <w:rsid w:val="00CC1C5E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79BD461D81CAD2BE0212DFB390DA2824361FE4491D7EFD76D88B219155E607DF50CF2297B5412BE48C3A3824v4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2021-04-08T08:17:00Z</dcterms:created>
  <dcterms:modified xsi:type="dcterms:W3CDTF">2021-04-08T08:17:00Z</dcterms:modified>
</cp:coreProperties>
</file>