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ГЛАВА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AC0D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4E6B51">
        <w:rPr>
          <w:sz w:val="28"/>
          <w:szCs w:val="28"/>
        </w:rPr>
        <w:t xml:space="preserve"> 20.05.2021 № 177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633C" w:rsidRDefault="00463C29" w:rsidP="00463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</w:t>
      </w:r>
      <w:r w:rsidR="00AD633C">
        <w:rPr>
          <w:b/>
          <w:bCs/>
          <w:sz w:val="28"/>
          <w:szCs w:val="28"/>
        </w:rPr>
        <w:t xml:space="preserve">риказ </w:t>
      </w:r>
      <w:proofErr w:type="gramStart"/>
      <w:r w:rsidR="00AD633C">
        <w:rPr>
          <w:b/>
          <w:bCs/>
          <w:sz w:val="28"/>
          <w:szCs w:val="28"/>
        </w:rPr>
        <w:t>главы адми</w:t>
      </w:r>
      <w:r w:rsidR="00F80158">
        <w:rPr>
          <w:b/>
          <w:bCs/>
          <w:sz w:val="28"/>
          <w:szCs w:val="28"/>
        </w:rPr>
        <w:t xml:space="preserve">нистрации Октябрьского </w:t>
      </w:r>
      <w:r>
        <w:rPr>
          <w:b/>
          <w:bCs/>
          <w:sz w:val="28"/>
          <w:szCs w:val="28"/>
        </w:rPr>
        <w:t>района города</w:t>
      </w:r>
      <w:r w:rsidR="00AD633C">
        <w:rPr>
          <w:b/>
          <w:bCs/>
          <w:sz w:val="28"/>
          <w:szCs w:val="28"/>
        </w:rPr>
        <w:t xml:space="preserve"> Пензы</w:t>
      </w:r>
      <w:proofErr w:type="gramEnd"/>
      <w:r w:rsidR="00AD633C">
        <w:rPr>
          <w:b/>
          <w:bCs/>
          <w:sz w:val="28"/>
          <w:szCs w:val="28"/>
        </w:rPr>
        <w:t xml:space="preserve"> от 08.02.2021 № 37</w:t>
      </w:r>
    </w:p>
    <w:p w:rsidR="00AD633C" w:rsidRDefault="00AD633C" w:rsidP="00BB45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78CA" w:rsidRPr="00E678CA" w:rsidRDefault="00491A89" w:rsidP="00E678CA">
      <w:pPr>
        <w:autoSpaceDE w:val="0"/>
        <w:autoSpaceDN w:val="0"/>
        <w:adjustRightInd w:val="0"/>
        <w:ind w:left="11" w:firstLine="556"/>
        <w:jc w:val="both"/>
        <w:rPr>
          <w:bCs/>
          <w:sz w:val="28"/>
          <w:szCs w:val="28"/>
        </w:rPr>
      </w:pPr>
      <w:r w:rsidRPr="00E678CA">
        <w:rPr>
          <w:bCs/>
          <w:sz w:val="28"/>
          <w:szCs w:val="28"/>
        </w:rPr>
        <w:t xml:space="preserve">Руководствуясь </w:t>
      </w:r>
      <w:r w:rsidR="00BB45EC">
        <w:rPr>
          <w:bCs/>
          <w:sz w:val="28"/>
          <w:szCs w:val="28"/>
        </w:rPr>
        <w:t>статьей 45 Устава города Пензы</w:t>
      </w:r>
      <w:r w:rsidR="00E678CA" w:rsidRPr="00E678CA">
        <w:rPr>
          <w:bCs/>
          <w:sz w:val="28"/>
          <w:szCs w:val="28"/>
        </w:rPr>
        <w:t xml:space="preserve">, </w:t>
      </w:r>
    </w:p>
    <w:p w:rsidR="00E678CA" w:rsidRDefault="00E678CA" w:rsidP="00FB0E4D">
      <w:pPr>
        <w:autoSpaceDE w:val="0"/>
        <w:autoSpaceDN w:val="0"/>
        <w:adjustRightInd w:val="0"/>
        <w:ind w:left="11" w:firstLine="556"/>
        <w:jc w:val="both"/>
        <w:rPr>
          <w:bCs/>
          <w:sz w:val="28"/>
          <w:szCs w:val="28"/>
        </w:rPr>
      </w:pPr>
    </w:p>
    <w:p w:rsidR="00352703" w:rsidRPr="00FF766F" w:rsidRDefault="00352703" w:rsidP="00352703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352703" w:rsidRDefault="00352703" w:rsidP="003527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69F1" w:rsidRDefault="00E678CA" w:rsidP="002E6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C">
        <w:rPr>
          <w:sz w:val="28"/>
          <w:szCs w:val="28"/>
        </w:rPr>
        <w:t xml:space="preserve">1. </w:t>
      </w:r>
      <w:r w:rsidR="00BB45EC" w:rsidRPr="00BB45EC">
        <w:rPr>
          <w:sz w:val="28"/>
          <w:szCs w:val="28"/>
        </w:rPr>
        <w:t xml:space="preserve">Внести </w:t>
      </w:r>
      <w:r w:rsidR="005E49A5">
        <w:rPr>
          <w:sz w:val="28"/>
          <w:szCs w:val="28"/>
        </w:rPr>
        <w:t>в Перечень объектов, на которых отбывается наказание в</w:t>
      </w:r>
      <w:r w:rsidR="002E69F1">
        <w:rPr>
          <w:sz w:val="28"/>
          <w:szCs w:val="28"/>
        </w:rPr>
        <w:t xml:space="preserve"> виде обязательных работ</w:t>
      </w:r>
      <w:r w:rsidR="005E49A5">
        <w:rPr>
          <w:sz w:val="28"/>
          <w:szCs w:val="28"/>
        </w:rPr>
        <w:t>, утвержденный приказом главы адми</w:t>
      </w:r>
      <w:r w:rsidR="00F80158">
        <w:rPr>
          <w:sz w:val="28"/>
          <w:szCs w:val="28"/>
        </w:rPr>
        <w:t>нистрации Октябрьского района города</w:t>
      </w:r>
      <w:r w:rsidR="005E49A5">
        <w:rPr>
          <w:sz w:val="28"/>
          <w:szCs w:val="28"/>
        </w:rPr>
        <w:t xml:space="preserve"> Пензы от 08.02.2021 № 37 (Приложение № 2), </w:t>
      </w:r>
      <w:r w:rsidR="002E69F1">
        <w:rPr>
          <w:sz w:val="28"/>
          <w:szCs w:val="28"/>
        </w:rPr>
        <w:t>изменение, изложив его в новой редакции согласно приложению № 1 к настоящему приказу.</w:t>
      </w:r>
    </w:p>
    <w:p w:rsidR="0012369F" w:rsidRDefault="00463C29" w:rsidP="00123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Внести в Перечень мест отбывания наказания в виде исправительных работ, утвержденный приказом главы адми</w:t>
      </w:r>
      <w:r w:rsidR="00F80158">
        <w:rPr>
          <w:sz w:val="28"/>
          <w:szCs w:val="28"/>
        </w:rPr>
        <w:t>нистрации Октябрьского района города</w:t>
      </w:r>
      <w:r>
        <w:rPr>
          <w:sz w:val="28"/>
          <w:szCs w:val="28"/>
        </w:rPr>
        <w:t xml:space="preserve"> Пензы от 08.02.2021 № 37 (Приложение № 3), </w:t>
      </w:r>
      <w:r w:rsidR="0012369F">
        <w:rPr>
          <w:sz w:val="28"/>
          <w:szCs w:val="28"/>
        </w:rPr>
        <w:t>изменение, изложив его в новой редакции согласно приложению № 2 к настоящему приказу.</w:t>
      </w:r>
    </w:p>
    <w:p w:rsidR="00576907" w:rsidRDefault="00463C29" w:rsidP="00576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6907">
        <w:rPr>
          <w:sz w:val="28"/>
          <w:szCs w:val="28"/>
        </w:rPr>
        <w:t xml:space="preserve">. Настоящий приказ опубликовать в муниципальной газете «Пенза» и разместить на </w:t>
      </w:r>
      <w:proofErr w:type="spellStart"/>
      <w:r w:rsidR="00576907">
        <w:rPr>
          <w:sz w:val="28"/>
          <w:szCs w:val="28"/>
        </w:rPr>
        <w:t>интернет-странице</w:t>
      </w:r>
      <w:proofErr w:type="spellEnd"/>
      <w:r w:rsidR="00576907">
        <w:rPr>
          <w:sz w:val="28"/>
          <w:szCs w:val="28"/>
        </w:rPr>
        <w:t xml:space="preserve"> администрации Октябрьского района города Пензы официального сайта администрации города Пензы в информационно-телекоммуникационной сети «Интернет».</w:t>
      </w:r>
    </w:p>
    <w:p w:rsidR="00576907" w:rsidRPr="00E3221D" w:rsidRDefault="00463C29" w:rsidP="00576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6907">
        <w:rPr>
          <w:sz w:val="28"/>
          <w:szCs w:val="28"/>
        </w:rPr>
        <w:t xml:space="preserve">. </w:t>
      </w:r>
      <w:r w:rsidR="00E95411">
        <w:rPr>
          <w:sz w:val="28"/>
          <w:szCs w:val="28"/>
        </w:rPr>
        <w:t>Контроль за исполнением настоящего</w:t>
      </w:r>
      <w:r w:rsidR="00576907" w:rsidRPr="007E6318">
        <w:rPr>
          <w:sz w:val="28"/>
          <w:szCs w:val="28"/>
        </w:rPr>
        <w:t xml:space="preserve"> приказа возложить на заместителя главы а</w:t>
      </w:r>
      <w:r w:rsidR="00576907">
        <w:rPr>
          <w:sz w:val="28"/>
          <w:szCs w:val="28"/>
        </w:rPr>
        <w:t>дминистрации района, координирующего</w:t>
      </w:r>
      <w:r w:rsidR="00576907" w:rsidRPr="007E6318">
        <w:rPr>
          <w:sz w:val="28"/>
          <w:szCs w:val="28"/>
        </w:rPr>
        <w:t xml:space="preserve"> вопросы благоустройства.  </w:t>
      </w:r>
    </w:p>
    <w:p w:rsidR="00BB45EC" w:rsidRDefault="00BB45EC" w:rsidP="00E67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1FCE" w:rsidRPr="00E3221D" w:rsidRDefault="007E6318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6318">
        <w:rPr>
          <w:sz w:val="28"/>
          <w:szCs w:val="28"/>
        </w:rPr>
        <w:t xml:space="preserve">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0224BD" w:rsidRPr="004753C7" w:rsidTr="00BF1CBC">
        <w:tc>
          <w:tcPr>
            <w:tcW w:w="3322" w:type="dxa"/>
          </w:tcPr>
          <w:p w:rsidR="000224BD" w:rsidRPr="004753C7" w:rsidRDefault="000224BD" w:rsidP="000224BD">
            <w:pPr>
              <w:jc w:val="both"/>
              <w:rPr>
                <w:b/>
                <w:sz w:val="28"/>
                <w:szCs w:val="28"/>
              </w:rPr>
            </w:pPr>
            <w:r w:rsidRPr="004753C7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0224BD" w:rsidRPr="004753C7" w:rsidRDefault="000224BD" w:rsidP="000224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0224BD" w:rsidRPr="004753C7" w:rsidRDefault="000224BD" w:rsidP="000224BD">
            <w:pPr>
              <w:jc w:val="right"/>
              <w:rPr>
                <w:b/>
                <w:sz w:val="28"/>
                <w:szCs w:val="28"/>
              </w:rPr>
            </w:pPr>
            <w:r w:rsidRPr="004753C7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89367A" w:rsidRDefault="0089367A" w:rsidP="00E92F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09C6" w:rsidRDefault="001E09C6" w:rsidP="001E09C6">
      <w:pPr>
        <w:jc w:val="right"/>
        <w:rPr>
          <w:sz w:val="28"/>
          <w:szCs w:val="28"/>
        </w:rPr>
      </w:pPr>
    </w:p>
    <w:p w:rsidR="001E09C6" w:rsidRDefault="001E09C6" w:rsidP="001E09C6">
      <w:pPr>
        <w:jc w:val="right"/>
        <w:rPr>
          <w:sz w:val="28"/>
          <w:szCs w:val="28"/>
        </w:rPr>
      </w:pPr>
    </w:p>
    <w:p w:rsidR="001E09C6" w:rsidRDefault="001E09C6" w:rsidP="001E09C6">
      <w:pPr>
        <w:jc w:val="right"/>
        <w:rPr>
          <w:sz w:val="28"/>
          <w:szCs w:val="28"/>
        </w:rPr>
      </w:pPr>
    </w:p>
    <w:p w:rsidR="001E09C6" w:rsidRDefault="001E09C6" w:rsidP="001E09C6">
      <w:pPr>
        <w:jc w:val="right"/>
        <w:rPr>
          <w:sz w:val="28"/>
          <w:szCs w:val="28"/>
        </w:rPr>
      </w:pPr>
    </w:p>
    <w:p w:rsidR="001E09C6" w:rsidRPr="001E09C6" w:rsidRDefault="001E09C6" w:rsidP="004E6B51">
      <w:pPr>
        <w:jc w:val="right"/>
        <w:rPr>
          <w:sz w:val="28"/>
          <w:szCs w:val="28"/>
        </w:rPr>
      </w:pPr>
      <w:r w:rsidRPr="001E09C6">
        <w:rPr>
          <w:sz w:val="28"/>
          <w:szCs w:val="28"/>
        </w:rPr>
        <w:lastRenderedPageBreak/>
        <w:t xml:space="preserve">Приложение № 1 </w:t>
      </w:r>
    </w:p>
    <w:p w:rsidR="001E09C6" w:rsidRPr="001E09C6" w:rsidRDefault="001E09C6" w:rsidP="004E6B51">
      <w:pPr>
        <w:jc w:val="right"/>
        <w:rPr>
          <w:sz w:val="28"/>
          <w:szCs w:val="28"/>
        </w:rPr>
      </w:pPr>
      <w:r w:rsidRPr="001E09C6">
        <w:rPr>
          <w:sz w:val="28"/>
          <w:szCs w:val="28"/>
        </w:rPr>
        <w:t xml:space="preserve">к приказу главы администрации </w:t>
      </w:r>
    </w:p>
    <w:p w:rsidR="001E09C6" w:rsidRDefault="001E09C6" w:rsidP="004E6B51">
      <w:pPr>
        <w:jc w:val="right"/>
        <w:rPr>
          <w:sz w:val="28"/>
          <w:szCs w:val="28"/>
        </w:rPr>
      </w:pPr>
      <w:r w:rsidRPr="001E09C6">
        <w:rPr>
          <w:sz w:val="28"/>
          <w:szCs w:val="28"/>
        </w:rPr>
        <w:t>Октябрьского района города Пензы</w:t>
      </w:r>
    </w:p>
    <w:p w:rsidR="004E6B51" w:rsidRPr="00CD7E80" w:rsidRDefault="004E6B51" w:rsidP="004E6B51">
      <w:pPr>
        <w:jc w:val="right"/>
        <w:rPr>
          <w:sz w:val="28"/>
          <w:szCs w:val="28"/>
        </w:rPr>
      </w:pPr>
      <w:r w:rsidRPr="00CD7E80">
        <w:rPr>
          <w:sz w:val="28"/>
          <w:szCs w:val="28"/>
        </w:rPr>
        <w:t>от</w:t>
      </w:r>
      <w:r>
        <w:rPr>
          <w:sz w:val="28"/>
          <w:szCs w:val="28"/>
        </w:rPr>
        <w:t xml:space="preserve"> 20.05.2021 № 177</w:t>
      </w:r>
    </w:p>
    <w:p w:rsidR="00C04BE7" w:rsidRDefault="00C04BE7" w:rsidP="001E09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4BE7" w:rsidRDefault="00C04BE7" w:rsidP="00C04BE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"СОГЛАСОВАНО"</w:t>
      </w:r>
    </w:p>
    <w:p w:rsidR="00C04BE7" w:rsidRDefault="00C04BE7" w:rsidP="00C04BE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Начальник ФКУ УИИ</w:t>
      </w:r>
    </w:p>
    <w:p w:rsidR="00C04BE7" w:rsidRDefault="00C04BE7" w:rsidP="00C04BE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УФСИН России</w:t>
      </w:r>
    </w:p>
    <w:p w:rsidR="00C04BE7" w:rsidRDefault="00C04BE7" w:rsidP="00C04BE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по Пензенской области</w:t>
      </w:r>
    </w:p>
    <w:p w:rsidR="00C04BE7" w:rsidRDefault="00C04BE7" w:rsidP="00C04BE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_________/_____________/</w:t>
      </w:r>
    </w:p>
    <w:p w:rsidR="00C04BE7" w:rsidRDefault="00C04BE7" w:rsidP="00C04BE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(подпись)  (Ф.И.О.)</w:t>
      </w:r>
    </w:p>
    <w:p w:rsidR="00C04BE7" w:rsidRDefault="00C04BE7" w:rsidP="00C04B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4BE7" w:rsidRDefault="00C04BE7" w:rsidP="00C04B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C04BE7" w:rsidRDefault="00C04BE7" w:rsidP="00BF1C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объектов, на которых отбывается наказание в виде</w:t>
      </w:r>
      <w:r w:rsidR="00BF1C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обязательных работ</w:t>
      </w:r>
    </w:p>
    <w:p w:rsidR="00C04BE7" w:rsidRDefault="00C04BE7" w:rsidP="00C04BE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C04BE7" w:rsidRDefault="00C04BE7" w:rsidP="00C04BE7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ООО "</w:t>
      </w:r>
      <w:proofErr w:type="spellStart"/>
      <w:r>
        <w:rPr>
          <w:sz w:val="28"/>
          <w:szCs w:val="28"/>
        </w:rPr>
        <w:t>ДомЖилсервис</w:t>
      </w:r>
      <w:proofErr w:type="spellEnd"/>
      <w:r>
        <w:rPr>
          <w:sz w:val="28"/>
          <w:szCs w:val="28"/>
        </w:rPr>
        <w:t>" (г. Пенза, пр. Строителей, 56а);</w:t>
      </w:r>
    </w:p>
    <w:p w:rsidR="00C04BE7" w:rsidRDefault="00C04BE7" w:rsidP="00C04BE7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МУП "Жилье-10" по ОЖФ (г. Пенза, ул. Ульяновская, 18);</w:t>
      </w:r>
    </w:p>
    <w:p w:rsidR="00C04BE7" w:rsidRDefault="00C04BE7" w:rsidP="00C04BE7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ИП Каргин Сергей Евгеньевич (г. Пенза, пр. Строителей, 112);</w:t>
      </w:r>
    </w:p>
    <w:p w:rsidR="00C04BE7" w:rsidRDefault="00C04BE7" w:rsidP="00C04BE7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МУП "Зеленое хозяйство г. Пензы", участок озеленения Октябрьского района (г. Пенза, 5-й Виноградный проезд, 18);</w:t>
      </w:r>
    </w:p>
    <w:p w:rsidR="00C04BE7" w:rsidRDefault="00C04BE7" w:rsidP="00C04BE7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администрация Октябрьского района города Пензы (г. Пенза, ул. Г. Титова, 13);</w:t>
      </w:r>
    </w:p>
    <w:p w:rsidR="00C04BE7" w:rsidRDefault="00C04BE7" w:rsidP="00C04BE7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ООО "Федеральная управляющая компания" (г. Пенза, ул. Новоселов);</w:t>
      </w:r>
    </w:p>
    <w:p w:rsidR="00C04BE7" w:rsidRDefault="00C04BE7" w:rsidP="00C04BE7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Управление Федеральной службы судебных приставов по Пензенской области (г. Пенза, ул. Пушкина, 17А) (Октябрьский районный отдел службы судебных приставов, г. Пенза, пр. Строителей, 11);</w:t>
      </w:r>
    </w:p>
    <w:p w:rsidR="00C04BE7" w:rsidRDefault="00C04BE7" w:rsidP="00C04BE7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МУП "</w:t>
      </w:r>
      <w:proofErr w:type="spellStart"/>
      <w:r>
        <w:rPr>
          <w:sz w:val="28"/>
          <w:szCs w:val="28"/>
        </w:rPr>
        <w:t>Пензадормост</w:t>
      </w:r>
      <w:proofErr w:type="spellEnd"/>
      <w:r>
        <w:rPr>
          <w:sz w:val="28"/>
          <w:szCs w:val="28"/>
        </w:rPr>
        <w:t>" (г. Пенза, ул. Беляева, 2а);</w:t>
      </w:r>
    </w:p>
    <w:p w:rsidR="00C04BE7" w:rsidRDefault="00C04BE7" w:rsidP="00C04BE7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МУП "Пензенские бани" (г. Пенза, ул. Циолковского, 23);</w:t>
      </w:r>
    </w:p>
    <w:p w:rsidR="00C04BE7" w:rsidRDefault="00C04BE7" w:rsidP="00C04BE7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ООО "Ремонтно-строительное управление" (г. Пенза, ул. Ульяновская, 18);</w:t>
      </w:r>
    </w:p>
    <w:p w:rsidR="00C04BE7" w:rsidRDefault="00C04BE7" w:rsidP="00C04BE7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ИП </w:t>
      </w:r>
      <w:proofErr w:type="spellStart"/>
      <w:r>
        <w:rPr>
          <w:sz w:val="28"/>
          <w:szCs w:val="28"/>
        </w:rPr>
        <w:t>Стеклянников</w:t>
      </w:r>
      <w:proofErr w:type="spellEnd"/>
      <w:r>
        <w:rPr>
          <w:sz w:val="28"/>
          <w:szCs w:val="28"/>
        </w:rPr>
        <w:t xml:space="preserve"> (г. Пенза, 2-й Виноградный проезд, 7 - 86);</w:t>
      </w:r>
    </w:p>
    <w:p w:rsidR="00C04BE7" w:rsidRDefault="00C04BE7" w:rsidP="00C04BE7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ООО "Мария" (г. Пенза, ул. Ленина, 16а);</w:t>
      </w:r>
    </w:p>
    <w:p w:rsidR="00C04BE7" w:rsidRDefault="00C04BE7" w:rsidP="00C04BE7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ООО "</w:t>
      </w:r>
      <w:proofErr w:type="spellStart"/>
      <w:r>
        <w:rPr>
          <w:sz w:val="28"/>
          <w:szCs w:val="28"/>
        </w:rPr>
        <w:t>Трейд</w:t>
      </w:r>
      <w:proofErr w:type="spellEnd"/>
      <w:r>
        <w:rPr>
          <w:sz w:val="28"/>
          <w:szCs w:val="28"/>
        </w:rPr>
        <w:t>" (г. Пенза, ул. Собинова, 3б);</w:t>
      </w:r>
    </w:p>
    <w:p w:rsidR="00C04BE7" w:rsidRDefault="00C04BE7" w:rsidP="00C04BE7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ООО "СК Трест </w:t>
      </w:r>
      <w:proofErr w:type="spellStart"/>
      <w:r>
        <w:rPr>
          <w:sz w:val="28"/>
          <w:szCs w:val="28"/>
        </w:rPr>
        <w:t>Отделстрой</w:t>
      </w:r>
      <w:proofErr w:type="spellEnd"/>
      <w:r>
        <w:rPr>
          <w:sz w:val="28"/>
          <w:szCs w:val="28"/>
        </w:rPr>
        <w:t xml:space="preserve">" (г. Пенза, ул. </w:t>
      </w:r>
      <w:proofErr w:type="spellStart"/>
      <w:r>
        <w:rPr>
          <w:sz w:val="28"/>
          <w:szCs w:val="28"/>
        </w:rPr>
        <w:t>Аустрина</w:t>
      </w:r>
      <w:proofErr w:type="spellEnd"/>
      <w:r>
        <w:rPr>
          <w:sz w:val="28"/>
          <w:szCs w:val="28"/>
        </w:rPr>
        <w:t>, 29а-1-11);</w:t>
      </w:r>
    </w:p>
    <w:p w:rsidR="00C04BE7" w:rsidRDefault="00C04BE7" w:rsidP="00C04BE7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ОАО "Хлебозавод </w:t>
      </w:r>
      <w:r w:rsidR="00BF1CBC">
        <w:rPr>
          <w:sz w:val="28"/>
          <w:szCs w:val="28"/>
        </w:rPr>
        <w:t>N 2" (г. Пенза, пр. Победы, 42);</w:t>
      </w:r>
    </w:p>
    <w:p w:rsidR="004115B9" w:rsidRDefault="00C04BE7" w:rsidP="004115B9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ГБУЗ "Клиническая больница N 6 имени Г.А. Захарь</w:t>
      </w:r>
      <w:r w:rsidR="00BF1CBC">
        <w:rPr>
          <w:sz w:val="28"/>
          <w:szCs w:val="28"/>
        </w:rPr>
        <w:t>ина" (г. Пенза, ул. Стасова, 7);</w:t>
      </w:r>
    </w:p>
    <w:p w:rsidR="00C04BE7" w:rsidRDefault="00C04BE7" w:rsidP="004115B9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ИП </w:t>
      </w:r>
      <w:proofErr w:type="spellStart"/>
      <w:r>
        <w:rPr>
          <w:sz w:val="28"/>
          <w:szCs w:val="28"/>
        </w:rPr>
        <w:t>Хальбеков</w:t>
      </w:r>
      <w:proofErr w:type="spellEnd"/>
      <w:r>
        <w:rPr>
          <w:sz w:val="28"/>
          <w:szCs w:val="28"/>
        </w:rPr>
        <w:t xml:space="preserve"> М.И. (г. Пенза, пр. Строителей, 56А)</w:t>
      </w:r>
    </w:p>
    <w:p w:rsidR="004115B9" w:rsidRDefault="004115B9" w:rsidP="004115B9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</w:p>
    <w:p w:rsidR="004115B9" w:rsidRDefault="004115B9" w:rsidP="004115B9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</w:p>
    <w:p w:rsidR="004115B9" w:rsidRDefault="004115B9" w:rsidP="004115B9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</w:p>
    <w:p w:rsidR="004115B9" w:rsidRDefault="004115B9" w:rsidP="004115B9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</w:p>
    <w:p w:rsidR="004115B9" w:rsidRDefault="004115B9" w:rsidP="004115B9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</w:p>
    <w:p w:rsidR="004115B9" w:rsidRDefault="004115B9" w:rsidP="004115B9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</w:p>
    <w:p w:rsidR="004115B9" w:rsidRDefault="004115B9" w:rsidP="004115B9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</w:p>
    <w:p w:rsidR="000325BF" w:rsidRDefault="000325BF" w:rsidP="004115B9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</w:p>
    <w:p w:rsidR="004115B9" w:rsidRPr="001E09C6" w:rsidRDefault="004115B9" w:rsidP="004E6B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1E09C6">
        <w:rPr>
          <w:sz w:val="28"/>
          <w:szCs w:val="28"/>
        </w:rPr>
        <w:t xml:space="preserve"> </w:t>
      </w:r>
    </w:p>
    <w:p w:rsidR="004115B9" w:rsidRPr="001E09C6" w:rsidRDefault="004115B9" w:rsidP="004E6B51">
      <w:pPr>
        <w:jc w:val="right"/>
        <w:rPr>
          <w:sz w:val="28"/>
          <w:szCs w:val="28"/>
        </w:rPr>
      </w:pPr>
      <w:r w:rsidRPr="001E09C6">
        <w:rPr>
          <w:sz w:val="28"/>
          <w:szCs w:val="28"/>
        </w:rPr>
        <w:t xml:space="preserve">к приказу главы администрации </w:t>
      </w:r>
    </w:p>
    <w:p w:rsidR="004115B9" w:rsidRDefault="004115B9" w:rsidP="004E6B51">
      <w:pPr>
        <w:jc w:val="right"/>
        <w:rPr>
          <w:sz w:val="28"/>
          <w:szCs w:val="28"/>
        </w:rPr>
      </w:pPr>
      <w:r w:rsidRPr="001E09C6">
        <w:rPr>
          <w:sz w:val="28"/>
          <w:szCs w:val="28"/>
        </w:rPr>
        <w:t>Октябрьского района города Пензы</w:t>
      </w:r>
    </w:p>
    <w:p w:rsidR="004E6B51" w:rsidRPr="00CD7E80" w:rsidRDefault="004E6B51" w:rsidP="004E6B51">
      <w:pPr>
        <w:jc w:val="right"/>
        <w:rPr>
          <w:sz w:val="28"/>
          <w:szCs w:val="28"/>
        </w:rPr>
      </w:pPr>
      <w:r w:rsidRPr="00CD7E80">
        <w:rPr>
          <w:sz w:val="28"/>
          <w:szCs w:val="28"/>
        </w:rPr>
        <w:t>от</w:t>
      </w:r>
      <w:r>
        <w:rPr>
          <w:sz w:val="28"/>
          <w:szCs w:val="28"/>
        </w:rPr>
        <w:t xml:space="preserve"> 20.05.2021 № 177</w:t>
      </w:r>
    </w:p>
    <w:p w:rsidR="00BF1CBC" w:rsidRDefault="00BF1CBC" w:rsidP="004115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CBC" w:rsidRDefault="00BF1CBC" w:rsidP="004115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CBC" w:rsidRDefault="00BF1CBC" w:rsidP="00BF1CBC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"СОГЛАСОВАНО"</w:t>
      </w:r>
    </w:p>
    <w:p w:rsidR="00BF1CBC" w:rsidRDefault="00BF1CBC" w:rsidP="00BF1CBC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Начальник ФКУ УИИ</w:t>
      </w:r>
    </w:p>
    <w:p w:rsidR="00BF1CBC" w:rsidRDefault="00BF1CBC" w:rsidP="00BF1CBC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УФСИН России</w:t>
      </w:r>
    </w:p>
    <w:p w:rsidR="00BF1CBC" w:rsidRDefault="00BF1CBC" w:rsidP="00BF1CBC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по Пензенской области</w:t>
      </w:r>
    </w:p>
    <w:p w:rsidR="00BF1CBC" w:rsidRDefault="00BF1CBC" w:rsidP="00BF1CBC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_________/_____________/</w:t>
      </w:r>
    </w:p>
    <w:p w:rsidR="00BF1CBC" w:rsidRDefault="00BF1CBC" w:rsidP="00BF1CBC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(подпись)  (Ф.И.О.)</w:t>
      </w:r>
    </w:p>
    <w:p w:rsidR="00BF1CBC" w:rsidRDefault="00BF1CBC" w:rsidP="00BF1C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1CBC" w:rsidRDefault="00BF1CBC" w:rsidP="00BF1CB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BF1CBC" w:rsidRDefault="00BF1CBC" w:rsidP="00BF1CB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 отбывания наказания в виде исправительных работ</w:t>
      </w: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ДомЖилсервис</w:t>
      </w:r>
      <w:proofErr w:type="spellEnd"/>
      <w:r>
        <w:rPr>
          <w:sz w:val="28"/>
          <w:szCs w:val="28"/>
        </w:rPr>
        <w:t>" (г. Пенза,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Строителей, 56а);</w:t>
      </w:r>
      <w:proofErr w:type="gramEnd"/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МУП "Жилье-10" по ОЖФ (г. Пенза, ул. Ульяновская, 18);</w:t>
      </w: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ИП Каргин Сергей Евгеньевич (г. Пенза,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Строителей, 112);</w:t>
      </w:r>
      <w:proofErr w:type="gramEnd"/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МУП "Зеленое хозяйство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Пензы", участок озеленения Октябрьского района, (г. Пенза, 5-й Виноградный проезд, 18);</w:t>
      </w: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Администрация Октябрьского района города Пензы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Пенза, ул. Г. Титова, 13);</w:t>
      </w: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ООО "Федеральная управляющая компания"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Пенза, ул. Новоселов);</w:t>
      </w: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Управление Федеральной службы судебных приставов по Пензенской области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Пенза, ул. Пушкина, 17А) (Октябрьский районный отдел службы судебных приставов, г. Пенза, Проспект Строителей, 11);</w:t>
      </w: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МУП "</w:t>
      </w:r>
      <w:proofErr w:type="spellStart"/>
      <w:r>
        <w:rPr>
          <w:sz w:val="28"/>
          <w:szCs w:val="28"/>
        </w:rPr>
        <w:t>Пензадормост</w:t>
      </w:r>
      <w:proofErr w:type="spellEnd"/>
      <w:r>
        <w:rPr>
          <w:sz w:val="28"/>
          <w:szCs w:val="28"/>
        </w:rPr>
        <w:t>" (г. Пенза, ул. Беляева, 2а);</w:t>
      </w: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МУП "Пензенские бани"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Пенза, ул. Циолковского, 23);</w:t>
      </w: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ООО "Ремонтно-строительное управление"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Пенза, ул. Ульяновская, 18);</w:t>
      </w: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ИП </w:t>
      </w:r>
      <w:proofErr w:type="spellStart"/>
      <w:r>
        <w:rPr>
          <w:sz w:val="28"/>
          <w:szCs w:val="28"/>
        </w:rPr>
        <w:t>Стеклянников</w:t>
      </w:r>
      <w:proofErr w:type="spellEnd"/>
      <w:r>
        <w:rPr>
          <w:sz w:val="28"/>
          <w:szCs w:val="28"/>
        </w:rPr>
        <w:t xml:space="preserve"> (г. Пенза, 2-й Виноградный проезд, 7 - 86);</w:t>
      </w: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ООО "Мария"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Пенза, ул. Ленина, 16а);</w:t>
      </w: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ООО "</w:t>
      </w:r>
      <w:proofErr w:type="spellStart"/>
      <w:r>
        <w:rPr>
          <w:sz w:val="28"/>
          <w:szCs w:val="28"/>
        </w:rPr>
        <w:t>Трейд</w:t>
      </w:r>
      <w:proofErr w:type="spellEnd"/>
      <w:r>
        <w:rPr>
          <w:sz w:val="28"/>
          <w:szCs w:val="28"/>
        </w:rPr>
        <w:t>" (г. Пенза, ул. Собинова, 3б);</w:t>
      </w: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ООО "СК Трест </w:t>
      </w:r>
      <w:proofErr w:type="spellStart"/>
      <w:r>
        <w:rPr>
          <w:sz w:val="28"/>
          <w:szCs w:val="28"/>
        </w:rPr>
        <w:t>Отделстрой</w:t>
      </w:r>
      <w:proofErr w:type="spellEnd"/>
      <w:r>
        <w:rPr>
          <w:sz w:val="28"/>
          <w:szCs w:val="28"/>
        </w:rPr>
        <w:t xml:space="preserve">" (г. Пенза, ул. </w:t>
      </w:r>
      <w:proofErr w:type="spellStart"/>
      <w:r>
        <w:rPr>
          <w:sz w:val="28"/>
          <w:szCs w:val="28"/>
        </w:rPr>
        <w:t>Аустрина</w:t>
      </w:r>
      <w:proofErr w:type="spellEnd"/>
      <w:r>
        <w:rPr>
          <w:sz w:val="28"/>
          <w:szCs w:val="28"/>
        </w:rPr>
        <w:t>, 29а-1-11);</w:t>
      </w: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ОАО "Хлебозавод N 2" (г. Пенза,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Победы, 42);</w:t>
      </w:r>
      <w:proofErr w:type="gramEnd"/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ГБУЗ "Клиническая больница N 6 имени Г.А. Захарьина"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Пенза, ул. Стасова, 7);</w:t>
      </w: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ИП Мальцева А.В. (г. Пенза, ул. ул. Г. Титова, 5);</w:t>
      </w: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"Лидер 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" (г. Пенза, ул. Одесская, 2);</w:t>
      </w: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ООО "Центр Игрушек"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Пенза, ул. </w:t>
      </w:r>
      <w:proofErr w:type="spellStart"/>
      <w:r>
        <w:rPr>
          <w:sz w:val="28"/>
          <w:szCs w:val="28"/>
        </w:rPr>
        <w:t>Аустрина</w:t>
      </w:r>
      <w:proofErr w:type="spellEnd"/>
      <w:r>
        <w:rPr>
          <w:sz w:val="28"/>
          <w:szCs w:val="28"/>
        </w:rPr>
        <w:t>, 63);</w:t>
      </w:r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ООО УК "Вдохновение" (г. Пенза, ул. Бородина, 20 и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Строителей, 31);</w:t>
      </w:r>
      <w:proofErr w:type="gramEnd"/>
    </w:p>
    <w:p w:rsidR="00BF1CBC" w:rsidRDefault="00BF1CBC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Хальбеков</w:t>
      </w:r>
      <w:proofErr w:type="spellEnd"/>
      <w:r>
        <w:rPr>
          <w:sz w:val="28"/>
          <w:szCs w:val="28"/>
        </w:rPr>
        <w:t xml:space="preserve"> М.И. (г. Пенза,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Строителей, 56А)</w:t>
      </w:r>
      <w:proofErr w:type="gramEnd"/>
    </w:p>
    <w:p w:rsidR="004115B9" w:rsidRDefault="004115B9" w:rsidP="00BF1CB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</w:p>
    <w:p w:rsidR="00E678CA" w:rsidRDefault="00E678CA" w:rsidP="003B4CB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E678CA" w:rsidSect="00F065EC">
      <w:type w:val="continuous"/>
      <w:pgSz w:w="11907" w:h="16840" w:code="9"/>
      <w:pgMar w:top="1134" w:right="73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1025D"/>
    <w:rsid w:val="000200AC"/>
    <w:rsid w:val="00020794"/>
    <w:rsid w:val="000224BD"/>
    <w:rsid w:val="00025D1C"/>
    <w:rsid w:val="00026368"/>
    <w:rsid w:val="000325BF"/>
    <w:rsid w:val="00053140"/>
    <w:rsid w:val="000571B1"/>
    <w:rsid w:val="000853BC"/>
    <w:rsid w:val="00090134"/>
    <w:rsid w:val="000953D3"/>
    <w:rsid w:val="00096C8C"/>
    <w:rsid w:val="000B113E"/>
    <w:rsid w:val="000C0232"/>
    <w:rsid w:val="000C6EC9"/>
    <w:rsid w:val="000D2C49"/>
    <w:rsid w:val="000D6F07"/>
    <w:rsid w:val="000E5B77"/>
    <w:rsid w:val="000F4795"/>
    <w:rsid w:val="001071BA"/>
    <w:rsid w:val="00107CE1"/>
    <w:rsid w:val="001205D7"/>
    <w:rsid w:val="0012369F"/>
    <w:rsid w:val="00130430"/>
    <w:rsid w:val="00140DA0"/>
    <w:rsid w:val="0014315F"/>
    <w:rsid w:val="00154162"/>
    <w:rsid w:val="00162CDA"/>
    <w:rsid w:val="001664A7"/>
    <w:rsid w:val="001706BA"/>
    <w:rsid w:val="001A12DB"/>
    <w:rsid w:val="001A3F0B"/>
    <w:rsid w:val="001A79BD"/>
    <w:rsid w:val="001C76ED"/>
    <w:rsid w:val="001D2A47"/>
    <w:rsid w:val="001E09C6"/>
    <w:rsid w:val="001E7D7F"/>
    <w:rsid w:val="001F66AA"/>
    <w:rsid w:val="001F7571"/>
    <w:rsid w:val="00200B0A"/>
    <w:rsid w:val="00216514"/>
    <w:rsid w:val="00217A12"/>
    <w:rsid w:val="00217A25"/>
    <w:rsid w:val="0022052D"/>
    <w:rsid w:val="00223C69"/>
    <w:rsid w:val="00225489"/>
    <w:rsid w:val="002353FE"/>
    <w:rsid w:val="00247E8C"/>
    <w:rsid w:val="00255FEF"/>
    <w:rsid w:val="00261E2E"/>
    <w:rsid w:val="00265251"/>
    <w:rsid w:val="00270CE0"/>
    <w:rsid w:val="00271D03"/>
    <w:rsid w:val="002750C1"/>
    <w:rsid w:val="002760EA"/>
    <w:rsid w:val="002800B8"/>
    <w:rsid w:val="00280690"/>
    <w:rsid w:val="00281F66"/>
    <w:rsid w:val="0029473E"/>
    <w:rsid w:val="00295315"/>
    <w:rsid w:val="002A795D"/>
    <w:rsid w:val="002B22BC"/>
    <w:rsid w:val="002B7F94"/>
    <w:rsid w:val="002C51DC"/>
    <w:rsid w:val="002C7ED0"/>
    <w:rsid w:val="002D0321"/>
    <w:rsid w:val="002D7D54"/>
    <w:rsid w:val="002E1E3B"/>
    <w:rsid w:val="002E69F1"/>
    <w:rsid w:val="00300E94"/>
    <w:rsid w:val="0030162D"/>
    <w:rsid w:val="0030253F"/>
    <w:rsid w:val="003215FB"/>
    <w:rsid w:val="003241C9"/>
    <w:rsid w:val="003269A4"/>
    <w:rsid w:val="00332BD0"/>
    <w:rsid w:val="00345CD0"/>
    <w:rsid w:val="00347E92"/>
    <w:rsid w:val="00352703"/>
    <w:rsid w:val="00356784"/>
    <w:rsid w:val="003568DC"/>
    <w:rsid w:val="00360239"/>
    <w:rsid w:val="0038189D"/>
    <w:rsid w:val="00393AE6"/>
    <w:rsid w:val="003A4272"/>
    <w:rsid w:val="003B158B"/>
    <w:rsid w:val="003B4CBC"/>
    <w:rsid w:val="003C6F8B"/>
    <w:rsid w:val="003D60AF"/>
    <w:rsid w:val="003E5296"/>
    <w:rsid w:val="003F01C5"/>
    <w:rsid w:val="00404266"/>
    <w:rsid w:val="00407727"/>
    <w:rsid w:val="004115B9"/>
    <w:rsid w:val="00422A3E"/>
    <w:rsid w:val="0044093D"/>
    <w:rsid w:val="00443ACD"/>
    <w:rsid w:val="00452681"/>
    <w:rsid w:val="00463C29"/>
    <w:rsid w:val="00463C66"/>
    <w:rsid w:val="00465339"/>
    <w:rsid w:val="0046569C"/>
    <w:rsid w:val="004753C7"/>
    <w:rsid w:val="00490487"/>
    <w:rsid w:val="00491A89"/>
    <w:rsid w:val="004947BE"/>
    <w:rsid w:val="004A4ED3"/>
    <w:rsid w:val="004A52CF"/>
    <w:rsid w:val="004A76A8"/>
    <w:rsid w:val="004C41F4"/>
    <w:rsid w:val="004D4AF8"/>
    <w:rsid w:val="004D5CDD"/>
    <w:rsid w:val="004D734A"/>
    <w:rsid w:val="004E0F22"/>
    <w:rsid w:val="004E3D7D"/>
    <w:rsid w:val="004E6B51"/>
    <w:rsid w:val="004F07B5"/>
    <w:rsid w:val="00524DD7"/>
    <w:rsid w:val="005278A3"/>
    <w:rsid w:val="0053384E"/>
    <w:rsid w:val="00547FD7"/>
    <w:rsid w:val="00564FF8"/>
    <w:rsid w:val="00567C23"/>
    <w:rsid w:val="0057393D"/>
    <w:rsid w:val="005759CA"/>
    <w:rsid w:val="00575A4F"/>
    <w:rsid w:val="00576907"/>
    <w:rsid w:val="00583393"/>
    <w:rsid w:val="005920DA"/>
    <w:rsid w:val="00594B3C"/>
    <w:rsid w:val="00596A39"/>
    <w:rsid w:val="005A7CFC"/>
    <w:rsid w:val="005B59F5"/>
    <w:rsid w:val="005C672A"/>
    <w:rsid w:val="005E0CFE"/>
    <w:rsid w:val="005E49A5"/>
    <w:rsid w:val="005F0F4B"/>
    <w:rsid w:val="005F3B6A"/>
    <w:rsid w:val="00600A25"/>
    <w:rsid w:val="006017E2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70813"/>
    <w:rsid w:val="00675EB1"/>
    <w:rsid w:val="00677ACA"/>
    <w:rsid w:val="006A387A"/>
    <w:rsid w:val="006B1FCE"/>
    <w:rsid w:val="006C52C2"/>
    <w:rsid w:val="006D3D9F"/>
    <w:rsid w:val="006D3F22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65C05"/>
    <w:rsid w:val="00772240"/>
    <w:rsid w:val="00785023"/>
    <w:rsid w:val="0078587E"/>
    <w:rsid w:val="00790244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D0A39"/>
    <w:rsid w:val="007D0BCF"/>
    <w:rsid w:val="007D44C7"/>
    <w:rsid w:val="007D6240"/>
    <w:rsid w:val="007E6318"/>
    <w:rsid w:val="007E784A"/>
    <w:rsid w:val="007F7DBF"/>
    <w:rsid w:val="007F7E97"/>
    <w:rsid w:val="00811CF6"/>
    <w:rsid w:val="008215F8"/>
    <w:rsid w:val="00830100"/>
    <w:rsid w:val="00857A40"/>
    <w:rsid w:val="0086361E"/>
    <w:rsid w:val="00866E1C"/>
    <w:rsid w:val="0087103E"/>
    <w:rsid w:val="00873A98"/>
    <w:rsid w:val="00875395"/>
    <w:rsid w:val="00880F69"/>
    <w:rsid w:val="00881AF9"/>
    <w:rsid w:val="0089367A"/>
    <w:rsid w:val="008B7DBE"/>
    <w:rsid w:val="008D22CF"/>
    <w:rsid w:val="008D79D7"/>
    <w:rsid w:val="008E7DAA"/>
    <w:rsid w:val="00912AF0"/>
    <w:rsid w:val="0092679B"/>
    <w:rsid w:val="00933DDB"/>
    <w:rsid w:val="009411A6"/>
    <w:rsid w:val="0094755D"/>
    <w:rsid w:val="009725B7"/>
    <w:rsid w:val="009748A3"/>
    <w:rsid w:val="00980838"/>
    <w:rsid w:val="00982F32"/>
    <w:rsid w:val="009A478C"/>
    <w:rsid w:val="009C09EE"/>
    <w:rsid w:val="009E3352"/>
    <w:rsid w:val="009E435C"/>
    <w:rsid w:val="009E607A"/>
    <w:rsid w:val="00A03A02"/>
    <w:rsid w:val="00A23015"/>
    <w:rsid w:val="00A40CB3"/>
    <w:rsid w:val="00A54A3F"/>
    <w:rsid w:val="00A7579A"/>
    <w:rsid w:val="00A95C1F"/>
    <w:rsid w:val="00AB0FA8"/>
    <w:rsid w:val="00AC0DC6"/>
    <w:rsid w:val="00AC5303"/>
    <w:rsid w:val="00AD4EF0"/>
    <w:rsid w:val="00AD633C"/>
    <w:rsid w:val="00AF2590"/>
    <w:rsid w:val="00AF2A2A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7CE4"/>
    <w:rsid w:val="00B521DC"/>
    <w:rsid w:val="00B543F8"/>
    <w:rsid w:val="00B7349E"/>
    <w:rsid w:val="00B848D8"/>
    <w:rsid w:val="00B92B2A"/>
    <w:rsid w:val="00B94183"/>
    <w:rsid w:val="00BA62DC"/>
    <w:rsid w:val="00BA6A7F"/>
    <w:rsid w:val="00BB04F3"/>
    <w:rsid w:val="00BB45EC"/>
    <w:rsid w:val="00BF1CBC"/>
    <w:rsid w:val="00BF4F44"/>
    <w:rsid w:val="00BF76D6"/>
    <w:rsid w:val="00C04BE7"/>
    <w:rsid w:val="00C07EDD"/>
    <w:rsid w:val="00C1144D"/>
    <w:rsid w:val="00C16BF5"/>
    <w:rsid w:val="00C213A1"/>
    <w:rsid w:val="00C22D9C"/>
    <w:rsid w:val="00C2407E"/>
    <w:rsid w:val="00C315C4"/>
    <w:rsid w:val="00C320C3"/>
    <w:rsid w:val="00C35841"/>
    <w:rsid w:val="00C43439"/>
    <w:rsid w:val="00C45824"/>
    <w:rsid w:val="00C50579"/>
    <w:rsid w:val="00C6452E"/>
    <w:rsid w:val="00C75D5E"/>
    <w:rsid w:val="00C8005C"/>
    <w:rsid w:val="00C94B57"/>
    <w:rsid w:val="00CA0749"/>
    <w:rsid w:val="00CA3F13"/>
    <w:rsid w:val="00CB0140"/>
    <w:rsid w:val="00CB0B3E"/>
    <w:rsid w:val="00CB14E4"/>
    <w:rsid w:val="00CB516B"/>
    <w:rsid w:val="00CB51B8"/>
    <w:rsid w:val="00CC473B"/>
    <w:rsid w:val="00CD1E7B"/>
    <w:rsid w:val="00CD3404"/>
    <w:rsid w:val="00CD4023"/>
    <w:rsid w:val="00CD7E80"/>
    <w:rsid w:val="00CF52F0"/>
    <w:rsid w:val="00D108D3"/>
    <w:rsid w:val="00D1166F"/>
    <w:rsid w:val="00D131E7"/>
    <w:rsid w:val="00D139CD"/>
    <w:rsid w:val="00D228C4"/>
    <w:rsid w:val="00D25FCB"/>
    <w:rsid w:val="00D425BA"/>
    <w:rsid w:val="00D44507"/>
    <w:rsid w:val="00D47BF5"/>
    <w:rsid w:val="00D50FC2"/>
    <w:rsid w:val="00D54513"/>
    <w:rsid w:val="00D66BAC"/>
    <w:rsid w:val="00D70AA6"/>
    <w:rsid w:val="00D7634D"/>
    <w:rsid w:val="00D87A6A"/>
    <w:rsid w:val="00D92EEC"/>
    <w:rsid w:val="00D9754B"/>
    <w:rsid w:val="00DD51BB"/>
    <w:rsid w:val="00DE16A2"/>
    <w:rsid w:val="00DF6A4E"/>
    <w:rsid w:val="00E0167B"/>
    <w:rsid w:val="00E24FE9"/>
    <w:rsid w:val="00E3221D"/>
    <w:rsid w:val="00E56EA5"/>
    <w:rsid w:val="00E64C6E"/>
    <w:rsid w:val="00E678CA"/>
    <w:rsid w:val="00E73417"/>
    <w:rsid w:val="00E766D8"/>
    <w:rsid w:val="00E82E81"/>
    <w:rsid w:val="00E83D76"/>
    <w:rsid w:val="00E8585A"/>
    <w:rsid w:val="00E92F88"/>
    <w:rsid w:val="00E95411"/>
    <w:rsid w:val="00EC537D"/>
    <w:rsid w:val="00EC5A6B"/>
    <w:rsid w:val="00ED5BC1"/>
    <w:rsid w:val="00EE04B2"/>
    <w:rsid w:val="00EF3144"/>
    <w:rsid w:val="00F065EC"/>
    <w:rsid w:val="00F069A2"/>
    <w:rsid w:val="00F1221A"/>
    <w:rsid w:val="00F154E3"/>
    <w:rsid w:val="00F627D2"/>
    <w:rsid w:val="00F7083C"/>
    <w:rsid w:val="00F80158"/>
    <w:rsid w:val="00F956B9"/>
    <w:rsid w:val="00FA1FE5"/>
    <w:rsid w:val="00FA50F0"/>
    <w:rsid w:val="00FB0E4D"/>
    <w:rsid w:val="00FB2FDE"/>
    <w:rsid w:val="00FC4797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D91-B649-4903-B89A-FC668CF2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2</cp:revision>
  <cp:lastPrinted>2021-05-19T13:07:00Z</cp:lastPrinted>
  <dcterms:created xsi:type="dcterms:W3CDTF">2021-05-20T12:26:00Z</dcterms:created>
  <dcterms:modified xsi:type="dcterms:W3CDTF">2021-05-20T12:26:00Z</dcterms:modified>
</cp:coreProperties>
</file>