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F7192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7F7192">
              <w:rPr>
                <w:sz w:val="28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4F6CC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747F3C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Абрамовой Кристины Юрьевны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747F3C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747F3C">
        <w:rPr>
          <w:sz w:val="28"/>
          <w:szCs w:val="28"/>
        </w:rPr>
        <w:t>Абрамовой Кристины Юрьевны,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747F3C">
        <w:rPr>
          <w:sz w:val="28"/>
          <w:szCs w:val="28"/>
        </w:rPr>
        <w:t>тному избирательному округу № 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747F3C">
        <w:rPr>
          <w:szCs w:val="28"/>
        </w:rPr>
        <w:t>Абрамову Кристину Юрьевну</w:t>
      </w:r>
      <w:r w:rsidR="00FF6BD8">
        <w:rPr>
          <w:szCs w:val="28"/>
        </w:rPr>
        <w:t xml:space="preserve">, </w:t>
      </w:r>
      <w:r w:rsidR="00747F3C">
        <w:rPr>
          <w:szCs w:val="28"/>
        </w:rPr>
        <w:t>выдвинутую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 xml:space="preserve">тному избирательному округу № </w:t>
      </w:r>
      <w:r w:rsidR="00747F3C">
        <w:rPr>
          <w:szCs w:val="28"/>
        </w:rPr>
        <w:t>9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747F3C">
        <w:rPr>
          <w:b/>
          <w:bCs/>
          <w:sz w:val="28"/>
          <w:szCs w:val="28"/>
        </w:rPr>
        <w:t>16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10C7D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159C9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7E98"/>
    <w:rsid w:val="008A7625"/>
    <w:rsid w:val="008C6BC1"/>
    <w:rsid w:val="008E5E88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2019-07-20T05:50:00Z</cp:lastPrinted>
  <dcterms:created xsi:type="dcterms:W3CDTF">2019-07-20T05:56:00Z</dcterms:created>
  <dcterms:modified xsi:type="dcterms:W3CDTF">2019-07-20T05:58:00Z</dcterms:modified>
</cp:coreProperties>
</file>