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F1E2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9F1E27">
              <w:rPr>
                <w:sz w:val="28"/>
              </w:rPr>
              <w:t>4</w:t>
            </w:r>
            <w:r w:rsidR="00113B48">
              <w:rPr>
                <w:sz w:val="28"/>
                <w:lang w:val="en-US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6277D7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113B48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Петрухина Романа Николаевича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485CC7">
        <w:rPr>
          <w:sz w:val="28"/>
          <w:szCs w:val="28"/>
        </w:rPr>
        <w:t>Петрухина Романа Николаевича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485CC7">
        <w:rPr>
          <w:sz w:val="28"/>
          <w:szCs w:val="28"/>
        </w:rPr>
        <w:t>тному избирательному округу №20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485CC7">
        <w:rPr>
          <w:szCs w:val="28"/>
        </w:rPr>
        <w:t>Петрухина Романа Николаевича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485CC7">
        <w:rPr>
          <w:szCs w:val="28"/>
        </w:rPr>
        <w:t>тному избирательному округу № 20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485CC7">
        <w:rPr>
          <w:b/>
          <w:bCs/>
          <w:sz w:val="28"/>
          <w:szCs w:val="28"/>
        </w:rPr>
        <w:t>05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F5410"/>
    <w:rsid w:val="00211F46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F6CC7"/>
    <w:rsid w:val="00534A55"/>
    <w:rsid w:val="00564294"/>
    <w:rsid w:val="00571373"/>
    <w:rsid w:val="00582BB7"/>
    <w:rsid w:val="005A228A"/>
    <w:rsid w:val="00604917"/>
    <w:rsid w:val="00604A12"/>
    <w:rsid w:val="006159C9"/>
    <w:rsid w:val="006277D7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14110"/>
    <w:rsid w:val="00916E7E"/>
    <w:rsid w:val="00944DB6"/>
    <w:rsid w:val="009561CC"/>
    <w:rsid w:val="00983AE3"/>
    <w:rsid w:val="009A63C9"/>
    <w:rsid w:val="009B4DC4"/>
    <w:rsid w:val="009E709D"/>
    <w:rsid w:val="009F1E27"/>
    <w:rsid w:val="00A031E0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319B4"/>
    <w:rsid w:val="00D77483"/>
    <w:rsid w:val="00DE3EFE"/>
    <w:rsid w:val="00DF64D1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2019-07-20T08:16:00Z</cp:lastPrinted>
  <dcterms:created xsi:type="dcterms:W3CDTF">2019-07-20T08:21:00Z</dcterms:created>
  <dcterms:modified xsi:type="dcterms:W3CDTF">2019-07-20T08:23:00Z</dcterms:modified>
</cp:coreProperties>
</file>