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60407D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6589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60407D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Крячко Юрия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60407D">
        <w:rPr>
          <w:sz w:val="28"/>
          <w:szCs w:val="28"/>
        </w:rPr>
        <w:t>Крячко Юрия Александровича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60407D">
        <w:rPr>
          <w:sz w:val="28"/>
          <w:szCs w:val="28"/>
        </w:rPr>
        <w:t>тному избирательному округу №16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60407D">
        <w:rPr>
          <w:szCs w:val="28"/>
        </w:rPr>
        <w:t>Крячко Юрия Александровича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60407D">
        <w:rPr>
          <w:szCs w:val="28"/>
        </w:rPr>
        <w:t>тному избирательному округу № 16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60407D">
        <w:rPr>
          <w:b/>
          <w:bCs/>
          <w:sz w:val="28"/>
          <w:szCs w:val="28"/>
        </w:rPr>
        <w:t>08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F6CC7"/>
    <w:rsid w:val="00534A55"/>
    <w:rsid w:val="00564294"/>
    <w:rsid w:val="00571373"/>
    <w:rsid w:val="00582BB7"/>
    <w:rsid w:val="005A228A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2019-07-20T08:16:00Z</cp:lastPrinted>
  <dcterms:created xsi:type="dcterms:W3CDTF">2019-07-20T08:29:00Z</dcterms:created>
  <dcterms:modified xsi:type="dcterms:W3CDTF">2019-07-20T08:29:00Z</dcterms:modified>
</cp:coreProperties>
</file>