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9D0D98">
              <w:rPr>
                <w:sz w:val="28"/>
                <w:lang w:val="en-US"/>
              </w:rPr>
              <w:t>1</w:t>
            </w:r>
            <w:r w:rsidR="00415D31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B419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415D31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Бахтеева Руслана Анверовича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744AC0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15D31">
        <w:rPr>
          <w:sz w:val="28"/>
          <w:szCs w:val="28"/>
        </w:rPr>
        <w:t>Бахтеева Руслана Анверовича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744AC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0562DB">
        <w:rPr>
          <w:sz w:val="28"/>
          <w:szCs w:val="28"/>
        </w:rPr>
        <w:t>тному избирательному округу №1</w:t>
      </w:r>
      <w:r w:rsidR="00415D31">
        <w:rPr>
          <w:sz w:val="28"/>
          <w:szCs w:val="28"/>
        </w:rPr>
        <w:t>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415D31">
        <w:rPr>
          <w:szCs w:val="28"/>
        </w:rPr>
        <w:t>Бахтеева Руслана Анверовича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744AC0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415D31">
        <w:rPr>
          <w:szCs w:val="28"/>
        </w:rPr>
        <w:t>тному избирательному округу № 13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415D31">
        <w:rPr>
          <w:b/>
          <w:bCs/>
          <w:sz w:val="28"/>
          <w:szCs w:val="28"/>
        </w:rPr>
        <w:t xml:space="preserve"> в 16 часов 49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62DB"/>
    <w:rsid w:val="000626B4"/>
    <w:rsid w:val="00065273"/>
    <w:rsid w:val="0006723F"/>
    <w:rsid w:val="0007007A"/>
    <w:rsid w:val="0007040D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42353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146"/>
    <w:rsid w:val="00283E1A"/>
    <w:rsid w:val="00284F74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4AC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61CC"/>
    <w:rsid w:val="00966799"/>
    <w:rsid w:val="00973D3B"/>
    <w:rsid w:val="00983AE3"/>
    <w:rsid w:val="009943A2"/>
    <w:rsid w:val="009A63C9"/>
    <w:rsid w:val="009B2B6F"/>
    <w:rsid w:val="009B419C"/>
    <w:rsid w:val="009B4DC4"/>
    <w:rsid w:val="009D0D98"/>
    <w:rsid w:val="009E709D"/>
    <w:rsid w:val="009F1E27"/>
    <w:rsid w:val="00A031E0"/>
    <w:rsid w:val="00A06757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3085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6B2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66EF2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2019-07-28T05:42:00Z</cp:lastPrinted>
  <dcterms:created xsi:type="dcterms:W3CDTF">2019-07-26T11:57:00Z</dcterms:created>
  <dcterms:modified xsi:type="dcterms:W3CDTF">2019-07-28T05:42:00Z</dcterms:modified>
</cp:coreProperties>
</file>