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14" w:rsidRDefault="000D731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B14" w:rsidRDefault="001D0B14">
      <w:pPr>
        <w:jc w:val="center"/>
        <w:rPr>
          <w:b/>
          <w:sz w:val="28"/>
        </w:rPr>
      </w:pPr>
    </w:p>
    <w:p w:rsidR="001D0B14" w:rsidRDefault="001D0B14">
      <w:pPr>
        <w:jc w:val="center"/>
        <w:rPr>
          <w:b/>
          <w:sz w:val="28"/>
        </w:rPr>
      </w:pPr>
    </w:p>
    <w:p w:rsidR="001D0B14" w:rsidRDefault="001D0B14">
      <w:pPr>
        <w:jc w:val="center"/>
        <w:rPr>
          <w:b/>
          <w:sz w:val="28"/>
        </w:rPr>
      </w:pPr>
    </w:p>
    <w:p w:rsidR="001D0B14" w:rsidRDefault="00AE4262">
      <w:pPr>
        <w:pStyle w:val="2"/>
      </w:pPr>
      <w:r>
        <w:t>Глава а</w:t>
      </w:r>
      <w:r w:rsidR="001D0B14">
        <w:t>дминистраци</w:t>
      </w:r>
      <w:r w:rsidR="003F6959">
        <w:t>и</w:t>
      </w:r>
      <w:r w:rsidR="001D0B14">
        <w:t xml:space="preserve"> Первомайского района города Пензы</w:t>
      </w:r>
    </w:p>
    <w:p w:rsidR="001D0B14" w:rsidRDefault="001D0B14">
      <w:pPr>
        <w:jc w:val="center"/>
      </w:pPr>
    </w:p>
    <w:p w:rsidR="001D0B14" w:rsidRDefault="001D0B14">
      <w:pPr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1D0B14" w:rsidRDefault="001D0B14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75"/>
        <w:gridCol w:w="535"/>
        <w:gridCol w:w="1560"/>
      </w:tblGrid>
      <w:tr w:rsidR="0078238F" w:rsidRPr="00315106" w:rsidTr="0078238F">
        <w:trPr>
          <w:cantSplit/>
          <w:jc w:val="center"/>
        </w:trPr>
        <w:tc>
          <w:tcPr>
            <w:tcW w:w="567" w:type="dxa"/>
          </w:tcPr>
          <w:p w:rsidR="0078238F" w:rsidRPr="00315106" w:rsidRDefault="0078238F" w:rsidP="0078238F">
            <w:pPr>
              <w:spacing w:before="120"/>
              <w:rPr>
                <w:sz w:val="26"/>
                <w:szCs w:val="26"/>
              </w:rPr>
            </w:pPr>
            <w:r w:rsidRPr="00315106">
              <w:rPr>
                <w:sz w:val="26"/>
                <w:szCs w:val="26"/>
              </w:rPr>
              <w:t>от</w:t>
            </w:r>
          </w:p>
        </w:tc>
        <w:tc>
          <w:tcPr>
            <w:tcW w:w="1875" w:type="dxa"/>
            <w:tcBorders>
              <w:bottom w:val="single" w:sz="6" w:space="0" w:color="auto"/>
            </w:tcBorders>
          </w:tcPr>
          <w:p w:rsidR="0078238F" w:rsidRPr="00315106" w:rsidRDefault="000D7314" w:rsidP="007823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535" w:type="dxa"/>
          </w:tcPr>
          <w:p w:rsidR="0078238F" w:rsidRPr="00315106" w:rsidRDefault="0078238F" w:rsidP="0078238F">
            <w:pPr>
              <w:spacing w:before="120"/>
              <w:jc w:val="center"/>
              <w:rPr>
                <w:sz w:val="26"/>
                <w:szCs w:val="26"/>
              </w:rPr>
            </w:pPr>
            <w:r w:rsidRPr="00315106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78238F" w:rsidRPr="00315106" w:rsidRDefault="000D7314" w:rsidP="00560C5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60C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-р</w:t>
            </w:r>
          </w:p>
        </w:tc>
      </w:tr>
    </w:tbl>
    <w:p w:rsidR="0078238F" w:rsidRDefault="0078238F">
      <w:pPr>
        <w:jc w:val="center"/>
        <w:rPr>
          <w:b/>
          <w:sz w:val="24"/>
        </w:rPr>
      </w:pPr>
    </w:p>
    <w:p w:rsidR="0078238F" w:rsidRDefault="0078238F">
      <w:pPr>
        <w:jc w:val="center"/>
        <w:rPr>
          <w:b/>
          <w:sz w:val="24"/>
        </w:rPr>
      </w:pPr>
    </w:p>
    <w:p w:rsidR="001D4C67" w:rsidRPr="001D4C67" w:rsidRDefault="00AD6E5A" w:rsidP="000B4788">
      <w:pPr>
        <w:pStyle w:val="ConsPlusNormal"/>
        <w:widowControl/>
        <w:tabs>
          <w:tab w:val="left" w:pos="142"/>
          <w:tab w:val="left" w:pos="567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1D4C6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A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BE" w:rsidRPr="001D4C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4C67" w:rsidRPr="001D4C67">
        <w:rPr>
          <w:rFonts w:ascii="Times New Roman" w:hAnsi="Times New Roman" w:cs="Times New Roman"/>
          <w:b/>
          <w:sz w:val="28"/>
          <w:szCs w:val="28"/>
        </w:rPr>
        <w:t>приказ</w:t>
      </w:r>
      <w:r w:rsidRPr="001D4C67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Первомайского района города Пензы от 18.06.2012 № 24</w:t>
      </w:r>
      <w:r w:rsidR="004544A3">
        <w:rPr>
          <w:rFonts w:ascii="Times New Roman" w:hAnsi="Times New Roman" w:cs="Times New Roman"/>
          <w:b/>
          <w:sz w:val="28"/>
          <w:szCs w:val="28"/>
        </w:rPr>
        <w:t>3</w:t>
      </w:r>
      <w:r w:rsidRPr="001D4C67">
        <w:rPr>
          <w:rFonts w:ascii="Times New Roman" w:hAnsi="Times New Roman" w:cs="Times New Roman"/>
          <w:b/>
          <w:sz w:val="28"/>
          <w:szCs w:val="28"/>
        </w:rPr>
        <w:t>-р</w:t>
      </w:r>
      <w:r w:rsidR="001D4C67" w:rsidRPr="001D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54">
        <w:rPr>
          <w:rFonts w:ascii="Times New Roman" w:hAnsi="Times New Roman" w:cs="Times New Roman"/>
          <w:b/>
          <w:sz w:val="28"/>
          <w:szCs w:val="28"/>
        </w:rPr>
        <w:t>«</w:t>
      </w:r>
      <w:r w:rsidR="001D4C67" w:rsidRPr="001D4C6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Первомайского района города Пензы</w:t>
      </w:r>
      <w:r w:rsidR="000B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C67" w:rsidRPr="001D4C67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1D4C67" w:rsidRPr="001D4C67" w:rsidRDefault="001D4C67" w:rsidP="000B4788">
      <w:pPr>
        <w:pStyle w:val="a4"/>
        <w:tabs>
          <w:tab w:val="left" w:pos="142"/>
          <w:tab w:val="left" w:pos="567"/>
        </w:tabs>
        <w:ind w:firstLine="0"/>
        <w:jc w:val="center"/>
        <w:rPr>
          <w:b/>
          <w:szCs w:val="28"/>
        </w:rPr>
      </w:pPr>
      <w:r w:rsidRPr="001D4C67">
        <w:rPr>
          <w:b/>
          <w:szCs w:val="28"/>
        </w:rPr>
        <w:t>«</w:t>
      </w:r>
      <w:r w:rsidR="005A7C05">
        <w:rPr>
          <w:b/>
          <w:szCs w:val="28"/>
        </w:rPr>
        <w:t xml:space="preserve">Выдача </w:t>
      </w:r>
      <w:r w:rsidR="004544A3">
        <w:rPr>
          <w:b/>
          <w:szCs w:val="28"/>
        </w:rPr>
        <w:t>свидетельства о регистрации уставов ТОС</w:t>
      </w:r>
      <w:r w:rsidRPr="001D4C67">
        <w:rPr>
          <w:b/>
          <w:szCs w:val="28"/>
        </w:rPr>
        <w:t>»</w:t>
      </w:r>
    </w:p>
    <w:p w:rsidR="001D44AD" w:rsidRPr="00AD6E5A" w:rsidRDefault="001D44AD" w:rsidP="00D35C67">
      <w:pPr>
        <w:pStyle w:val="a4"/>
        <w:tabs>
          <w:tab w:val="left" w:pos="142"/>
          <w:tab w:val="left" w:pos="567"/>
        </w:tabs>
        <w:ind w:firstLine="0"/>
        <w:jc w:val="center"/>
        <w:rPr>
          <w:b/>
          <w:szCs w:val="28"/>
        </w:rPr>
      </w:pPr>
    </w:p>
    <w:bookmarkEnd w:id="0"/>
    <w:bookmarkEnd w:id="1"/>
    <w:bookmarkEnd w:id="2"/>
    <w:bookmarkEnd w:id="3"/>
    <w:p w:rsidR="00F778BE" w:rsidRPr="00A70EF1" w:rsidRDefault="001D44AD" w:rsidP="00EC3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A39">
        <w:rPr>
          <w:sz w:val="28"/>
          <w:szCs w:val="28"/>
        </w:rPr>
        <w:t xml:space="preserve">Руководствуясь </w:t>
      </w:r>
      <w:hyperlink r:id="rId7" w:history="1">
        <w:r w:rsidRPr="005920DA">
          <w:rPr>
            <w:sz w:val="28"/>
            <w:szCs w:val="28"/>
          </w:rPr>
          <w:t>Конституцией</w:t>
        </w:r>
      </w:hyperlink>
      <w:r w:rsidRPr="007D0A39">
        <w:rPr>
          <w:sz w:val="28"/>
          <w:szCs w:val="28"/>
        </w:rPr>
        <w:t xml:space="preserve"> Российской Федерации, </w:t>
      </w:r>
      <w:hyperlink r:id="rId8" w:history="1">
        <w:r w:rsidRPr="005920DA">
          <w:rPr>
            <w:sz w:val="28"/>
            <w:szCs w:val="28"/>
          </w:rPr>
          <w:t>Федеральным законом</w:t>
        </w:r>
      </w:hyperlink>
      <w:r w:rsidRPr="007D0A39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="005A7C05">
        <w:rPr>
          <w:sz w:val="28"/>
          <w:szCs w:val="28"/>
        </w:rPr>
        <w:t xml:space="preserve"> </w:t>
      </w:r>
      <w:r w:rsidRPr="007D0A3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7D0A3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D0A39">
        <w:rPr>
          <w:sz w:val="28"/>
          <w:szCs w:val="28"/>
        </w:rPr>
        <w:t>,</w:t>
      </w:r>
      <w:r w:rsidR="005A7C05">
        <w:rPr>
          <w:sz w:val="28"/>
          <w:szCs w:val="28"/>
        </w:rPr>
        <w:t xml:space="preserve"> постановлением Правительства РФ от 26.03.2016 № 236 «О требованиях к предоставлению в электронной форме государственных и муниципальных услуг»,</w:t>
      </w:r>
      <w:r w:rsidRPr="007D0A39">
        <w:rPr>
          <w:sz w:val="28"/>
          <w:szCs w:val="28"/>
        </w:rPr>
        <w:t xml:space="preserve"> </w:t>
      </w:r>
      <w:hyperlink r:id="rId9" w:history="1">
        <w:r w:rsidR="005A7C05">
          <w:rPr>
            <w:sz w:val="28"/>
            <w:szCs w:val="28"/>
          </w:rPr>
          <w:t>п</w:t>
        </w:r>
        <w:r w:rsidRPr="005920DA">
          <w:rPr>
            <w:sz w:val="28"/>
            <w:szCs w:val="28"/>
          </w:rPr>
          <w:t>остановлением</w:t>
        </w:r>
      </w:hyperlink>
      <w:r w:rsidRPr="007D0A39">
        <w:rPr>
          <w:sz w:val="28"/>
          <w:szCs w:val="28"/>
        </w:rPr>
        <w:t xml:space="preserve"> администрации города Пензы от </w:t>
      </w:r>
      <w:r w:rsidR="005A7C05">
        <w:rPr>
          <w:sz w:val="28"/>
          <w:szCs w:val="28"/>
        </w:rPr>
        <w:t>16.11.2012</w:t>
      </w:r>
      <w:r w:rsidRPr="007D0A3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A7C05">
        <w:rPr>
          <w:sz w:val="28"/>
          <w:szCs w:val="28"/>
        </w:rPr>
        <w:t xml:space="preserve"> 1422</w:t>
      </w:r>
      <w:r w:rsidRPr="007D0A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0A39">
        <w:rPr>
          <w:sz w:val="28"/>
          <w:szCs w:val="28"/>
        </w:rPr>
        <w:t>Об утверждении Реестра муниципальных услуг города Пензы</w:t>
      </w:r>
      <w:r>
        <w:rPr>
          <w:sz w:val="28"/>
          <w:szCs w:val="28"/>
        </w:rPr>
        <w:t>»</w:t>
      </w:r>
      <w:r w:rsidRPr="007D0A39">
        <w:rPr>
          <w:sz w:val="28"/>
          <w:szCs w:val="28"/>
        </w:rPr>
        <w:t xml:space="preserve">, </w:t>
      </w:r>
      <w:hyperlink r:id="rId10" w:history="1">
        <w:r w:rsidR="005A7C05">
          <w:rPr>
            <w:sz w:val="28"/>
            <w:szCs w:val="28"/>
          </w:rPr>
          <w:t>п</w:t>
        </w:r>
        <w:r w:rsidRPr="005920DA">
          <w:rPr>
            <w:sz w:val="28"/>
            <w:szCs w:val="28"/>
          </w:rPr>
          <w:t>остановлением</w:t>
        </w:r>
      </w:hyperlink>
      <w:r w:rsidRPr="007D0A39">
        <w:rPr>
          <w:sz w:val="28"/>
          <w:szCs w:val="28"/>
        </w:rPr>
        <w:t xml:space="preserve"> администрации города Пензы от 30.06.2011 </w:t>
      </w:r>
      <w:r>
        <w:rPr>
          <w:sz w:val="28"/>
          <w:szCs w:val="28"/>
        </w:rPr>
        <w:t>№</w:t>
      </w:r>
      <w:r w:rsidRPr="007D0A39">
        <w:rPr>
          <w:sz w:val="28"/>
          <w:szCs w:val="28"/>
        </w:rPr>
        <w:t xml:space="preserve"> 766 </w:t>
      </w:r>
      <w:r>
        <w:rPr>
          <w:sz w:val="28"/>
          <w:szCs w:val="28"/>
        </w:rPr>
        <w:t>«</w:t>
      </w:r>
      <w:r w:rsidRPr="007D0A39">
        <w:rPr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</w:t>
      </w:r>
      <w:r>
        <w:rPr>
          <w:sz w:val="28"/>
          <w:szCs w:val="28"/>
        </w:rPr>
        <w:t>»</w:t>
      </w:r>
      <w:r w:rsidRPr="007D0A39">
        <w:rPr>
          <w:sz w:val="28"/>
          <w:szCs w:val="28"/>
        </w:rPr>
        <w:t xml:space="preserve">, </w:t>
      </w:r>
      <w:hyperlink r:id="rId11" w:history="1">
        <w:r w:rsidR="005A7C05">
          <w:rPr>
            <w:sz w:val="28"/>
            <w:szCs w:val="28"/>
          </w:rPr>
          <w:t xml:space="preserve">ст. </w:t>
        </w:r>
        <w:r w:rsidRPr="005920DA">
          <w:rPr>
            <w:sz w:val="28"/>
            <w:szCs w:val="28"/>
          </w:rPr>
          <w:t>45</w:t>
        </w:r>
      </w:hyperlink>
      <w:r w:rsidRPr="005920DA">
        <w:rPr>
          <w:sz w:val="28"/>
          <w:szCs w:val="28"/>
        </w:rPr>
        <w:t xml:space="preserve"> </w:t>
      </w:r>
      <w:r w:rsidR="00F778BE">
        <w:rPr>
          <w:sz w:val="28"/>
          <w:szCs w:val="28"/>
        </w:rPr>
        <w:t xml:space="preserve">Устава города Пензы </w:t>
      </w:r>
    </w:p>
    <w:p w:rsidR="005A7C05" w:rsidRDefault="005A7C05" w:rsidP="00EC34E3">
      <w:pPr>
        <w:jc w:val="center"/>
        <w:rPr>
          <w:b/>
          <w:sz w:val="28"/>
        </w:rPr>
      </w:pPr>
    </w:p>
    <w:p w:rsidR="000A6854" w:rsidRDefault="0008476D" w:rsidP="00EC34E3">
      <w:pPr>
        <w:jc w:val="center"/>
        <w:rPr>
          <w:b/>
          <w:sz w:val="28"/>
        </w:rPr>
      </w:pPr>
      <w:r w:rsidRPr="0008476D">
        <w:rPr>
          <w:b/>
          <w:sz w:val="28"/>
        </w:rPr>
        <w:t>приказываю:</w:t>
      </w:r>
    </w:p>
    <w:p w:rsidR="00E86649" w:rsidRPr="00EC34E3" w:rsidRDefault="00E86649" w:rsidP="00EC34E3">
      <w:pPr>
        <w:jc w:val="center"/>
        <w:rPr>
          <w:b/>
          <w:sz w:val="28"/>
        </w:rPr>
      </w:pPr>
    </w:p>
    <w:p w:rsidR="00F778BE" w:rsidRPr="004544A3" w:rsidRDefault="000A5DC0" w:rsidP="00E86649">
      <w:pPr>
        <w:pStyle w:val="ConsPlusNormal"/>
        <w:widowControl/>
        <w:tabs>
          <w:tab w:val="left" w:pos="142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649">
        <w:rPr>
          <w:rFonts w:ascii="Times New Roman" w:hAnsi="Times New Roman" w:cs="Times New Roman"/>
          <w:szCs w:val="28"/>
        </w:rPr>
        <w:tab/>
      </w:r>
      <w:r w:rsidR="00540340" w:rsidRPr="00E86649">
        <w:rPr>
          <w:rFonts w:ascii="Times New Roman" w:hAnsi="Times New Roman" w:cs="Times New Roman"/>
          <w:sz w:val="28"/>
          <w:szCs w:val="28"/>
        </w:rPr>
        <w:t>1.</w:t>
      </w:r>
      <w:r w:rsidR="00A70EF1" w:rsidRPr="00E86649">
        <w:rPr>
          <w:rFonts w:ascii="Times New Roman" w:hAnsi="Times New Roman" w:cs="Times New Roman"/>
          <w:sz w:val="28"/>
          <w:szCs w:val="28"/>
        </w:rPr>
        <w:t xml:space="preserve"> </w:t>
      </w:r>
      <w:r w:rsidR="000A6854" w:rsidRPr="00E86649">
        <w:rPr>
          <w:rFonts w:ascii="Times New Roman" w:hAnsi="Times New Roman" w:cs="Times New Roman"/>
          <w:sz w:val="28"/>
          <w:szCs w:val="28"/>
        </w:rPr>
        <w:t>Внести изменения в приказ главы администрации Перв</w:t>
      </w:r>
      <w:r w:rsidR="00540340" w:rsidRPr="00E86649">
        <w:rPr>
          <w:rFonts w:ascii="Times New Roman" w:hAnsi="Times New Roman" w:cs="Times New Roman"/>
          <w:sz w:val="28"/>
          <w:szCs w:val="28"/>
        </w:rPr>
        <w:t>омайского района города Пензы от 18.06.2012 № 24</w:t>
      </w:r>
      <w:r w:rsidR="004544A3">
        <w:rPr>
          <w:rFonts w:ascii="Times New Roman" w:hAnsi="Times New Roman" w:cs="Times New Roman"/>
          <w:sz w:val="28"/>
          <w:szCs w:val="28"/>
        </w:rPr>
        <w:t>3</w:t>
      </w:r>
      <w:r w:rsidR="00540340" w:rsidRPr="00E86649">
        <w:rPr>
          <w:rFonts w:ascii="Times New Roman" w:hAnsi="Times New Roman" w:cs="Times New Roman"/>
          <w:sz w:val="28"/>
          <w:szCs w:val="28"/>
        </w:rPr>
        <w:t>-р</w:t>
      </w:r>
      <w:r w:rsidR="00A70EF1" w:rsidRPr="00E8664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Первомайского района города Пензы по предоставлению муниципальной услуги «</w:t>
      </w:r>
      <w:r w:rsidR="005A7C0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544A3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4544A3" w:rsidRPr="004544A3">
        <w:rPr>
          <w:rFonts w:ascii="Times New Roman" w:hAnsi="Times New Roman" w:cs="Times New Roman"/>
          <w:sz w:val="28"/>
          <w:szCs w:val="28"/>
        </w:rPr>
        <w:t>регистрации уставов ТОС</w:t>
      </w:r>
      <w:r w:rsidR="00A70EF1" w:rsidRPr="004544A3">
        <w:rPr>
          <w:rFonts w:ascii="Times New Roman" w:hAnsi="Times New Roman" w:cs="Times New Roman"/>
          <w:sz w:val="28"/>
          <w:szCs w:val="28"/>
        </w:rPr>
        <w:t>»</w:t>
      </w:r>
      <w:r w:rsidR="00540340"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Pr="004544A3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0A6854" w:rsidRPr="004544A3">
        <w:rPr>
          <w:rFonts w:ascii="Times New Roman" w:hAnsi="Times New Roman" w:cs="Times New Roman"/>
          <w:sz w:val="28"/>
          <w:szCs w:val="28"/>
        </w:rPr>
        <w:t>:</w:t>
      </w:r>
    </w:p>
    <w:p w:rsidR="00015724" w:rsidRDefault="00015724" w:rsidP="00454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A3">
        <w:rPr>
          <w:rFonts w:ascii="Times New Roman" w:hAnsi="Times New Roman" w:cs="Times New Roman"/>
          <w:sz w:val="28"/>
          <w:szCs w:val="28"/>
        </w:rPr>
        <w:t>1.1. П</w:t>
      </w:r>
      <w:r w:rsidR="001D4C67" w:rsidRPr="004544A3">
        <w:rPr>
          <w:rFonts w:ascii="Times New Roman" w:hAnsi="Times New Roman" w:cs="Times New Roman"/>
          <w:sz w:val="28"/>
          <w:szCs w:val="28"/>
        </w:rPr>
        <w:t>ункт 1.3</w:t>
      </w:r>
      <w:r w:rsidRPr="004544A3">
        <w:rPr>
          <w:rFonts w:ascii="Times New Roman" w:hAnsi="Times New Roman" w:cs="Times New Roman"/>
          <w:sz w:val="28"/>
          <w:szCs w:val="28"/>
        </w:rPr>
        <w:t xml:space="preserve"> </w:t>
      </w:r>
      <w:r w:rsidR="004544A3" w:rsidRPr="004544A3">
        <w:rPr>
          <w:rFonts w:ascii="Times New Roman" w:hAnsi="Times New Roman" w:cs="Times New Roman"/>
          <w:sz w:val="28"/>
          <w:szCs w:val="28"/>
        </w:rPr>
        <w:t xml:space="preserve">дополнить словами «Подробную информацию о предоставляемой муниципальной услуге, а также о ходе ее предоставления можно получить в региональной государственной информационной системе "Портал государственных и муниципальных услуг (функций) Пензенской области": </w:t>
      </w:r>
      <w:proofErr w:type="spellStart"/>
      <w:r w:rsidR="004544A3" w:rsidRPr="004544A3">
        <w:rPr>
          <w:rFonts w:ascii="Times New Roman" w:hAnsi="Times New Roman" w:cs="Times New Roman"/>
          <w:sz w:val="28"/>
          <w:szCs w:val="28"/>
        </w:rPr>
        <w:t>uslugi.pnzreg.ru</w:t>
      </w:r>
      <w:proofErr w:type="spellEnd"/>
      <w:r w:rsidR="004544A3" w:rsidRPr="004544A3">
        <w:rPr>
          <w:rFonts w:ascii="Times New Roman" w:hAnsi="Times New Roman" w:cs="Times New Roman"/>
          <w:sz w:val="28"/>
          <w:szCs w:val="28"/>
        </w:rPr>
        <w:t xml:space="preserve">. и федеральной государственной информационной системе "Единый портал государственных и муниципальных услуг (функций)": </w:t>
      </w:r>
      <w:proofErr w:type="spellStart"/>
      <w:r w:rsidR="004544A3" w:rsidRPr="004544A3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="004544A3" w:rsidRPr="004544A3">
        <w:rPr>
          <w:rFonts w:ascii="Times New Roman" w:hAnsi="Times New Roman" w:cs="Times New Roman"/>
          <w:sz w:val="28"/>
          <w:szCs w:val="28"/>
        </w:rPr>
        <w:t>.».</w:t>
      </w:r>
    </w:p>
    <w:p w:rsidR="006A461A" w:rsidRPr="00015724" w:rsidRDefault="006A461A" w:rsidP="00454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DCA" w:rsidRPr="00E86649" w:rsidRDefault="00015724" w:rsidP="00CE7DCA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E7DCA">
        <w:rPr>
          <w:sz w:val="28"/>
          <w:szCs w:val="28"/>
        </w:rPr>
        <w:t>Абзац 3 п</w:t>
      </w:r>
      <w:r w:rsidR="001D4C67" w:rsidRPr="00E86649">
        <w:rPr>
          <w:sz w:val="28"/>
          <w:szCs w:val="28"/>
        </w:rPr>
        <w:t>ункт</w:t>
      </w:r>
      <w:r w:rsidR="00CE7DCA">
        <w:rPr>
          <w:sz w:val="28"/>
          <w:szCs w:val="28"/>
        </w:rPr>
        <w:t>а</w:t>
      </w:r>
      <w:r w:rsidR="004544A3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</w:t>
      </w:r>
      <w:r w:rsidR="000A5DC0" w:rsidRPr="00E86649">
        <w:rPr>
          <w:sz w:val="28"/>
          <w:szCs w:val="28"/>
        </w:rPr>
        <w:t>изложить в следующей редакции:</w:t>
      </w:r>
      <w:r w:rsidR="001D4C67" w:rsidRPr="00E86649">
        <w:rPr>
          <w:sz w:val="28"/>
          <w:szCs w:val="28"/>
        </w:rPr>
        <w:t xml:space="preserve"> </w:t>
      </w:r>
    </w:p>
    <w:p w:rsidR="001D4C67" w:rsidRPr="00E86649" w:rsidRDefault="00CE7DCA" w:rsidP="00E86649">
      <w:pPr>
        <w:tabs>
          <w:tab w:val="left" w:pos="709"/>
          <w:tab w:val="left" w:pos="1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D4C67" w:rsidRPr="00E86649">
        <w:rPr>
          <w:sz w:val="28"/>
          <w:szCs w:val="28"/>
        </w:rPr>
        <w:t xml:space="preserve"> </w:t>
      </w:r>
      <w:r w:rsidR="004544A3" w:rsidRPr="00D8263E">
        <w:rPr>
          <w:color w:val="000000"/>
          <w:sz w:val="28"/>
          <w:szCs w:val="28"/>
        </w:rPr>
        <w:t xml:space="preserve">- письменное </w:t>
      </w:r>
      <w:hyperlink r:id="rId12" w:history="1">
        <w:r w:rsidR="004544A3" w:rsidRPr="00D8263E">
          <w:rPr>
            <w:color w:val="000000"/>
            <w:sz w:val="28"/>
            <w:szCs w:val="28"/>
          </w:rPr>
          <w:t>заявление</w:t>
        </w:r>
      </w:hyperlink>
      <w:r w:rsidR="004544A3">
        <w:rPr>
          <w:color w:val="000000"/>
          <w:sz w:val="28"/>
          <w:szCs w:val="28"/>
        </w:rPr>
        <w:t xml:space="preserve"> по форме согласно приложению № 3</w:t>
      </w:r>
      <w:r>
        <w:rPr>
          <w:sz w:val="28"/>
          <w:szCs w:val="28"/>
        </w:rPr>
        <w:t xml:space="preserve">, </w:t>
      </w:r>
      <w:r w:rsidR="001D4C67" w:rsidRPr="00E86649">
        <w:rPr>
          <w:sz w:val="28"/>
          <w:szCs w:val="28"/>
        </w:rPr>
        <w:t xml:space="preserve">в том числе в форме электронного документа, заверенного электронной подписью заявителя в соответствии с требованиями Федерального </w:t>
      </w:r>
      <w:hyperlink r:id="rId13" w:history="1">
        <w:r w:rsidR="001D4C67" w:rsidRPr="00E86649">
          <w:rPr>
            <w:sz w:val="28"/>
            <w:szCs w:val="28"/>
          </w:rPr>
          <w:t>закона</w:t>
        </w:r>
      </w:hyperlink>
      <w:r w:rsidR="001D4C67" w:rsidRPr="00E86649">
        <w:rPr>
          <w:sz w:val="28"/>
          <w:szCs w:val="28"/>
        </w:rPr>
        <w:t xml:space="preserve"> от 06.04.2011 № 63-ФЗ «Об электронной подписи» (с последующими изменениями), постановления Правительства Российской Федерации  от 25.01.2013 № 33 «Об использовании простой электронной подписи при оказании государственных и муниципальных услуг» (с последующими изменениями) и требованиями Федерального закона от 27.07.2010 № 210-ФЗ «Об организации предоставления государственных и муниципальных услуг» (с последующими изменениями)»;</w:t>
      </w:r>
    </w:p>
    <w:p w:rsidR="001D4C67" w:rsidRPr="00E86649" w:rsidRDefault="00CE7DCA" w:rsidP="00E86649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44A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4C67" w:rsidRPr="00E86649">
        <w:rPr>
          <w:sz w:val="28"/>
          <w:szCs w:val="28"/>
        </w:rPr>
        <w:t>Пункт 2.11 дополнить словами: «адрес официального сайта администрации Первомайского района города Пензы в информационно-телекоммуникационной сети «Интернет», адрес электронной почты».</w:t>
      </w:r>
    </w:p>
    <w:p w:rsidR="001D4C67" w:rsidRDefault="00CE7DCA" w:rsidP="00E86649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06F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D4C67" w:rsidRPr="00E86649">
        <w:rPr>
          <w:sz w:val="28"/>
          <w:szCs w:val="28"/>
        </w:rPr>
        <w:t xml:space="preserve">Пункт 2.12 дополнить словами: «размещение информации о порядке предоставления </w:t>
      </w:r>
      <w:r w:rsidR="002F3713">
        <w:rPr>
          <w:sz w:val="28"/>
          <w:szCs w:val="28"/>
        </w:rPr>
        <w:t>муниципальной</w:t>
      </w:r>
      <w:r w:rsidR="001D4C67" w:rsidRPr="00E86649">
        <w:rPr>
          <w:sz w:val="28"/>
          <w:szCs w:val="28"/>
        </w:rPr>
        <w:t xml:space="preserve"> услуги </w:t>
      </w:r>
      <w:r w:rsidR="001D4C67" w:rsidRPr="00E86649">
        <w:rPr>
          <w:bCs/>
          <w:sz w:val="28"/>
          <w:szCs w:val="28"/>
        </w:rPr>
        <w:t>на официальном сайте администрации города Пензы в разделе «администрация Первомайского района Пензы»</w:t>
      </w:r>
      <w:r w:rsidR="001D4C67" w:rsidRPr="00E86649">
        <w:rPr>
          <w:sz w:val="28"/>
          <w:szCs w:val="28"/>
        </w:rPr>
        <w:t xml:space="preserve"> в информационно - телекоммуникационной сети «Интернет», региональной государственной информационной системе «Портал государственных и муниципальных услуг (функций) Пензенской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1D4C67" w:rsidRPr="00E86649" w:rsidRDefault="00AD346B" w:rsidP="00AD346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06F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4C67" w:rsidRPr="00E86649">
        <w:rPr>
          <w:sz w:val="28"/>
          <w:szCs w:val="28"/>
        </w:rPr>
        <w:t>Дополнить пунктом 2.1</w:t>
      </w:r>
      <w:r>
        <w:rPr>
          <w:sz w:val="28"/>
          <w:szCs w:val="28"/>
        </w:rPr>
        <w:t>4</w:t>
      </w:r>
      <w:r w:rsidR="001D4C67" w:rsidRPr="00E86649">
        <w:rPr>
          <w:sz w:val="28"/>
          <w:szCs w:val="28"/>
        </w:rPr>
        <w:t xml:space="preserve"> следующего содержания: «Особенности предоставления </w:t>
      </w:r>
      <w:r w:rsidR="004544A3">
        <w:rPr>
          <w:sz w:val="28"/>
          <w:szCs w:val="28"/>
        </w:rPr>
        <w:t>му</w:t>
      </w:r>
      <w:r w:rsidR="00554E87">
        <w:rPr>
          <w:sz w:val="28"/>
          <w:szCs w:val="28"/>
        </w:rPr>
        <w:t>ниципальной</w:t>
      </w:r>
      <w:r w:rsidR="001D4C67" w:rsidRPr="00E86649">
        <w:rPr>
          <w:sz w:val="28"/>
          <w:szCs w:val="28"/>
        </w:rPr>
        <w:t xml:space="preserve"> услуги в электронном виде. </w:t>
      </w:r>
    </w:p>
    <w:p w:rsidR="001D4C67" w:rsidRPr="00E86649" w:rsidRDefault="001D4C67" w:rsidP="00E866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6649">
        <w:rPr>
          <w:sz w:val="28"/>
          <w:szCs w:val="28"/>
        </w:rPr>
        <w:t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«Портал государственных и муниципальных услуг (функций) Пензенской области» и (или)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E86649">
        <w:rPr>
          <w:sz w:val="28"/>
          <w:szCs w:val="28"/>
        </w:rPr>
        <w:t>далее-Портал</w:t>
      </w:r>
      <w:proofErr w:type="spellEnd"/>
      <w:r w:rsidRPr="00E86649">
        <w:rPr>
          <w:sz w:val="28"/>
          <w:szCs w:val="28"/>
        </w:rPr>
        <w:t>, Порталы).</w:t>
      </w:r>
    </w:p>
    <w:p w:rsidR="001D4C67" w:rsidRPr="00E86649" w:rsidRDefault="001D4C67" w:rsidP="00E866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649">
        <w:rPr>
          <w:rFonts w:ascii="Times New Roman" w:hAnsi="Times New Roman" w:cs="Times New Roman"/>
          <w:sz w:val="28"/>
          <w:szCs w:val="28"/>
        </w:rPr>
        <w:t xml:space="preserve">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</w:t>
      </w:r>
      <w:hyperlink r:id="rId14" w:tooltip="Постановление Правительства РФ от 28.11.2011 N 977 (ред. от 09.12.2013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" w:history="1">
        <w:r w:rsidRPr="00E86649">
          <w:rPr>
            <w:rFonts w:ascii="Times New Roman" w:hAnsi="Times New Roman" w:cs="Times New Roman"/>
            <w:sz w:val="28"/>
            <w:szCs w:val="28"/>
          </w:rPr>
          <w:t>регистре</w:t>
        </w:r>
      </w:hyperlink>
      <w:r w:rsidRPr="00E86649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 </w:t>
      </w:r>
    </w:p>
    <w:p w:rsidR="001D4C67" w:rsidRPr="00E86649" w:rsidRDefault="001D4C67" w:rsidP="00E866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649">
        <w:rPr>
          <w:rFonts w:ascii="Times New Roman" w:hAnsi="Times New Roman"/>
          <w:sz w:val="28"/>
          <w:szCs w:val="28"/>
        </w:rPr>
        <w:t>При подаче заявления в форме электронного документа заявитель проходит процедуру регистрации на Порталах.</w:t>
      </w:r>
    </w:p>
    <w:p w:rsidR="001D4C67" w:rsidRDefault="001D4C67" w:rsidP="00E866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649">
        <w:rPr>
          <w:rFonts w:ascii="Times New Roman" w:hAnsi="Times New Roman"/>
          <w:sz w:val="28"/>
          <w:szCs w:val="28"/>
        </w:rPr>
        <w:t>После регистрации на Порталах заявитель в личном кабинете заполняет и направляет в Администрацию заявление в электронном виде и необходимые документы предусмотренные настоящим Регламентом.</w:t>
      </w:r>
    </w:p>
    <w:p w:rsidR="001D4C67" w:rsidRPr="00E86649" w:rsidRDefault="001D4C67" w:rsidP="00E8664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649">
        <w:rPr>
          <w:rFonts w:ascii="Times New Roman" w:hAnsi="Times New Roman"/>
          <w:sz w:val="28"/>
          <w:szCs w:val="28"/>
        </w:rPr>
        <w:t>Направленное заявление регистрируется в электронном журнале регистрации заявлений и отображается в личном кабинете на Порталах со статусом «Направлено».</w:t>
      </w:r>
    </w:p>
    <w:p w:rsidR="001D4C67" w:rsidRPr="00E86649" w:rsidRDefault="001D4C67" w:rsidP="00E86649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86649">
        <w:rPr>
          <w:sz w:val="28"/>
          <w:szCs w:val="28"/>
        </w:rPr>
        <w:lastRenderedPageBreak/>
        <w:t>При подаче заявления в электронном виде, ход исполнения услуги доступен в личном кабинете на РГИС «Портал государственных и муниципальных услуг (функций) Пензенской области» и (или) ФГИС «Единый портал государственных и муниципальных услуг (функций)».</w:t>
      </w:r>
    </w:p>
    <w:p w:rsidR="000A5DC0" w:rsidRPr="00E86649" w:rsidRDefault="000A5DC0" w:rsidP="00E86649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86649">
        <w:rPr>
          <w:sz w:val="28"/>
          <w:szCs w:val="28"/>
        </w:rPr>
        <w:t>В разделе 3 наименование дополнить словами: «в том числе особенности выполнения административных процедур в электронной форме».</w:t>
      </w:r>
    </w:p>
    <w:p w:rsidR="009306F7" w:rsidRDefault="009306F7" w:rsidP="00E86649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A5DC0" w:rsidRPr="00E86649">
        <w:rPr>
          <w:sz w:val="28"/>
          <w:szCs w:val="28"/>
        </w:rPr>
        <w:t>Пункт 3.1 изложить в следующей редакции:</w:t>
      </w:r>
    </w:p>
    <w:p w:rsidR="009B65A0" w:rsidRPr="002155B7" w:rsidRDefault="009306F7" w:rsidP="009B65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B65A0">
        <w:rPr>
          <w:sz w:val="28"/>
          <w:szCs w:val="28"/>
        </w:rPr>
        <w:t>«</w:t>
      </w:r>
      <w:r w:rsidR="009B65A0" w:rsidRPr="009B65A0">
        <w:rPr>
          <w:sz w:val="28"/>
          <w:szCs w:val="28"/>
        </w:rPr>
        <w:t>3.1.</w:t>
      </w:r>
      <w:r w:rsidR="009B65A0">
        <w:rPr>
          <w:sz w:val="28"/>
          <w:szCs w:val="28"/>
        </w:rPr>
        <w:t xml:space="preserve"> </w:t>
      </w:r>
      <w:r w:rsidR="009B65A0" w:rsidRPr="002155B7">
        <w:rPr>
          <w:sz w:val="28"/>
          <w:szCs w:val="28"/>
        </w:rPr>
        <w:t>Основанием для начала административной процедуры является письменное обращение заявителя с комплектом необходимых документов в отдел по взаимодействию с</w:t>
      </w:r>
      <w:r w:rsidR="009B65A0">
        <w:rPr>
          <w:sz w:val="28"/>
          <w:szCs w:val="28"/>
        </w:rPr>
        <w:t xml:space="preserve"> органами</w:t>
      </w:r>
      <w:r w:rsidR="009B65A0" w:rsidRPr="002155B7">
        <w:rPr>
          <w:sz w:val="28"/>
          <w:szCs w:val="28"/>
        </w:rPr>
        <w:t xml:space="preserve"> территориальн</w:t>
      </w:r>
      <w:r w:rsidR="009B65A0">
        <w:rPr>
          <w:sz w:val="28"/>
          <w:szCs w:val="28"/>
        </w:rPr>
        <w:t>ого общественного самоуправления</w:t>
      </w:r>
      <w:r w:rsidR="009B65A0" w:rsidRPr="002155B7">
        <w:rPr>
          <w:sz w:val="28"/>
          <w:szCs w:val="28"/>
        </w:rPr>
        <w:t xml:space="preserve"> администрации Первомайского района города Пензы.</w:t>
      </w:r>
    </w:p>
    <w:p w:rsidR="009B65A0" w:rsidRPr="009B65A0" w:rsidRDefault="009B65A0" w:rsidP="009B6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принимает от граждан заявление с просьбой в выдаче свидетельства о регистрации Устава ТОС. Заявление подписывается председателем учредительного собрания, конференции, либо руководителем (председателя) исполнительного органа создаваемого территориального общественного самоуправления. </w:t>
      </w:r>
    </w:p>
    <w:p w:rsidR="009B65A0" w:rsidRPr="009B65A0" w:rsidRDefault="009B65A0" w:rsidP="009B6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5A0">
        <w:rPr>
          <w:sz w:val="28"/>
          <w:szCs w:val="28"/>
        </w:rPr>
        <w:t>Начальник отдела:</w:t>
      </w:r>
    </w:p>
    <w:p w:rsidR="009B65A0" w:rsidRPr="009B65A0" w:rsidRDefault="009B65A0" w:rsidP="009B6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5A0">
        <w:rPr>
          <w:sz w:val="28"/>
          <w:szCs w:val="28"/>
        </w:rPr>
        <w:t>- при приеме документов осуществляет проверку представленных документов (наличие всех необходимых документов в соответствии с перечнем, соответствие копий документов оригиналам);</w:t>
      </w:r>
    </w:p>
    <w:p w:rsidR="009B65A0" w:rsidRPr="009B65A0" w:rsidRDefault="009B65A0" w:rsidP="009B6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5A0">
        <w:rPr>
          <w:sz w:val="28"/>
          <w:szCs w:val="28"/>
        </w:rPr>
        <w:t xml:space="preserve">- в </w:t>
      </w:r>
      <w:hyperlink r:id="rId15" w:history="1">
        <w:r w:rsidRPr="009B65A0">
          <w:rPr>
            <w:color w:val="0000FF"/>
            <w:sz w:val="28"/>
            <w:szCs w:val="28"/>
          </w:rPr>
          <w:t>журнале</w:t>
        </w:r>
      </w:hyperlink>
      <w:r w:rsidRPr="009B65A0">
        <w:rPr>
          <w:sz w:val="28"/>
          <w:szCs w:val="28"/>
        </w:rPr>
        <w:t xml:space="preserve"> учета заявлений и выдачи выписки из </w:t>
      </w:r>
      <w:proofErr w:type="spellStart"/>
      <w:r w:rsidRPr="009B65A0">
        <w:rPr>
          <w:sz w:val="28"/>
          <w:szCs w:val="28"/>
        </w:rPr>
        <w:t>похозяйственной</w:t>
      </w:r>
      <w:proofErr w:type="spellEnd"/>
      <w:r w:rsidRPr="009B65A0">
        <w:rPr>
          <w:sz w:val="28"/>
          <w:szCs w:val="28"/>
        </w:rPr>
        <w:t xml:space="preserve"> книги регистрации (приложение N 4) фиксирует дату приема, Ф.И.О., адрес места жительства;</w:t>
      </w:r>
    </w:p>
    <w:p w:rsidR="009B65A0" w:rsidRPr="009B65A0" w:rsidRDefault="009B65A0" w:rsidP="009B6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5A0">
        <w:rPr>
          <w:sz w:val="28"/>
          <w:szCs w:val="28"/>
        </w:rPr>
        <w:t>- проверяет правильность заполнения заявлений;</w:t>
      </w:r>
    </w:p>
    <w:p w:rsidR="009B65A0" w:rsidRPr="009B65A0" w:rsidRDefault="009B65A0" w:rsidP="009B6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5A0">
        <w:rPr>
          <w:sz w:val="28"/>
          <w:szCs w:val="28"/>
        </w:rPr>
        <w:t>- сверяет представленные экземпляры оригиналов и копии документов, не заверенных в установленном законодательстве порядке и заверяет.</w:t>
      </w:r>
    </w:p>
    <w:p w:rsidR="009B65A0" w:rsidRPr="009B65A0" w:rsidRDefault="009B65A0" w:rsidP="009B6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5A0">
        <w:rPr>
          <w:sz w:val="28"/>
          <w:szCs w:val="28"/>
        </w:rPr>
        <w:t>Датой представления документов является регистрация заявления начальником отдела в соответствующем журнале. На копии заявления ставится отметка о получении документов с указанием их перечня и даты получения.</w:t>
      </w:r>
    </w:p>
    <w:p w:rsidR="009B65A0" w:rsidRPr="009B65A0" w:rsidRDefault="009B65A0" w:rsidP="009B6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5A0">
        <w:rPr>
          <w:sz w:val="28"/>
          <w:szCs w:val="28"/>
        </w:rPr>
        <w:t>Максимальный срок выполнения указанной административной процедуры составляет 1 рабочий день.</w:t>
      </w:r>
    </w:p>
    <w:p w:rsidR="009B65A0" w:rsidRPr="009B65A0" w:rsidRDefault="009B65A0" w:rsidP="009B6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5A0">
        <w:rPr>
          <w:sz w:val="28"/>
          <w:szCs w:val="28"/>
        </w:rPr>
        <w:t>Начальник отдела обеспечивает учет и хранение всех документов, представленных заявителями для регистрации уставов ТОС.</w:t>
      </w:r>
    </w:p>
    <w:p w:rsidR="00955A89" w:rsidRPr="00E86649" w:rsidRDefault="00955A89" w:rsidP="00955A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6649">
        <w:rPr>
          <w:sz w:val="28"/>
          <w:szCs w:val="28"/>
        </w:rPr>
        <w:t xml:space="preserve">При поступлении заявления и документов в форме электронного </w:t>
      </w:r>
      <w:r>
        <w:rPr>
          <w:sz w:val="28"/>
          <w:szCs w:val="28"/>
        </w:rPr>
        <w:t xml:space="preserve">документа в Администрацию, начальник отдела </w:t>
      </w:r>
      <w:r w:rsidRPr="00E86649">
        <w:rPr>
          <w:bCs/>
          <w:sz w:val="28"/>
          <w:szCs w:val="28"/>
        </w:rPr>
        <w:t xml:space="preserve">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 заявитель может узнать о ходе рассмотрения его заявления. Поступившее заявление в виде </w:t>
      </w:r>
      <w:r w:rsidRPr="00E86649">
        <w:rPr>
          <w:sz w:val="28"/>
          <w:szCs w:val="28"/>
        </w:rPr>
        <w:t xml:space="preserve">электронного документа, должно быть заверено простой электронной подписью или усиленной электронной подписью заявителя в соответствии с требованиями Федерального </w:t>
      </w:r>
      <w:hyperlink r:id="rId16" w:history="1">
        <w:r w:rsidRPr="00E86649">
          <w:rPr>
            <w:sz w:val="28"/>
            <w:szCs w:val="28"/>
          </w:rPr>
          <w:t>закона</w:t>
        </w:r>
      </w:hyperlink>
      <w:r w:rsidRPr="00E86649">
        <w:rPr>
          <w:sz w:val="28"/>
          <w:szCs w:val="28"/>
        </w:rPr>
        <w:t xml:space="preserve"> от 06.04.2011 № 63-ФЗ «Об электронной подписи» (с последующими изменениями) и постановлением Правительства Российской Федерации  от 25.01.2013 № 33 «Об использовании простой электронной подписи при оказании государственных и муниципальных услуг» (с последующими изменениями), требованиями Федерального закона от </w:t>
      </w:r>
      <w:r w:rsidRPr="00E86649">
        <w:rPr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 (с последующими изменениями).</w:t>
      </w:r>
    </w:p>
    <w:p w:rsidR="00955A89" w:rsidRPr="00E86649" w:rsidRDefault="00955A89" w:rsidP="00955A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6649">
        <w:rPr>
          <w:sz w:val="28"/>
          <w:szCs w:val="28"/>
        </w:rPr>
        <w:t xml:space="preserve">Проверка квалифицированной электронной подписи осуществляется </w:t>
      </w:r>
      <w:r w:rsidR="00183D9E">
        <w:rPr>
          <w:sz w:val="28"/>
          <w:szCs w:val="28"/>
        </w:rPr>
        <w:t>начальником отдела</w:t>
      </w:r>
      <w:r w:rsidRPr="00E86649">
        <w:rPr>
          <w:sz w:val="28"/>
          <w:szCs w:val="28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55A89" w:rsidRPr="00E86649" w:rsidRDefault="00955A89" w:rsidP="00955A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6649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 </w:t>
      </w:r>
      <w:r w:rsidR="00183D9E">
        <w:rPr>
          <w:sz w:val="28"/>
          <w:szCs w:val="28"/>
        </w:rPr>
        <w:t>начальник отдела</w:t>
      </w:r>
      <w:r w:rsidRPr="00E86649">
        <w:rPr>
          <w:sz w:val="28"/>
          <w:szCs w:val="28"/>
        </w:rPr>
        <w:t xml:space="preserve"> докладывает об этом должностному лицу Администрации, который в течение 3 рабочих дней со дня завершения проведения такой проверки принимает решение об отказе в приеме к рассмотрению заявления, после чего </w:t>
      </w:r>
      <w:r w:rsidR="00183D9E">
        <w:rPr>
          <w:sz w:val="28"/>
          <w:szCs w:val="28"/>
        </w:rPr>
        <w:t>начальник отдела</w:t>
      </w:r>
      <w:r w:rsidRPr="00E86649">
        <w:rPr>
          <w:sz w:val="28"/>
          <w:szCs w:val="28"/>
        </w:rPr>
        <w:t xml:space="preserve"> Администрации направляет заявителю уведомление об этом в электронной форме с указанием пунктов </w:t>
      </w:r>
      <w:hyperlink r:id="rId17" w:history="1">
        <w:r w:rsidRPr="00E86649">
          <w:rPr>
            <w:sz w:val="28"/>
            <w:szCs w:val="28"/>
          </w:rPr>
          <w:t>статьи 11</w:t>
        </w:r>
      </w:hyperlink>
      <w:r w:rsidRPr="00E86649">
        <w:rPr>
          <w:sz w:val="28"/>
          <w:szCs w:val="28"/>
        </w:rPr>
        <w:t xml:space="preserve"> Федерального закона от 06.04 2011 № 63-ФЗ «Об электронной подписи», которые послужили основанием для принятия указанного решения.</w:t>
      </w:r>
    </w:p>
    <w:p w:rsidR="00955A89" w:rsidRPr="00DA591B" w:rsidRDefault="00955A89" w:rsidP="00955A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86649">
        <w:rPr>
          <w:sz w:val="28"/>
          <w:szCs w:val="28"/>
        </w:rPr>
        <w:t>При подаче заявления в электронном виде, ход исполнения услуги доступен в личном кабинете на Портале.</w:t>
      </w:r>
    </w:p>
    <w:p w:rsidR="009B65A0" w:rsidRPr="009B65A0" w:rsidRDefault="009B65A0" w:rsidP="009B6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5A0">
        <w:rPr>
          <w:sz w:val="28"/>
          <w:szCs w:val="28"/>
        </w:rPr>
        <w:t>Дальнейший порядок осуществления административных процедур, предусмотренных настоящим Административным регламентом, сохраняется.</w:t>
      </w:r>
    </w:p>
    <w:p w:rsidR="000A5DC0" w:rsidRPr="003310AB" w:rsidRDefault="003310AB" w:rsidP="00E866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10AB">
        <w:rPr>
          <w:sz w:val="28"/>
          <w:szCs w:val="28"/>
        </w:rPr>
        <w:t>1.8. Пункт 5.2 дополнить абзацем следующего содержания:</w:t>
      </w:r>
    </w:p>
    <w:p w:rsidR="003310AB" w:rsidRPr="003310AB" w:rsidRDefault="003310AB" w:rsidP="00331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AB">
        <w:rPr>
          <w:rFonts w:ascii="Times New Roman" w:hAnsi="Times New Roman" w:cs="Times New Roman"/>
          <w:sz w:val="28"/>
          <w:szCs w:val="28"/>
        </w:rPr>
        <w:t>«При подаче жалобы в электронном виде документы, указанные в 5.3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>
        <w:rPr>
          <w:rFonts w:ascii="Times New Roman" w:hAnsi="Times New Roman" w:cs="Times New Roman"/>
          <w:sz w:val="28"/>
          <w:szCs w:val="28"/>
        </w:rPr>
        <w:t>ичность заявителя, не требуется».</w:t>
      </w:r>
    </w:p>
    <w:p w:rsidR="00472CE1" w:rsidRPr="00AD6E5A" w:rsidRDefault="00E86649" w:rsidP="000A5D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0340" w:rsidRPr="000A5DC0">
        <w:rPr>
          <w:sz w:val="28"/>
          <w:szCs w:val="28"/>
        </w:rPr>
        <w:t>.</w:t>
      </w:r>
      <w:r w:rsidR="00A70EF1" w:rsidRPr="000A5DC0">
        <w:rPr>
          <w:sz w:val="28"/>
          <w:szCs w:val="28"/>
        </w:rPr>
        <w:t xml:space="preserve"> </w:t>
      </w:r>
      <w:r w:rsidR="00472CE1" w:rsidRPr="000A5DC0">
        <w:rPr>
          <w:sz w:val="28"/>
          <w:szCs w:val="28"/>
        </w:rPr>
        <w:t>Контроль за исполнением приказа возложить на заместителя г</w:t>
      </w:r>
      <w:r w:rsidR="00AD6E5A" w:rsidRPr="000A5DC0">
        <w:rPr>
          <w:sz w:val="28"/>
          <w:szCs w:val="28"/>
        </w:rPr>
        <w:t>лавы администрации А</w:t>
      </w:r>
      <w:r w:rsidR="00472CE1" w:rsidRPr="000A5DC0">
        <w:rPr>
          <w:sz w:val="28"/>
          <w:szCs w:val="28"/>
        </w:rPr>
        <w:t>.</w:t>
      </w:r>
      <w:r w:rsidR="00AD6E5A" w:rsidRPr="000A5DC0">
        <w:rPr>
          <w:sz w:val="28"/>
          <w:szCs w:val="28"/>
        </w:rPr>
        <w:t>А.Краснову.</w:t>
      </w:r>
    </w:p>
    <w:p w:rsidR="00B23D21" w:rsidRDefault="00B23D21" w:rsidP="00A70EF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C34E3" w:rsidRDefault="00EC34E3" w:rsidP="00A70EF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C34E3" w:rsidRDefault="00EC34E3" w:rsidP="00A70EF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A43D5" w:rsidRDefault="00A70EF1" w:rsidP="00A70EF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72CE1">
        <w:rPr>
          <w:b/>
          <w:sz w:val="28"/>
          <w:szCs w:val="28"/>
        </w:rPr>
        <w:t>администрации</w:t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472CE1">
        <w:rPr>
          <w:b/>
          <w:sz w:val="28"/>
          <w:szCs w:val="28"/>
        </w:rPr>
        <w:tab/>
      </w:r>
      <w:r w:rsidR="007823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Л.Г.Белякова</w:t>
      </w:r>
    </w:p>
    <w:sectPr w:rsidR="003A43D5" w:rsidSect="00134727">
      <w:pgSz w:w="11907" w:h="16840" w:code="9"/>
      <w:pgMar w:top="993" w:right="85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95"/>
    <w:multiLevelType w:val="hybridMultilevel"/>
    <w:tmpl w:val="F06E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7931"/>
    <w:multiLevelType w:val="hybridMultilevel"/>
    <w:tmpl w:val="F72A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42C2E"/>
    <w:multiLevelType w:val="hybridMultilevel"/>
    <w:tmpl w:val="7032ABE0"/>
    <w:lvl w:ilvl="0" w:tplc="83E68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BE0235"/>
    <w:multiLevelType w:val="hybridMultilevel"/>
    <w:tmpl w:val="8DC4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6DD0"/>
    <w:multiLevelType w:val="hybridMultilevel"/>
    <w:tmpl w:val="973ECD38"/>
    <w:lvl w:ilvl="0" w:tplc="34BC9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4262"/>
    <w:rsid w:val="00015724"/>
    <w:rsid w:val="00026529"/>
    <w:rsid w:val="000815B2"/>
    <w:rsid w:val="0008476D"/>
    <w:rsid w:val="00096EF3"/>
    <w:rsid w:val="000A5DC0"/>
    <w:rsid w:val="000A6854"/>
    <w:rsid w:val="000B2ADB"/>
    <w:rsid w:val="000B4788"/>
    <w:rsid w:val="000C2282"/>
    <w:rsid w:val="000C60D7"/>
    <w:rsid w:val="000C7E9A"/>
    <w:rsid w:val="000D7314"/>
    <w:rsid w:val="000F2C2B"/>
    <w:rsid w:val="00134727"/>
    <w:rsid w:val="00170387"/>
    <w:rsid w:val="00175B8B"/>
    <w:rsid w:val="00183D9E"/>
    <w:rsid w:val="001B1EA9"/>
    <w:rsid w:val="001D0B14"/>
    <w:rsid w:val="001D44AD"/>
    <w:rsid w:val="001D4C67"/>
    <w:rsid w:val="001F1F23"/>
    <w:rsid w:val="002550B9"/>
    <w:rsid w:val="00256DE2"/>
    <w:rsid w:val="00276D86"/>
    <w:rsid w:val="002B17D3"/>
    <w:rsid w:val="002C6B82"/>
    <w:rsid w:val="002E54AE"/>
    <w:rsid w:val="002F3713"/>
    <w:rsid w:val="003310AB"/>
    <w:rsid w:val="00374FE9"/>
    <w:rsid w:val="003830FE"/>
    <w:rsid w:val="003A43D5"/>
    <w:rsid w:val="003C6CA8"/>
    <w:rsid w:val="003F6959"/>
    <w:rsid w:val="00411031"/>
    <w:rsid w:val="00431471"/>
    <w:rsid w:val="00434AC2"/>
    <w:rsid w:val="0043768B"/>
    <w:rsid w:val="004544A3"/>
    <w:rsid w:val="004574FD"/>
    <w:rsid w:val="004656AE"/>
    <w:rsid w:val="00471C81"/>
    <w:rsid w:val="00472CE1"/>
    <w:rsid w:val="00493CD4"/>
    <w:rsid w:val="004B0A43"/>
    <w:rsid w:val="004D5114"/>
    <w:rsid w:val="00516165"/>
    <w:rsid w:val="00540340"/>
    <w:rsid w:val="005438AC"/>
    <w:rsid w:val="00554E87"/>
    <w:rsid w:val="00560C59"/>
    <w:rsid w:val="00584E91"/>
    <w:rsid w:val="005952D3"/>
    <w:rsid w:val="005A7C05"/>
    <w:rsid w:val="005B604D"/>
    <w:rsid w:val="005C57A1"/>
    <w:rsid w:val="00617F3B"/>
    <w:rsid w:val="00666FE9"/>
    <w:rsid w:val="00687A3A"/>
    <w:rsid w:val="00692C39"/>
    <w:rsid w:val="006A1183"/>
    <w:rsid w:val="006A461A"/>
    <w:rsid w:val="006E73A4"/>
    <w:rsid w:val="0071501A"/>
    <w:rsid w:val="00741672"/>
    <w:rsid w:val="007672EA"/>
    <w:rsid w:val="0077388F"/>
    <w:rsid w:val="0078238F"/>
    <w:rsid w:val="00836F10"/>
    <w:rsid w:val="00877C63"/>
    <w:rsid w:val="00922E22"/>
    <w:rsid w:val="00926AD1"/>
    <w:rsid w:val="009306F7"/>
    <w:rsid w:val="00955A89"/>
    <w:rsid w:val="00966DAB"/>
    <w:rsid w:val="0099413F"/>
    <w:rsid w:val="009A248D"/>
    <w:rsid w:val="009A55E7"/>
    <w:rsid w:val="009B65A0"/>
    <w:rsid w:val="009D0E33"/>
    <w:rsid w:val="009F5D54"/>
    <w:rsid w:val="009F6A36"/>
    <w:rsid w:val="009F6F42"/>
    <w:rsid w:val="00A11784"/>
    <w:rsid w:val="00A15429"/>
    <w:rsid w:val="00A15A44"/>
    <w:rsid w:val="00A70EF1"/>
    <w:rsid w:val="00A80E77"/>
    <w:rsid w:val="00A8791C"/>
    <w:rsid w:val="00A92B18"/>
    <w:rsid w:val="00A9628B"/>
    <w:rsid w:val="00AA3854"/>
    <w:rsid w:val="00AD346B"/>
    <w:rsid w:val="00AD6E5A"/>
    <w:rsid w:val="00AE4262"/>
    <w:rsid w:val="00B12544"/>
    <w:rsid w:val="00B23D21"/>
    <w:rsid w:val="00B4372C"/>
    <w:rsid w:val="00B7469D"/>
    <w:rsid w:val="00BA61EB"/>
    <w:rsid w:val="00BA7BD5"/>
    <w:rsid w:val="00C20C5F"/>
    <w:rsid w:val="00C35B77"/>
    <w:rsid w:val="00C64744"/>
    <w:rsid w:val="00CA6A36"/>
    <w:rsid w:val="00CE7DCA"/>
    <w:rsid w:val="00D22947"/>
    <w:rsid w:val="00D35C67"/>
    <w:rsid w:val="00D626E6"/>
    <w:rsid w:val="00D94B22"/>
    <w:rsid w:val="00DA59C2"/>
    <w:rsid w:val="00DD464A"/>
    <w:rsid w:val="00DE03F6"/>
    <w:rsid w:val="00E004E7"/>
    <w:rsid w:val="00E10327"/>
    <w:rsid w:val="00E177D6"/>
    <w:rsid w:val="00E86649"/>
    <w:rsid w:val="00E93C22"/>
    <w:rsid w:val="00EB29A0"/>
    <w:rsid w:val="00EB4A10"/>
    <w:rsid w:val="00EC34E3"/>
    <w:rsid w:val="00F65A9E"/>
    <w:rsid w:val="00F714D1"/>
    <w:rsid w:val="00F761CF"/>
    <w:rsid w:val="00F778BE"/>
    <w:rsid w:val="00F9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3"/>
  </w:style>
  <w:style w:type="paragraph" w:styleId="1">
    <w:name w:val="heading 1"/>
    <w:basedOn w:val="a"/>
    <w:next w:val="a"/>
    <w:qFormat/>
    <w:rsid w:val="006A118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A1183"/>
    <w:pPr>
      <w:keepNext/>
      <w:pBdr>
        <w:bottom w:val="doub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A1183"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rsid w:val="006A1183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687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6165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836F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F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D44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1D4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72CE1"/>
    <w:rPr>
      <w:color w:val="0000FF"/>
      <w:u w:val="single"/>
    </w:rPr>
  </w:style>
  <w:style w:type="paragraph" w:styleId="aa">
    <w:name w:val="Title"/>
    <w:basedOn w:val="a"/>
    <w:link w:val="ab"/>
    <w:qFormat/>
    <w:rsid w:val="000A6854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0A6854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70EF1"/>
    <w:rPr>
      <w:sz w:val="28"/>
    </w:rPr>
  </w:style>
  <w:style w:type="paragraph" w:styleId="ac">
    <w:name w:val="List Paragraph"/>
    <w:basedOn w:val="a"/>
    <w:qFormat/>
    <w:rsid w:val="001D4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78B2FC95B841D447EC8CA11B82577072D9913F256ACF5DA8A99C45802Dv30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consultantplus://offline/ref=5D9B54F5929026AA0339F254E0957EDD8CCE640400C5C551C808B90782B28BE569056A4A7F96A037CE18BFsEjEN" TargetMode="External"/><Relationship Id="rId17" Type="http://schemas.openxmlformats.org/officeDocument/2006/relationships/hyperlink" Target="consultantplus://offline/ref=276504E7E29D728C4DE546AF3BEA07F12A4D18E75D0655D087D5E516E26151D8E2754CBF260D799Bh0T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B2FC95B841D447EC8CA11B82577072D9913F256ACF5DA8A99C45802Dv307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7306300.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76B7A0019345AFDDC0C382AB5DF3606A0AE9EEE99E172005372987A271222DDD2149A24E98FCA0B1ED7CC805wDF" TargetMode="External"/><Relationship Id="rId10" Type="http://schemas.openxmlformats.org/officeDocument/2006/relationships/hyperlink" Target="garantF1://1733206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7332071.0" TargetMode="External"/><Relationship Id="rId14" Type="http://schemas.openxmlformats.org/officeDocument/2006/relationships/hyperlink" Target="consultantplus://offline/ref=EEF9A9762AAB67ECFD65D7D21792CCDBEDBEA06AEF803EEA3F7F3B9EDB0C56A0EE57F09661EF0D2DG65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E28F-185B-4102-B494-24661714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Ленинского района</Company>
  <LinksUpToDate>false</LinksUpToDate>
  <CharactersWithSpaces>10790</CharactersWithSpaces>
  <SharedDoc>false</SharedDoc>
  <HLinks>
    <vt:vector size="66" baseType="variant">
      <vt:variant>
        <vt:i4>3342396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consultantplus://offline/ref=276504E7E29D728C4DE546AF3BEA07F12A4D18E75D0655D087D5E516E26151D8E2754CBF260D799Bh0T2I</vt:lpwstr>
      </vt:variant>
      <vt:variant>
        <vt:lpwstr/>
      </vt:variant>
      <vt:variant>
        <vt:i4>6226012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consultantplus://offline/ref=78B2FC95B841D447EC8CA11B82577072D9913F256ACF5DA8A99C45802Dv307J</vt:lpwstr>
      </vt:variant>
      <vt:variant>
        <vt:lpwstr/>
      </vt:variant>
      <vt:variant>
        <vt:i4>7143473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consultantplus://offline/ref=D176B7A0019345AFDDC0C382AB5DF3606A0AE9EEE99E172005372987A271222DDD2149A24E98FCA0B1ED7CC805wDF</vt:lpwstr>
      </vt:variant>
      <vt:variant>
        <vt:lpwstr/>
      </vt:variant>
      <vt:variant>
        <vt:i4>8126564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consultantplus://offline/ref=EEF9A9762AAB67ECFD65D7D21792CCDBEDBEA06AEF803EEA3F7F3B9EDB0C56A0EE57F09661EF0D2DG65FK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consultantplus://offline/ref=78B2FC95B841D447EC8CA11B82577072D9913F256ACF5DA8A99C45802Dv307J</vt:lpwstr>
      </vt:variant>
      <vt:variant>
        <vt:lpwstr/>
      </vt:variant>
      <vt:variant>
        <vt:i4>5636101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consultantplus://offline/ref=5D9B54F5929026AA0339F254E0957EDD8CCE640400C5C551C808B90782B28BE569056A4A7F96A037CE18BFsEjEN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garantf1://17332068.0/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garantf1://17332071.0/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центр</dc:creator>
  <cp:lastModifiedBy>Марочкина</cp:lastModifiedBy>
  <cp:revision>4</cp:revision>
  <cp:lastPrinted>2016-09-30T14:44:00Z</cp:lastPrinted>
  <dcterms:created xsi:type="dcterms:W3CDTF">2016-09-30T14:38:00Z</dcterms:created>
  <dcterms:modified xsi:type="dcterms:W3CDTF">2016-09-30T14:44:00Z</dcterms:modified>
</cp:coreProperties>
</file>