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4" w:rsidRDefault="000D731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B14" w:rsidRDefault="001D0B14">
      <w:pPr>
        <w:jc w:val="center"/>
        <w:rPr>
          <w:b/>
          <w:sz w:val="28"/>
        </w:rPr>
      </w:pPr>
    </w:p>
    <w:p w:rsidR="001D0B14" w:rsidRDefault="001D0B14">
      <w:pPr>
        <w:jc w:val="center"/>
        <w:rPr>
          <w:b/>
          <w:sz w:val="28"/>
        </w:rPr>
      </w:pPr>
    </w:p>
    <w:p w:rsidR="001D0B14" w:rsidRDefault="001D0B14">
      <w:pPr>
        <w:jc w:val="center"/>
        <w:rPr>
          <w:b/>
          <w:sz w:val="28"/>
        </w:rPr>
      </w:pPr>
    </w:p>
    <w:p w:rsidR="001D0B14" w:rsidRDefault="00AE4262">
      <w:pPr>
        <w:pStyle w:val="2"/>
      </w:pPr>
      <w:r>
        <w:t>Глава а</w:t>
      </w:r>
      <w:r w:rsidR="001D0B14">
        <w:t>дминистраци</w:t>
      </w:r>
      <w:r w:rsidR="003F6959">
        <w:t>и</w:t>
      </w:r>
      <w:r w:rsidR="001D0B14">
        <w:t xml:space="preserve"> Первомайского района города Пензы</w:t>
      </w:r>
    </w:p>
    <w:p w:rsidR="001D0B14" w:rsidRDefault="001D0B14">
      <w:pPr>
        <w:jc w:val="center"/>
      </w:pPr>
    </w:p>
    <w:p w:rsidR="001D0B14" w:rsidRDefault="001D0B1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1D0B14" w:rsidRDefault="001D0B14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78238F" w:rsidRPr="00315106" w:rsidTr="0078238F">
        <w:trPr>
          <w:cantSplit/>
          <w:jc w:val="center"/>
        </w:trPr>
        <w:tc>
          <w:tcPr>
            <w:tcW w:w="567" w:type="dxa"/>
          </w:tcPr>
          <w:p w:rsidR="0078238F" w:rsidRPr="00315106" w:rsidRDefault="0078238F" w:rsidP="0078238F">
            <w:pPr>
              <w:spacing w:before="120"/>
              <w:rPr>
                <w:sz w:val="26"/>
                <w:szCs w:val="26"/>
              </w:rPr>
            </w:pPr>
            <w:r w:rsidRPr="00315106">
              <w:rPr>
                <w:sz w:val="26"/>
                <w:szCs w:val="26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78238F" w:rsidRPr="00315106" w:rsidRDefault="001E55E7" w:rsidP="007823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26.06.2018</w:t>
            </w:r>
          </w:p>
        </w:tc>
        <w:tc>
          <w:tcPr>
            <w:tcW w:w="535" w:type="dxa"/>
          </w:tcPr>
          <w:p w:rsidR="0078238F" w:rsidRPr="00315106" w:rsidRDefault="0078238F" w:rsidP="0078238F">
            <w:pPr>
              <w:spacing w:before="120"/>
              <w:jc w:val="center"/>
              <w:rPr>
                <w:sz w:val="26"/>
                <w:szCs w:val="26"/>
              </w:rPr>
            </w:pPr>
            <w:r w:rsidRPr="00315106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8238F" w:rsidRPr="00315106" w:rsidRDefault="001E55E7" w:rsidP="00560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251-р</w:t>
            </w:r>
          </w:p>
        </w:tc>
      </w:tr>
    </w:tbl>
    <w:p w:rsidR="0078238F" w:rsidRDefault="0078238F">
      <w:pPr>
        <w:jc w:val="center"/>
        <w:rPr>
          <w:b/>
          <w:sz w:val="24"/>
        </w:rPr>
      </w:pPr>
    </w:p>
    <w:p w:rsidR="0078238F" w:rsidRDefault="0078238F">
      <w:pPr>
        <w:jc w:val="center"/>
        <w:rPr>
          <w:b/>
          <w:sz w:val="24"/>
        </w:rPr>
      </w:pPr>
    </w:p>
    <w:p w:rsidR="001D4C67" w:rsidRPr="001D4C67" w:rsidRDefault="00AD6E5A" w:rsidP="000B4788">
      <w:pPr>
        <w:pStyle w:val="ConsPlusNormal"/>
        <w:widowControl/>
        <w:tabs>
          <w:tab w:val="left" w:pos="142"/>
          <w:tab w:val="left" w:pos="567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D4C6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A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BE" w:rsidRPr="001D4C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>приказ</w:t>
      </w:r>
      <w:r w:rsidRPr="001D4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4C67">
        <w:rPr>
          <w:rFonts w:ascii="Times New Roman" w:hAnsi="Times New Roman" w:cs="Times New Roman"/>
          <w:b/>
          <w:sz w:val="28"/>
          <w:szCs w:val="28"/>
        </w:rPr>
        <w:t>главы администрации Первомайского района города Пензы</w:t>
      </w:r>
      <w:proofErr w:type="gramEnd"/>
      <w:r w:rsidRPr="001D4C67">
        <w:rPr>
          <w:rFonts w:ascii="Times New Roman" w:hAnsi="Times New Roman" w:cs="Times New Roman"/>
          <w:b/>
          <w:sz w:val="28"/>
          <w:szCs w:val="28"/>
        </w:rPr>
        <w:t xml:space="preserve"> от 18.06.2012 № 24</w:t>
      </w:r>
      <w:r w:rsidR="004544A3">
        <w:rPr>
          <w:rFonts w:ascii="Times New Roman" w:hAnsi="Times New Roman" w:cs="Times New Roman"/>
          <w:b/>
          <w:sz w:val="28"/>
          <w:szCs w:val="28"/>
        </w:rPr>
        <w:t>3</w:t>
      </w:r>
      <w:r w:rsidRPr="001D4C67">
        <w:rPr>
          <w:rFonts w:ascii="Times New Roman" w:hAnsi="Times New Roman" w:cs="Times New Roman"/>
          <w:b/>
          <w:sz w:val="28"/>
          <w:szCs w:val="28"/>
        </w:rPr>
        <w:t>-р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54">
        <w:rPr>
          <w:rFonts w:ascii="Times New Roman" w:hAnsi="Times New Roman" w:cs="Times New Roman"/>
          <w:b/>
          <w:sz w:val="28"/>
          <w:szCs w:val="28"/>
        </w:rPr>
        <w:t>«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Первомайского района города Пензы</w:t>
      </w:r>
      <w:r w:rsidR="000B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D4C67" w:rsidRPr="001D4C67" w:rsidRDefault="001D4C67" w:rsidP="000B4788">
      <w:pPr>
        <w:pStyle w:val="a4"/>
        <w:tabs>
          <w:tab w:val="left" w:pos="142"/>
          <w:tab w:val="left" w:pos="567"/>
        </w:tabs>
        <w:ind w:firstLine="0"/>
        <w:jc w:val="center"/>
        <w:rPr>
          <w:b/>
          <w:szCs w:val="28"/>
        </w:rPr>
      </w:pPr>
      <w:r w:rsidRPr="001D4C67">
        <w:rPr>
          <w:b/>
          <w:szCs w:val="28"/>
        </w:rPr>
        <w:t>«</w:t>
      </w:r>
      <w:r w:rsidR="005A7C05">
        <w:rPr>
          <w:b/>
          <w:szCs w:val="28"/>
        </w:rPr>
        <w:t xml:space="preserve">Выдача </w:t>
      </w:r>
      <w:r w:rsidR="004544A3">
        <w:rPr>
          <w:b/>
          <w:szCs w:val="28"/>
        </w:rPr>
        <w:t>свидетельства о регистрации уставов ТОС</w:t>
      </w:r>
      <w:r w:rsidRPr="001D4C67">
        <w:rPr>
          <w:b/>
          <w:szCs w:val="28"/>
        </w:rPr>
        <w:t>»</w:t>
      </w:r>
    </w:p>
    <w:p w:rsidR="001D44AD" w:rsidRPr="00AD6E5A" w:rsidRDefault="001D44AD" w:rsidP="00D35C67">
      <w:pPr>
        <w:pStyle w:val="a4"/>
        <w:tabs>
          <w:tab w:val="left" w:pos="142"/>
          <w:tab w:val="left" w:pos="567"/>
        </w:tabs>
        <w:ind w:firstLine="0"/>
        <w:jc w:val="center"/>
        <w:rPr>
          <w:b/>
          <w:szCs w:val="28"/>
        </w:rPr>
      </w:pPr>
    </w:p>
    <w:bookmarkEnd w:id="0"/>
    <w:bookmarkEnd w:id="1"/>
    <w:bookmarkEnd w:id="2"/>
    <w:bookmarkEnd w:id="3"/>
    <w:p w:rsidR="00F778BE" w:rsidRPr="00A70EF1" w:rsidRDefault="001D44AD" w:rsidP="00E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0A39">
        <w:rPr>
          <w:sz w:val="28"/>
          <w:szCs w:val="28"/>
        </w:rPr>
        <w:t xml:space="preserve">Руководствуясь </w:t>
      </w:r>
      <w:hyperlink r:id="rId7" w:history="1">
        <w:r w:rsidRPr="005920DA">
          <w:rPr>
            <w:sz w:val="28"/>
            <w:szCs w:val="28"/>
          </w:rPr>
          <w:t>Конституцией</w:t>
        </w:r>
      </w:hyperlink>
      <w:r w:rsidRPr="007D0A39">
        <w:rPr>
          <w:sz w:val="28"/>
          <w:szCs w:val="28"/>
        </w:rPr>
        <w:t xml:space="preserve"> Российской Федерации, </w:t>
      </w:r>
      <w:hyperlink r:id="rId8" w:history="1">
        <w:r w:rsidRPr="005920DA">
          <w:rPr>
            <w:sz w:val="28"/>
            <w:szCs w:val="28"/>
          </w:rPr>
          <w:t>Федеральным законом</w:t>
        </w:r>
      </w:hyperlink>
      <w:r w:rsidRPr="007D0A39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="005A7C05">
        <w:rPr>
          <w:sz w:val="28"/>
          <w:szCs w:val="28"/>
        </w:rPr>
        <w:t xml:space="preserve"> </w:t>
      </w:r>
      <w:r w:rsidRPr="007D0A3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7D0A3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D0A39">
        <w:rPr>
          <w:sz w:val="28"/>
          <w:szCs w:val="28"/>
        </w:rPr>
        <w:t>,</w:t>
      </w:r>
      <w:r w:rsidR="005A7C05">
        <w:rPr>
          <w:sz w:val="28"/>
          <w:szCs w:val="28"/>
        </w:rPr>
        <w:t xml:space="preserve"> </w:t>
      </w:r>
      <w:r w:rsidR="003442B7">
        <w:rPr>
          <w:sz w:val="28"/>
          <w:szCs w:val="28"/>
        </w:rPr>
        <w:t>Федеральным законом от 24.11.1995 № 181-ФЗ</w:t>
      </w:r>
      <w:r w:rsidR="00494A5E">
        <w:rPr>
          <w:sz w:val="28"/>
          <w:szCs w:val="28"/>
        </w:rPr>
        <w:t xml:space="preserve"> </w:t>
      </w:r>
      <w:r w:rsidR="003442B7">
        <w:rPr>
          <w:sz w:val="28"/>
          <w:szCs w:val="28"/>
        </w:rPr>
        <w:t>«О социальной защите инвалидов в Российской Федерации», Федеральным за</w:t>
      </w:r>
      <w:r w:rsidR="00494A5E">
        <w:rPr>
          <w:sz w:val="28"/>
          <w:szCs w:val="28"/>
        </w:rPr>
        <w:t xml:space="preserve">коном от 29.12.2017 № 477-ФЗ «О </w:t>
      </w:r>
      <w:r w:rsidR="003442B7">
        <w:rPr>
          <w:sz w:val="28"/>
          <w:szCs w:val="28"/>
        </w:rPr>
        <w:t>внесении изменений  в ст. 15 Федерального закона «О социальной защите</w:t>
      </w:r>
      <w:r w:rsidR="00494A5E">
        <w:rPr>
          <w:sz w:val="28"/>
          <w:szCs w:val="28"/>
        </w:rPr>
        <w:t xml:space="preserve"> инвалидов в Российско</w:t>
      </w:r>
      <w:r w:rsidR="00AA04ED">
        <w:rPr>
          <w:sz w:val="28"/>
          <w:szCs w:val="28"/>
        </w:rPr>
        <w:t xml:space="preserve">й Федерации», </w:t>
      </w:r>
      <w:hyperlink r:id="rId9" w:history="1">
        <w:r w:rsidR="00AA04ED">
          <w:rPr>
            <w:sz w:val="28"/>
            <w:szCs w:val="28"/>
          </w:rPr>
          <w:t>П</w:t>
        </w:r>
        <w:r w:rsidRPr="005920DA">
          <w:rPr>
            <w:sz w:val="28"/>
            <w:szCs w:val="28"/>
          </w:rPr>
          <w:t>остановлением</w:t>
        </w:r>
      </w:hyperlink>
      <w:r w:rsidRPr="007D0A39">
        <w:rPr>
          <w:sz w:val="28"/>
          <w:szCs w:val="28"/>
        </w:rPr>
        <w:t xml:space="preserve"> администрации города Пензы от 30.06.2011 </w:t>
      </w:r>
      <w:r>
        <w:rPr>
          <w:sz w:val="28"/>
          <w:szCs w:val="28"/>
        </w:rPr>
        <w:t>№</w:t>
      </w:r>
      <w:r w:rsidRPr="007D0A39">
        <w:rPr>
          <w:sz w:val="28"/>
          <w:szCs w:val="28"/>
        </w:rPr>
        <w:t xml:space="preserve"> 766 </w:t>
      </w:r>
      <w:r>
        <w:rPr>
          <w:sz w:val="28"/>
          <w:szCs w:val="28"/>
        </w:rPr>
        <w:t>«</w:t>
      </w:r>
      <w:r w:rsidRPr="007D0A39">
        <w:rPr>
          <w:sz w:val="28"/>
          <w:szCs w:val="28"/>
        </w:rPr>
        <w:t>Об утверждении Порядка разработки и</w:t>
      </w:r>
      <w:proofErr w:type="gramEnd"/>
      <w:r w:rsidRPr="007D0A39">
        <w:rPr>
          <w:sz w:val="28"/>
          <w:szCs w:val="28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</w:t>
      </w:r>
      <w:r>
        <w:rPr>
          <w:sz w:val="28"/>
          <w:szCs w:val="28"/>
        </w:rPr>
        <w:t>»</w:t>
      </w:r>
      <w:r w:rsidRPr="007D0A39">
        <w:rPr>
          <w:sz w:val="28"/>
          <w:szCs w:val="28"/>
        </w:rPr>
        <w:t xml:space="preserve">, </w:t>
      </w:r>
      <w:hyperlink r:id="rId10" w:history="1">
        <w:r w:rsidR="005A7C05">
          <w:rPr>
            <w:sz w:val="28"/>
            <w:szCs w:val="28"/>
          </w:rPr>
          <w:t xml:space="preserve">ст. </w:t>
        </w:r>
        <w:r w:rsidRPr="005920DA">
          <w:rPr>
            <w:sz w:val="28"/>
            <w:szCs w:val="28"/>
          </w:rPr>
          <w:t>45</w:t>
        </w:r>
      </w:hyperlink>
      <w:r w:rsidRPr="005920DA">
        <w:rPr>
          <w:sz w:val="28"/>
          <w:szCs w:val="28"/>
        </w:rPr>
        <w:t xml:space="preserve"> </w:t>
      </w:r>
      <w:r w:rsidR="00F778BE">
        <w:rPr>
          <w:sz w:val="28"/>
          <w:szCs w:val="28"/>
        </w:rPr>
        <w:t xml:space="preserve">Устава города Пензы </w:t>
      </w:r>
    </w:p>
    <w:p w:rsidR="005A7C05" w:rsidRDefault="005A7C05" w:rsidP="00EC34E3">
      <w:pPr>
        <w:jc w:val="center"/>
        <w:rPr>
          <w:b/>
          <w:sz w:val="28"/>
        </w:rPr>
      </w:pPr>
    </w:p>
    <w:p w:rsidR="000A6854" w:rsidRDefault="0008476D" w:rsidP="00EC34E3">
      <w:pPr>
        <w:jc w:val="center"/>
        <w:rPr>
          <w:b/>
          <w:sz w:val="28"/>
        </w:rPr>
      </w:pPr>
      <w:r w:rsidRPr="0008476D">
        <w:rPr>
          <w:b/>
          <w:sz w:val="28"/>
        </w:rPr>
        <w:t>приказываю:</w:t>
      </w:r>
    </w:p>
    <w:p w:rsidR="00E86649" w:rsidRPr="00EC34E3" w:rsidRDefault="00E86649" w:rsidP="00EC34E3">
      <w:pPr>
        <w:jc w:val="center"/>
        <w:rPr>
          <w:b/>
          <w:sz w:val="28"/>
        </w:rPr>
      </w:pPr>
    </w:p>
    <w:p w:rsidR="00061BF1" w:rsidRDefault="000A5DC0" w:rsidP="00E86649">
      <w:pPr>
        <w:pStyle w:val="ConsPlusNormal"/>
        <w:widowControl/>
        <w:tabs>
          <w:tab w:val="left" w:pos="142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49">
        <w:rPr>
          <w:rFonts w:ascii="Times New Roman" w:hAnsi="Times New Roman" w:cs="Times New Roman"/>
          <w:szCs w:val="28"/>
        </w:rPr>
        <w:tab/>
      </w:r>
      <w:r w:rsidR="00540340" w:rsidRPr="00E86649">
        <w:rPr>
          <w:rFonts w:ascii="Times New Roman" w:hAnsi="Times New Roman" w:cs="Times New Roman"/>
          <w:sz w:val="28"/>
          <w:szCs w:val="28"/>
        </w:rPr>
        <w:t>1.</w:t>
      </w:r>
      <w:r w:rsidR="00A70EF1" w:rsidRPr="00E86649">
        <w:rPr>
          <w:rFonts w:ascii="Times New Roman" w:hAnsi="Times New Roman" w:cs="Times New Roman"/>
          <w:sz w:val="28"/>
          <w:szCs w:val="28"/>
        </w:rPr>
        <w:t xml:space="preserve"> </w:t>
      </w:r>
      <w:r w:rsidR="000A6854" w:rsidRPr="00E8664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648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482A" w:rsidRPr="00E86649">
        <w:rPr>
          <w:rFonts w:ascii="Times New Roman" w:hAnsi="Times New Roman" w:cs="Times New Roman"/>
          <w:sz w:val="28"/>
          <w:szCs w:val="28"/>
        </w:rPr>
        <w:t>«</w:t>
      </w:r>
      <w:r w:rsidR="0096482A">
        <w:rPr>
          <w:rFonts w:ascii="Times New Roman" w:hAnsi="Times New Roman" w:cs="Times New Roman"/>
          <w:sz w:val="28"/>
          <w:szCs w:val="28"/>
        </w:rPr>
        <w:t xml:space="preserve">Выдача свидетельства о </w:t>
      </w:r>
      <w:r w:rsidR="0096482A" w:rsidRPr="004544A3">
        <w:rPr>
          <w:rFonts w:ascii="Times New Roman" w:hAnsi="Times New Roman" w:cs="Times New Roman"/>
          <w:sz w:val="28"/>
          <w:szCs w:val="28"/>
        </w:rPr>
        <w:t xml:space="preserve">регистрации уставов ТОС» </w:t>
      </w:r>
      <w:r w:rsidR="00061BF1" w:rsidRPr="00E86649">
        <w:rPr>
          <w:rFonts w:ascii="Times New Roman" w:hAnsi="Times New Roman" w:cs="Times New Roman"/>
          <w:sz w:val="28"/>
          <w:szCs w:val="28"/>
        </w:rPr>
        <w:t>администрации Первомайского района города Пензы</w:t>
      </w:r>
      <w:r w:rsidR="00061BF1">
        <w:rPr>
          <w:rFonts w:ascii="Times New Roman" w:hAnsi="Times New Roman" w:cs="Times New Roman"/>
          <w:sz w:val="28"/>
          <w:szCs w:val="28"/>
        </w:rPr>
        <w:t>, утвержденный</w:t>
      </w:r>
      <w:r w:rsidR="00061BF1" w:rsidRPr="00E86649">
        <w:rPr>
          <w:rFonts w:ascii="Times New Roman" w:hAnsi="Times New Roman" w:cs="Times New Roman"/>
          <w:sz w:val="28"/>
          <w:szCs w:val="28"/>
        </w:rPr>
        <w:t xml:space="preserve"> </w:t>
      </w:r>
      <w:r w:rsidR="000A6854" w:rsidRPr="00E86649">
        <w:rPr>
          <w:rFonts w:ascii="Times New Roman" w:hAnsi="Times New Roman" w:cs="Times New Roman"/>
          <w:sz w:val="28"/>
          <w:szCs w:val="28"/>
        </w:rPr>
        <w:t>приказ</w:t>
      </w:r>
      <w:r w:rsidR="00061BF1">
        <w:rPr>
          <w:rFonts w:ascii="Times New Roman" w:hAnsi="Times New Roman" w:cs="Times New Roman"/>
          <w:sz w:val="28"/>
          <w:szCs w:val="28"/>
        </w:rPr>
        <w:t>ом</w:t>
      </w:r>
      <w:r w:rsidR="000A6854" w:rsidRPr="00E86649">
        <w:rPr>
          <w:rFonts w:ascii="Times New Roman" w:hAnsi="Times New Roman" w:cs="Times New Roman"/>
          <w:sz w:val="28"/>
          <w:szCs w:val="28"/>
        </w:rPr>
        <w:t xml:space="preserve"> главы администрации Перв</w:t>
      </w:r>
      <w:r w:rsidR="00540340" w:rsidRPr="00E86649">
        <w:rPr>
          <w:rFonts w:ascii="Times New Roman" w:hAnsi="Times New Roman" w:cs="Times New Roman"/>
          <w:sz w:val="28"/>
          <w:szCs w:val="28"/>
        </w:rPr>
        <w:t>омайского района города Пензы от 18.06.2012</w:t>
      </w:r>
    </w:p>
    <w:p w:rsidR="00F778BE" w:rsidRDefault="00540340" w:rsidP="00E86649">
      <w:pPr>
        <w:pStyle w:val="ConsPlusNormal"/>
        <w:widowControl/>
        <w:tabs>
          <w:tab w:val="left" w:pos="142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49">
        <w:rPr>
          <w:rFonts w:ascii="Times New Roman" w:hAnsi="Times New Roman" w:cs="Times New Roman"/>
          <w:sz w:val="28"/>
          <w:szCs w:val="28"/>
        </w:rPr>
        <w:t xml:space="preserve"> № 24</w:t>
      </w:r>
      <w:r w:rsidR="004544A3">
        <w:rPr>
          <w:rFonts w:ascii="Times New Roman" w:hAnsi="Times New Roman" w:cs="Times New Roman"/>
          <w:sz w:val="28"/>
          <w:szCs w:val="28"/>
        </w:rPr>
        <w:t>3</w:t>
      </w:r>
      <w:r w:rsidRPr="00E86649">
        <w:rPr>
          <w:rFonts w:ascii="Times New Roman" w:hAnsi="Times New Roman" w:cs="Times New Roman"/>
          <w:sz w:val="28"/>
          <w:szCs w:val="28"/>
        </w:rPr>
        <w:t>-р</w:t>
      </w:r>
      <w:proofErr w:type="gramStart"/>
      <w:r w:rsidR="00A70EF1" w:rsidRPr="00E86649">
        <w:rPr>
          <w:rFonts w:ascii="Times New Roman" w:hAnsi="Times New Roman" w:cs="Times New Roman"/>
          <w:sz w:val="28"/>
          <w:szCs w:val="28"/>
        </w:rPr>
        <w:t xml:space="preserve"> </w:t>
      </w:r>
      <w:r w:rsidR="00061B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1BF1" w:rsidRPr="004544A3" w:rsidRDefault="00061BF1" w:rsidP="00E86649">
      <w:pPr>
        <w:pStyle w:val="ConsPlusNormal"/>
        <w:widowControl/>
        <w:tabs>
          <w:tab w:val="left" w:pos="142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6F5" w:rsidRDefault="00015724" w:rsidP="009D16F5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П</w:t>
      </w:r>
      <w:r w:rsidR="009D16F5">
        <w:rPr>
          <w:rFonts w:ascii="Times New Roman" w:hAnsi="Times New Roman" w:cs="Times New Roman"/>
          <w:sz w:val="28"/>
          <w:szCs w:val="28"/>
        </w:rPr>
        <w:t>ункт 2.11.1 раздела 2 изложить в следующей редакции: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F5" w:rsidRDefault="009D16F5" w:rsidP="009D16F5">
      <w:pPr>
        <w:pStyle w:val="ConsPlusNormal"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обеспечению доступности для инвалидов:</w:t>
      </w:r>
    </w:p>
    <w:p w:rsidR="00EC34E3" w:rsidRDefault="009D16F5" w:rsidP="004916DC">
      <w:pPr>
        <w:pStyle w:val="ConsPlusNormal"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территории, прилегающей к месторасположению администрации  </w:t>
      </w:r>
    </w:p>
    <w:p w:rsidR="00BF4241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241">
        <w:rPr>
          <w:sz w:val="28"/>
          <w:szCs w:val="28"/>
        </w:rPr>
        <w:t xml:space="preserve">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</w:t>
      </w:r>
      <w:r w:rsidR="00BF4241">
        <w:rPr>
          <w:sz w:val="28"/>
          <w:szCs w:val="28"/>
        </w:rPr>
        <w:lastRenderedPageBreak/>
        <w:t>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4916DC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DC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4916DC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DC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-помещения, для предоставления муниципальной услуги размещаются на первом этаже здания</w:t>
      </w:r>
      <w:r w:rsidR="00494A5E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оборудованном отдельным входом;</w:t>
      </w:r>
    </w:p>
    <w:p w:rsidR="004916DC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DC" w:rsidRDefault="004916DC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</w:t>
      </w:r>
      <w:r w:rsidR="00845D8B">
        <w:rPr>
          <w:sz w:val="28"/>
          <w:szCs w:val="28"/>
        </w:rPr>
        <w:t xml:space="preserve"> инвалидов,</w:t>
      </w:r>
      <w:r w:rsidR="00282B0A">
        <w:rPr>
          <w:sz w:val="28"/>
          <w:szCs w:val="28"/>
        </w:rPr>
        <w:t xml:space="preserve"> </w:t>
      </w:r>
      <w:r w:rsidR="00845D8B">
        <w:rPr>
          <w:sz w:val="28"/>
          <w:szCs w:val="28"/>
        </w:rPr>
        <w:t>включая инвалидов, использующих кресла-коляски;</w:t>
      </w:r>
    </w:p>
    <w:p w:rsidR="00845D8B" w:rsidRDefault="00845D8B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D8B" w:rsidRDefault="00845D8B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питания. На видном месте располагаются схемы размещения средств пожаротушения и путей эвакуации посетителей, сотрудников;</w:t>
      </w:r>
    </w:p>
    <w:p w:rsidR="00845D8B" w:rsidRDefault="00845D8B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D8B" w:rsidRDefault="00845D8B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5D8B" w:rsidRDefault="00845D8B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D8B" w:rsidRDefault="00845D8B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B0A">
        <w:rPr>
          <w:sz w:val="28"/>
          <w:szCs w:val="28"/>
        </w:rPr>
        <w:t>-сотрудники администрации, многофункциональных центров предоставления государственных и муниципальных услуг, предоставляющие муниципальную услугу,</w:t>
      </w:r>
      <w:r w:rsidR="00494A5E">
        <w:rPr>
          <w:sz w:val="28"/>
          <w:szCs w:val="28"/>
        </w:rPr>
        <w:t xml:space="preserve"> </w:t>
      </w:r>
      <w:r w:rsidR="00282B0A">
        <w:rPr>
          <w:sz w:val="28"/>
          <w:szCs w:val="28"/>
        </w:rPr>
        <w:t>оказывают помощь инвалидам в преодолении барьеров</w:t>
      </w:r>
      <w:proofErr w:type="gramStart"/>
      <w:r w:rsidR="00282B0A">
        <w:rPr>
          <w:sz w:val="28"/>
          <w:szCs w:val="28"/>
        </w:rPr>
        <w:t>.</w:t>
      </w:r>
      <w:proofErr w:type="gramEnd"/>
      <w:r w:rsidR="00494A5E">
        <w:rPr>
          <w:sz w:val="28"/>
          <w:szCs w:val="28"/>
        </w:rPr>
        <w:t xml:space="preserve"> </w:t>
      </w:r>
      <w:proofErr w:type="gramStart"/>
      <w:r w:rsidR="00282B0A">
        <w:rPr>
          <w:sz w:val="28"/>
          <w:szCs w:val="28"/>
        </w:rPr>
        <w:t>м</w:t>
      </w:r>
      <w:proofErr w:type="gramEnd"/>
      <w:r w:rsidR="00282B0A">
        <w:rPr>
          <w:sz w:val="28"/>
          <w:szCs w:val="28"/>
        </w:rPr>
        <w:t>ешающих получению ими услуги наравне с другими лицами.</w:t>
      </w:r>
    </w:p>
    <w:p w:rsidR="00282B0A" w:rsidRDefault="00282B0A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B0A" w:rsidRDefault="00282B0A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Положения подпункта 2.11.1.раздела</w:t>
      </w:r>
      <w:r w:rsidR="00494A5E">
        <w:rPr>
          <w:sz w:val="28"/>
          <w:szCs w:val="28"/>
        </w:rPr>
        <w:t xml:space="preserve"> </w:t>
      </w:r>
      <w:r>
        <w:rPr>
          <w:sz w:val="28"/>
          <w:szCs w:val="28"/>
        </w:rPr>
        <w:t>2 «Стандарт предоставления муниципальной услуги» настоящего Регламента  применяется ко вновь вводимым в эксплуатацию или прошедшим реконструкцию объектам, в которых оказывается муниципальная услуга.</w:t>
      </w:r>
    </w:p>
    <w:p w:rsidR="00282B0A" w:rsidRDefault="00282B0A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B0A" w:rsidRDefault="00282B0A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настоящий приказ в средствах массовой информации и разместить на официальном сайте</w:t>
      </w:r>
      <w:r w:rsidR="003442B7">
        <w:rPr>
          <w:sz w:val="28"/>
          <w:szCs w:val="28"/>
        </w:rPr>
        <w:t xml:space="preserve"> администрации города Пензы в информационно-телекоммуникационной сети Интернет.</w:t>
      </w:r>
    </w:p>
    <w:p w:rsidR="003442B7" w:rsidRDefault="003442B7" w:rsidP="00BF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6F5" w:rsidRDefault="003442B7" w:rsidP="003442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главы администрации Озерову Н.В.</w:t>
      </w:r>
    </w:p>
    <w:p w:rsidR="009D16F5" w:rsidRDefault="009D16F5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C34E3" w:rsidRDefault="00EC34E3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A43D5" w:rsidRDefault="00A70EF1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72CE1">
        <w:rPr>
          <w:b/>
          <w:sz w:val="28"/>
          <w:szCs w:val="28"/>
        </w:rPr>
        <w:t>администрации</w:t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7823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Л.Г.Белякова</w:t>
      </w:r>
    </w:p>
    <w:sectPr w:rsidR="003A43D5" w:rsidSect="00134727">
      <w:pgSz w:w="11907" w:h="16840" w:code="9"/>
      <w:pgMar w:top="993" w:right="85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131"/>
    <w:multiLevelType w:val="multilevel"/>
    <w:tmpl w:val="7006F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E237C95"/>
    <w:multiLevelType w:val="hybridMultilevel"/>
    <w:tmpl w:val="F06E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931"/>
    <w:multiLevelType w:val="hybridMultilevel"/>
    <w:tmpl w:val="F72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2C2E"/>
    <w:multiLevelType w:val="hybridMultilevel"/>
    <w:tmpl w:val="7032ABE0"/>
    <w:lvl w:ilvl="0" w:tplc="83E68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BE0235"/>
    <w:multiLevelType w:val="hybridMultilevel"/>
    <w:tmpl w:val="8DC4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6DD0"/>
    <w:multiLevelType w:val="hybridMultilevel"/>
    <w:tmpl w:val="973ECD38"/>
    <w:lvl w:ilvl="0" w:tplc="34BC9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4262"/>
    <w:rsid w:val="00015724"/>
    <w:rsid w:val="00026529"/>
    <w:rsid w:val="00061BF1"/>
    <w:rsid w:val="000815B2"/>
    <w:rsid w:val="0008476D"/>
    <w:rsid w:val="00096EF3"/>
    <w:rsid w:val="000A5DC0"/>
    <w:rsid w:val="000A6854"/>
    <w:rsid w:val="000B2ADB"/>
    <w:rsid w:val="000B4788"/>
    <w:rsid w:val="000C2282"/>
    <w:rsid w:val="000C60D7"/>
    <w:rsid w:val="000C7E9A"/>
    <w:rsid w:val="000D7314"/>
    <w:rsid w:val="000F2C2B"/>
    <w:rsid w:val="0012672A"/>
    <w:rsid w:val="00134727"/>
    <w:rsid w:val="00170387"/>
    <w:rsid w:val="00175B8B"/>
    <w:rsid w:val="00183D9E"/>
    <w:rsid w:val="001B1EA9"/>
    <w:rsid w:val="001D0B14"/>
    <w:rsid w:val="001D44AD"/>
    <w:rsid w:val="001D4C67"/>
    <w:rsid w:val="001E55E7"/>
    <w:rsid w:val="001F1F23"/>
    <w:rsid w:val="002550B9"/>
    <w:rsid w:val="00256DE2"/>
    <w:rsid w:val="00276D86"/>
    <w:rsid w:val="00282B0A"/>
    <w:rsid w:val="002B17D3"/>
    <w:rsid w:val="002C6B82"/>
    <w:rsid w:val="002E54AE"/>
    <w:rsid w:val="002F3713"/>
    <w:rsid w:val="003310AB"/>
    <w:rsid w:val="003442B7"/>
    <w:rsid w:val="00374FE9"/>
    <w:rsid w:val="003830FE"/>
    <w:rsid w:val="003A43D5"/>
    <w:rsid w:val="003C6CA8"/>
    <w:rsid w:val="003F6959"/>
    <w:rsid w:val="00411031"/>
    <w:rsid w:val="00431471"/>
    <w:rsid w:val="00434AC2"/>
    <w:rsid w:val="0043768B"/>
    <w:rsid w:val="004544A3"/>
    <w:rsid w:val="004574FD"/>
    <w:rsid w:val="004656AE"/>
    <w:rsid w:val="00471C81"/>
    <w:rsid w:val="00472CE1"/>
    <w:rsid w:val="004916DC"/>
    <w:rsid w:val="00493CD4"/>
    <w:rsid w:val="00494A5E"/>
    <w:rsid w:val="004B0A43"/>
    <w:rsid w:val="004D5114"/>
    <w:rsid w:val="00516165"/>
    <w:rsid w:val="00540340"/>
    <w:rsid w:val="005438AC"/>
    <w:rsid w:val="00554E87"/>
    <w:rsid w:val="005559B9"/>
    <w:rsid w:val="00560C59"/>
    <w:rsid w:val="00584E91"/>
    <w:rsid w:val="005952D3"/>
    <w:rsid w:val="005A7C05"/>
    <w:rsid w:val="005B604D"/>
    <w:rsid w:val="005C57A1"/>
    <w:rsid w:val="00617F3B"/>
    <w:rsid w:val="00666FE9"/>
    <w:rsid w:val="00687A3A"/>
    <w:rsid w:val="00692C39"/>
    <w:rsid w:val="006A1183"/>
    <w:rsid w:val="006A461A"/>
    <w:rsid w:val="006E73A4"/>
    <w:rsid w:val="0071501A"/>
    <w:rsid w:val="00741672"/>
    <w:rsid w:val="007672EA"/>
    <w:rsid w:val="0077388F"/>
    <w:rsid w:val="0078238F"/>
    <w:rsid w:val="008145F8"/>
    <w:rsid w:val="00836F10"/>
    <w:rsid w:val="00845D8B"/>
    <w:rsid w:val="00877C63"/>
    <w:rsid w:val="00922E22"/>
    <w:rsid w:val="00926AD1"/>
    <w:rsid w:val="009306F7"/>
    <w:rsid w:val="00955A89"/>
    <w:rsid w:val="0096482A"/>
    <w:rsid w:val="00966DAB"/>
    <w:rsid w:val="0099413F"/>
    <w:rsid w:val="009A248D"/>
    <w:rsid w:val="009A55E7"/>
    <w:rsid w:val="009B65A0"/>
    <w:rsid w:val="009D0E33"/>
    <w:rsid w:val="009D16F5"/>
    <w:rsid w:val="009F5D54"/>
    <w:rsid w:val="009F6A36"/>
    <w:rsid w:val="009F6F42"/>
    <w:rsid w:val="00A11784"/>
    <w:rsid w:val="00A15429"/>
    <w:rsid w:val="00A15A44"/>
    <w:rsid w:val="00A70EF1"/>
    <w:rsid w:val="00A80E77"/>
    <w:rsid w:val="00A8791C"/>
    <w:rsid w:val="00A92B18"/>
    <w:rsid w:val="00A9628B"/>
    <w:rsid w:val="00AA04ED"/>
    <w:rsid w:val="00AA3854"/>
    <w:rsid w:val="00AD346B"/>
    <w:rsid w:val="00AD6E5A"/>
    <w:rsid w:val="00AE4262"/>
    <w:rsid w:val="00B12544"/>
    <w:rsid w:val="00B23D21"/>
    <w:rsid w:val="00B4372C"/>
    <w:rsid w:val="00B7469D"/>
    <w:rsid w:val="00BA61EB"/>
    <w:rsid w:val="00BA7BD5"/>
    <w:rsid w:val="00BF4241"/>
    <w:rsid w:val="00C20C5F"/>
    <w:rsid w:val="00C2713C"/>
    <w:rsid w:val="00C35B77"/>
    <w:rsid w:val="00C64744"/>
    <w:rsid w:val="00CA6A36"/>
    <w:rsid w:val="00CE7DCA"/>
    <w:rsid w:val="00D22947"/>
    <w:rsid w:val="00D35C67"/>
    <w:rsid w:val="00D626E6"/>
    <w:rsid w:val="00D94B22"/>
    <w:rsid w:val="00DA59C2"/>
    <w:rsid w:val="00DD464A"/>
    <w:rsid w:val="00DE03F6"/>
    <w:rsid w:val="00E004E7"/>
    <w:rsid w:val="00E10327"/>
    <w:rsid w:val="00E177D6"/>
    <w:rsid w:val="00E86649"/>
    <w:rsid w:val="00E93C22"/>
    <w:rsid w:val="00EB29A0"/>
    <w:rsid w:val="00EB4A10"/>
    <w:rsid w:val="00EC34E3"/>
    <w:rsid w:val="00F65A9E"/>
    <w:rsid w:val="00F714D1"/>
    <w:rsid w:val="00F761CF"/>
    <w:rsid w:val="00F778BE"/>
    <w:rsid w:val="00F96C25"/>
    <w:rsid w:val="00FA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3"/>
  </w:style>
  <w:style w:type="paragraph" w:styleId="1">
    <w:name w:val="heading 1"/>
    <w:basedOn w:val="a"/>
    <w:next w:val="a"/>
    <w:qFormat/>
    <w:rsid w:val="006A11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A1183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1183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rsid w:val="006A1183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687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616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36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F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D44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1D4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72CE1"/>
    <w:rPr>
      <w:color w:val="0000FF"/>
      <w:u w:val="single"/>
    </w:rPr>
  </w:style>
  <w:style w:type="paragraph" w:styleId="aa">
    <w:name w:val="Title"/>
    <w:basedOn w:val="a"/>
    <w:link w:val="ab"/>
    <w:qFormat/>
    <w:rsid w:val="000A6854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0A6854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70EF1"/>
    <w:rPr>
      <w:sz w:val="28"/>
    </w:rPr>
  </w:style>
  <w:style w:type="paragraph" w:styleId="ac">
    <w:name w:val="List Paragraph"/>
    <w:basedOn w:val="a"/>
    <w:qFormat/>
    <w:rsid w:val="001D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306300.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320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4C07-F6A1-409A-B0D0-B706FA33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465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4304</CharactersWithSpaces>
  <SharedDoc>false</SharedDoc>
  <HLinks>
    <vt:vector size="66" baseType="variant">
      <vt:variant>
        <vt:i4>3342396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consultantplus://offline/ref=276504E7E29D728C4DE546AF3BEA07F12A4D18E75D0655D087D5E516E26151D8E2754CBF260D799Bh0T2I</vt:lpwstr>
      </vt:variant>
      <vt:variant>
        <vt:lpwstr/>
      </vt:variant>
      <vt:variant>
        <vt:i4>6226012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consultantplus://offline/ref=78B2FC95B841D447EC8CA11B82577072D9913F256ACF5DA8A99C45802Dv307J</vt:lpwstr>
      </vt:variant>
      <vt:variant>
        <vt:lpwstr/>
      </vt:variant>
      <vt:variant>
        <vt:i4>7143473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consultantplus://offline/ref=D176B7A0019345AFDDC0C382AB5DF3606A0AE9EEE99E172005372987A271222DDD2149A24E98FCA0B1ED7CC805wDF</vt:lpwstr>
      </vt:variant>
      <vt:variant>
        <vt:lpwstr/>
      </vt:variant>
      <vt:variant>
        <vt:i4>8126564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consultantplus://offline/ref=EEF9A9762AAB67ECFD65D7D21792CCDBEDBEA06AEF803EEA3F7F3B9EDB0C56A0EE57F09661EF0D2DG65FK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consultantplus://offline/ref=78B2FC95B841D447EC8CA11B82577072D9913F256ACF5DA8A99C45802Dv307J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consultantplus://offline/ref=5D9B54F5929026AA0339F254E0957EDD8CCE640400C5C551C808B90782B28BE569056A4A7F96A037CE18BFsEjEN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garantf1://17332068.0/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garantf1://17332071.0/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центр</dc:creator>
  <cp:lastModifiedBy>Колодкина</cp:lastModifiedBy>
  <cp:revision>9</cp:revision>
  <cp:lastPrinted>2018-06-27T08:55:00Z</cp:lastPrinted>
  <dcterms:created xsi:type="dcterms:W3CDTF">2016-09-30T14:38:00Z</dcterms:created>
  <dcterms:modified xsi:type="dcterms:W3CDTF">2018-07-02T12:38:00Z</dcterms:modified>
</cp:coreProperties>
</file>