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039"/>
        <w:gridCol w:w="5953"/>
      </w:tblGrid>
      <w:tr w:rsidR="007508C1" w:rsidRPr="008A1AAB" w:rsidTr="001F2699">
        <w:tc>
          <w:tcPr>
            <w:tcW w:w="9039" w:type="dxa"/>
          </w:tcPr>
          <w:p w:rsidR="00F87EA0" w:rsidRPr="009F3D68" w:rsidRDefault="009F3D68" w:rsidP="009F3D68">
            <w:pPr>
              <w:rPr>
                <w:sz w:val="24"/>
                <w:szCs w:val="24"/>
              </w:rPr>
            </w:pPr>
            <w:r w:rsidRPr="009F3D68">
              <w:rPr>
                <w:sz w:val="24"/>
                <w:szCs w:val="24"/>
              </w:rPr>
              <w:t xml:space="preserve">              «Утвержден»</w:t>
            </w:r>
          </w:p>
          <w:p w:rsidR="009F3D68" w:rsidRPr="009F3D68" w:rsidRDefault="009F3D68" w:rsidP="009F3D68">
            <w:pPr>
              <w:rPr>
                <w:sz w:val="24"/>
                <w:szCs w:val="24"/>
              </w:rPr>
            </w:pPr>
            <w:r w:rsidRPr="009F3D68">
              <w:rPr>
                <w:sz w:val="24"/>
                <w:szCs w:val="24"/>
              </w:rPr>
              <w:t>Постановлением  Комиссии по делам</w:t>
            </w:r>
          </w:p>
          <w:p w:rsidR="009F3D68" w:rsidRPr="009F3D68" w:rsidRDefault="009F3D68" w:rsidP="009F3D68">
            <w:pPr>
              <w:rPr>
                <w:sz w:val="24"/>
                <w:szCs w:val="24"/>
              </w:rPr>
            </w:pPr>
            <w:r w:rsidRPr="009F3D68">
              <w:rPr>
                <w:sz w:val="24"/>
                <w:szCs w:val="24"/>
              </w:rPr>
              <w:t>несовершеннолетних и защите их прав</w:t>
            </w:r>
          </w:p>
          <w:p w:rsidR="009F3D68" w:rsidRPr="009F3D68" w:rsidRDefault="009F3D68" w:rsidP="009F3D68">
            <w:pPr>
              <w:rPr>
                <w:sz w:val="24"/>
                <w:szCs w:val="24"/>
              </w:rPr>
            </w:pPr>
            <w:r w:rsidRPr="009F3D68">
              <w:rPr>
                <w:sz w:val="24"/>
                <w:szCs w:val="24"/>
              </w:rPr>
              <w:t>Первомайского района города Пензы</w:t>
            </w:r>
          </w:p>
          <w:p w:rsidR="009F3D68" w:rsidRPr="009F3D68" w:rsidRDefault="009F3D68" w:rsidP="009F3D68">
            <w:pPr>
              <w:rPr>
                <w:sz w:val="28"/>
                <w:szCs w:val="28"/>
              </w:rPr>
            </w:pPr>
            <w:r w:rsidRPr="009F3D68">
              <w:rPr>
                <w:sz w:val="24"/>
                <w:szCs w:val="24"/>
              </w:rPr>
              <w:t>от 15.12.2021 г. № 30</w:t>
            </w:r>
          </w:p>
        </w:tc>
        <w:tc>
          <w:tcPr>
            <w:tcW w:w="5953" w:type="dxa"/>
          </w:tcPr>
          <w:p w:rsidR="007508C1" w:rsidRDefault="001F6F0D" w:rsidP="0081380E">
            <w:pPr>
              <w:jc w:val="center"/>
              <w:rPr>
                <w:sz w:val="24"/>
                <w:szCs w:val="24"/>
              </w:rPr>
            </w:pPr>
            <w:r>
              <w:rPr>
                <w:sz w:val="24"/>
                <w:szCs w:val="24"/>
              </w:rPr>
              <w:t>Заместитель  главы</w:t>
            </w:r>
          </w:p>
          <w:p w:rsidR="001F6F0D" w:rsidRDefault="0081380E" w:rsidP="0081380E">
            <w:pPr>
              <w:jc w:val="center"/>
              <w:rPr>
                <w:sz w:val="24"/>
                <w:szCs w:val="24"/>
              </w:rPr>
            </w:pPr>
            <w:r>
              <w:rPr>
                <w:sz w:val="24"/>
                <w:szCs w:val="24"/>
              </w:rPr>
              <w:t xml:space="preserve">     </w:t>
            </w:r>
            <w:r w:rsidR="001F6F0D">
              <w:rPr>
                <w:sz w:val="24"/>
                <w:szCs w:val="24"/>
              </w:rPr>
              <w:t>администрации, председатель  комиссии  по</w:t>
            </w:r>
          </w:p>
          <w:p w:rsidR="009F3D68" w:rsidRDefault="009F3D68" w:rsidP="009F3D68">
            <w:pPr>
              <w:jc w:val="center"/>
              <w:rPr>
                <w:sz w:val="24"/>
                <w:szCs w:val="24"/>
              </w:rPr>
            </w:pPr>
            <w:r>
              <w:rPr>
                <w:sz w:val="24"/>
                <w:szCs w:val="24"/>
              </w:rPr>
              <w:t xml:space="preserve">           </w:t>
            </w:r>
            <w:r w:rsidR="001F6F0D">
              <w:rPr>
                <w:sz w:val="24"/>
                <w:szCs w:val="24"/>
              </w:rPr>
              <w:t>делам  несоверше</w:t>
            </w:r>
            <w:r w:rsidR="0081380E">
              <w:rPr>
                <w:sz w:val="24"/>
                <w:szCs w:val="24"/>
              </w:rPr>
              <w:t xml:space="preserve">ннолетних  и  защите  их  прав </w:t>
            </w:r>
            <w:r w:rsidR="001F6F0D">
              <w:rPr>
                <w:sz w:val="24"/>
                <w:szCs w:val="24"/>
              </w:rPr>
              <w:t>Первомайског</w:t>
            </w:r>
            <w:r w:rsidR="0081380E">
              <w:rPr>
                <w:sz w:val="24"/>
                <w:szCs w:val="24"/>
              </w:rPr>
              <w:t>о  района  города  Пензы</w:t>
            </w:r>
          </w:p>
          <w:p w:rsidR="00646ED0" w:rsidRPr="009F3D68" w:rsidRDefault="009F3D68" w:rsidP="009F3D68">
            <w:pPr>
              <w:rPr>
                <w:sz w:val="24"/>
                <w:szCs w:val="24"/>
              </w:rPr>
            </w:pPr>
            <w:r>
              <w:rPr>
                <w:sz w:val="24"/>
                <w:szCs w:val="24"/>
              </w:rPr>
              <w:t xml:space="preserve">                        _________________         </w:t>
            </w:r>
            <w:r w:rsidR="0081380E">
              <w:rPr>
                <w:sz w:val="24"/>
                <w:szCs w:val="24"/>
              </w:rPr>
              <w:t>Н.В.</w:t>
            </w:r>
            <w:r>
              <w:rPr>
                <w:sz w:val="24"/>
                <w:szCs w:val="24"/>
              </w:rPr>
              <w:t>Озерова</w:t>
            </w:r>
            <w:r w:rsidR="0081380E">
              <w:rPr>
                <w:sz w:val="24"/>
                <w:szCs w:val="24"/>
              </w:rPr>
              <w:t xml:space="preserve">                  </w:t>
            </w:r>
            <w:r w:rsidR="008A4AA0">
              <w:rPr>
                <w:sz w:val="24"/>
                <w:szCs w:val="24"/>
              </w:rPr>
              <w:t xml:space="preserve">                               </w:t>
            </w:r>
          </w:p>
          <w:p w:rsidR="001F6F0D" w:rsidRPr="00C80620" w:rsidRDefault="001F6F0D" w:rsidP="00646ED0">
            <w:pPr>
              <w:rPr>
                <w:sz w:val="24"/>
                <w:szCs w:val="24"/>
              </w:rPr>
            </w:pPr>
          </w:p>
        </w:tc>
      </w:tr>
    </w:tbl>
    <w:p w:rsidR="002F46B6" w:rsidRDefault="002F46B6" w:rsidP="002F46B6">
      <w:pPr>
        <w:rPr>
          <w:b/>
          <w:sz w:val="24"/>
          <w:szCs w:val="24"/>
        </w:rPr>
      </w:pPr>
    </w:p>
    <w:p w:rsidR="00843FED" w:rsidRPr="00E64EE4" w:rsidRDefault="00843FED" w:rsidP="00843FED">
      <w:pPr>
        <w:jc w:val="center"/>
        <w:rPr>
          <w:b/>
          <w:sz w:val="24"/>
          <w:szCs w:val="24"/>
        </w:rPr>
      </w:pPr>
      <w:r w:rsidRPr="00E64EE4">
        <w:rPr>
          <w:b/>
          <w:sz w:val="24"/>
          <w:szCs w:val="24"/>
        </w:rPr>
        <w:t>П Л А Н</w:t>
      </w:r>
    </w:p>
    <w:p w:rsidR="004F562C" w:rsidRPr="00E64EE4" w:rsidRDefault="00351CC6" w:rsidP="006D7B94">
      <w:pPr>
        <w:jc w:val="center"/>
        <w:rPr>
          <w:b/>
          <w:sz w:val="24"/>
          <w:szCs w:val="24"/>
        </w:rPr>
      </w:pPr>
      <w:r>
        <w:rPr>
          <w:b/>
          <w:sz w:val="24"/>
          <w:szCs w:val="24"/>
        </w:rPr>
        <w:t>работы К</w:t>
      </w:r>
      <w:r w:rsidR="00843FED" w:rsidRPr="00E64EE4">
        <w:rPr>
          <w:b/>
          <w:sz w:val="24"/>
          <w:szCs w:val="24"/>
        </w:rPr>
        <w:t xml:space="preserve">омиссии </w:t>
      </w:r>
      <w:r w:rsidR="00293CE1">
        <w:rPr>
          <w:b/>
          <w:sz w:val="24"/>
          <w:szCs w:val="24"/>
        </w:rPr>
        <w:t xml:space="preserve"> </w:t>
      </w:r>
      <w:r w:rsidR="00843FED" w:rsidRPr="00E64EE4">
        <w:rPr>
          <w:b/>
          <w:sz w:val="24"/>
          <w:szCs w:val="24"/>
        </w:rPr>
        <w:t>по делам несовер</w:t>
      </w:r>
      <w:r w:rsidR="00421C0F" w:rsidRPr="00E64EE4">
        <w:rPr>
          <w:b/>
          <w:sz w:val="24"/>
          <w:szCs w:val="24"/>
        </w:rPr>
        <w:t>шеннолетних и защите их прав</w:t>
      </w:r>
      <w:r w:rsidR="00280984">
        <w:rPr>
          <w:b/>
          <w:sz w:val="24"/>
          <w:szCs w:val="24"/>
        </w:rPr>
        <w:t xml:space="preserve">   Первомайского  района  города  Пензы  </w:t>
      </w:r>
      <w:r w:rsidR="001F6F0D">
        <w:rPr>
          <w:b/>
          <w:sz w:val="24"/>
          <w:szCs w:val="24"/>
        </w:rPr>
        <w:t>на 202</w:t>
      </w:r>
      <w:r w:rsidR="00331573">
        <w:rPr>
          <w:b/>
          <w:sz w:val="24"/>
          <w:szCs w:val="24"/>
        </w:rPr>
        <w:t>2 год</w:t>
      </w:r>
    </w:p>
    <w:p w:rsidR="00843FED" w:rsidRPr="00206FB5" w:rsidRDefault="00843FED" w:rsidP="00E34B7F">
      <w:pPr>
        <w:rPr>
          <w:sz w:val="16"/>
          <w:szCs w:val="16"/>
        </w:rPr>
      </w:pPr>
    </w:p>
    <w:tbl>
      <w:tblPr>
        <w:tblpPr w:leftFromText="181" w:rightFromText="181" w:vertAnchor="text" w:tblpY="1"/>
        <w:tblOverlap w:val="never"/>
        <w:tblW w:w="15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6804"/>
        <w:gridCol w:w="142"/>
        <w:gridCol w:w="1380"/>
        <w:gridCol w:w="6119"/>
      </w:tblGrid>
      <w:tr w:rsidR="00843FED" w:rsidRPr="00E34B7F" w:rsidTr="00946469">
        <w:trPr>
          <w:cantSplit/>
        </w:trPr>
        <w:tc>
          <w:tcPr>
            <w:tcW w:w="675" w:type="dxa"/>
            <w:tcBorders>
              <w:top w:val="single" w:sz="4" w:space="0" w:color="auto"/>
              <w:bottom w:val="nil"/>
            </w:tcBorders>
          </w:tcPr>
          <w:p w:rsidR="00843FED" w:rsidRPr="00E34B7F" w:rsidRDefault="00843FED" w:rsidP="00843FED">
            <w:pPr>
              <w:rPr>
                <w:sz w:val="24"/>
                <w:szCs w:val="24"/>
              </w:rPr>
            </w:pPr>
            <w:r w:rsidRPr="00E34B7F">
              <w:rPr>
                <w:sz w:val="24"/>
                <w:szCs w:val="24"/>
              </w:rPr>
              <w:t>№ п/п</w:t>
            </w:r>
          </w:p>
        </w:tc>
        <w:tc>
          <w:tcPr>
            <w:tcW w:w="6804" w:type="dxa"/>
            <w:tcBorders>
              <w:top w:val="single" w:sz="4" w:space="0" w:color="auto"/>
              <w:bottom w:val="nil"/>
            </w:tcBorders>
          </w:tcPr>
          <w:p w:rsidR="00843FED" w:rsidRPr="00E34B7F" w:rsidRDefault="00843FED" w:rsidP="00843FED">
            <w:pPr>
              <w:tabs>
                <w:tab w:val="left" w:pos="263"/>
              </w:tabs>
              <w:jc w:val="center"/>
              <w:rPr>
                <w:spacing w:val="-14"/>
                <w:sz w:val="24"/>
                <w:szCs w:val="24"/>
              </w:rPr>
            </w:pPr>
            <w:r w:rsidRPr="00E34B7F">
              <w:rPr>
                <w:spacing w:val="-14"/>
                <w:sz w:val="24"/>
                <w:szCs w:val="24"/>
              </w:rPr>
              <w:t>Наименование мероприятий</w:t>
            </w:r>
          </w:p>
        </w:tc>
        <w:tc>
          <w:tcPr>
            <w:tcW w:w="1522" w:type="dxa"/>
            <w:gridSpan w:val="2"/>
            <w:tcBorders>
              <w:top w:val="single" w:sz="4" w:space="0" w:color="auto"/>
              <w:bottom w:val="nil"/>
            </w:tcBorders>
          </w:tcPr>
          <w:p w:rsidR="00843FED" w:rsidRPr="00E34B7F" w:rsidRDefault="00843FED" w:rsidP="00843FED">
            <w:pPr>
              <w:jc w:val="center"/>
              <w:rPr>
                <w:sz w:val="24"/>
                <w:szCs w:val="24"/>
              </w:rPr>
            </w:pPr>
            <w:r w:rsidRPr="00E34B7F">
              <w:rPr>
                <w:sz w:val="24"/>
                <w:szCs w:val="24"/>
              </w:rPr>
              <w:t>Срок исполнения</w:t>
            </w:r>
          </w:p>
        </w:tc>
        <w:tc>
          <w:tcPr>
            <w:tcW w:w="6119" w:type="dxa"/>
            <w:tcBorders>
              <w:top w:val="single" w:sz="4" w:space="0" w:color="auto"/>
              <w:bottom w:val="nil"/>
            </w:tcBorders>
          </w:tcPr>
          <w:p w:rsidR="00843FED" w:rsidRPr="00E34B7F" w:rsidRDefault="00843FED" w:rsidP="00843FED">
            <w:pPr>
              <w:jc w:val="center"/>
              <w:rPr>
                <w:spacing w:val="-10"/>
                <w:sz w:val="24"/>
                <w:szCs w:val="24"/>
              </w:rPr>
            </w:pPr>
            <w:r w:rsidRPr="00E34B7F">
              <w:rPr>
                <w:spacing w:val="-10"/>
                <w:sz w:val="24"/>
                <w:szCs w:val="24"/>
              </w:rPr>
              <w:t>Ответственные за исполнение</w:t>
            </w:r>
          </w:p>
        </w:tc>
      </w:tr>
      <w:tr w:rsidR="00843FED" w:rsidRPr="00E34B7F" w:rsidTr="00946469">
        <w:tc>
          <w:tcPr>
            <w:tcW w:w="675" w:type="dxa"/>
            <w:tcBorders>
              <w:top w:val="single" w:sz="4" w:space="0" w:color="auto"/>
              <w:bottom w:val="nil"/>
            </w:tcBorders>
          </w:tcPr>
          <w:p w:rsidR="00843FED" w:rsidRPr="00E34B7F" w:rsidRDefault="00512111" w:rsidP="00E34B7F">
            <w:pPr>
              <w:keepNext/>
              <w:jc w:val="center"/>
              <w:rPr>
                <w:sz w:val="24"/>
                <w:szCs w:val="24"/>
              </w:rPr>
            </w:pPr>
            <w:r>
              <w:rPr>
                <w:sz w:val="24"/>
                <w:szCs w:val="24"/>
              </w:rPr>
              <w:t>1</w:t>
            </w:r>
          </w:p>
        </w:tc>
        <w:tc>
          <w:tcPr>
            <w:tcW w:w="6804" w:type="dxa"/>
            <w:tcBorders>
              <w:top w:val="single" w:sz="4" w:space="0" w:color="auto"/>
              <w:bottom w:val="nil"/>
            </w:tcBorders>
          </w:tcPr>
          <w:p w:rsidR="00843FED" w:rsidRPr="00E34B7F" w:rsidRDefault="00843FED" w:rsidP="00843FED">
            <w:pPr>
              <w:tabs>
                <w:tab w:val="left" w:pos="263"/>
              </w:tabs>
              <w:jc w:val="center"/>
              <w:rPr>
                <w:spacing w:val="-14"/>
                <w:sz w:val="24"/>
                <w:szCs w:val="24"/>
              </w:rPr>
            </w:pPr>
            <w:r w:rsidRPr="00E34B7F">
              <w:rPr>
                <w:spacing w:val="-14"/>
                <w:sz w:val="24"/>
                <w:szCs w:val="24"/>
              </w:rPr>
              <w:t>2</w:t>
            </w:r>
          </w:p>
        </w:tc>
        <w:tc>
          <w:tcPr>
            <w:tcW w:w="1522" w:type="dxa"/>
            <w:gridSpan w:val="2"/>
            <w:tcBorders>
              <w:top w:val="single" w:sz="4" w:space="0" w:color="auto"/>
              <w:bottom w:val="nil"/>
            </w:tcBorders>
          </w:tcPr>
          <w:p w:rsidR="00843FED" w:rsidRPr="00E34B7F" w:rsidRDefault="00843FED" w:rsidP="00843FED">
            <w:pPr>
              <w:jc w:val="center"/>
              <w:rPr>
                <w:sz w:val="24"/>
                <w:szCs w:val="24"/>
              </w:rPr>
            </w:pPr>
            <w:r w:rsidRPr="00E34B7F">
              <w:rPr>
                <w:sz w:val="24"/>
                <w:szCs w:val="24"/>
              </w:rPr>
              <w:t>3</w:t>
            </w:r>
          </w:p>
        </w:tc>
        <w:tc>
          <w:tcPr>
            <w:tcW w:w="6119" w:type="dxa"/>
            <w:tcBorders>
              <w:top w:val="single" w:sz="4" w:space="0" w:color="auto"/>
              <w:bottom w:val="nil"/>
            </w:tcBorders>
          </w:tcPr>
          <w:p w:rsidR="00843FED" w:rsidRPr="00E34B7F" w:rsidRDefault="00843FED" w:rsidP="00843FED">
            <w:pPr>
              <w:jc w:val="center"/>
              <w:rPr>
                <w:spacing w:val="-10"/>
                <w:sz w:val="24"/>
                <w:szCs w:val="24"/>
              </w:rPr>
            </w:pPr>
            <w:r w:rsidRPr="00E34B7F">
              <w:rPr>
                <w:spacing w:val="-10"/>
                <w:sz w:val="24"/>
                <w:szCs w:val="24"/>
              </w:rPr>
              <w:t>4</w:t>
            </w:r>
          </w:p>
        </w:tc>
      </w:tr>
      <w:tr w:rsidR="00843FED" w:rsidRPr="00E34B7F" w:rsidTr="00946469">
        <w:tc>
          <w:tcPr>
            <w:tcW w:w="675" w:type="dxa"/>
            <w:tcBorders>
              <w:top w:val="single" w:sz="4" w:space="0" w:color="auto"/>
              <w:bottom w:val="nil"/>
            </w:tcBorders>
          </w:tcPr>
          <w:p w:rsidR="00843FED" w:rsidRPr="00E34B7F" w:rsidRDefault="00843FED" w:rsidP="00E34B7F">
            <w:pPr>
              <w:keepNext/>
              <w:jc w:val="center"/>
              <w:rPr>
                <w:sz w:val="24"/>
                <w:szCs w:val="24"/>
              </w:rPr>
            </w:pPr>
          </w:p>
        </w:tc>
        <w:tc>
          <w:tcPr>
            <w:tcW w:w="14445" w:type="dxa"/>
            <w:gridSpan w:val="4"/>
            <w:tcBorders>
              <w:top w:val="single" w:sz="4" w:space="0" w:color="auto"/>
              <w:bottom w:val="nil"/>
            </w:tcBorders>
          </w:tcPr>
          <w:p w:rsidR="00843FED" w:rsidRPr="00605932" w:rsidRDefault="00843FED" w:rsidP="00843FED">
            <w:pPr>
              <w:numPr>
                <w:ilvl w:val="0"/>
                <w:numId w:val="1"/>
              </w:numPr>
              <w:jc w:val="center"/>
              <w:rPr>
                <w:b/>
                <w:sz w:val="24"/>
                <w:szCs w:val="24"/>
              </w:rPr>
            </w:pPr>
            <w:r w:rsidRPr="00605932">
              <w:rPr>
                <w:b/>
                <w:sz w:val="24"/>
                <w:szCs w:val="24"/>
              </w:rPr>
              <w:t xml:space="preserve">Заседания комиссии по делам несовершеннолетних и защите их прав </w:t>
            </w:r>
          </w:p>
          <w:p w:rsidR="00843FED" w:rsidRPr="00E34B7F" w:rsidRDefault="00843FED" w:rsidP="00AC56E3">
            <w:pPr>
              <w:jc w:val="center"/>
              <w:rPr>
                <w:sz w:val="24"/>
                <w:szCs w:val="24"/>
              </w:rPr>
            </w:pPr>
            <w:r w:rsidRPr="00605932">
              <w:rPr>
                <w:b/>
                <w:sz w:val="24"/>
                <w:szCs w:val="24"/>
              </w:rPr>
              <w:t xml:space="preserve"> с рассмотрением следующих вопросов:</w:t>
            </w:r>
          </w:p>
        </w:tc>
      </w:tr>
      <w:tr w:rsidR="00AE2326" w:rsidRPr="00E34B7F" w:rsidTr="002F46B6">
        <w:tc>
          <w:tcPr>
            <w:tcW w:w="675" w:type="dxa"/>
            <w:tcBorders>
              <w:top w:val="single" w:sz="4" w:space="0" w:color="auto"/>
              <w:bottom w:val="single" w:sz="4" w:space="0" w:color="auto"/>
            </w:tcBorders>
          </w:tcPr>
          <w:p w:rsidR="00AE2326" w:rsidRPr="008A4AA0" w:rsidRDefault="008A4AA0" w:rsidP="00AE2326">
            <w:pPr>
              <w:keepNext/>
              <w:jc w:val="both"/>
              <w:rPr>
                <w:sz w:val="24"/>
                <w:szCs w:val="24"/>
              </w:rPr>
            </w:pPr>
            <w:r>
              <w:rPr>
                <w:sz w:val="24"/>
                <w:szCs w:val="24"/>
              </w:rPr>
              <w:t>1.1</w:t>
            </w:r>
          </w:p>
        </w:tc>
        <w:tc>
          <w:tcPr>
            <w:tcW w:w="6946" w:type="dxa"/>
            <w:gridSpan w:val="2"/>
            <w:tcBorders>
              <w:top w:val="single" w:sz="4" w:space="0" w:color="auto"/>
              <w:bottom w:val="single" w:sz="4" w:space="0" w:color="auto"/>
            </w:tcBorders>
          </w:tcPr>
          <w:p w:rsidR="00AE2326" w:rsidRDefault="002661B7" w:rsidP="002661B7">
            <w:pPr>
              <w:jc w:val="both"/>
              <w:rPr>
                <w:sz w:val="24"/>
                <w:szCs w:val="24"/>
              </w:rPr>
            </w:pPr>
            <w:r>
              <w:rPr>
                <w:sz w:val="24"/>
                <w:szCs w:val="24"/>
              </w:rPr>
              <w:t>Рассмотрение  дел  об  административных  правонарушениях, совершенных  несовершеннолетними, их  законными  представителями,  другими  лицами</w:t>
            </w:r>
            <w:r w:rsidR="00331573">
              <w:rPr>
                <w:sz w:val="24"/>
                <w:szCs w:val="24"/>
              </w:rPr>
              <w:t>.</w:t>
            </w:r>
          </w:p>
          <w:p w:rsidR="00AD1C53" w:rsidRDefault="00AD1C53" w:rsidP="002661B7">
            <w:pPr>
              <w:jc w:val="both"/>
              <w:rPr>
                <w:sz w:val="24"/>
                <w:szCs w:val="24"/>
              </w:rPr>
            </w:pPr>
          </w:p>
          <w:p w:rsidR="000E2E6D" w:rsidRPr="00AD1C53" w:rsidRDefault="000E2E6D" w:rsidP="002661B7">
            <w:pPr>
              <w:jc w:val="both"/>
              <w:rPr>
                <w:b/>
                <w:sz w:val="24"/>
                <w:szCs w:val="24"/>
              </w:rPr>
            </w:pPr>
          </w:p>
        </w:tc>
        <w:tc>
          <w:tcPr>
            <w:tcW w:w="1380" w:type="dxa"/>
            <w:tcBorders>
              <w:top w:val="single" w:sz="4" w:space="0" w:color="auto"/>
              <w:bottom w:val="single" w:sz="4" w:space="0" w:color="auto"/>
            </w:tcBorders>
          </w:tcPr>
          <w:p w:rsidR="00AE2326" w:rsidRPr="00310939" w:rsidRDefault="002661B7" w:rsidP="00AE2326">
            <w:pPr>
              <w:jc w:val="center"/>
              <w:rPr>
                <w:sz w:val="24"/>
                <w:szCs w:val="24"/>
              </w:rPr>
            </w:pPr>
            <w:r>
              <w:rPr>
                <w:sz w:val="24"/>
                <w:szCs w:val="24"/>
              </w:rPr>
              <w:t>в  течение  всего  периода</w:t>
            </w:r>
          </w:p>
        </w:tc>
        <w:tc>
          <w:tcPr>
            <w:tcW w:w="6119" w:type="dxa"/>
            <w:tcBorders>
              <w:top w:val="single" w:sz="4" w:space="0" w:color="auto"/>
              <w:bottom w:val="single" w:sz="4" w:space="0" w:color="auto"/>
            </w:tcBorders>
          </w:tcPr>
          <w:p w:rsidR="00AE2326" w:rsidRPr="0089295F" w:rsidRDefault="002661B7" w:rsidP="00AE2326">
            <w:pPr>
              <w:pStyle w:val="a9"/>
              <w:jc w:val="both"/>
              <w:rPr>
                <w:rFonts w:ascii="Times New Roman" w:hAnsi="Times New Roman"/>
                <w:sz w:val="24"/>
                <w:szCs w:val="24"/>
              </w:rPr>
            </w:pPr>
            <w:r>
              <w:rPr>
                <w:rFonts w:ascii="Times New Roman" w:hAnsi="Times New Roman"/>
                <w:sz w:val="24"/>
                <w:szCs w:val="24"/>
              </w:rPr>
              <w:t>Комиссия  по  делам  несовершеннолетних  и  защите  их  прав  Первомайского  района  города  Пензы</w:t>
            </w:r>
            <w:r w:rsidR="00331573">
              <w:rPr>
                <w:rFonts w:ascii="Times New Roman" w:hAnsi="Times New Roman"/>
                <w:sz w:val="24"/>
                <w:szCs w:val="24"/>
              </w:rPr>
              <w:t>.</w:t>
            </w:r>
          </w:p>
        </w:tc>
      </w:tr>
      <w:tr w:rsidR="00494378" w:rsidRPr="00E34B7F" w:rsidTr="002F46B6">
        <w:tc>
          <w:tcPr>
            <w:tcW w:w="675" w:type="dxa"/>
            <w:tcBorders>
              <w:top w:val="single" w:sz="4" w:space="0" w:color="auto"/>
              <w:bottom w:val="single" w:sz="4" w:space="0" w:color="auto"/>
            </w:tcBorders>
          </w:tcPr>
          <w:p w:rsidR="00494378" w:rsidRPr="0089295F" w:rsidRDefault="008A4AA0" w:rsidP="00494378">
            <w:pPr>
              <w:keepNext/>
              <w:jc w:val="both"/>
              <w:rPr>
                <w:sz w:val="24"/>
                <w:szCs w:val="24"/>
              </w:rPr>
            </w:pPr>
            <w:r>
              <w:rPr>
                <w:sz w:val="24"/>
                <w:szCs w:val="24"/>
              </w:rPr>
              <w:t>1.2</w:t>
            </w:r>
          </w:p>
        </w:tc>
        <w:tc>
          <w:tcPr>
            <w:tcW w:w="6946" w:type="dxa"/>
            <w:gridSpan w:val="2"/>
            <w:tcBorders>
              <w:top w:val="single" w:sz="4" w:space="0" w:color="auto"/>
              <w:bottom w:val="single" w:sz="4" w:space="0" w:color="auto"/>
            </w:tcBorders>
          </w:tcPr>
          <w:p w:rsidR="00251A37" w:rsidRDefault="00251A37" w:rsidP="00494378">
            <w:pPr>
              <w:pStyle w:val="21"/>
              <w:shd w:val="clear" w:color="auto" w:fill="auto"/>
              <w:spacing w:before="0" w:after="0" w:line="240" w:lineRule="auto"/>
              <w:jc w:val="both"/>
              <w:rPr>
                <w:sz w:val="24"/>
                <w:szCs w:val="24"/>
              </w:rPr>
            </w:pPr>
            <w:r>
              <w:rPr>
                <w:sz w:val="24"/>
                <w:szCs w:val="24"/>
              </w:rPr>
              <w:t>О состоянии подростковой преступности на территории  района  по  итогам 20</w:t>
            </w:r>
            <w:r w:rsidR="00331573">
              <w:rPr>
                <w:sz w:val="24"/>
                <w:szCs w:val="24"/>
              </w:rPr>
              <w:t>21 года</w:t>
            </w:r>
            <w:r w:rsidR="00AC064B">
              <w:rPr>
                <w:sz w:val="24"/>
                <w:szCs w:val="24"/>
              </w:rPr>
              <w:t xml:space="preserve"> и мерах </w:t>
            </w:r>
            <w:r>
              <w:rPr>
                <w:sz w:val="24"/>
                <w:szCs w:val="24"/>
              </w:rPr>
              <w:t xml:space="preserve"> по снижению количества прест</w:t>
            </w:r>
            <w:r w:rsidR="00AC064B">
              <w:rPr>
                <w:sz w:val="24"/>
                <w:szCs w:val="24"/>
              </w:rPr>
              <w:t>уплений, совершенных  повторно</w:t>
            </w:r>
            <w:r w:rsidR="00331573">
              <w:rPr>
                <w:sz w:val="24"/>
                <w:szCs w:val="24"/>
              </w:rPr>
              <w:t>.</w:t>
            </w:r>
          </w:p>
          <w:p w:rsidR="00AC064B" w:rsidRDefault="00AC064B" w:rsidP="00494378">
            <w:pPr>
              <w:pStyle w:val="21"/>
              <w:shd w:val="clear" w:color="auto" w:fill="auto"/>
              <w:spacing w:before="0" w:after="0" w:line="240" w:lineRule="auto"/>
              <w:jc w:val="both"/>
              <w:rPr>
                <w:sz w:val="24"/>
                <w:szCs w:val="24"/>
              </w:rPr>
            </w:pPr>
          </w:p>
          <w:p w:rsidR="00AE1725" w:rsidRPr="0089295F" w:rsidRDefault="00AE1725" w:rsidP="00CA6A97">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8A4AA0" w:rsidRPr="008A4AA0" w:rsidRDefault="00331573" w:rsidP="00331573">
            <w:pPr>
              <w:jc w:val="center"/>
              <w:rPr>
                <w:bCs/>
                <w:sz w:val="24"/>
                <w:szCs w:val="24"/>
              </w:rPr>
            </w:pPr>
            <w:r>
              <w:rPr>
                <w:bCs/>
                <w:sz w:val="24"/>
                <w:szCs w:val="24"/>
              </w:rPr>
              <w:t>февраль</w:t>
            </w:r>
          </w:p>
          <w:p w:rsidR="002661B7" w:rsidRDefault="002661B7" w:rsidP="00494378">
            <w:pPr>
              <w:jc w:val="center"/>
              <w:rPr>
                <w:bCs/>
                <w:sz w:val="24"/>
                <w:szCs w:val="24"/>
              </w:rPr>
            </w:pPr>
          </w:p>
          <w:p w:rsidR="0081380E" w:rsidRDefault="0081380E" w:rsidP="00494378">
            <w:pPr>
              <w:jc w:val="center"/>
              <w:rPr>
                <w:bCs/>
                <w:sz w:val="24"/>
                <w:szCs w:val="24"/>
              </w:rPr>
            </w:pPr>
          </w:p>
          <w:p w:rsidR="0081380E" w:rsidRDefault="0081380E" w:rsidP="00494378">
            <w:pPr>
              <w:jc w:val="center"/>
              <w:rPr>
                <w:bCs/>
                <w:sz w:val="24"/>
                <w:szCs w:val="24"/>
              </w:rPr>
            </w:pPr>
          </w:p>
          <w:p w:rsidR="00494847" w:rsidRDefault="001304C7" w:rsidP="0081380E">
            <w:pPr>
              <w:rPr>
                <w:bCs/>
                <w:sz w:val="24"/>
                <w:szCs w:val="24"/>
              </w:rPr>
            </w:pPr>
            <w:r>
              <w:rPr>
                <w:bCs/>
                <w:sz w:val="24"/>
                <w:szCs w:val="24"/>
              </w:rPr>
              <w:t xml:space="preserve"> </w:t>
            </w:r>
          </w:p>
          <w:p w:rsidR="001304C7" w:rsidRDefault="001304C7" w:rsidP="0081380E">
            <w:pPr>
              <w:rPr>
                <w:bCs/>
                <w:sz w:val="24"/>
                <w:szCs w:val="24"/>
              </w:rPr>
            </w:pPr>
          </w:p>
          <w:p w:rsidR="001304C7" w:rsidRDefault="001304C7" w:rsidP="0081380E">
            <w:pPr>
              <w:rPr>
                <w:bCs/>
                <w:sz w:val="24"/>
                <w:szCs w:val="24"/>
              </w:rPr>
            </w:pPr>
          </w:p>
          <w:p w:rsidR="001304C7" w:rsidRDefault="001304C7" w:rsidP="0081380E">
            <w:pPr>
              <w:rPr>
                <w:bCs/>
                <w:sz w:val="24"/>
                <w:szCs w:val="24"/>
              </w:rPr>
            </w:pPr>
          </w:p>
          <w:p w:rsidR="001304C7" w:rsidRPr="0089295F" w:rsidRDefault="001304C7" w:rsidP="00B56781">
            <w:pPr>
              <w:rPr>
                <w:bCs/>
                <w:sz w:val="24"/>
                <w:szCs w:val="24"/>
              </w:rPr>
            </w:pPr>
            <w:r>
              <w:rPr>
                <w:bCs/>
                <w:sz w:val="24"/>
                <w:szCs w:val="24"/>
              </w:rPr>
              <w:t xml:space="preserve">  </w:t>
            </w:r>
            <w:r w:rsidR="009C72B7">
              <w:rPr>
                <w:bCs/>
                <w:sz w:val="24"/>
                <w:szCs w:val="24"/>
              </w:rPr>
              <w:t xml:space="preserve"> </w:t>
            </w:r>
          </w:p>
        </w:tc>
        <w:tc>
          <w:tcPr>
            <w:tcW w:w="6119" w:type="dxa"/>
            <w:tcBorders>
              <w:top w:val="single" w:sz="4" w:space="0" w:color="auto"/>
              <w:bottom w:val="single" w:sz="4" w:space="0" w:color="auto"/>
            </w:tcBorders>
          </w:tcPr>
          <w:p w:rsidR="0081380E" w:rsidRDefault="002661B7" w:rsidP="002661B7">
            <w:pPr>
              <w:rPr>
                <w:sz w:val="24"/>
                <w:szCs w:val="24"/>
              </w:rPr>
            </w:pPr>
            <w:r>
              <w:rPr>
                <w:sz w:val="24"/>
                <w:szCs w:val="24"/>
              </w:rPr>
              <w:t>Комиссия  по  делам  несовершеннолетних  и  защите  их  прав   Первомайского  района  города  Пензы</w:t>
            </w:r>
            <w:r w:rsidR="00331573">
              <w:rPr>
                <w:sz w:val="24"/>
                <w:szCs w:val="24"/>
              </w:rPr>
              <w:t>.</w:t>
            </w:r>
          </w:p>
          <w:p w:rsidR="0089262D" w:rsidRDefault="002661B7" w:rsidP="002661B7">
            <w:pPr>
              <w:rPr>
                <w:sz w:val="24"/>
                <w:szCs w:val="24"/>
              </w:rPr>
            </w:pPr>
            <w:r>
              <w:rPr>
                <w:sz w:val="24"/>
                <w:szCs w:val="24"/>
              </w:rPr>
              <w:t>Отделы  полиции  №№  4.5  УМВД  России  по  городу  Пензе</w:t>
            </w:r>
            <w:r w:rsidR="00331573">
              <w:rPr>
                <w:sz w:val="24"/>
                <w:szCs w:val="24"/>
              </w:rPr>
              <w:t>.</w:t>
            </w:r>
          </w:p>
          <w:p w:rsidR="0081380E" w:rsidRDefault="002661B7" w:rsidP="001304C7">
            <w:pPr>
              <w:rPr>
                <w:sz w:val="24"/>
                <w:szCs w:val="24"/>
              </w:rPr>
            </w:pPr>
            <w:r>
              <w:rPr>
                <w:sz w:val="24"/>
                <w:szCs w:val="24"/>
              </w:rPr>
              <w:t>МБУ «Комплексный  центр  социальной  помощи  семье  и  детям» Первомайского  района  города  Пензы</w:t>
            </w:r>
            <w:r w:rsidR="00331573">
              <w:rPr>
                <w:sz w:val="24"/>
                <w:szCs w:val="24"/>
              </w:rPr>
              <w:t>.</w:t>
            </w:r>
          </w:p>
          <w:p w:rsidR="00494378" w:rsidRDefault="002661B7" w:rsidP="00AD1C53">
            <w:pPr>
              <w:pStyle w:val="a9"/>
              <w:jc w:val="both"/>
              <w:rPr>
                <w:rFonts w:ascii="Times New Roman" w:hAnsi="Times New Roman"/>
                <w:sz w:val="24"/>
                <w:szCs w:val="24"/>
              </w:rPr>
            </w:pPr>
            <w:r w:rsidRPr="001304C7">
              <w:rPr>
                <w:rFonts w:ascii="Times New Roman" w:hAnsi="Times New Roman"/>
                <w:sz w:val="24"/>
                <w:szCs w:val="24"/>
              </w:rPr>
              <w:t>Образовательные  учреждения  района</w:t>
            </w:r>
            <w:r w:rsidR="00331573">
              <w:rPr>
                <w:rFonts w:ascii="Times New Roman" w:hAnsi="Times New Roman"/>
                <w:sz w:val="24"/>
                <w:szCs w:val="24"/>
              </w:rPr>
              <w:t>.</w:t>
            </w:r>
          </w:p>
          <w:p w:rsidR="00331573" w:rsidRDefault="00331573" w:rsidP="00AD1C53">
            <w:pPr>
              <w:pStyle w:val="a9"/>
              <w:jc w:val="both"/>
              <w:rPr>
                <w:rFonts w:ascii="Times New Roman" w:hAnsi="Times New Roman"/>
                <w:sz w:val="24"/>
                <w:szCs w:val="24"/>
              </w:rPr>
            </w:pPr>
            <w:r>
              <w:rPr>
                <w:rFonts w:ascii="Times New Roman" w:hAnsi="Times New Roman"/>
                <w:sz w:val="24"/>
                <w:szCs w:val="24"/>
              </w:rPr>
              <w:t xml:space="preserve">                                                                           </w:t>
            </w:r>
          </w:p>
          <w:p w:rsidR="00331573" w:rsidRPr="00AD1C53" w:rsidRDefault="00331573" w:rsidP="00AD1C53">
            <w:pPr>
              <w:pStyle w:val="a9"/>
              <w:jc w:val="both"/>
              <w:rPr>
                <w:rFonts w:ascii="Times New Roman" w:hAnsi="Times New Roman"/>
                <w:sz w:val="24"/>
                <w:szCs w:val="24"/>
              </w:rPr>
            </w:pPr>
            <w:r>
              <w:rPr>
                <w:rFonts w:ascii="Times New Roman" w:hAnsi="Times New Roman"/>
                <w:sz w:val="24"/>
                <w:szCs w:val="24"/>
              </w:rPr>
              <w:t xml:space="preserve">                                                                                          </w:t>
            </w:r>
          </w:p>
        </w:tc>
      </w:tr>
      <w:tr w:rsidR="003B6235" w:rsidRPr="00E34B7F" w:rsidTr="002F46B6">
        <w:tc>
          <w:tcPr>
            <w:tcW w:w="675" w:type="dxa"/>
            <w:tcBorders>
              <w:top w:val="single" w:sz="4" w:space="0" w:color="auto"/>
              <w:bottom w:val="single" w:sz="4" w:space="0" w:color="auto"/>
            </w:tcBorders>
          </w:tcPr>
          <w:p w:rsidR="003B6235" w:rsidRDefault="003B6235" w:rsidP="00494378">
            <w:pPr>
              <w:keepNext/>
              <w:jc w:val="both"/>
              <w:rPr>
                <w:sz w:val="24"/>
                <w:szCs w:val="24"/>
              </w:rPr>
            </w:pPr>
            <w:r>
              <w:rPr>
                <w:sz w:val="24"/>
                <w:szCs w:val="24"/>
              </w:rPr>
              <w:t>1.3</w:t>
            </w:r>
          </w:p>
        </w:tc>
        <w:tc>
          <w:tcPr>
            <w:tcW w:w="6946" w:type="dxa"/>
            <w:gridSpan w:val="2"/>
            <w:tcBorders>
              <w:top w:val="single" w:sz="4" w:space="0" w:color="auto"/>
              <w:bottom w:val="single" w:sz="4" w:space="0" w:color="auto"/>
            </w:tcBorders>
          </w:tcPr>
          <w:p w:rsidR="003B6235" w:rsidRDefault="003B6235" w:rsidP="00494378">
            <w:pPr>
              <w:pStyle w:val="21"/>
              <w:shd w:val="clear" w:color="auto" w:fill="auto"/>
              <w:spacing w:before="0" w:after="0" w:line="240" w:lineRule="auto"/>
              <w:jc w:val="both"/>
              <w:rPr>
                <w:sz w:val="24"/>
                <w:szCs w:val="24"/>
              </w:rPr>
            </w:pPr>
            <w:r>
              <w:rPr>
                <w:sz w:val="24"/>
                <w:szCs w:val="24"/>
              </w:rPr>
              <w:t>Профилактика жестокого обращения и насилия  с несовершеннолетними детьми.</w:t>
            </w:r>
          </w:p>
        </w:tc>
        <w:tc>
          <w:tcPr>
            <w:tcW w:w="1380" w:type="dxa"/>
            <w:tcBorders>
              <w:top w:val="single" w:sz="4" w:space="0" w:color="auto"/>
              <w:bottom w:val="single" w:sz="4" w:space="0" w:color="auto"/>
            </w:tcBorders>
          </w:tcPr>
          <w:p w:rsidR="003B6235" w:rsidRDefault="003B6235" w:rsidP="00331573">
            <w:pPr>
              <w:jc w:val="center"/>
              <w:rPr>
                <w:bCs/>
                <w:sz w:val="24"/>
                <w:szCs w:val="24"/>
              </w:rPr>
            </w:pPr>
            <w:r>
              <w:rPr>
                <w:bCs/>
                <w:sz w:val="24"/>
                <w:szCs w:val="24"/>
              </w:rPr>
              <w:t>февраль</w:t>
            </w:r>
          </w:p>
        </w:tc>
        <w:tc>
          <w:tcPr>
            <w:tcW w:w="6119" w:type="dxa"/>
            <w:tcBorders>
              <w:top w:val="single" w:sz="4" w:space="0" w:color="auto"/>
              <w:bottom w:val="single" w:sz="4" w:space="0" w:color="auto"/>
            </w:tcBorders>
          </w:tcPr>
          <w:p w:rsidR="003B6235" w:rsidRDefault="003B6235" w:rsidP="003B6235">
            <w:pPr>
              <w:rPr>
                <w:sz w:val="24"/>
                <w:szCs w:val="24"/>
              </w:rPr>
            </w:pPr>
            <w:r>
              <w:rPr>
                <w:sz w:val="24"/>
                <w:szCs w:val="24"/>
              </w:rPr>
              <w:t>Комиссия  по  делам  несовершеннолетних  и  защите  их  прав   Первомайского  района  города  Пензы.</w:t>
            </w:r>
          </w:p>
          <w:p w:rsidR="003B6235" w:rsidRDefault="003B6235" w:rsidP="003B6235">
            <w:pPr>
              <w:rPr>
                <w:sz w:val="24"/>
                <w:szCs w:val="24"/>
              </w:rPr>
            </w:pPr>
            <w:r>
              <w:rPr>
                <w:sz w:val="24"/>
                <w:szCs w:val="24"/>
              </w:rPr>
              <w:t>Отделы  полиции  №№  4.5  УМВД  России  по  городу  Пензе.</w:t>
            </w:r>
          </w:p>
          <w:p w:rsidR="003B6235" w:rsidRDefault="003B6235" w:rsidP="003B6235">
            <w:pPr>
              <w:rPr>
                <w:sz w:val="24"/>
                <w:szCs w:val="24"/>
              </w:rPr>
            </w:pPr>
            <w:r>
              <w:rPr>
                <w:sz w:val="24"/>
                <w:szCs w:val="24"/>
              </w:rPr>
              <w:t>МБУ «Комплексный  центр  социальной  помощи  семье  и  детям» Первомайского  района  города  Пензы.</w:t>
            </w:r>
          </w:p>
          <w:p w:rsidR="003B6235" w:rsidRPr="00A52AF8" w:rsidRDefault="003B6235" w:rsidP="00A52AF8">
            <w:pPr>
              <w:pStyle w:val="a9"/>
              <w:jc w:val="both"/>
              <w:rPr>
                <w:rFonts w:ascii="Times New Roman" w:hAnsi="Times New Roman"/>
                <w:sz w:val="24"/>
                <w:szCs w:val="24"/>
              </w:rPr>
            </w:pPr>
            <w:r w:rsidRPr="001304C7">
              <w:rPr>
                <w:rFonts w:ascii="Times New Roman" w:hAnsi="Times New Roman"/>
                <w:sz w:val="24"/>
                <w:szCs w:val="24"/>
              </w:rPr>
              <w:t>Образовательные  учреждения  района</w:t>
            </w:r>
            <w:r>
              <w:rPr>
                <w:rFonts w:ascii="Times New Roman" w:hAnsi="Times New Roman"/>
                <w:sz w:val="24"/>
                <w:szCs w:val="24"/>
              </w:rPr>
              <w:t>.</w:t>
            </w:r>
            <w:r>
              <w:rPr>
                <w:sz w:val="24"/>
                <w:szCs w:val="24"/>
              </w:rPr>
              <w:t xml:space="preserve">                                                                                             </w:t>
            </w:r>
          </w:p>
        </w:tc>
      </w:tr>
      <w:tr w:rsidR="003B6235" w:rsidRPr="00E34B7F" w:rsidTr="002F46B6">
        <w:tc>
          <w:tcPr>
            <w:tcW w:w="675" w:type="dxa"/>
            <w:tcBorders>
              <w:top w:val="single" w:sz="4" w:space="0" w:color="auto"/>
              <w:bottom w:val="single" w:sz="4" w:space="0" w:color="auto"/>
            </w:tcBorders>
          </w:tcPr>
          <w:p w:rsidR="003B6235" w:rsidRDefault="003B6235" w:rsidP="00494378">
            <w:pPr>
              <w:keepNext/>
              <w:jc w:val="both"/>
              <w:rPr>
                <w:sz w:val="24"/>
                <w:szCs w:val="24"/>
              </w:rPr>
            </w:pPr>
            <w:r>
              <w:rPr>
                <w:sz w:val="24"/>
                <w:szCs w:val="24"/>
              </w:rPr>
              <w:t>1.4</w:t>
            </w:r>
          </w:p>
        </w:tc>
        <w:tc>
          <w:tcPr>
            <w:tcW w:w="6946" w:type="dxa"/>
            <w:gridSpan w:val="2"/>
            <w:tcBorders>
              <w:top w:val="single" w:sz="4" w:space="0" w:color="auto"/>
              <w:bottom w:val="single" w:sz="4" w:space="0" w:color="auto"/>
            </w:tcBorders>
          </w:tcPr>
          <w:p w:rsidR="003B6235" w:rsidRDefault="003B6235" w:rsidP="00494378">
            <w:pPr>
              <w:pStyle w:val="21"/>
              <w:shd w:val="clear" w:color="auto" w:fill="auto"/>
              <w:spacing w:before="0" w:after="0" w:line="240" w:lineRule="auto"/>
              <w:jc w:val="both"/>
              <w:rPr>
                <w:sz w:val="24"/>
                <w:szCs w:val="24"/>
              </w:rPr>
            </w:pPr>
            <w:r>
              <w:rPr>
                <w:sz w:val="24"/>
                <w:szCs w:val="24"/>
              </w:rPr>
              <w:t>Профилактика попыток суицидов среди  несовершеннолетних.</w:t>
            </w:r>
          </w:p>
        </w:tc>
        <w:tc>
          <w:tcPr>
            <w:tcW w:w="1380" w:type="dxa"/>
            <w:tcBorders>
              <w:top w:val="single" w:sz="4" w:space="0" w:color="auto"/>
              <w:bottom w:val="single" w:sz="4" w:space="0" w:color="auto"/>
            </w:tcBorders>
          </w:tcPr>
          <w:p w:rsidR="003B6235" w:rsidRDefault="003B6235" w:rsidP="00331573">
            <w:pPr>
              <w:jc w:val="center"/>
              <w:rPr>
                <w:bCs/>
                <w:sz w:val="24"/>
                <w:szCs w:val="24"/>
              </w:rPr>
            </w:pPr>
            <w:r>
              <w:rPr>
                <w:bCs/>
                <w:sz w:val="24"/>
                <w:szCs w:val="24"/>
              </w:rPr>
              <w:t>февраль</w:t>
            </w:r>
          </w:p>
        </w:tc>
        <w:tc>
          <w:tcPr>
            <w:tcW w:w="6119" w:type="dxa"/>
            <w:tcBorders>
              <w:top w:val="single" w:sz="4" w:space="0" w:color="auto"/>
              <w:bottom w:val="single" w:sz="4" w:space="0" w:color="auto"/>
            </w:tcBorders>
          </w:tcPr>
          <w:p w:rsidR="003B6235" w:rsidRDefault="003B6235" w:rsidP="003B6235">
            <w:pPr>
              <w:rPr>
                <w:sz w:val="24"/>
                <w:szCs w:val="24"/>
              </w:rPr>
            </w:pPr>
            <w:r>
              <w:rPr>
                <w:sz w:val="24"/>
                <w:szCs w:val="24"/>
              </w:rPr>
              <w:t xml:space="preserve">Комиссия  по  делам  несовершеннолетних  и  защите  их  </w:t>
            </w:r>
            <w:r>
              <w:rPr>
                <w:sz w:val="24"/>
                <w:szCs w:val="24"/>
              </w:rPr>
              <w:lastRenderedPageBreak/>
              <w:t>прав   Первомайского  района  города  Пензы.</w:t>
            </w:r>
          </w:p>
          <w:p w:rsidR="003B6235" w:rsidRDefault="003B6235" w:rsidP="003B6235">
            <w:pPr>
              <w:rPr>
                <w:sz w:val="24"/>
                <w:szCs w:val="24"/>
              </w:rPr>
            </w:pPr>
            <w:r>
              <w:rPr>
                <w:sz w:val="24"/>
                <w:szCs w:val="24"/>
              </w:rPr>
              <w:t>Отделы  полиции  №№  4.5  УМВД  России  по  городу  Пензе.</w:t>
            </w:r>
          </w:p>
          <w:p w:rsidR="003B6235" w:rsidRDefault="003B6235" w:rsidP="003B6235">
            <w:pPr>
              <w:rPr>
                <w:sz w:val="24"/>
                <w:szCs w:val="24"/>
              </w:rPr>
            </w:pPr>
            <w:r>
              <w:rPr>
                <w:sz w:val="24"/>
                <w:szCs w:val="24"/>
              </w:rPr>
              <w:t>МБУ «Комплексный  центр  социальной  помощи  семье  и  детям» Первомайского  района  города  Пензы.</w:t>
            </w:r>
          </w:p>
          <w:p w:rsidR="003B6235" w:rsidRDefault="003B6235" w:rsidP="003B6235">
            <w:pPr>
              <w:pStyle w:val="a9"/>
              <w:jc w:val="both"/>
              <w:rPr>
                <w:rFonts w:ascii="Times New Roman" w:hAnsi="Times New Roman"/>
                <w:sz w:val="24"/>
                <w:szCs w:val="24"/>
              </w:rPr>
            </w:pPr>
            <w:r w:rsidRPr="001304C7">
              <w:rPr>
                <w:rFonts w:ascii="Times New Roman" w:hAnsi="Times New Roman"/>
                <w:sz w:val="24"/>
                <w:szCs w:val="24"/>
              </w:rPr>
              <w:t>Образовательные  учреждения  района</w:t>
            </w:r>
            <w:r>
              <w:rPr>
                <w:rFonts w:ascii="Times New Roman" w:hAnsi="Times New Roman"/>
                <w:sz w:val="24"/>
                <w:szCs w:val="24"/>
              </w:rPr>
              <w:t>.</w:t>
            </w:r>
          </w:p>
          <w:p w:rsidR="003B6235" w:rsidRDefault="00C74723" w:rsidP="003B6235">
            <w:pPr>
              <w:rPr>
                <w:sz w:val="24"/>
                <w:szCs w:val="24"/>
              </w:rPr>
            </w:pPr>
            <w:r>
              <w:rPr>
                <w:sz w:val="24"/>
                <w:szCs w:val="24"/>
              </w:rPr>
              <w:t xml:space="preserve">                                                                                   </w:t>
            </w:r>
          </w:p>
        </w:tc>
      </w:tr>
      <w:tr w:rsidR="00C74723" w:rsidRPr="00E34B7F" w:rsidTr="002F46B6">
        <w:tc>
          <w:tcPr>
            <w:tcW w:w="675" w:type="dxa"/>
            <w:tcBorders>
              <w:top w:val="single" w:sz="4" w:space="0" w:color="auto"/>
              <w:bottom w:val="single" w:sz="4" w:space="0" w:color="auto"/>
            </w:tcBorders>
          </w:tcPr>
          <w:p w:rsidR="00C74723" w:rsidRDefault="00C74723" w:rsidP="00494378">
            <w:pPr>
              <w:keepNext/>
              <w:jc w:val="both"/>
              <w:rPr>
                <w:sz w:val="24"/>
                <w:szCs w:val="24"/>
              </w:rPr>
            </w:pPr>
            <w:r>
              <w:rPr>
                <w:sz w:val="24"/>
                <w:szCs w:val="24"/>
              </w:rPr>
              <w:lastRenderedPageBreak/>
              <w:t>1.5</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Профилактика безнадзорности несовершеннолетних.</w:t>
            </w: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r>
              <w:rPr>
                <w:sz w:val="24"/>
                <w:szCs w:val="24"/>
              </w:rPr>
              <w:t>Меры по предупреждению самовольного  ухода  несовершеннолетних.</w:t>
            </w:r>
          </w:p>
          <w:p w:rsidR="00C74723" w:rsidRDefault="00C74723" w:rsidP="00C74723">
            <w:pPr>
              <w:pStyle w:val="21"/>
              <w:shd w:val="clear" w:color="auto" w:fill="auto"/>
              <w:spacing w:before="0" w:after="0" w:line="240" w:lineRule="auto"/>
              <w:jc w:val="both"/>
              <w:rPr>
                <w:sz w:val="24"/>
                <w:szCs w:val="24"/>
              </w:rPr>
            </w:pPr>
          </w:p>
          <w:p w:rsidR="00C74723" w:rsidRDefault="00C74723" w:rsidP="00494378">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C74723" w:rsidRDefault="00C74723" w:rsidP="00331573">
            <w:pPr>
              <w:jc w:val="center"/>
              <w:rPr>
                <w:bCs/>
                <w:sz w:val="24"/>
                <w:szCs w:val="24"/>
              </w:rPr>
            </w:pPr>
            <w:r>
              <w:rPr>
                <w:bCs/>
                <w:sz w:val="24"/>
                <w:szCs w:val="24"/>
              </w:rPr>
              <w:t>март</w:t>
            </w:r>
          </w:p>
          <w:p w:rsidR="00C74723" w:rsidRDefault="00C74723" w:rsidP="00331573">
            <w:pPr>
              <w:jc w:val="center"/>
              <w:rPr>
                <w:bCs/>
                <w:sz w:val="24"/>
                <w:szCs w:val="24"/>
              </w:rPr>
            </w:pPr>
          </w:p>
          <w:p w:rsidR="00C74723" w:rsidRDefault="00C74723" w:rsidP="00331573">
            <w:pPr>
              <w:jc w:val="center"/>
              <w:rPr>
                <w:bCs/>
                <w:sz w:val="24"/>
                <w:szCs w:val="24"/>
              </w:rPr>
            </w:pPr>
          </w:p>
          <w:p w:rsidR="00C74723" w:rsidRDefault="00C74723" w:rsidP="00331573">
            <w:pPr>
              <w:jc w:val="center"/>
              <w:rPr>
                <w:bCs/>
                <w:sz w:val="24"/>
                <w:szCs w:val="24"/>
              </w:rPr>
            </w:pPr>
          </w:p>
          <w:p w:rsidR="00C74723" w:rsidRDefault="00C74723" w:rsidP="00C74723">
            <w:pPr>
              <w:rPr>
                <w:bCs/>
                <w:sz w:val="24"/>
                <w:szCs w:val="24"/>
              </w:rPr>
            </w:pPr>
            <w:r>
              <w:rPr>
                <w:bCs/>
                <w:sz w:val="24"/>
                <w:szCs w:val="24"/>
              </w:rPr>
              <w:t xml:space="preserve">     март</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Default="00C74723" w:rsidP="00C74723">
            <w:pPr>
              <w:pStyle w:val="a9"/>
              <w:jc w:val="both"/>
              <w:rPr>
                <w:rFonts w:ascii="Times New Roman" w:hAnsi="Times New Roman"/>
                <w:sz w:val="24"/>
                <w:szCs w:val="24"/>
              </w:rPr>
            </w:pPr>
            <w:r w:rsidRPr="001304C7">
              <w:rPr>
                <w:rFonts w:ascii="Times New Roman" w:hAnsi="Times New Roman"/>
                <w:sz w:val="24"/>
                <w:szCs w:val="24"/>
              </w:rPr>
              <w:t>Образовательные  учреждения  района</w:t>
            </w:r>
            <w:r>
              <w:rPr>
                <w:rFonts w:ascii="Times New Roman" w:hAnsi="Times New Roman"/>
                <w:sz w:val="24"/>
                <w:szCs w:val="24"/>
              </w:rPr>
              <w:t>.</w:t>
            </w:r>
          </w:p>
          <w:p w:rsidR="00C74723" w:rsidRPr="00C74723" w:rsidRDefault="00C74723" w:rsidP="00C74723">
            <w:pPr>
              <w:pStyle w:val="a9"/>
              <w:jc w:val="both"/>
              <w:rPr>
                <w:rFonts w:ascii="Times New Roman" w:hAnsi="Times New Roman"/>
                <w:sz w:val="24"/>
                <w:szCs w:val="24"/>
              </w:rPr>
            </w:pPr>
            <w:r>
              <w:rPr>
                <w:rFonts w:ascii="Times New Roman" w:hAnsi="Times New Roman"/>
                <w:sz w:val="24"/>
                <w:szCs w:val="24"/>
              </w:rPr>
              <w:t xml:space="preserve">                                                                                      </w:t>
            </w:r>
            <w:r>
              <w:rPr>
                <w:sz w:val="24"/>
                <w:szCs w:val="24"/>
              </w:rPr>
              <w:t xml:space="preserve">                                                                                 </w:t>
            </w:r>
          </w:p>
        </w:tc>
      </w:tr>
      <w:tr w:rsidR="00C74723" w:rsidRPr="00E34B7F" w:rsidTr="002F46B6">
        <w:tc>
          <w:tcPr>
            <w:tcW w:w="675" w:type="dxa"/>
            <w:tcBorders>
              <w:top w:val="single" w:sz="4" w:space="0" w:color="auto"/>
              <w:bottom w:val="single" w:sz="4" w:space="0" w:color="auto"/>
            </w:tcBorders>
          </w:tcPr>
          <w:p w:rsidR="00C74723" w:rsidRDefault="00C74723" w:rsidP="00C74723">
            <w:pPr>
              <w:keepNext/>
              <w:jc w:val="both"/>
              <w:rPr>
                <w:sz w:val="24"/>
                <w:szCs w:val="24"/>
              </w:rPr>
            </w:pPr>
            <w:r>
              <w:rPr>
                <w:sz w:val="24"/>
                <w:szCs w:val="24"/>
              </w:rPr>
              <w:t>1.6</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Об организации работы по раннему выявлению и профилактике семейного неблагополучия.</w:t>
            </w:r>
          </w:p>
        </w:tc>
        <w:tc>
          <w:tcPr>
            <w:tcW w:w="1380" w:type="dxa"/>
            <w:tcBorders>
              <w:top w:val="single" w:sz="4" w:space="0" w:color="auto"/>
              <w:bottom w:val="single" w:sz="4" w:space="0" w:color="auto"/>
            </w:tcBorders>
          </w:tcPr>
          <w:p w:rsidR="00C74723" w:rsidRDefault="00C74723" w:rsidP="00C74723">
            <w:pPr>
              <w:jc w:val="center"/>
              <w:rPr>
                <w:bCs/>
                <w:sz w:val="24"/>
                <w:szCs w:val="24"/>
              </w:rPr>
            </w:pPr>
            <w:r>
              <w:rPr>
                <w:bCs/>
                <w:sz w:val="24"/>
                <w:szCs w:val="24"/>
              </w:rPr>
              <w:t>март</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Default="00C74723" w:rsidP="00C74723">
            <w:pPr>
              <w:pStyle w:val="a9"/>
              <w:jc w:val="both"/>
              <w:rPr>
                <w:rFonts w:ascii="Times New Roman" w:hAnsi="Times New Roman"/>
                <w:sz w:val="24"/>
                <w:szCs w:val="24"/>
              </w:rPr>
            </w:pPr>
            <w:r w:rsidRPr="001304C7">
              <w:rPr>
                <w:rFonts w:ascii="Times New Roman" w:hAnsi="Times New Roman"/>
                <w:sz w:val="24"/>
                <w:szCs w:val="24"/>
              </w:rPr>
              <w:t>Образовательные  учреждения  района</w:t>
            </w:r>
            <w:r>
              <w:rPr>
                <w:rFonts w:ascii="Times New Roman" w:hAnsi="Times New Roman"/>
                <w:sz w:val="24"/>
                <w:szCs w:val="24"/>
              </w:rPr>
              <w:t>.</w:t>
            </w:r>
          </w:p>
          <w:p w:rsidR="00C74723" w:rsidRPr="00C74723" w:rsidRDefault="00C74723" w:rsidP="00C74723">
            <w:pPr>
              <w:pStyle w:val="a9"/>
              <w:jc w:val="both"/>
              <w:rPr>
                <w:rFonts w:ascii="Times New Roman" w:hAnsi="Times New Roman"/>
                <w:sz w:val="24"/>
                <w:szCs w:val="24"/>
              </w:rPr>
            </w:pPr>
            <w:r>
              <w:rPr>
                <w:rFonts w:ascii="Times New Roman" w:hAnsi="Times New Roman"/>
                <w:sz w:val="24"/>
                <w:szCs w:val="24"/>
              </w:rPr>
              <w:t xml:space="preserve">                                                                                      </w:t>
            </w:r>
            <w:r>
              <w:rPr>
                <w:sz w:val="24"/>
                <w:szCs w:val="24"/>
              </w:rPr>
              <w:t xml:space="preserve">                                                                                 </w:t>
            </w:r>
          </w:p>
        </w:tc>
      </w:tr>
      <w:tr w:rsidR="00C74723" w:rsidRPr="00E34B7F" w:rsidTr="002F46B6">
        <w:tc>
          <w:tcPr>
            <w:tcW w:w="675" w:type="dxa"/>
            <w:tcBorders>
              <w:top w:val="single" w:sz="4" w:space="0" w:color="auto"/>
              <w:bottom w:val="single" w:sz="4" w:space="0" w:color="auto"/>
            </w:tcBorders>
          </w:tcPr>
          <w:p w:rsidR="00C74723" w:rsidRDefault="00C74723" w:rsidP="00C74723">
            <w:pPr>
              <w:keepNext/>
              <w:jc w:val="both"/>
              <w:rPr>
                <w:sz w:val="24"/>
                <w:szCs w:val="24"/>
              </w:rPr>
            </w:pPr>
            <w:r>
              <w:rPr>
                <w:sz w:val="24"/>
                <w:szCs w:val="24"/>
              </w:rPr>
              <w:t>1.7</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О состоянии подростковой преступности на территории  района  по</w:t>
            </w:r>
            <w:r w:rsidR="004A5955">
              <w:rPr>
                <w:sz w:val="24"/>
                <w:szCs w:val="24"/>
              </w:rPr>
              <w:t xml:space="preserve">  итогам  первого квартала  202</w:t>
            </w:r>
            <w:r w:rsidR="004A5955" w:rsidRPr="004A5955">
              <w:rPr>
                <w:sz w:val="24"/>
                <w:szCs w:val="24"/>
              </w:rPr>
              <w:t>2</w:t>
            </w:r>
            <w:r>
              <w:rPr>
                <w:sz w:val="24"/>
                <w:szCs w:val="24"/>
              </w:rPr>
              <w:t xml:space="preserve"> года и мерах  по снижению количества преступлений, совершенных  повторно.</w:t>
            </w: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r>
              <w:rPr>
                <w:sz w:val="24"/>
                <w:szCs w:val="24"/>
              </w:rPr>
              <w:t xml:space="preserve">Профилактика  негативных  явлений  в  подростковой  среде  -  алкоголизма, наркомании, </w:t>
            </w:r>
            <w:proofErr w:type="spellStart"/>
            <w:r>
              <w:rPr>
                <w:sz w:val="24"/>
                <w:szCs w:val="24"/>
              </w:rPr>
              <w:t>табакокурения</w:t>
            </w:r>
            <w:proofErr w:type="spellEnd"/>
            <w:r>
              <w:rPr>
                <w:sz w:val="24"/>
                <w:szCs w:val="24"/>
              </w:rPr>
              <w:t>.</w:t>
            </w: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C74723" w:rsidRPr="008A4AA0" w:rsidRDefault="00C74723" w:rsidP="00C74723">
            <w:pPr>
              <w:jc w:val="center"/>
              <w:rPr>
                <w:bCs/>
                <w:sz w:val="24"/>
                <w:szCs w:val="24"/>
              </w:rPr>
            </w:pPr>
            <w:r>
              <w:rPr>
                <w:bCs/>
                <w:sz w:val="24"/>
                <w:szCs w:val="24"/>
              </w:rPr>
              <w:t>апрель</w:t>
            </w:r>
          </w:p>
          <w:p w:rsidR="00C74723" w:rsidRDefault="00C74723" w:rsidP="00C74723">
            <w:pPr>
              <w:rPr>
                <w:sz w:val="24"/>
                <w:szCs w:val="24"/>
              </w:rPr>
            </w:pPr>
          </w:p>
          <w:p w:rsidR="00C74723" w:rsidRDefault="00C74723" w:rsidP="00C74723">
            <w:pPr>
              <w:rPr>
                <w:sz w:val="24"/>
                <w:szCs w:val="24"/>
              </w:rPr>
            </w:pPr>
          </w:p>
          <w:p w:rsidR="00C74723" w:rsidRDefault="00C74723" w:rsidP="00C74723">
            <w:pPr>
              <w:rPr>
                <w:sz w:val="24"/>
                <w:szCs w:val="24"/>
              </w:rPr>
            </w:pPr>
          </w:p>
          <w:p w:rsidR="00C74723" w:rsidRDefault="00C74723" w:rsidP="00C74723">
            <w:pPr>
              <w:rPr>
                <w:sz w:val="24"/>
                <w:szCs w:val="24"/>
              </w:rPr>
            </w:pPr>
            <w:r>
              <w:rPr>
                <w:sz w:val="24"/>
                <w:szCs w:val="24"/>
              </w:rPr>
              <w:t xml:space="preserve">   апрель</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Pr="001304C7" w:rsidRDefault="00C74723" w:rsidP="00C74723">
            <w:pPr>
              <w:pStyle w:val="a9"/>
              <w:jc w:val="both"/>
              <w:rPr>
                <w:rFonts w:ascii="Times New Roman" w:hAnsi="Times New Roman"/>
                <w:sz w:val="24"/>
                <w:szCs w:val="24"/>
              </w:rPr>
            </w:pPr>
            <w:r w:rsidRPr="001304C7">
              <w:rPr>
                <w:rFonts w:ascii="Times New Roman" w:hAnsi="Times New Roman"/>
                <w:sz w:val="24"/>
                <w:szCs w:val="24"/>
              </w:rPr>
              <w:t>Образовательные  учрежд</w:t>
            </w:r>
            <w:r>
              <w:rPr>
                <w:rFonts w:ascii="Times New Roman" w:hAnsi="Times New Roman"/>
                <w:sz w:val="24"/>
                <w:szCs w:val="24"/>
              </w:rPr>
              <w:t>ения  района.</w:t>
            </w:r>
          </w:p>
          <w:p w:rsidR="00C74723" w:rsidRDefault="00C74723" w:rsidP="00C74723">
            <w:pPr>
              <w:pStyle w:val="21"/>
              <w:shd w:val="clear" w:color="auto" w:fill="auto"/>
              <w:spacing w:before="0" w:after="0" w:line="240" w:lineRule="auto"/>
              <w:jc w:val="both"/>
              <w:rPr>
                <w:sz w:val="24"/>
                <w:szCs w:val="24"/>
              </w:rPr>
            </w:pPr>
          </w:p>
        </w:tc>
      </w:tr>
      <w:tr w:rsidR="00C74723" w:rsidRPr="00E34B7F" w:rsidTr="002F46B6">
        <w:tc>
          <w:tcPr>
            <w:tcW w:w="675" w:type="dxa"/>
            <w:tcBorders>
              <w:top w:val="single" w:sz="4" w:space="0" w:color="auto"/>
              <w:bottom w:val="single" w:sz="4" w:space="0" w:color="auto"/>
            </w:tcBorders>
          </w:tcPr>
          <w:p w:rsidR="00C74723" w:rsidRDefault="00C74723" w:rsidP="00C74723">
            <w:pPr>
              <w:keepNext/>
              <w:jc w:val="both"/>
              <w:rPr>
                <w:sz w:val="24"/>
                <w:szCs w:val="24"/>
              </w:rPr>
            </w:pPr>
            <w:r>
              <w:rPr>
                <w:sz w:val="24"/>
                <w:szCs w:val="24"/>
              </w:rPr>
              <w:t>1.8</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Профилактика детского дорожно-транспортного травматизма.</w:t>
            </w: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C74723" w:rsidRPr="008A4AA0" w:rsidRDefault="00C74723" w:rsidP="00C74723">
            <w:pPr>
              <w:jc w:val="center"/>
              <w:rPr>
                <w:bCs/>
                <w:sz w:val="24"/>
                <w:szCs w:val="24"/>
              </w:rPr>
            </w:pPr>
            <w:r>
              <w:rPr>
                <w:bCs/>
                <w:sz w:val="24"/>
                <w:szCs w:val="24"/>
              </w:rPr>
              <w:t>апрель</w:t>
            </w:r>
          </w:p>
          <w:p w:rsidR="00C74723" w:rsidRDefault="00C74723" w:rsidP="00C74723">
            <w:pPr>
              <w:rPr>
                <w:sz w:val="24"/>
                <w:szCs w:val="24"/>
              </w:rPr>
            </w:pPr>
          </w:p>
          <w:p w:rsidR="00C74723" w:rsidRDefault="00C74723" w:rsidP="00C74723">
            <w:pPr>
              <w:rPr>
                <w:sz w:val="24"/>
                <w:szCs w:val="24"/>
              </w:rPr>
            </w:pPr>
          </w:p>
          <w:p w:rsidR="00C74723" w:rsidRDefault="00C74723" w:rsidP="00351CC6">
            <w:pPr>
              <w:rPr>
                <w:sz w:val="24"/>
                <w:szCs w:val="24"/>
              </w:rPr>
            </w:pPr>
            <w:r>
              <w:rPr>
                <w:sz w:val="24"/>
                <w:szCs w:val="24"/>
              </w:rPr>
              <w:t xml:space="preserve">    </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Pr="001304C7" w:rsidRDefault="00C74723" w:rsidP="00C74723">
            <w:pPr>
              <w:pStyle w:val="a9"/>
              <w:jc w:val="both"/>
              <w:rPr>
                <w:rFonts w:ascii="Times New Roman" w:hAnsi="Times New Roman"/>
                <w:sz w:val="24"/>
                <w:szCs w:val="24"/>
              </w:rPr>
            </w:pPr>
            <w:r w:rsidRPr="001304C7">
              <w:rPr>
                <w:rFonts w:ascii="Times New Roman" w:hAnsi="Times New Roman"/>
                <w:sz w:val="24"/>
                <w:szCs w:val="24"/>
              </w:rPr>
              <w:lastRenderedPageBreak/>
              <w:t>Образовательные  учрежд</w:t>
            </w:r>
            <w:r>
              <w:rPr>
                <w:rFonts w:ascii="Times New Roman" w:hAnsi="Times New Roman"/>
                <w:sz w:val="24"/>
                <w:szCs w:val="24"/>
              </w:rPr>
              <w:t xml:space="preserve">ения  района. </w:t>
            </w:r>
          </w:p>
          <w:p w:rsidR="00C74723" w:rsidRDefault="00C74723" w:rsidP="00C74723">
            <w:pPr>
              <w:rPr>
                <w:sz w:val="24"/>
                <w:szCs w:val="24"/>
              </w:rPr>
            </w:pPr>
          </w:p>
        </w:tc>
      </w:tr>
      <w:tr w:rsidR="00C74723" w:rsidRPr="00E34B7F" w:rsidTr="002F46B6">
        <w:tc>
          <w:tcPr>
            <w:tcW w:w="675" w:type="dxa"/>
            <w:tcBorders>
              <w:top w:val="single" w:sz="4" w:space="0" w:color="auto"/>
              <w:bottom w:val="single" w:sz="4" w:space="0" w:color="auto"/>
            </w:tcBorders>
          </w:tcPr>
          <w:p w:rsidR="00C74723" w:rsidRDefault="00C74723" w:rsidP="00C74723">
            <w:pPr>
              <w:keepNext/>
              <w:jc w:val="both"/>
              <w:rPr>
                <w:sz w:val="24"/>
                <w:szCs w:val="24"/>
              </w:rPr>
            </w:pPr>
            <w:r>
              <w:rPr>
                <w:sz w:val="24"/>
                <w:szCs w:val="24"/>
              </w:rPr>
              <w:lastRenderedPageBreak/>
              <w:t>1.9</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Профилактика вовлечения несовершеннолетних в группы антиобщественной направленности.</w:t>
            </w: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r>
              <w:rPr>
                <w:sz w:val="24"/>
                <w:szCs w:val="24"/>
              </w:rPr>
              <w:t>Профилактика</w:t>
            </w:r>
            <w:r w:rsidR="005E41A4">
              <w:rPr>
                <w:sz w:val="24"/>
                <w:szCs w:val="24"/>
              </w:rPr>
              <w:t xml:space="preserve"> экстремизма в подростковой среде.</w:t>
            </w:r>
          </w:p>
          <w:p w:rsidR="00C74723" w:rsidRDefault="00C74723" w:rsidP="00C74723">
            <w:pPr>
              <w:pStyle w:val="21"/>
              <w:shd w:val="clear" w:color="auto" w:fill="auto"/>
              <w:spacing w:before="0" w:after="0" w:line="240" w:lineRule="auto"/>
              <w:jc w:val="both"/>
              <w:rPr>
                <w:sz w:val="24"/>
                <w:szCs w:val="24"/>
              </w:rPr>
            </w:pPr>
          </w:p>
          <w:p w:rsidR="00C74723" w:rsidRDefault="00C74723" w:rsidP="00C74723">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C74723" w:rsidRDefault="00C74723" w:rsidP="00C74723">
            <w:pPr>
              <w:jc w:val="center"/>
              <w:rPr>
                <w:bCs/>
                <w:sz w:val="24"/>
                <w:szCs w:val="24"/>
              </w:rPr>
            </w:pPr>
            <w:r>
              <w:rPr>
                <w:bCs/>
                <w:sz w:val="24"/>
                <w:szCs w:val="24"/>
              </w:rPr>
              <w:t>апрель</w:t>
            </w:r>
          </w:p>
          <w:p w:rsidR="00C74723" w:rsidRDefault="00C74723" w:rsidP="00C74723">
            <w:pPr>
              <w:jc w:val="center"/>
              <w:rPr>
                <w:bCs/>
                <w:sz w:val="24"/>
                <w:szCs w:val="24"/>
              </w:rPr>
            </w:pPr>
          </w:p>
          <w:p w:rsidR="00C74723" w:rsidRDefault="00C74723" w:rsidP="00C74723">
            <w:pPr>
              <w:jc w:val="center"/>
              <w:rPr>
                <w:bCs/>
                <w:sz w:val="24"/>
                <w:szCs w:val="24"/>
              </w:rPr>
            </w:pPr>
          </w:p>
          <w:p w:rsidR="00C74723" w:rsidRDefault="00C74723" w:rsidP="00C74723">
            <w:pPr>
              <w:jc w:val="center"/>
              <w:rPr>
                <w:bCs/>
                <w:sz w:val="24"/>
                <w:szCs w:val="24"/>
              </w:rPr>
            </w:pPr>
          </w:p>
          <w:p w:rsidR="00C74723" w:rsidRPr="008A4AA0" w:rsidRDefault="00C74723" w:rsidP="00C74723">
            <w:pPr>
              <w:jc w:val="center"/>
              <w:rPr>
                <w:bCs/>
                <w:sz w:val="24"/>
                <w:szCs w:val="24"/>
              </w:rPr>
            </w:pPr>
            <w:r>
              <w:rPr>
                <w:bCs/>
                <w:sz w:val="24"/>
                <w:szCs w:val="24"/>
              </w:rPr>
              <w:t>апрель</w:t>
            </w:r>
          </w:p>
          <w:p w:rsidR="00C74723" w:rsidRDefault="00C74723" w:rsidP="00C74723">
            <w:pPr>
              <w:rPr>
                <w:sz w:val="24"/>
                <w:szCs w:val="24"/>
              </w:rPr>
            </w:pP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Default="00C74723" w:rsidP="00C74723">
            <w:pPr>
              <w:pStyle w:val="a9"/>
              <w:jc w:val="both"/>
              <w:rPr>
                <w:rFonts w:ascii="Times New Roman" w:hAnsi="Times New Roman"/>
                <w:sz w:val="24"/>
                <w:szCs w:val="24"/>
              </w:rPr>
            </w:pPr>
            <w:r w:rsidRPr="001304C7">
              <w:rPr>
                <w:rFonts w:ascii="Times New Roman" w:hAnsi="Times New Roman"/>
                <w:sz w:val="24"/>
                <w:szCs w:val="24"/>
              </w:rPr>
              <w:t>Образовательные  учрежд</w:t>
            </w:r>
            <w:r>
              <w:rPr>
                <w:rFonts w:ascii="Times New Roman" w:hAnsi="Times New Roman"/>
                <w:sz w:val="24"/>
                <w:szCs w:val="24"/>
              </w:rPr>
              <w:t>ения  района.</w:t>
            </w:r>
          </w:p>
          <w:p w:rsidR="00C74723" w:rsidRDefault="00C74723" w:rsidP="00C74723">
            <w:pPr>
              <w:pStyle w:val="a9"/>
              <w:jc w:val="both"/>
              <w:rPr>
                <w:rFonts w:ascii="Times New Roman" w:hAnsi="Times New Roman"/>
                <w:sz w:val="24"/>
                <w:szCs w:val="24"/>
              </w:rPr>
            </w:pPr>
            <w:r>
              <w:rPr>
                <w:rFonts w:ascii="Times New Roman" w:hAnsi="Times New Roman"/>
                <w:sz w:val="24"/>
                <w:szCs w:val="24"/>
              </w:rPr>
              <w:t xml:space="preserve">                                                                                      </w:t>
            </w:r>
          </w:p>
          <w:p w:rsidR="00C74723" w:rsidRPr="001304C7" w:rsidRDefault="00C74723" w:rsidP="00C74723">
            <w:pPr>
              <w:pStyle w:val="a9"/>
              <w:jc w:val="both"/>
              <w:rPr>
                <w:rFonts w:ascii="Times New Roman" w:hAnsi="Times New Roman"/>
                <w:sz w:val="24"/>
                <w:szCs w:val="24"/>
              </w:rPr>
            </w:pPr>
            <w:r>
              <w:rPr>
                <w:rFonts w:ascii="Times New Roman" w:hAnsi="Times New Roman"/>
                <w:sz w:val="24"/>
                <w:szCs w:val="24"/>
              </w:rPr>
              <w:t xml:space="preserve">                                                                                                  </w:t>
            </w:r>
          </w:p>
          <w:p w:rsidR="00C74723" w:rsidRDefault="00C74723" w:rsidP="00C74723">
            <w:pPr>
              <w:rPr>
                <w:sz w:val="24"/>
                <w:szCs w:val="24"/>
              </w:rPr>
            </w:pPr>
          </w:p>
        </w:tc>
      </w:tr>
      <w:tr w:rsidR="00C74723" w:rsidRPr="00E34B7F" w:rsidTr="002F46B6">
        <w:tc>
          <w:tcPr>
            <w:tcW w:w="675" w:type="dxa"/>
            <w:tcBorders>
              <w:top w:val="single" w:sz="4" w:space="0" w:color="auto"/>
              <w:bottom w:val="single" w:sz="4" w:space="0" w:color="auto"/>
            </w:tcBorders>
          </w:tcPr>
          <w:p w:rsidR="00C74723" w:rsidRDefault="00C74723" w:rsidP="00C74723">
            <w:pPr>
              <w:keepNext/>
              <w:jc w:val="both"/>
              <w:rPr>
                <w:sz w:val="24"/>
                <w:szCs w:val="24"/>
              </w:rPr>
            </w:pPr>
            <w:r>
              <w:rPr>
                <w:sz w:val="24"/>
                <w:szCs w:val="24"/>
              </w:rPr>
              <w:t>1.</w:t>
            </w:r>
            <w:r w:rsidR="00FA0E6D">
              <w:rPr>
                <w:sz w:val="24"/>
                <w:szCs w:val="24"/>
              </w:rPr>
              <w:t>10</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 xml:space="preserve">О проведении </w:t>
            </w:r>
            <w:r w:rsidR="00562F9C">
              <w:rPr>
                <w:sz w:val="24"/>
                <w:szCs w:val="24"/>
              </w:rPr>
              <w:t xml:space="preserve">на территории Первомайского района города Пензы областной </w:t>
            </w:r>
            <w:r>
              <w:rPr>
                <w:sz w:val="24"/>
                <w:szCs w:val="24"/>
              </w:rPr>
              <w:t>межведомственной операции «Подросток»</w:t>
            </w:r>
          </w:p>
        </w:tc>
        <w:tc>
          <w:tcPr>
            <w:tcW w:w="1380" w:type="dxa"/>
            <w:tcBorders>
              <w:top w:val="single" w:sz="4" w:space="0" w:color="auto"/>
              <w:bottom w:val="single" w:sz="4" w:space="0" w:color="auto"/>
            </w:tcBorders>
          </w:tcPr>
          <w:p w:rsidR="00C74723" w:rsidRDefault="00C74723" w:rsidP="00C74723">
            <w:pPr>
              <w:jc w:val="center"/>
              <w:rPr>
                <w:bCs/>
                <w:sz w:val="24"/>
                <w:szCs w:val="24"/>
              </w:rPr>
            </w:pPr>
            <w:r>
              <w:rPr>
                <w:bCs/>
                <w:sz w:val="24"/>
                <w:szCs w:val="24"/>
              </w:rPr>
              <w:t>май</w:t>
            </w:r>
          </w:p>
          <w:p w:rsidR="00C74723" w:rsidRPr="008A4AA0" w:rsidRDefault="00C74723" w:rsidP="00C74723">
            <w:pPr>
              <w:jc w:val="center"/>
              <w:rPr>
                <w:bCs/>
                <w:sz w:val="24"/>
                <w:szCs w:val="24"/>
              </w:rPr>
            </w:pPr>
          </w:p>
          <w:p w:rsidR="00C74723" w:rsidRDefault="00C74723" w:rsidP="00C74723">
            <w:pPr>
              <w:jc w:val="center"/>
              <w:rPr>
                <w:bCs/>
                <w:sz w:val="24"/>
                <w:szCs w:val="24"/>
              </w:rPr>
            </w:pPr>
          </w:p>
          <w:p w:rsidR="00C74723" w:rsidRDefault="00C74723" w:rsidP="00C74723">
            <w:pPr>
              <w:jc w:val="center"/>
              <w:rPr>
                <w:bCs/>
                <w:sz w:val="24"/>
                <w:szCs w:val="24"/>
              </w:rPr>
            </w:pPr>
          </w:p>
          <w:p w:rsidR="00C74723" w:rsidRDefault="00C74723" w:rsidP="00C74723">
            <w:pPr>
              <w:jc w:val="center"/>
              <w:rPr>
                <w:bCs/>
                <w:sz w:val="24"/>
                <w:szCs w:val="24"/>
              </w:rPr>
            </w:pP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Default="00C74723" w:rsidP="00C74723">
            <w:pPr>
              <w:pStyle w:val="a9"/>
              <w:jc w:val="both"/>
              <w:rPr>
                <w:rFonts w:ascii="Times New Roman" w:hAnsi="Times New Roman"/>
                <w:sz w:val="24"/>
                <w:szCs w:val="24"/>
              </w:rPr>
            </w:pPr>
            <w:r w:rsidRPr="001304C7">
              <w:rPr>
                <w:rFonts w:ascii="Times New Roman" w:hAnsi="Times New Roman"/>
                <w:sz w:val="24"/>
                <w:szCs w:val="24"/>
              </w:rPr>
              <w:t>Образовательные  учрежд</w:t>
            </w:r>
            <w:r w:rsidR="005E41A4">
              <w:rPr>
                <w:rFonts w:ascii="Times New Roman" w:hAnsi="Times New Roman"/>
                <w:sz w:val="24"/>
                <w:szCs w:val="24"/>
              </w:rPr>
              <w:t>ения  района</w:t>
            </w:r>
            <w:proofErr w:type="gramStart"/>
            <w:r w:rsidR="005E41A4">
              <w:rPr>
                <w:rFonts w:ascii="Times New Roman" w:hAnsi="Times New Roman"/>
                <w:sz w:val="24"/>
                <w:szCs w:val="24"/>
              </w:rPr>
              <w:t xml:space="preserve"> .</w:t>
            </w:r>
            <w:proofErr w:type="gramEnd"/>
          </w:p>
          <w:p w:rsidR="00C74723" w:rsidRDefault="00C74723" w:rsidP="00C74723">
            <w:pPr>
              <w:rPr>
                <w:sz w:val="24"/>
                <w:szCs w:val="24"/>
              </w:rPr>
            </w:pPr>
          </w:p>
        </w:tc>
      </w:tr>
      <w:tr w:rsidR="00C74723" w:rsidRPr="00E34B7F" w:rsidTr="002F46B6">
        <w:tc>
          <w:tcPr>
            <w:tcW w:w="675" w:type="dxa"/>
            <w:tcBorders>
              <w:top w:val="single" w:sz="4" w:space="0" w:color="auto"/>
              <w:bottom w:val="single" w:sz="4" w:space="0" w:color="auto"/>
            </w:tcBorders>
          </w:tcPr>
          <w:p w:rsidR="00C74723" w:rsidRDefault="00C74723" w:rsidP="00C74723">
            <w:pPr>
              <w:keepNext/>
              <w:jc w:val="both"/>
              <w:rPr>
                <w:sz w:val="24"/>
                <w:szCs w:val="24"/>
              </w:rPr>
            </w:pPr>
            <w:r>
              <w:rPr>
                <w:sz w:val="24"/>
                <w:szCs w:val="24"/>
              </w:rPr>
              <w:t>1.</w:t>
            </w:r>
            <w:r w:rsidR="00FA0E6D">
              <w:rPr>
                <w:sz w:val="24"/>
                <w:szCs w:val="24"/>
              </w:rPr>
              <w:t>11</w:t>
            </w:r>
          </w:p>
        </w:tc>
        <w:tc>
          <w:tcPr>
            <w:tcW w:w="6946" w:type="dxa"/>
            <w:gridSpan w:val="2"/>
            <w:tcBorders>
              <w:top w:val="single" w:sz="4" w:space="0" w:color="auto"/>
              <w:bottom w:val="single" w:sz="4" w:space="0" w:color="auto"/>
            </w:tcBorders>
          </w:tcPr>
          <w:p w:rsidR="00C74723" w:rsidRDefault="00FA0E6D" w:rsidP="00C74723">
            <w:pPr>
              <w:pStyle w:val="21"/>
              <w:shd w:val="clear" w:color="auto" w:fill="auto"/>
              <w:spacing w:before="0" w:after="0" w:line="240" w:lineRule="auto"/>
              <w:jc w:val="both"/>
              <w:rPr>
                <w:sz w:val="24"/>
                <w:szCs w:val="24"/>
              </w:rPr>
            </w:pPr>
            <w:r>
              <w:rPr>
                <w:sz w:val="24"/>
                <w:szCs w:val="24"/>
              </w:rPr>
              <w:t xml:space="preserve">Об организации трудовой и </w:t>
            </w:r>
            <w:proofErr w:type="spellStart"/>
            <w:r>
              <w:rPr>
                <w:sz w:val="24"/>
                <w:szCs w:val="24"/>
              </w:rPr>
              <w:t>досуговой</w:t>
            </w:r>
            <w:proofErr w:type="spellEnd"/>
            <w:r>
              <w:rPr>
                <w:sz w:val="24"/>
                <w:szCs w:val="24"/>
              </w:rPr>
              <w:t xml:space="preserve"> занятости несовершеннолетних, состоящих на различных видах учета, в свободное от учебы время.</w:t>
            </w:r>
          </w:p>
          <w:p w:rsidR="00C74723" w:rsidRDefault="00C74723" w:rsidP="00C74723">
            <w:pPr>
              <w:pStyle w:val="21"/>
              <w:shd w:val="clear" w:color="auto" w:fill="auto"/>
              <w:spacing w:before="0" w:after="0" w:line="240" w:lineRule="auto"/>
              <w:jc w:val="both"/>
              <w:rPr>
                <w:sz w:val="24"/>
                <w:szCs w:val="24"/>
              </w:rPr>
            </w:pPr>
          </w:p>
          <w:p w:rsidR="00C74723" w:rsidRPr="00AC064B" w:rsidRDefault="00C74723" w:rsidP="00C74723">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C74723" w:rsidRPr="009C72B7" w:rsidRDefault="00FA0E6D" w:rsidP="00FA0E6D">
            <w:pPr>
              <w:jc w:val="center"/>
              <w:rPr>
                <w:sz w:val="24"/>
                <w:szCs w:val="24"/>
              </w:rPr>
            </w:pPr>
            <w:r>
              <w:rPr>
                <w:sz w:val="24"/>
                <w:szCs w:val="24"/>
              </w:rPr>
              <w:t>май</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r w:rsidR="00FA0E6D">
              <w:rPr>
                <w:sz w:val="24"/>
                <w:szCs w:val="24"/>
              </w:rPr>
              <w:t>.</w:t>
            </w:r>
          </w:p>
          <w:p w:rsidR="00C74723" w:rsidRDefault="00C74723" w:rsidP="00C74723">
            <w:pPr>
              <w:rPr>
                <w:sz w:val="24"/>
                <w:szCs w:val="24"/>
              </w:rPr>
            </w:pPr>
            <w:r>
              <w:rPr>
                <w:sz w:val="24"/>
                <w:szCs w:val="24"/>
              </w:rPr>
              <w:t>Отделы  полиции  №№  4.5  УМВД  России  по  городу  Пензе</w:t>
            </w:r>
            <w:r w:rsidR="00FA0E6D">
              <w:rPr>
                <w:sz w:val="24"/>
                <w:szCs w:val="24"/>
              </w:rPr>
              <w:t>.</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r w:rsidR="00FA0E6D">
              <w:rPr>
                <w:sz w:val="24"/>
                <w:szCs w:val="24"/>
              </w:rPr>
              <w:t>.</w:t>
            </w:r>
          </w:p>
          <w:p w:rsidR="00C74723" w:rsidRPr="00FA0E6D" w:rsidRDefault="00C74723" w:rsidP="00FA0E6D">
            <w:pPr>
              <w:pStyle w:val="a9"/>
              <w:jc w:val="both"/>
              <w:rPr>
                <w:rFonts w:ascii="Times New Roman" w:hAnsi="Times New Roman"/>
                <w:sz w:val="24"/>
                <w:szCs w:val="24"/>
              </w:rPr>
            </w:pPr>
            <w:r w:rsidRPr="001304C7">
              <w:rPr>
                <w:rFonts w:ascii="Times New Roman" w:hAnsi="Times New Roman"/>
                <w:sz w:val="24"/>
                <w:szCs w:val="24"/>
              </w:rPr>
              <w:t>Образовательные  учрежд</w:t>
            </w:r>
            <w:r w:rsidR="00FA0E6D">
              <w:rPr>
                <w:rFonts w:ascii="Times New Roman" w:hAnsi="Times New Roman"/>
                <w:sz w:val="24"/>
                <w:szCs w:val="24"/>
              </w:rPr>
              <w:t>ения района.</w:t>
            </w:r>
            <w:r>
              <w:rPr>
                <w:sz w:val="24"/>
                <w:szCs w:val="24"/>
              </w:rPr>
              <w:t xml:space="preserve">                                                </w:t>
            </w:r>
          </w:p>
          <w:p w:rsidR="00C74723" w:rsidRPr="0089295F" w:rsidRDefault="00C74723" w:rsidP="00C74723">
            <w:pPr>
              <w:jc w:val="both"/>
              <w:rPr>
                <w:spacing w:val="-14"/>
                <w:sz w:val="24"/>
                <w:szCs w:val="24"/>
              </w:rPr>
            </w:pPr>
          </w:p>
        </w:tc>
      </w:tr>
      <w:tr w:rsidR="00562F9C" w:rsidRPr="00E34B7F" w:rsidTr="002F46B6">
        <w:tc>
          <w:tcPr>
            <w:tcW w:w="675" w:type="dxa"/>
            <w:tcBorders>
              <w:top w:val="single" w:sz="4" w:space="0" w:color="auto"/>
              <w:bottom w:val="single" w:sz="4" w:space="0" w:color="auto"/>
            </w:tcBorders>
          </w:tcPr>
          <w:p w:rsidR="00562F9C" w:rsidRDefault="00562F9C" w:rsidP="00C74723">
            <w:pPr>
              <w:keepNext/>
              <w:jc w:val="both"/>
              <w:rPr>
                <w:sz w:val="24"/>
                <w:szCs w:val="24"/>
              </w:rPr>
            </w:pPr>
            <w:r>
              <w:rPr>
                <w:sz w:val="24"/>
                <w:szCs w:val="24"/>
              </w:rPr>
              <w:t>1.12</w:t>
            </w:r>
          </w:p>
        </w:tc>
        <w:tc>
          <w:tcPr>
            <w:tcW w:w="6946" w:type="dxa"/>
            <w:gridSpan w:val="2"/>
            <w:tcBorders>
              <w:top w:val="single" w:sz="4" w:space="0" w:color="auto"/>
              <w:bottom w:val="single" w:sz="4" w:space="0" w:color="auto"/>
            </w:tcBorders>
          </w:tcPr>
          <w:p w:rsidR="00562F9C" w:rsidRDefault="00562F9C" w:rsidP="00C74723">
            <w:pPr>
              <w:pStyle w:val="21"/>
              <w:shd w:val="clear" w:color="auto" w:fill="auto"/>
              <w:spacing w:before="0" w:after="0" w:line="240" w:lineRule="auto"/>
              <w:jc w:val="both"/>
              <w:rPr>
                <w:sz w:val="24"/>
                <w:szCs w:val="24"/>
              </w:rPr>
            </w:pPr>
            <w:r>
              <w:rPr>
                <w:sz w:val="24"/>
                <w:szCs w:val="24"/>
              </w:rPr>
              <w:t>О</w:t>
            </w:r>
            <w:r w:rsidR="00E00460">
              <w:rPr>
                <w:sz w:val="24"/>
                <w:szCs w:val="24"/>
              </w:rPr>
              <w:t xml:space="preserve"> межведомственном </w:t>
            </w:r>
            <w:r>
              <w:rPr>
                <w:sz w:val="24"/>
                <w:szCs w:val="24"/>
              </w:rPr>
              <w:t xml:space="preserve"> взаимодействии служб и ведомств системы профилактики.</w:t>
            </w:r>
          </w:p>
        </w:tc>
        <w:tc>
          <w:tcPr>
            <w:tcW w:w="1380" w:type="dxa"/>
            <w:tcBorders>
              <w:top w:val="single" w:sz="4" w:space="0" w:color="auto"/>
              <w:bottom w:val="single" w:sz="4" w:space="0" w:color="auto"/>
            </w:tcBorders>
          </w:tcPr>
          <w:p w:rsidR="00562F9C" w:rsidRDefault="00562F9C" w:rsidP="00FA0E6D">
            <w:pPr>
              <w:jc w:val="center"/>
              <w:rPr>
                <w:sz w:val="24"/>
                <w:szCs w:val="24"/>
              </w:rPr>
            </w:pPr>
            <w:r>
              <w:rPr>
                <w:sz w:val="24"/>
                <w:szCs w:val="24"/>
              </w:rPr>
              <w:t>май</w:t>
            </w:r>
          </w:p>
        </w:tc>
        <w:tc>
          <w:tcPr>
            <w:tcW w:w="6119" w:type="dxa"/>
            <w:tcBorders>
              <w:top w:val="single" w:sz="4" w:space="0" w:color="auto"/>
              <w:bottom w:val="single" w:sz="4" w:space="0" w:color="auto"/>
            </w:tcBorders>
          </w:tcPr>
          <w:p w:rsidR="00562F9C" w:rsidRDefault="00562F9C" w:rsidP="00562F9C">
            <w:pPr>
              <w:rPr>
                <w:sz w:val="24"/>
                <w:szCs w:val="24"/>
              </w:rPr>
            </w:pPr>
            <w:r>
              <w:rPr>
                <w:sz w:val="24"/>
                <w:szCs w:val="24"/>
              </w:rPr>
              <w:t>Комиссия  по  делам  несовершеннолетних  и  защите  их  прав   Первомайского  района  города  Пензы.</w:t>
            </w:r>
          </w:p>
          <w:p w:rsidR="00562F9C" w:rsidRDefault="00562F9C" w:rsidP="00562F9C">
            <w:pPr>
              <w:rPr>
                <w:sz w:val="24"/>
                <w:szCs w:val="24"/>
              </w:rPr>
            </w:pPr>
            <w:r>
              <w:rPr>
                <w:sz w:val="24"/>
                <w:szCs w:val="24"/>
              </w:rPr>
              <w:t>Отделы  полиции  №№  4.5  УМВД  России  по  городу  Пензе.</w:t>
            </w:r>
          </w:p>
          <w:p w:rsidR="00562F9C" w:rsidRDefault="00562F9C" w:rsidP="00562F9C">
            <w:pPr>
              <w:rPr>
                <w:sz w:val="24"/>
                <w:szCs w:val="24"/>
              </w:rPr>
            </w:pPr>
            <w:r>
              <w:rPr>
                <w:sz w:val="24"/>
                <w:szCs w:val="24"/>
              </w:rPr>
              <w:t>МБУ «Комплексный  центр  социальной  помощи  семье  и  детям» Первомайского  района  города  Пензы.</w:t>
            </w:r>
          </w:p>
          <w:p w:rsidR="00562F9C" w:rsidRPr="00A52AF8" w:rsidRDefault="00562F9C" w:rsidP="00A52AF8">
            <w:pPr>
              <w:pStyle w:val="a9"/>
              <w:jc w:val="both"/>
              <w:rPr>
                <w:rFonts w:ascii="Times New Roman" w:hAnsi="Times New Roman"/>
                <w:sz w:val="24"/>
                <w:szCs w:val="24"/>
              </w:rPr>
            </w:pPr>
            <w:r w:rsidRPr="001304C7">
              <w:rPr>
                <w:rFonts w:ascii="Times New Roman" w:hAnsi="Times New Roman"/>
                <w:sz w:val="24"/>
                <w:szCs w:val="24"/>
              </w:rPr>
              <w:t>Образовательные  учрежд</w:t>
            </w:r>
            <w:r>
              <w:rPr>
                <w:rFonts w:ascii="Times New Roman" w:hAnsi="Times New Roman"/>
                <w:sz w:val="24"/>
                <w:szCs w:val="24"/>
              </w:rPr>
              <w:t>ения района.</w:t>
            </w:r>
            <w:r>
              <w:rPr>
                <w:sz w:val="24"/>
                <w:szCs w:val="24"/>
              </w:rPr>
              <w:t xml:space="preserve">                                                </w:t>
            </w:r>
          </w:p>
        </w:tc>
      </w:tr>
      <w:tr w:rsidR="00A52AF8" w:rsidRPr="00E34B7F" w:rsidTr="002F46B6">
        <w:tc>
          <w:tcPr>
            <w:tcW w:w="675" w:type="dxa"/>
            <w:tcBorders>
              <w:top w:val="single" w:sz="4" w:space="0" w:color="auto"/>
              <w:bottom w:val="single" w:sz="4" w:space="0" w:color="auto"/>
            </w:tcBorders>
          </w:tcPr>
          <w:p w:rsidR="00A52AF8" w:rsidRDefault="00A52AF8" w:rsidP="00C74723">
            <w:pPr>
              <w:keepNext/>
              <w:jc w:val="both"/>
              <w:rPr>
                <w:sz w:val="24"/>
                <w:szCs w:val="24"/>
              </w:rPr>
            </w:pPr>
            <w:r>
              <w:rPr>
                <w:sz w:val="24"/>
                <w:szCs w:val="24"/>
              </w:rPr>
              <w:t>1.13</w:t>
            </w:r>
          </w:p>
        </w:tc>
        <w:tc>
          <w:tcPr>
            <w:tcW w:w="6946" w:type="dxa"/>
            <w:gridSpan w:val="2"/>
            <w:tcBorders>
              <w:top w:val="single" w:sz="4" w:space="0" w:color="auto"/>
              <w:bottom w:val="single" w:sz="4" w:space="0" w:color="auto"/>
            </w:tcBorders>
          </w:tcPr>
          <w:p w:rsidR="00A52AF8" w:rsidRDefault="00A52AF8" w:rsidP="00A52AF8">
            <w:pPr>
              <w:pStyle w:val="21"/>
              <w:shd w:val="clear" w:color="auto" w:fill="auto"/>
              <w:spacing w:before="0" w:after="0" w:line="240" w:lineRule="auto"/>
              <w:jc w:val="both"/>
              <w:rPr>
                <w:sz w:val="24"/>
                <w:szCs w:val="24"/>
              </w:rPr>
            </w:pPr>
            <w:r>
              <w:rPr>
                <w:sz w:val="24"/>
                <w:szCs w:val="24"/>
              </w:rPr>
              <w:t xml:space="preserve">О состоянии подростковой преступности на территории  района  по </w:t>
            </w:r>
            <w:r w:rsidR="004A5955">
              <w:rPr>
                <w:sz w:val="24"/>
                <w:szCs w:val="24"/>
              </w:rPr>
              <w:t xml:space="preserve"> итогам  первого полугодия  202</w:t>
            </w:r>
            <w:r w:rsidR="004A5955" w:rsidRPr="004A5955">
              <w:rPr>
                <w:sz w:val="24"/>
                <w:szCs w:val="24"/>
              </w:rPr>
              <w:t>2</w:t>
            </w:r>
            <w:r>
              <w:rPr>
                <w:sz w:val="24"/>
                <w:szCs w:val="24"/>
              </w:rPr>
              <w:t xml:space="preserve"> года и мерах  по снижению </w:t>
            </w:r>
            <w:r>
              <w:rPr>
                <w:sz w:val="24"/>
                <w:szCs w:val="24"/>
              </w:rPr>
              <w:lastRenderedPageBreak/>
              <w:t>количества преступлений, совершенных  повторно.</w:t>
            </w:r>
          </w:p>
          <w:p w:rsidR="00A52AF8" w:rsidRDefault="00A52AF8" w:rsidP="00A52AF8">
            <w:pPr>
              <w:pStyle w:val="21"/>
              <w:shd w:val="clear" w:color="auto" w:fill="auto"/>
              <w:spacing w:before="0" w:after="0" w:line="240" w:lineRule="auto"/>
              <w:jc w:val="both"/>
              <w:rPr>
                <w:sz w:val="24"/>
                <w:szCs w:val="24"/>
              </w:rPr>
            </w:pPr>
          </w:p>
          <w:p w:rsidR="00A52AF8" w:rsidRDefault="00A52AF8" w:rsidP="00C74723">
            <w:pPr>
              <w:pStyle w:val="21"/>
              <w:shd w:val="clear" w:color="auto" w:fill="auto"/>
              <w:spacing w:before="0" w:after="0" w:line="240" w:lineRule="auto"/>
              <w:jc w:val="both"/>
              <w:rPr>
                <w:sz w:val="24"/>
                <w:szCs w:val="24"/>
              </w:rPr>
            </w:pPr>
          </w:p>
        </w:tc>
        <w:tc>
          <w:tcPr>
            <w:tcW w:w="1380" w:type="dxa"/>
            <w:tcBorders>
              <w:top w:val="single" w:sz="4" w:space="0" w:color="auto"/>
              <w:bottom w:val="single" w:sz="4" w:space="0" w:color="auto"/>
            </w:tcBorders>
          </w:tcPr>
          <w:p w:rsidR="00A52AF8" w:rsidRDefault="00A52AF8" w:rsidP="00FA0E6D">
            <w:pPr>
              <w:jc w:val="center"/>
              <w:rPr>
                <w:sz w:val="24"/>
                <w:szCs w:val="24"/>
              </w:rPr>
            </w:pPr>
            <w:r>
              <w:rPr>
                <w:sz w:val="24"/>
                <w:szCs w:val="24"/>
              </w:rPr>
              <w:lastRenderedPageBreak/>
              <w:t>июль-август</w:t>
            </w:r>
          </w:p>
        </w:tc>
        <w:tc>
          <w:tcPr>
            <w:tcW w:w="6119" w:type="dxa"/>
            <w:tcBorders>
              <w:top w:val="single" w:sz="4" w:space="0" w:color="auto"/>
              <w:bottom w:val="single" w:sz="4" w:space="0" w:color="auto"/>
            </w:tcBorders>
          </w:tcPr>
          <w:p w:rsidR="00A52AF8" w:rsidRDefault="00A52AF8" w:rsidP="00A52AF8">
            <w:pPr>
              <w:rPr>
                <w:sz w:val="24"/>
                <w:szCs w:val="24"/>
              </w:rPr>
            </w:pPr>
            <w:r>
              <w:rPr>
                <w:sz w:val="24"/>
                <w:szCs w:val="24"/>
              </w:rPr>
              <w:t>Комиссия  по  делам  несовершеннолетних  и  защите  их  прав   Первомайского  района  города  Пензы.</w:t>
            </w:r>
          </w:p>
          <w:p w:rsidR="00A52AF8" w:rsidRDefault="00A52AF8" w:rsidP="00A52AF8">
            <w:pPr>
              <w:rPr>
                <w:sz w:val="24"/>
                <w:szCs w:val="24"/>
              </w:rPr>
            </w:pPr>
            <w:r>
              <w:rPr>
                <w:sz w:val="24"/>
                <w:szCs w:val="24"/>
              </w:rPr>
              <w:lastRenderedPageBreak/>
              <w:t>Отделы  полиции  №№  4.5  УМВД  России  по  городу  Пензе.</w:t>
            </w:r>
          </w:p>
          <w:p w:rsidR="00A52AF8" w:rsidRDefault="00A52AF8" w:rsidP="00A52AF8">
            <w:pPr>
              <w:jc w:val="both"/>
              <w:rPr>
                <w:sz w:val="24"/>
                <w:szCs w:val="24"/>
              </w:rPr>
            </w:pPr>
            <w:r>
              <w:rPr>
                <w:sz w:val="24"/>
                <w:szCs w:val="24"/>
              </w:rPr>
              <w:t>МБУ «Комплексный центр социальной помощи семье и детям» Первомайского района города  Пензы.</w:t>
            </w:r>
          </w:p>
          <w:p w:rsidR="00A52AF8" w:rsidRDefault="00A52AF8" w:rsidP="00A52AF8">
            <w:pPr>
              <w:rPr>
                <w:sz w:val="24"/>
                <w:szCs w:val="24"/>
              </w:rPr>
            </w:pPr>
            <w:r>
              <w:rPr>
                <w:sz w:val="24"/>
                <w:szCs w:val="24"/>
              </w:rPr>
              <w:t xml:space="preserve">Образовательные  учреждения  района.                     </w:t>
            </w:r>
          </w:p>
        </w:tc>
      </w:tr>
      <w:tr w:rsidR="00A52AF8" w:rsidRPr="00E34B7F" w:rsidTr="002F46B6">
        <w:tc>
          <w:tcPr>
            <w:tcW w:w="675" w:type="dxa"/>
            <w:tcBorders>
              <w:top w:val="single" w:sz="4" w:space="0" w:color="auto"/>
              <w:bottom w:val="single" w:sz="4" w:space="0" w:color="auto"/>
            </w:tcBorders>
          </w:tcPr>
          <w:p w:rsidR="00A52AF8" w:rsidRDefault="00A52AF8" w:rsidP="00C74723">
            <w:pPr>
              <w:keepNext/>
              <w:jc w:val="both"/>
              <w:rPr>
                <w:sz w:val="24"/>
                <w:szCs w:val="24"/>
              </w:rPr>
            </w:pPr>
            <w:r>
              <w:rPr>
                <w:sz w:val="24"/>
                <w:szCs w:val="24"/>
              </w:rPr>
              <w:lastRenderedPageBreak/>
              <w:t>1.14</w:t>
            </w:r>
          </w:p>
        </w:tc>
        <w:tc>
          <w:tcPr>
            <w:tcW w:w="6946" w:type="dxa"/>
            <w:gridSpan w:val="2"/>
            <w:tcBorders>
              <w:top w:val="single" w:sz="4" w:space="0" w:color="auto"/>
              <w:bottom w:val="single" w:sz="4" w:space="0" w:color="auto"/>
            </w:tcBorders>
          </w:tcPr>
          <w:p w:rsidR="00A52AF8" w:rsidRDefault="00A52AF8" w:rsidP="00A52AF8">
            <w:pPr>
              <w:pStyle w:val="21"/>
              <w:shd w:val="clear" w:color="auto" w:fill="auto"/>
              <w:spacing w:before="0" w:after="0" w:line="240" w:lineRule="auto"/>
              <w:jc w:val="both"/>
              <w:rPr>
                <w:sz w:val="24"/>
                <w:szCs w:val="24"/>
              </w:rPr>
            </w:pPr>
            <w:r>
              <w:rPr>
                <w:sz w:val="24"/>
                <w:szCs w:val="24"/>
              </w:rPr>
              <w:t>О работе с семьями, находящимися в социально опасном положении.</w:t>
            </w:r>
          </w:p>
        </w:tc>
        <w:tc>
          <w:tcPr>
            <w:tcW w:w="1380" w:type="dxa"/>
            <w:tcBorders>
              <w:top w:val="single" w:sz="4" w:space="0" w:color="auto"/>
              <w:bottom w:val="single" w:sz="4" w:space="0" w:color="auto"/>
            </w:tcBorders>
          </w:tcPr>
          <w:p w:rsidR="00A52AF8" w:rsidRDefault="00A52AF8" w:rsidP="00FA0E6D">
            <w:pPr>
              <w:jc w:val="center"/>
              <w:rPr>
                <w:sz w:val="24"/>
                <w:szCs w:val="24"/>
              </w:rPr>
            </w:pPr>
            <w:r>
              <w:rPr>
                <w:sz w:val="24"/>
                <w:szCs w:val="24"/>
              </w:rPr>
              <w:t>июль-август</w:t>
            </w:r>
          </w:p>
        </w:tc>
        <w:tc>
          <w:tcPr>
            <w:tcW w:w="6119" w:type="dxa"/>
            <w:tcBorders>
              <w:top w:val="single" w:sz="4" w:space="0" w:color="auto"/>
              <w:bottom w:val="single" w:sz="4" w:space="0" w:color="auto"/>
            </w:tcBorders>
          </w:tcPr>
          <w:p w:rsidR="00A52AF8" w:rsidRDefault="00A52AF8" w:rsidP="00A52AF8">
            <w:pPr>
              <w:rPr>
                <w:sz w:val="24"/>
                <w:szCs w:val="24"/>
              </w:rPr>
            </w:pPr>
            <w:r>
              <w:rPr>
                <w:sz w:val="24"/>
                <w:szCs w:val="24"/>
              </w:rPr>
              <w:t>Комиссия  по  делам  несовершеннолетних  и  защите  их  прав   Первомайского  района  города  Пензы.</w:t>
            </w:r>
          </w:p>
          <w:p w:rsidR="00A52AF8" w:rsidRDefault="00A52AF8" w:rsidP="00A52AF8">
            <w:pPr>
              <w:rPr>
                <w:sz w:val="24"/>
                <w:szCs w:val="24"/>
              </w:rPr>
            </w:pPr>
            <w:r>
              <w:rPr>
                <w:sz w:val="24"/>
                <w:szCs w:val="24"/>
              </w:rPr>
              <w:t>Отделы  полиции  №№  4.5  УМВД  России  по  городу  Пензе.</w:t>
            </w:r>
          </w:p>
          <w:p w:rsidR="00A52AF8" w:rsidRDefault="00A52AF8" w:rsidP="00A52AF8">
            <w:pPr>
              <w:jc w:val="both"/>
              <w:rPr>
                <w:sz w:val="24"/>
                <w:szCs w:val="24"/>
              </w:rPr>
            </w:pPr>
            <w:r>
              <w:rPr>
                <w:sz w:val="24"/>
                <w:szCs w:val="24"/>
              </w:rPr>
              <w:t>МБУ «Комплексный центр социальной помощи семье и детям» Первомайского района города  Пензы.</w:t>
            </w:r>
          </w:p>
          <w:p w:rsidR="00A52AF8" w:rsidRDefault="00A52AF8" w:rsidP="00A52AF8">
            <w:pPr>
              <w:rPr>
                <w:sz w:val="24"/>
                <w:szCs w:val="24"/>
              </w:rPr>
            </w:pPr>
            <w:r>
              <w:rPr>
                <w:sz w:val="24"/>
                <w:szCs w:val="24"/>
              </w:rPr>
              <w:t xml:space="preserve">Образовательные  учреждения  района.                     </w:t>
            </w:r>
          </w:p>
        </w:tc>
      </w:tr>
      <w:tr w:rsidR="00C74723" w:rsidRPr="00E34B7F" w:rsidTr="002F46B6">
        <w:tc>
          <w:tcPr>
            <w:tcW w:w="675" w:type="dxa"/>
            <w:tcBorders>
              <w:top w:val="single" w:sz="4" w:space="0" w:color="auto"/>
              <w:bottom w:val="single" w:sz="4" w:space="0" w:color="auto"/>
            </w:tcBorders>
          </w:tcPr>
          <w:p w:rsidR="00C74723" w:rsidRPr="0089295F" w:rsidRDefault="00C74723" w:rsidP="00C74723">
            <w:pPr>
              <w:keepNext/>
              <w:jc w:val="both"/>
              <w:rPr>
                <w:sz w:val="24"/>
                <w:szCs w:val="24"/>
              </w:rPr>
            </w:pPr>
            <w:r>
              <w:rPr>
                <w:sz w:val="24"/>
                <w:szCs w:val="24"/>
              </w:rPr>
              <w:t>1.</w:t>
            </w:r>
            <w:r w:rsidR="00562F9C">
              <w:rPr>
                <w:sz w:val="24"/>
                <w:szCs w:val="24"/>
              </w:rPr>
              <w:t>1</w:t>
            </w:r>
            <w:r w:rsidR="00A52AF8">
              <w:rPr>
                <w:sz w:val="24"/>
                <w:szCs w:val="24"/>
              </w:rPr>
              <w:t>5</w:t>
            </w:r>
          </w:p>
        </w:tc>
        <w:tc>
          <w:tcPr>
            <w:tcW w:w="6946" w:type="dxa"/>
            <w:gridSpan w:val="2"/>
            <w:tcBorders>
              <w:top w:val="single" w:sz="4" w:space="0" w:color="auto"/>
              <w:bottom w:val="single" w:sz="4" w:space="0" w:color="auto"/>
            </w:tcBorders>
          </w:tcPr>
          <w:p w:rsidR="00C74723" w:rsidRDefault="00C74723" w:rsidP="00C74723">
            <w:pPr>
              <w:pStyle w:val="21"/>
              <w:shd w:val="clear" w:color="auto" w:fill="auto"/>
              <w:spacing w:before="0" w:after="0" w:line="240" w:lineRule="auto"/>
              <w:jc w:val="both"/>
              <w:rPr>
                <w:sz w:val="24"/>
                <w:szCs w:val="24"/>
              </w:rPr>
            </w:pPr>
            <w:r>
              <w:rPr>
                <w:sz w:val="24"/>
                <w:szCs w:val="24"/>
              </w:rPr>
              <w:t>О состоянии подростковой преступности на территории  района  по  итогам  9-ти месяцев</w:t>
            </w:r>
            <w:r w:rsidR="00FA0E6D">
              <w:rPr>
                <w:sz w:val="24"/>
                <w:szCs w:val="24"/>
              </w:rPr>
              <w:t xml:space="preserve"> 2022</w:t>
            </w:r>
            <w:r w:rsidR="005E41A4">
              <w:rPr>
                <w:sz w:val="24"/>
                <w:szCs w:val="24"/>
              </w:rPr>
              <w:t xml:space="preserve"> года и мерах</w:t>
            </w:r>
            <w:r>
              <w:rPr>
                <w:sz w:val="24"/>
                <w:szCs w:val="24"/>
              </w:rPr>
              <w:t xml:space="preserve">   по снижению количества преступлений, совершенных подростками</w:t>
            </w:r>
          </w:p>
          <w:p w:rsidR="00C74723" w:rsidRPr="00347D52" w:rsidRDefault="00C74723" w:rsidP="00C74723">
            <w:pPr>
              <w:pStyle w:val="1"/>
              <w:rPr>
                <w:color w:val="000000"/>
                <w:szCs w:val="24"/>
                <w:highlight w:val="yellow"/>
              </w:rPr>
            </w:pPr>
          </w:p>
        </w:tc>
        <w:tc>
          <w:tcPr>
            <w:tcW w:w="1380" w:type="dxa"/>
            <w:tcBorders>
              <w:top w:val="single" w:sz="4" w:space="0" w:color="auto"/>
              <w:bottom w:val="single" w:sz="4" w:space="0" w:color="auto"/>
            </w:tcBorders>
          </w:tcPr>
          <w:p w:rsidR="00C74723" w:rsidRDefault="00C74723" w:rsidP="00C74723">
            <w:pPr>
              <w:jc w:val="center"/>
            </w:pPr>
            <w:r>
              <w:t>октябрь</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r w:rsidR="00FA0E6D">
              <w:rPr>
                <w:sz w:val="24"/>
                <w:szCs w:val="24"/>
              </w:rPr>
              <w:t>.</w:t>
            </w:r>
          </w:p>
          <w:p w:rsidR="00C74723" w:rsidRDefault="00C74723" w:rsidP="00C74723">
            <w:pPr>
              <w:rPr>
                <w:sz w:val="24"/>
                <w:szCs w:val="24"/>
              </w:rPr>
            </w:pPr>
            <w:r>
              <w:rPr>
                <w:sz w:val="24"/>
                <w:szCs w:val="24"/>
              </w:rPr>
              <w:t>Отделы  полиции  №№  4.5  УМВД  России  по  городу  Пензе</w:t>
            </w:r>
            <w:r w:rsidR="00FA0E6D">
              <w:rPr>
                <w:sz w:val="24"/>
                <w:szCs w:val="24"/>
              </w:rPr>
              <w:t>.</w:t>
            </w:r>
          </w:p>
          <w:p w:rsidR="00C74723" w:rsidRDefault="00C74723" w:rsidP="00C74723">
            <w:pPr>
              <w:jc w:val="both"/>
              <w:rPr>
                <w:sz w:val="24"/>
                <w:szCs w:val="24"/>
              </w:rPr>
            </w:pPr>
            <w:r>
              <w:rPr>
                <w:sz w:val="24"/>
                <w:szCs w:val="24"/>
              </w:rPr>
              <w:t>МБУ «Комплексный центр социальной помощи семье и детям» Первомайского района города  Пензы</w:t>
            </w:r>
            <w:r w:rsidR="00FA0E6D">
              <w:rPr>
                <w:sz w:val="24"/>
                <w:szCs w:val="24"/>
              </w:rPr>
              <w:t>.</w:t>
            </w:r>
          </w:p>
          <w:p w:rsidR="00C74723" w:rsidRPr="009C72B7" w:rsidRDefault="00C74723" w:rsidP="00FA0E6D">
            <w:pPr>
              <w:rPr>
                <w:sz w:val="24"/>
                <w:szCs w:val="24"/>
              </w:rPr>
            </w:pPr>
            <w:r>
              <w:rPr>
                <w:sz w:val="24"/>
                <w:szCs w:val="24"/>
              </w:rPr>
              <w:t>Образовательные  учрежд</w:t>
            </w:r>
            <w:r w:rsidR="00FA0E6D">
              <w:rPr>
                <w:sz w:val="24"/>
                <w:szCs w:val="24"/>
              </w:rPr>
              <w:t>ения  района.</w:t>
            </w:r>
          </w:p>
        </w:tc>
      </w:tr>
      <w:tr w:rsidR="00C74723" w:rsidRPr="00E34B7F" w:rsidTr="002F46B6">
        <w:tc>
          <w:tcPr>
            <w:tcW w:w="675" w:type="dxa"/>
            <w:tcBorders>
              <w:top w:val="single" w:sz="4" w:space="0" w:color="auto"/>
              <w:bottom w:val="single" w:sz="4" w:space="0" w:color="auto"/>
            </w:tcBorders>
          </w:tcPr>
          <w:p w:rsidR="00C74723" w:rsidRPr="0089295F" w:rsidRDefault="00C74723" w:rsidP="00C74723">
            <w:pPr>
              <w:jc w:val="both"/>
              <w:rPr>
                <w:sz w:val="24"/>
                <w:szCs w:val="24"/>
              </w:rPr>
            </w:pPr>
            <w:r>
              <w:rPr>
                <w:sz w:val="24"/>
                <w:szCs w:val="24"/>
              </w:rPr>
              <w:t>1.</w:t>
            </w:r>
            <w:r w:rsidR="00562F9C">
              <w:rPr>
                <w:sz w:val="24"/>
                <w:szCs w:val="24"/>
              </w:rPr>
              <w:t>1</w:t>
            </w:r>
            <w:r w:rsidR="00A52AF8">
              <w:rPr>
                <w:sz w:val="24"/>
                <w:szCs w:val="24"/>
              </w:rPr>
              <w:t>6</w:t>
            </w:r>
          </w:p>
        </w:tc>
        <w:tc>
          <w:tcPr>
            <w:tcW w:w="6946" w:type="dxa"/>
            <w:gridSpan w:val="2"/>
            <w:tcBorders>
              <w:top w:val="single" w:sz="4" w:space="0" w:color="auto"/>
              <w:bottom w:val="single" w:sz="4" w:space="0" w:color="auto"/>
            </w:tcBorders>
          </w:tcPr>
          <w:p w:rsidR="00C74723" w:rsidRDefault="00C74723" w:rsidP="00C74723">
            <w:pPr>
              <w:jc w:val="both"/>
              <w:rPr>
                <w:sz w:val="24"/>
                <w:szCs w:val="24"/>
              </w:rPr>
            </w:pPr>
            <w:r>
              <w:rPr>
                <w:sz w:val="24"/>
                <w:szCs w:val="24"/>
              </w:rPr>
              <w:t xml:space="preserve">Профилактика  конфликтных </w:t>
            </w:r>
            <w:r w:rsidR="00351CC6">
              <w:rPr>
                <w:sz w:val="24"/>
                <w:szCs w:val="24"/>
              </w:rPr>
              <w:t xml:space="preserve"> ситуаций  среди несовершеннолетних.</w:t>
            </w:r>
          </w:p>
          <w:p w:rsidR="00C74723" w:rsidRPr="0089295F" w:rsidRDefault="00C74723" w:rsidP="00C74723">
            <w:pPr>
              <w:jc w:val="both"/>
              <w:rPr>
                <w:sz w:val="24"/>
                <w:szCs w:val="24"/>
              </w:rPr>
            </w:pPr>
          </w:p>
        </w:tc>
        <w:tc>
          <w:tcPr>
            <w:tcW w:w="1380" w:type="dxa"/>
            <w:tcBorders>
              <w:top w:val="single" w:sz="4" w:space="0" w:color="auto"/>
              <w:bottom w:val="single" w:sz="4" w:space="0" w:color="auto"/>
            </w:tcBorders>
          </w:tcPr>
          <w:p w:rsidR="00C74723" w:rsidRPr="0089295F" w:rsidRDefault="00C74723" w:rsidP="00C74723">
            <w:pPr>
              <w:jc w:val="center"/>
              <w:rPr>
                <w:bCs/>
                <w:sz w:val="24"/>
                <w:szCs w:val="24"/>
              </w:rPr>
            </w:pPr>
            <w:r>
              <w:rPr>
                <w:bCs/>
                <w:sz w:val="24"/>
                <w:szCs w:val="24"/>
              </w:rPr>
              <w:t>октябрь</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r w:rsidR="00FA0E6D">
              <w:rPr>
                <w:sz w:val="24"/>
                <w:szCs w:val="24"/>
              </w:rPr>
              <w:t>.</w:t>
            </w:r>
          </w:p>
          <w:p w:rsidR="00C74723" w:rsidRDefault="00C74723" w:rsidP="00C74723">
            <w:pPr>
              <w:rPr>
                <w:sz w:val="24"/>
                <w:szCs w:val="24"/>
              </w:rPr>
            </w:pPr>
            <w:r>
              <w:rPr>
                <w:sz w:val="24"/>
                <w:szCs w:val="24"/>
              </w:rPr>
              <w:t>Отделы  полиции  №№  4.5  УМВД  России  по  городу  Пензе</w:t>
            </w:r>
            <w:r w:rsidR="00FA0E6D">
              <w:rPr>
                <w:sz w:val="24"/>
                <w:szCs w:val="24"/>
              </w:rPr>
              <w:t>.</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r w:rsidR="00FA0E6D">
              <w:rPr>
                <w:sz w:val="24"/>
                <w:szCs w:val="24"/>
              </w:rPr>
              <w:t>.</w:t>
            </w:r>
          </w:p>
          <w:p w:rsidR="00C74723" w:rsidRPr="0089295F" w:rsidRDefault="00C74723" w:rsidP="00C74723">
            <w:pPr>
              <w:jc w:val="both"/>
              <w:rPr>
                <w:sz w:val="24"/>
                <w:szCs w:val="24"/>
              </w:rPr>
            </w:pPr>
            <w:r>
              <w:rPr>
                <w:sz w:val="24"/>
                <w:szCs w:val="24"/>
              </w:rPr>
              <w:t>Образовательные  учреждения  района</w:t>
            </w:r>
            <w:r w:rsidR="00FA0E6D">
              <w:rPr>
                <w:sz w:val="24"/>
                <w:szCs w:val="24"/>
              </w:rPr>
              <w:t>.</w:t>
            </w:r>
          </w:p>
        </w:tc>
      </w:tr>
      <w:tr w:rsidR="00C74723" w:rsidRPr="00E34B7F" w:rsidTr="002F46B6">
        <w:tc>
          <w:tcPr>
            <w:tcW w:w="675" w:type="dxa"/>
            <w:tcBorders>
              <w:top w:val="single" w:sz="4" w:space="0" w:color="auto"/>
              <w:bottom w:val="single" w:sz="4" w:space="0" w:color="auto"/>
            </w:tcBorders>
          </w:tcPr>
          <w:p w:rsidR="00C74723" w:rsidRPr="0089295F" w:rsidRDefault="00C74723" w:rsidP="00C74723">
            <w:pPr>
              <w:jc w:val="both"/>
              <w:rPr>
                <w:sz w:val="24"/>
                <w:szCs w:val="24"/>
              </w:rPr>
            </w:pPr>
            <w:r>
              <w:rPr>
                <w:sz w:val="24"/>
                <w:szCs w:val="24"/>
              </w:rPr>
              <w:t>1.1</w:t>
            </w:r>
            <w:r w:rsidR="00A52AF8">
              <w:rPr>
                <w:sz w:val="24"/>
                <w:szCs w:val="24"/>
              </w:rPr>
              <w:t>7</w:t>
            </w:r>
          </w:p>
        </w:tc>
        <w:tc>
          <w:tcPr>
            <w:tcW w:w="6946" w:type="dxa"/>
            <w:gridSpan w:val="2"/>
            <w:tcBorders>
              <w:top w:val="single" w:sz="4" w:space="0" w:color="auto"/>
              <w:bottom w:val="single" w:sz="4" w:space="0" w:color="auto"/>
            </w:tcBorders>
          </w:tcPr>
          <w:p w:rsidR="00C74723" w:rsidRPr="0089295F" w:rsidRDefault="00562F9C" w:rsidP="00C74723">
            <w:pPr>
              <w:autoSpaceDE w:val="0"/>
              <w:autoSpaceDN w:val="0"/>
              <w:adjustRightInd w:val="0"/>
              <w:jc w:val="both"/>
              <w:rPr>
                <w:sz w:val="24"/>
                <w:szCs w:val="24"/>
              </w:rPr>
            </w:pPr>
            <w:r>
              <w:rPr>
                <w:sz w:val="24"/>
                <w:szCs w:val="24"/>
              </w:rPr>
              <w:t>О профилактических мерах, направленных</w:t>
            </w:r>
            <w:r w:rsidR="00C74723">
              <w:rPr>
                <w:sz w:val="24"/>
                <w:szCs w:val="24"/>
              </w:rPr>
              <w:t xml:space="preserve"> на предупреждения</w:t>
            </w:r>
            <w:r w:rsidR="00C74723" w:rsidRPr="0089295F">
              <w:rPr>
                <w:sz w:val="24"/>
                <w:szCs w:val="24"/>
              </w:rPr>
              <w:t xml:space="preserve">  совершения </w:t>
            </w:r>
            <w:r w:rsidR="00C74723">
              <w:rPr>
                <w:sz w:val="24"/>
                <w:szCs w:val="24"/>
              </w:rPr>
              <w:t>несовершеннолетними общественно-</w:t>
            </w:r>
            <w:r w:rsidR="00C74723" w:rsidRPr="0089295F">
              <w:rPr>
                <w:sz w:val="24"/>
                <w:szCs w:val="24"/>
              </w:rPr>
              <w:t>опасных деяний до достижения возраста уголовной ответственности</w:t>
            </w:r>
            <w:r>
              <w:rPr>
                <w:sz w:val="24"/>
                <w:szCs w:val="24"/>
              </w:rPr>
              <w:t>.</w:t>
            </w:r>
          </w:p>
        </w:tc>
        <w:tc>
          <w:tcPr>
            <w:tcW w:w="1380" w:type="dxa"/>
            <w:tcBorders>
              <w:top w:val="single" w:sz="4" w:space="0" w:color="auto"/>
              <w:bottom w:val="single" w:sz="4" w:space="0" w:color="auto"/>
            </w:tcBorders>
          </w:tcPr>
          <w:p w:rsidR="00C74723" w:rsidRPr="0089295F" w:rsidRDefault="00C74723" w:rsidP="00C74723">
            <w:pPr>
              <w:jc w:val="center"/>
              <w:rPr>
                <w:bCs/>
                <w:sz w:val="24"/>
                <w:szCs w:val="24"/>
              </w:rPr>
            </w:pPr>
            <w:r>
              <w:rPr>
                <w:bCs/>
                <w:sz w:val="24"/>
                <w:szCs w:val="24"/>
              </w:rPr>
              <w:t>ноябрь</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jc w:val="both"/>
              <w:rPr>
                <w:sz w:val="24"/>
                <w:szCs w:val="24"/>
              </w:rPr>
            </w:pPr>
            <w:r>
              <w:rPr>
                <w:sz w:val="24"/>
                <w:szCs w:val="24"/>
              </w:rPr>
              <w:t>МБУ «Комплексный центр социальной помощи семье и детям» Первомайского района города  Пензы</w:t>
            </w:r>
          </w:p>
          <w:p w:rsidR="00C74723" w:rsidRPr="0089295F" w:rsidRDefault="00C74723" w:rsidP="00C74723">
            <w:pPr>
              <w:rPr>
                <w:sz w:val="24"/>
                <w:szCs w:val="24"/>
              </w:rPr>
            </w:pPr>
            <w:r>
              <w:rPr>
                <w:sz w:val="24"/>
                <w:szCs w:val="24"/>
              </w:rPr>
              <w:t>Образовательные  учреждения  района</w:t>
            </w:r>
            <w:r w:rsidR="00562F9C">
              <w:rPr>
                <w:sz w:val="24"/>
                <w:szCs w:val="24"/>
              </w:rPr>
              <w:t>.</w:t>
            </w:r>
          </w:p>
        </w:tc>
      </w:tr>
      <w:tr w:rsidR="00C74723" w:rsidRPr="00E34B7F" w:rsidTr="002F46B6">
        <w:tc>
          <w:tcPr>
            <w:tcW w:w="675" w:type="dxa"/>
            <w:tcBorders>
              <w:top w:val="single" w:sz="4" w:space="0" w:color="auto"/>
              <w:bottom w:val="single" w:sz="4" w:space="0" w:color="auto"/>
            </w:tcBorders>
          </w:tcPr>
          <w:p w:rsidR="00C74723" w:rsidRPr="0089295F" w:rsidRDefault="00C74723" w:rsidP="00C74723">
            <w:pPr>
              <w:jc w:val="both"/>
              <w:rPr>
                <w:sz w:val="24"/>
                <w:szCs w:val="24"/>
              </w:rPr>
            </w:pPr>
            <w:r>
              <w:rPr>
                <w:sz w:val="24"/>
                <w:szCs w:val="24"/>
              </w:rPr>
              <w:t>1.1</w:t>
            </w:r>
            <w:r w:rsidR="00A52AF8">
              <w:rPr>
                <w:sz w:val="24"/>
                <w:szCs w:val="24"/>
              </w:rPr>
              <w:t>8</w:t>
            </w:r>
          </w:p>
        </w:tc>
        <w:tc>
          <w:tcPr>
            <w:tcW w:w="6946" w:type="dxa"/>
            <w:gridSpan w:val="2"/>
            <w:tcBorders>
              <w:top w:val="single" w:sz="4" w:space="0" w:color="auto"/>
              <w:bottom w:val="single" w:sz="4" w:space="0" w:color="auto"/>
            </w:tcBorders>
          </w:tcPr>
          <w:p w:rsidR="00C74723" w:rsidRDefault="00C74723" w:rsidP="00C74723">
            <w:pPr>
              <w:jc w:val="both"/>
              <w:rPr>
                <w:sz w:val="24"/>
                <w:szCs w:val="24"/>
              </w:rPr>
            </w:pPr>
            <w:r>
              <w:rPr>
                <w:sz w:val="24"/>
                <w:szCs w:val="24"/>
              </w:rPr>
              <w:t>Итоги проведения областной межведомственной операции «Подросток».</w:t>
            </w:r>
          </w:p>
          <w:p w:rsidR="00C74723" w:rsidRPr="00FD559D" w:rsidRDefault="00C74723" w:rsidP="00C74723">
            <w:pPr>
              <w:pStyle w:val="21"/>
              <w:shd w:val="clear" w:color="auto" w:fill="auto"/>
              <w:spacing w:before="0" w:after="0" w:line="240" w:lineRule="auto"/>
              <w:jc w:val="both"/>
              <w:rPr>
                <w:color w:val="262626"/>
                <w:szCs w:val="24"/>
                <w:highlight w:val="yellow"/>
              </w:rPr>
            </w:pPr>
          </w:p>
        </w:tc>
        <w:tc>
          <w:tcPr>
            <w:tcW w:w="1380" w:type="dxa"/>
            <w:tcBorders>
              <w:top w:val="single" w:sz="4" w:space="0" w:color="auto"/>
              <w:bottom w:val="single" w:sz="4" w:space="0" w:color="auto"/>
            </w:tcBorders>
          </w:tcPr>
          <w:p w:rsidR="00C74723" w:rsidRDefault="00C74723" w:rsidP="00C74723">
            <w:pPr>
              <w:jc w:val="center"/>
            </w:pPr>
            <w:r>
              <w:rPr>
                <w:bCs/>
                <w:sz w:val="24"/>
                <w:szCs w:val="24"/>
              </w:rPr>
              <w:t>ноябрь</w:t>
            </w:r>
          </w:p>
        </w:tc>
        <w:tc>
          <w:tcPr>
            <w:tcW w:w="6119" w:type="dxa"/>
            <w:tcBorders>
              <w:top w:val="single" w:sz="4" w:space="0" w:color="auto"/>
              <w:bottom w:val="single" w:sz="4" w:space="0" w:color="auto"/>
            </w:tcBorders>
          </w:tcPr>
          <w:p w:rsidR="00C74723" w:rsidRDefault="00C74723" w:rsidP="00C74723">
            <w:pPr>
              <w:rPr>
                <w:sz w:val="24"/>
                <w:szCs w:val="24"/>
              </w:rPr>
            </w:pPr>
            <w:r>
              <w:rPr>
                <w:sz w:val="24"/>
                <w:szCs w:val="24"/>
              </w:rPr>
              <w:t>Комиссия  по  делам  несовершеннолетних  и  защите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jc w:val="both"/>
              <w:rPr>
                <w:sz w:val="24"/>
                <w:szCs w:val="24"/>
              </w:rPr>
            </w:pPr>
            <w:r>
              <w:rPr>
                <w:sz w:val="24"/>
                <w:szCs w:val="24"/>
              </w:rPr>
              <w:lastRenderedPageBreak/>
              <w:t>МБУ «Комплексный центр социальной помощи семье и детям» Первомайского района города  Пензы</w:t>
            </w:r>
          </w:p>
          <w:p w:rsidR="00C74723" w:rsidRPr="006D7B94" w:rsidRDefault="00C74723" w:rsidP="00C74723">
            <w:pPr>
              <w:rPr>
                <w:sz w:val="24"/>
                <w:szCs w:val="24"/>
              </w:rPr>
            </w:pPr>
            <w:r>
              <w:rPr>
                <w:sz w:val="24"/>
                <w:szCs w:val="24"/>
              </w:rPr>
              <w:t>Образовательные  учреждения  района</w:t>
            </w:r>
            <w:r w:rsidR="00562F9C">
              <w:rPr>
                <w:sz w:val="24"/>
                <w:szCs w:val="24"/>
              </w:rPr>
              <w:t>.</w:t>
            </w:r>
          </w:p>
        </w:tc>
      </w:tr>
      <w:tr w:rsidR="00C74723" w:rsidRPr="00E34B7F" w:rsidTr="002F46B6">
        <w:trPr>
          <w:trHeight w:val="788"/>
        </w:trPr>
        <w:tc>
          <w:tcPr>
            <w:tcW w:w="675" w:type="dxa"/>
            <w:tcBorders>
              <w:top w:val="single" w:sz="4" w:space="0" w:color="auto"/>
              <w:bottom w:val="single" w:sz="4" w:space="0" w:color="auto"/>
            </w:tcBorders>
          </w:tcPr>
          <w:p w:rsidR="00C74723" w:rsidRPr="000E2E6D" w:rsidRDefault="00C74723" w:rsidP="00C74723">
            <w:pPr>
              <w:jc w:val="both"/>
              <w:rPr>
                <w:sz w:val="24"/>
                <w:szCs w:val="24"/>
              </w:rPr>
            </w:pPr>
            <w:r w:rsidRPr="000E2E6D">
              <w:rPr>
                <w:sz w:val="24"/>
                <w:szCs w:val="24"/>
              </w:rPr>
              <w:lastRenderedPageBreak/>
              <w:t>1.1</w:t>
            </w:r>
            <w:r w:rsidR="00A52AF8">
              <w:rPr>
                <w:sz w:val="24"/>
                <w:szCs w:val="24"/>
              </w:rPr>
              <w:t>9</w:t>
            </w:r>
          </w:p>
        </w:tc>
        <w:tc>
          <w:tcPr>
            <w:tcW w:w="6946" w:type="dxa"/>
            <w:gridSpan w:val="2"/>
            <w:tcBorders>
              <w:top w:val="single" w:sz="4" w:space="0" w:color="auto"/>
              <w:bottom w:val="single" w:sz="4" w:space="0" w:color="auto"/>
            </w:tcBorders>
          </w:tcPr>
          <w:p w:rsidR="00C74723" w:rsidRPr="0089295F" w:rsidRDefault="00C74723" w:rsidP="00C74723">
            <w:pPr>
              <w:jc w:val="both"/>
              <w:rPr>
                <w:rStyle w:val="a3"/>
                <w:i w:val="0"/>
                <w:sz w:val="24"/>
                <w:szCs w:val="24"/>
              </w:rPr>
            </w:pPr>
            <w:r>
              <w:rPr>
                <w:rStyle w:val="a3"/>
                <w:i w:val="0"/>
                <w:sz w:val="24"/>
                <w:szCs w:val="24"/>
              </w:rPr>
              <w:t xml:space="preserve">Подготовка   и  рассмотрение плана  работы  </w:t>
            </w:r>
            <w:r w:rsidRPr="0089295F">
              <w:rPr>
                <w:rStyle w:val="a3"/>
                <w:i w:val="0"/>
                <w:sz w:val="24"/>
                <w:szCs w:val="24"/>
              </w:rPr>
              <w:t>Комиссии по делам несовершеннолетних и защите их</w:t>
            </w:r>
            <w:r>
              <w:rPr>
                <w:rStyle w:val="a3"/>
                <w:i w:val="0"/>
                <w:sz w:val="24"/>
                <w:szCs w:val="24"/>
              </w:rPr>
              <w:t xml:space="preserve"> прав   Первомайского  района  города  на  202</w:t>
            </w:r>
            <w:r w:rsidR="00562F9C">
              <w:rPr>
                <w:rStyle w:val="a3"/>
                <w:i w:val="0"/>
                <w:sz w:val="24"/>
                <w:szCs w:val="24"/>
              </w:rPr>
              <w:t>3</w:t>
            </w:r>
            <w:r>
              <w:rPr>
                <w:rStyle w:val="a3"/>
                <w:i w:val="0"/>
                <w:sz w:val="24"/>
                <w:szCs w:val="24"/>
              </w:rPr>
              <w:t xml:space="preserve">  год</w:t>
            </w:r>
            <w:r w:rsidR="00562F9C">
              <w:rPr>
                <w:rStyle w:val="a3"/>
                <w:i w:val="0"/>
                <w:sz w:val="24"/>
                <w:szCs w:val="24"/>
              </w:rPr>
              <w:t>.</w:t>
            </w:r>
          </w:p>
        </w:tc>
        <w:tc>
          <w:tcPr>
            <w:tcW w:w="1380" w:type="dxa"/>
            <w:tcBorders>
              <w:top w:val="single" w:sz="4" w:space="0" w:color="auto"/>
              <w:bottom w:val="single" w:sz="4" w:space="0" w:color="auto"/>
            </w:tcBorders>
          </w:tcPr>
          <w:p w:rsidR="00C74723" w:rsidRPr="0089295F" w:rsidRDefault="00C74723" w:rsidP="00C74723">
            <w:pPr>
              <w:jc w:val="center"/>
              <w:rPr>
                <w:sz w:val="24"/>
                <w:szCs w:val="24"/>
              </w:rPr>
            </w:pPr>
            <w:r w:rsidRPr="0089295F">
              <w:rPr>
                <w:sz w:val="24"/>
                <w:szCs w:val="24"/>
              </w:rPr>
              <w:t>декабрь</w:t>
            </w:r>
          </w:p>
        </w:tc>
        <w:tc>
          <w:tcPr>
            <w:tcW w:w="6119" w:type="dxa"/>
            <w:tcBorders>
              <w:top w:val="single" w:sz="4" w:space="0" w:color="auto"/>
              <w:bottom w:val="single" w:sz="4" w:space="0" w:color="auto"/>
            </w:tcBorders>
          </w:tcPr>
          <w:p w:rsidR="00C74723" w:rsidRPr="0089295F" w:rsidRDefault="00C74723" w:rsidP="00C74723">
            <w:pPr>
              <w:tabs>
                <w:tab w:val="left" w:pos="1240"/>
              </w:tabs>
              <w:jc w:val="both"/>
              <w:rPr>
                <w:spacing w:val="-14"/>
                <w:sz w:val="24"/>
                <w:szCs w:val="24"/>
              </w:rPr>
            </w:pPr>
            <w:r w:rsidRPr="0089295F">
              <w:rPr>
                <w:spacing w:val="-14"/>
                <w:sz w:val="24"/>
                <w:szCs w:val="24"/>
              </w:rPr>
              <w:t>Председатель</w:t>
            </w:r>
            <w:r>
              <w:rPr>
                <w:spacing w:val="-14"/>
                <w:sz w:val="24"/>
                <w:szCs w:val="24"/>
              </w:rPr>
              <w:t xml:space="preserve"> </w:t>
            </w:r>
            <w:r w:rsidRPr="0089295F">
              <w:rPr>
                <w:spacing w:val="-14"/>
                <w:sz w:val="24"/>
                <w:szCs w:val="24"/>
              </w:rPr>
              <w:t xml:space="preserve"> и </w:t>
            </w:r>
            <w:r>
              <w:rPr>
                <w:spacing w:val="-14"/>
                <w:sz w:val="24"/>
                <w:szCs w:val="24"/>
              </w:rPr>
              <w:t xml:space="preserve"> </w:t>
            </w:r>
            <w:r w:rsidRPr="0089295F">
              <w:rPr>
                <w:spacing w:val="-14"/>
                <w:sz w:val="24"/>
                <w:szCs w:val="24"/>
              </w:rPr>
              <w:t xml:space="preserve">члены </w:t>
            </w:r>
            <w:r>
              <w:rPr>
                <w:spacing w:val="-14"/>
                <w:sz w:val="24"/>
                <w:szCs w:val="24"/>
              </w:rPr>
              <w:t xml:space="preserve"> </w:t>
            </w:r>
            <w:r w:rsidRPr="0089295F">
              <w:rPr>
                <w:spacing w:val="-14"/>
                <w:sz w:val="24"/>
                <w:szCs w:val="24"/>
              </w:rPr>
              <w:t>Комиссии по делам несовершеннолетних и з</w:t>
            </w:r>
            <w:r>
              <w:rPr>
                <w:spacing w:val="-14"/>
                <w:sz w:val="24"/>
                <w:szCs w:val="24"/>
              </w:rPr>
              <w:t>ащите их прав   Первомайского  района  города  Пензы</w:t>
            </w:r>
          </w:p>
        </w:tc>
      </w:tr>
      <w:tr w:rsidR="00C74723" w:rsidRPr="00E34B7F" w:rsidTr="00946469">
        <w:tc>
          <w:tcPr>
            <w:tcW w:w="675" w:type="dxa"/>
            <w:tcBorders>
              <w:top w:val="single" w:sz="4" w:space="0" w:color="auto"/>
              <w:bottom w:val="single" w:sz="4" w:space="0" w:color="auto"/>
            </w:tcBorders>
          </w:tcPr>
          <w:p w:rsidR="00C74723" w:rsidRPr="008A1AAB" w:rsidRDefault="00C74723" w:rsidP="00C74723">
            <w:pPr>
              <w:jc w:val="both"/>
              <w:rPr>
                <w:sz w:val="28"/>
                <w:szCs w:val="28"/>
              </w:rPr>
            </w:pPr>
          </w:p>
        </w:tc>
        <w:tc>
          <w:tcPr>
            <w:tcW w:w="14445" w:type="dxa"/>
            <w:gridSpan w:val="4"/>
            <w:tcBorders>
              <w:top w:val="single" w:sz="4" w:space="0" w:color="auto"/>
              <w:bottom w:val="single" w:sz="4" w:space="0" w:color="auto"/>
            </w:tcBorders>
          </w:tcPr>
          <w:p w:rsidR="00C74723" w:rsidRPr="007268EB" w:rsidRDefault="00C74723" w:rsidP="00C74723">
            <w:pPr>
              <w:jc w:val="center"/>
              <w:rPr>
                <w:iCs/>
                <w:sz w:val="24"/>
                <w:szCs w:val="24"/>
              </w:rPr>
            </w:pPr>
            <w:r>
              <w:rPr>
                <w:rStyle w:val="a3"/>
                <w:b/>
                <w:i w:val="0"/>
                <w:sz w:val="24"/>
                <w:szCs w:val="24"/>
              </w:rPr>
              <w:t>2. Организация</w:t>
            </w:r>
            <w:r w:rsidRPr="002870D2">
              <w:rPr>
                <w:rStyle w:val="a3"/>
                <w:b/>
                <w:i w:val="0"/>
                <w:sz w:val="24"/>
                <w:szCs w:val="24"/>
              </w:rPr>
              <w:t xml:space="preserve"> межведомственных мероприят</w:t>
            </w:r>
            <w:r w:rsidRPr="00E37937">
              <w:rPr>
                <w:rStyle w:val="a3"/>
                <w:b/>
                <w:i w:val="0"/>
                <w:sz w:val="24"/>
                <w:szCs w:val="24"/>
              </w:rPr>
              <w:t>ий</w:t>
            </w:r>
          </w:p>
        </w:tc>
      </w:tr>
      <w:tr w:rsidR="00C74723" w:rsidRPr="00E34B7F" w:rsidTr="00946469">
        <w:tc>
          <w:tcPr>
            <w:tcW w:w="675" w:type="dxa"/>
            <w:tcBorders>
              <w:top w:val="single" w:sz="4" w:space="0" w:color="auto"/>
              <w:bottom w:val="single" w:sz="4" w:space="0" w:color="auto"/>
            </w:tcBorders>
          </w:tcPr>
          <w:p w:rsidR="00C74723" w:rsidRPr="00F1715F" w:rsidRDefault="00C74723" w:rsidP="00C74723">
            <w:pPr>
              <w:jc w:val="both"/>
              <w:rPr>
                <w:sz w:val="24"/>
                <w:szCs w:val="24"/>
              </w:rPr>
            </w:pPr>
            <w:r>
              <w:rPr>
                <w:sz w:val="24"/>
                <w:szCs w:val="24"/>
              </w:rPr>
              <w:t>2.1</w:t>
            </w:r>
            <w:r w:rsidRPr="00F1715F">
              <w:rPr>
                <w:sz w:val="24"/>
                <w:szCs w:val="24"/>
              </w:rPr>
              <w:t>.</w:t>
            </w:r>
          </w:p>
        </w:tc>
        <w:tc>
          <w:tcPr>
            <w:tcW w:w="6804" w:type="dxa"/>
            <w:tcBorders>
              <w:top w:val="single" w:sz="4" w:space="0" w:color="auto"/>
              <w:bottom w:val="single" w:sz="4" w:space="0" w:color="auto"/>
            </w:tcBorders>
          </w:tcPr>
          <w:p w:rsidR="00C74723" w:rsidRPr="009255BB" w:rsidRDefault="00C74723" w:rsidP="00C74723">
            <w:pPr>
              <w:jc w:val="both"/>
              <w:rPr>
                <w:sz w:val="24"/>
                <w:szCs w:val="24"/>
              </w:rPr>
            </w:pPr>
            <w:r>
              <w:rPr>
                <w:sz w:val="24"/>
                <w:szCs w:val="24"/>
              </w:rPr>
              <w:t>Координация  работы  учреждений  системы  профилактики  по  проведению</w:t>
            </w:r>
            <w:r w:rsidRPr="00E97C62">
              <w:rPr>
                <w:sz w:val="24"/>
                <w:szCs w:val="24"/>
              </w:rPr>
              <w:t xml:space="preserve"> областной межведомственной профилактической операции «Подросток»</w:t>
            </w:r>
          </w:p>
          <w:p w:rsidR="00C74723" w:rsidRPr="009255BB" w:rsidRDefault="00C74723" w:rsidP="00C74723">
            <w:pPr>
              <w:jc w:val="both"/>
              <w:rPr>
                <w:rStyle w:val="a3"/>
                <w:i w:val="0"/>
                <w:sz w:val="24"/>
                <w:szCs w:val="24"/>
              </w:rPr>
            </w:pPr>
            <w:r>
              <w:rPr>
                <w:sz w:val="24"/>
                <w:szCs w:val="24"/>
              </w:rPr>
              <w:t xml:space="preserve">                                                                                                </w:t>
            </w:r>
          </w:p>
        </w:tc>
        <w:tc>
          <w:tcPr>
            <w:tcW w:w="1522" w:type="dxa"/>
            <w:gridSpan w:val="2"/>
            <w:tcBorders>
              <w:top w:val="single" w:sz="4" w:space="0" w:color="auto"/>
              <w:bottom w:val="single" w:sz="4" w:space="0" w:color="auto"/>
            </w:tcBorders>
          </w:tcPr>
          <w:p w:rsidR="00C74723" w:rsidRPr="00E97C62" w:rsidRDefault="00C74723" w:rsidP="00C74723">
            <w:pPr>
              <w:jc w:val="center"/>
              <w:rPr>
                <w:sz w:val="24"/>
                <w:szCs w:val="24"/>
              </w:rPr>
            </w:pPr>
            <w:r>
              <w:rPr>
                <w:sz w:val="24"/>
                <w:szCs w:val="24"/>
              </w:rPr>
              <w:t>май-сентябрь</w:t>
            </w:r>
          </w:p>
        </w:tc>
        <w:tc>
          <w:tcPr>
            <w:tcW w:w="6119" w:type="dxa"/>
            <w:tcBorders>
              <w:top w:val="single" w:sz="4" w:space="0" w:color="auto"/>
              <w:bottom w:val="single" w:sz="4" w:space="0" w:color="auto"/>
            </w:tcBorders>
          </w:tcPr>
          <w:p w:rsidR="00C74723" w:rsidRDefault="00C74723" w:rsidP="00C74723">
            <w:pPr>
              <w:tabs>
                <w:tab w:val="left" w:pos="1240"/>
              </w:tabs>
              <w:jc w:val="both"/>
              <w:rPr>
                <w:spacing w:val="-2"/>
                <w:sz w:val="24"/>
                <w:szCs w:val="24"/>
              </w:rPr>
            </w:pPr>
            <w:r w:rsidRPr="00AC0632">
              <w:rPr>
                <w:spacing w:val="-2"/>
                <w:sz w:val="24"/>
                <w:szCs w:val="24"/>
              </w:rPr>
              <w:t>Комиссия по делам несовершеннолетних и з</w:t>
            </w:r>
            <w:r>
              <w:rPr>
                <w:spacing w:val="-2"/>
                <w:sz w:val="24"/>
                <w:szCs w:val="24"/>
              </w:rPr>
              <w:t>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Default="00C74723" w:rsidP="00C74723">
            <w:pPr>
              <w:tabs>
                <w:tab w:val="left" w:pos="1240"/>
              </w:tabs>
              <w:jc w:val="both"/>
              <w:rPr>
                <w:sz w:val="24"/>
                <w:szCs w:val="24"/>
              </w:rPr>
            </w:pPr>
            <w:r>
              <w:rPr>
                <w:sz w:val="24"/>
                <w:szCs w:val="24"/>
              </w:rPr>
              <w:t>Образовательные  учреждения  района  -  школы, колледжи</w:t>
            </w:r>
          </w:p>
          <w:p w:rsidR="00C74723" w:rsidRPr="00D0003A" w:rsidRDefault="00C74723" w:rsidP="00C74723">
            <w:pPr>
              <w:tabs>
                <w:tab w:val="left" w:pos="1240"/>
              </w:tabs>
              <w:jc w:val="both"/>
              <w:rPr>
                <w:sz w:val="24"/>
                <w:szCs w:val="24"/>
              </w:rPr>
            </w:pPr>
            <w:r>
              <w:rPr>
                <w:sz w:val="24"/>
                <w:szCs w:val="24"/>
              </w:rPr>
              <w:t>Комитет  по  физической  культуре, спорту  и  молодежной  политике  города  Пензы</w:t>
            </w:r>
          </w:p>
          <w:p w:rsidR="00C74723" w:rsidRPr="00697606" w:rsidRDefault="00C74723" w:rsidP="00C74723">
            <w:pPr>
              <w:tabs>
                <w:tab w:val="left" w:pos="1240"/>
              </w:tabs>
              <w:jc w:val="both"/>
              <w:rPr>
                <w:sz w:val="24"/>
                <w:szCs w:val="24"/>
              </w:rPr>
            </w:pPr>
            <w:r>
              <w:rPr>
                <w:sz w:val="24"/>
                <w:szCs w:val="24"/>
              </w:rPr>
              <w:t xml:space="preserve">                                                                                             </w:t>
            </w:r>
          </w:p>
        </w:tc>
      </w:tr>
      <w:tr w:rsidR="00C74723" w:rsidRPr="00E34B7F" w:rsidTr="00946469">
        <w:tc>
          <w:tcPr>
            <w:tcW w:w="675" w:type="dxa"/>
            <w:tcBorders>
              <w:top w:val="single" w:sz="4" w:space="0" w:color="auto"/>
              <w:bottom w:val="single" w:sz="4" w:space="0" w:color="auto"/>
            </w:tcBorders>
          </w:tcPr>
          <w:p w:rsidR="00C74723" w:rsidRPr="00F1715F" w:rsidRDefault="00C74723" w:rsidP="00C74723">
            <w:pPr>
              <w:jc w:val="both"/>
              <w:rPr>
                <w:sz w:val="24"/>
                <w:szCs w:val="24"/>
              </w:rPr>
            </w:pPr>
            <w:r>
              <w:rPr>
                <w:sz w:val="24"/>
                <w:szCs w:val="24"/>
              </w:rPr>
              <w:t>2.2</w:t>
            </w:r>
          </w:p>
        </w:tc>
        <w:tc>
          <w:tcPr>
            <w:tcW w:w="6804" w:type="dxa"/>
            <w:tcBorders>
              <w:top w:val="single" w:sz="4" w:space="0" w:color="auto"/>
              <w:bottom w:val="single" w:sz="4" w:space="0" w:color="auto"/>
            </w:tcBorders>
          </w:tcPr>
          <w:p w:rsidR="00C74723" w:rsidRDefault="00C74723" w:rsidP="00C74723">
            <w:pPr>
              <w:jc w:val="both"/>
              <w:rPr>
                <w:sz w:val="24"/>
                <w:szCs w:val="24"/>
              </w:rPr>
            </w:pPr>
            <w:r>
              <w:rPr>
                <w:sz w:val="24"/>
                <w:szCs w:val="24"/>
              </w:rPr>
              <w:t>Рассмотрение  жалоб  и  заявлений,  по  защите прав и  законных  интересов  несовершеннолетних</w:t>
            </w:r>
          </w:p>
          <w:p w:rsidR="00C74723" w:rsidRDefault="00C74723" w:rsidP="00C74723">
            <w:pPr>
              <w:jc w:val="both"/>
              <w:rPr>
                <w:sz w:val="24"/>
                <w:szCs w:val="24"/>
              </w:rPr>
            </w:pPr>
          </w:p>
          <w:p w:rsidR="00C74723" w:rsidRPr="00027CB9" w:rsidRDefault="00C74723" w:rsidP="00C74723">
            <w:pPr>
              <w:jc w:val="both"/>
              <w:rPr>
                <w:b/>
                <w:sz w:val="24"/>
                <w:szCs w:val="24"/>
              </w:rPr>
            </w:pPr>
          </w:p>
        </w:tc>
        <w:tc>
          <w:tcPr>
            <w:tcW w:w="1522" w:type="dxa"/>
            <w:gridSpan w:val="2"/>
            <w:tcBorders>
              <w:top w:val="single" w:sz="4" w:space="0" w:color="auto"/>
              <w:bottom w:val="single" w:sz="4" w:space="0" w:color="auto"/>
            </w:tcBorders>
          </w:tcPr>
          <w:p w:rsidR="00C74723" w:rsidRDefault="00C74723" w:rsidP="005E41A4">
            <w:pPr>
              <w:jc w:val="center"/>
              <w:rPr>
                <w:sz w:val="24"/>
                <w:szCs w:val="24"/>
              </w:rPr>
            </w:pPr>
            <w:r>
              <w:rPr>
                <w:sz w:val="24"/>
                <w:szCs w:val="24"/>
              </w:rPr>
              <w:t xml:space="preserve">в  течение  всего  </w:t>
            </w:r>
          </w:p>
          <w:p w:rsidR="00E00460" w:rsidRDefault="00E00460" w:rsidP="00E00460">
            <w:pPr>
              <w:rPr>
                <w:sz w:val="24"/>
                <w:szCs w:val="24"/>
              </w:rPr>
            </w:pPr>
            <w:r>
              <w:rPr>
                <w:sz w:val="24"/>
                <w:szCs w:val="24"/>
              </w:rPr>
              <w:t xml:space="preserve">     периода</w:t>
            </w:r>
          </w:p>
        </w:tc>
        <w:tc>
          <w:tcPr>
            <w:tcW w:w="6119" w:type="dxa"/>
            <w:tcBorders>
              <w:top w:val="single" w:sz="4" w:space="0" w:color="auto"/>
              <w:bottom w:val="single" w:sz="4" w:space="0" w:color="auto"/>
            </w:tcBorders>
          </w:tcPr>
          <w:p w:rsidR="00C74723" w:rsidRDefault="00C74723" w:rsidP="00C74723">
            <w:pPr>
              <w:tabs>
                <w:tab w:val="left" w:pos="1240"/>
              </w:tabs>
              <w:jc w:val="both"/>
              <w:rPr>
                <w:sz w:val="24"/>
              </w:rPr>
            </w:pPr>
            <w:r w:rsidRPr="00AC0632">
              <w:rPr>
                <w:spacing w:val="-2"/>
                <w:sz w:val="24"/>
                <w:szCs w:val="24"/>
              </w:rPr>
              <w:t xml:space="preserve">Комиссия по делам несовершеннолетних и защите их прав </w:t>
            </w:r>
            <w:r>
              <w:rPr>
                <w:spacing w:val="-2"/>
                <w:sz w:val="24"/>
                <w:szCs w:val="24"/>
              </w:rPr>
              <w:t xml:space="preserve"> Первомайского  района  города  Пензы</w:t>
            </w:r>
          </w:p>
        </w:tc>
      </w:tr>
      <w:tr w:rsidR="00C74723" w:rsidRPr="00E34B7F" w:rsidTr="00946469">
        <w:tc>
          <w:tcPr>
            <w:tcW w:w="675" w:type="dxa"/>
            <w:tcBorders>
              <w:top w:val="single" w:sz="4" w:space="0" w:color="auto"/>
              <w:bottom w:val="single" w:sz="4" w:space="0" w:color="auto"/>
            </w:tcBorders>
          </w:tcPr>
          <w:p w:rsidR="00C74723" w:rsidRPr="00E34B7F" w:rsidRDefault="00C74723" w:rsidP="00C74723">
            <w:pPr>
              <w:keepNext/>
              <w:jc w:val="center"/>
              <w:rPr>
                <w:sz w:val="24"/>
                <w:szCs w:val="24"/>
              </w:rPr>
            </w:pPr>
          </w:p>
        </w:tc>
        <w:tc>
          <w:tcPr>
            <w:tcW w:w="14445" w:type="dxa"/>
            <w:gridSpan w:val="4"/>
            <w:tcBorders>
              <w:top w:val="single" w:sz="4" w:space="0" w:color="auto"/>
              <w:bottom w:val="single" w:sz="4" w:space="0" w:color="auto"/>
            </w:tcBorders>
          </w:tcPr>
          <w:p w:rsidR="00C74723" w:rsidRPr="00605932" w:rsidRDefault="00C74723" w:rsidP="00C74723">
            <w:pPr>
              <w:pStyle w:val="3"/>
              <w:spacing w:before="0" w:beforeAutospacing="0" w:after="0" w:afterAutospacing="0"/>
              <w:rPr>
                <w:iCs/>
                <w:sz w:val="24"/>
                <w:szCs w:val="24"/>
                <w:lang w:val="ru-RU"/>
              </w:rPr>
            </w:pPr>
            <w:r>
              <w:rPr>
                <w:sz w:val="24"/>
                <w:szCs w:val="24"/>
                <w:lang w:val="ru-RU"/>
              </w:rPr>
              <w:t xml:space="preserve">                                                                 3.</w:t>
            </w:r>
            <w:r w:rsidRPr="00605932">
              <w:rPr>
                <w:sz w:val="24"/>
                <w:szCs w:val="24"/>
                <w:lang w:val="ru-RU"/>
              </w:rPr>
              <w:t>Подготовка информационно-аналитических материалов</w:t>
            </w:r>
          </w:p>
        </w:tc>
      </w:tr>
      <w:tr w:rsidR="00C74723" w:rsidRPr="00E34B7F" w:rsidTr="00946469">
        <w:tc>
          <w:tcPr>
            <w:tcW w:w="675" w:type="dxa"/>
            <w:tcBorders>
              <w:top w:val="single" w:sz="4" w:space="0" w:color="auto"/>
              <w:bottom w:val="single" w:sz="4" w:space="0" w:color="auto"/>
            </w:tcBorders>
          </w:tcPr>
          <w:p w:rsidR="00C74723" w:rsidRDefault="00C74723" w:rsidP="00C74723">
            <w:pPr>
              <w:jc w:val="center"/>
              <w:rPr>
                <w:sz w:val="24"/>
                <w:szCs w:val="24"/>
              </w:rPr>
            </w:pPr>
            <w:r>
              <w:rPr>
                <w:sz w:val="24"/>
                <w:szCs w:val="24"/>
              </w:rPr>
              <w:t>3.1.</w:t>
            </w:r>
          </w:p>
        </w:tc>
        <w:tc>
          <w:tcPr>
            <w:tcW w:w="6804" w:type="dxa"/>
            <w:tcBorders>
              <w:top w:val="single" w:sz="4" w:space="0" w:color="auto"/>
              <w:bottom w:val="single" w:sz="4" w:space="0" w:color="auto"/>
            </w:tcBorders>
          </w:tcPr>
          <w:p w:rsidR="00C74723" w:rsidRDefault="00C74723" w:rsidP="00C74723">
            <w:pPr>
              <w:pStyle w:val="2"/>
              <w:rPr>
                <w:sz w:val="24"/>
              </w:rPr>
            </w:pPr>
            <w:r>
              <w:rPr>
                <w:sz w:val="24"/>
              </w:rPr>
              <w:t>Подготовка  статистических  отчетов о деятельности  комиссии</w:t>
            </w:r>
            <w:r w:rsidRPr="0096457D">
              <w:rPr>
                <w:sz w:val="24"/>
              </w:rPr>
              <w:t xml:space="preserve"> по делам несовершеннолетних и защите их прав </w:t>
            </w:r>
            <w:r>
              <w:rPr>
                <w:sz w:val="24"/>
              </w:rPr>
              <w:t xml:space="preserve">  Первомайского  района  города  Пензы</w:t>
            </w:r>
            <w:r w:rsidR="00562F9C">
              <w:rPr>
                <w:sz w:val="24"/>
              </w:rPr>
              <w:t>.</w:t>
            </w:r>
          </w:p>
          <w:p w:rsidR="00C74723" w:rsidRDefault="00C74723" w:rsidP="00C74723">
            <w:pPr>
              <w:pStyle w:val="2"/>
              <w:rPr>
                <w:sz w:val="24"/>
              </w:rPr>
            </w:pPr>
          </w:p>
          <w:p w:rsidR="00C74723" w:rsidRPr="0096457D" w:rsidRDefault="00C74723" w:rsidP="00C74723">
            <w:pPr>
              <w:pStyle w:val="2"/>
              <w:rPr>
                <w:sz w:val="24"/>
              </w:rPr>
            </w:pPr>
          </w:p>
        </w:tc>
        <w:tc>
          <w:tcPr>
            <w:tcW w:w="1522" w:type="dxa"/>
            <w:gridSpan w:val="2"/>
            <w:tcBorders>
              <w:top w:val="single" w:sz="4" w:space="0" w:color="auto"/>
              <w:bottom w:val="single" w:sz="4" w:space="0" w:color="auto"/>
            </w:tcBorders>
          </w:tcPr>
          <w:p w:rsidR="00C74723" w:rsidRDefault="00C74723" w:rsidP="00C74723">
            <w:pPr>
              <w:jc w:val="center"/>
              <w:rPr>
                <w:spacing w:val="-2"/>
                <w:sz w:val="24"/>
                <w:szCs w:val="24"/>
              </w:rPr>
            </w:pPr>
            <w:r>
              <w:rPr>
                <w:spacing w:val="-2"/>
                <w:sz w:val="24"/>
                <w:szCs w:val="24"/>
              </w:rPr>
              <w:t>январь</w:t>
            </w:r>
          </w:p>
          <w:p w:rsidR="00C74723" w:rsidRDefault="00C74723" w:rsidP="00C74723">
            <w:pPr>
              <w:jc w:val="center"/>
              <w:rPr>
                <w:spacing w:val="-2"/>
                <w:sz w:val="24"/>
                <w:szCs w:val="24"/>
              </w:rPr>
            </w:pPr>
            <w:r>
              <w:rPr>
                <w:spacing w:val="-2"/>
                <w:sz w:val="24"/>
                <w:szCs w:val="24"/>
              </w:rPr>
              <w:t>февраль</w:t>
            </w:r>
          </w:p>
          <w:p w:rsidR="00C74723" w:rsidRDefault="00C74723" w:rsidP="00C74723">
            <w:pPr>
              <w:jc w:val="center"/>
              <w:rPr>
                <w:spacing w:val="-2"/>
                <w:sz w:val="24"/>
                <w:szCs w:val="24"/>
              </w:rPr>
            </w:pPr>
            <w:r w:rsidRPr="00AC0632">
              <w:rPr>
                <w:spacing w:val="-2"/>
                <w:sz w:val="24"/>
                <w:szCs w:val="24"/>
              </w:rPr>
              <w:t>апрель, июль, октябрь</w:t>
            </w:r>
          </w:p>
          <w:p w:rsidR="00E00460" w:rsidRPr="00AC0632" w:rsidRDefault="00E00460" w:rsidP="00E00460">
            <w:pPr>
              <w:jc w:val="center"/>
              <w:rPr>
                <w:spacing w:val="-2"/>
                <w:sz w:val="24"/>
                <w:szCs w:val="24"/>
              </w:rPr>
            </w:pPr>
          </w:p>
        </w:tc>
        <w:tc>
          <w:tcPr>
            <w:tcW w:w="6119" w:type="dxa"/>
            <w:tcBorders>
              <w:top w:val="single" w:sz="4" w:space="0" w:color="auto"/>
              <w:bottom w:val="single" w:sz="4" w:space="0" w:color="auto"/>
            </w:tcBorders>
          </w:tcPr>
          <w:p w:rsidR="00C74723" w:rsidRDefault="00C74723" w:rsidP="00C74723">
            <w:pPr>
              <w:jc w:val="both"/>
              <w:rPr>
                <w:spacing w:val="-2"/>
                <w:sz w:val="24"/>
                <w:szCs w:val="24"/>
              </w:rPr>
            </w:pPr>
            <w:r w:rsidRPr="00AC0632">
              <w:rPr>
                <w:spacing w:val="-2"/>
                <w:sz w:val="24"/>
                <w:szCs w:val="24"/>
              </w:rPr>
              <w:t xml:space="preserve">Комиссия по делам несовершеннолетних и защите их прав </w:t>
            </w:r>
            <w:r>
              <w:rPr>
                <w:spacing w:val="-2"/>
                <w:sz w:val="24"/>
                <w:szCs w:val="24"/>
              </w:rPr>
              <w:t xml:space="preserve">  Первомайского  района  города  Пензы</w:t>
            </w:r>
            <w:r w:rsidR="00562F9C">
              <w:rPr>
                <w:spacing w:val="-2"/>
                <w:sz w:val="24"/>
                <w:szCs w:val="24"/>
              </w:rPr>
              <w:t>.</w:t>
            </w:r>
          </w:p>
          <w:p w:rsidR="00C74723" w:rsidRDefault="00C74723" w:rsidP="00C74723">
            <w:pPr>
              <w:jc w:val="both"/>
              <w:rPr>
                <w:spacing w:val="-2"/>
                <w:sz w:val="24"/>
                <w:szCs w:val="24"/>
              </w:rPr>
            </w:pPr>
          </w:p>
          <w:p w:rsidR="00C74723" w:rsidRPr="00AC0632" w:rsidRDefault="00C74723" w:rsidP="00C74723">
            <w:pPr>
              <w:jc w:val="both"/>
              <w:rPr>
                <w:spacing w:val="-2"/>
                <w:sz w:val="24"/>
                <w:szCs w:val="24"/>
              </w:rPr>
            </w:pPr>
            <w:r>
              <w:rPr>
                <w:spacing w:val="-2"/>
                <w:sz w:val="24"/>
                <w:szCs w:val="24"/>
              </w:rPr>
              <w:t xml:space="preserve">                                                                                          </w:t>
            </w:r>
          </w:p>
        </w:tc>
      </w:tr>
      <w:tr w:rsidR="00C74723" w:rsidRPr="00E34B7F" w:rsidTr="00946469">
        <w:tc>
          <w:tcPr>
            <w:tcW w:w="675" w:type="dxa"/>
            <w:tcBorders>
              <w:top w:val="single" w:sz="4" w:space="0" w:color="auto"/>
              <w:bottom w:val="single" w:sz="4" w:space="0" w:color="auto"/>
            </w:tcBorders>
          </w:tcPr>
          <w:p w:rsidR="00C74723" w:rsidRDefault="00C74723" w:rsidP="00C74723">
            <w:pPr>
              <w:rPr>
                <w:sz w:val="24"/>
                <w:szCs w:val="24"/>
              </w:rPr>
            </w:pPr>
            <w:r>
              <w:rPr>
                <w:sz w:val="24"/>
                <w:szCs w:val="24"/>
              </w:rPr>
              <w:t>3.2</w:t>
            </w:r>
          </w:p>
        </w:tc>
        <w:tc>
          <w:tcPr>
            <w:tcW w:w="6804" w:type="dxa"/>
            <w:tcBorders>
              <w:top w:val="single" w:sz="4" w:space="0" w:color="auto"/>
              <w:bottom w:val="single" w:sz="4" w:space="0" w:color="auto"/>
            </w:tcBorders>
          </w:tcPr>
          <w:p w:rsidR="00C74723" w:rsidRDefault="00C74723" w:rsidP="00C74723">
            <w:pPr>
              <w:pStyle w:val="2"/>
              <w:rPr>
                <w:sz w:val="24"/>
              </w:rPr>
            </w:pPr>
            <w:r>
              <w:rPr>
                <w:sz w:val="24"/>
              </w:rPr>
              <w:t>Подготовка отчета  о  деятельности  комиссии  по  делам  несовершеннолетних  и  защите  их  прав  Первомайского  района  города  Пензы</w:t>
            </w:r>
            <w:r w:rsidR="00562F9C">
              <w:rPr>
                <w:sz w:val="24"/>
              </w:rPr>
              <w:t>.</w:t>
            </w:r>
          </w:p>
          <w:p w:rsidR="00C74723" w:rsidRDefault="00C74723" w:rsidP="00C74723">
            <w:pPr>
              <w:pStyle w:val="2"/>
              <w:rPr>
                <w:sz w:val="24"/>
              </w:rPr>
            </w:pPr>
          </w:p>
          <w:p w:rsidR="00C74723" w:rsidRPr="00027CB9" w:rsidRDefault="00C74723" w:rsidP="00C74723">
            <w:pPr>
              <w:pStyle w:val="2"/>
              <w:rPr>
                <w:b/>
                <w:sz w:val="24"/>
              </w:rPr>
            </w:pPr>
          </w:p>
        </w:tc>
        <w:tc>
          <w:tcPr>
            <w:tcW w:w="1522" w:type="dxa"/>
            <w:gridSpan w:val="2"/>
            <w:tcBorders>
              <w:top w:val="single" w:sz="4" w:space="0" w:color="auto"/>
              <w:bottom w:val="single" w:sz="4" w:space="0" w:color="auto"/>
            </w:tcBorders>
          </w:tcPr>
          <w:p w:rsidR="00C74723" w:rsidRDefault="00C74723" w:rsidP="00C74723">
            <w:pPr>
              <w:jc w:val="center"/>
              <w:rPr>
                <w:spacing w:val="-2"/>
                <w:sz w:val="24"/>
                <w:szCs w:val="24"/>
              </w:rPr>
            </w:pPr>
            <w:r>
              <w:rPr>
                <w:spacing w:val="-2"/>
                <w:sz w:val="24"/>
                <w:szCs w:val="24"/>
              </w:rPr>
              <w:t>ежемесячно 5 числа</w:t>
            </w:r>
          </w:p>
        </w:tc>
        <w:tc>
          <w:tcPr>
            <w:tcW w:w="6119" w:type="dxa"/>
            <w:tcBorders>
              <w:top w:val="single" w:sz="4" w:space="0" w:color="auto"/>
              <w:bottom w:val="single" w:sz="4" w:space="0" w:color="auto"/>
            </w:tcBorders>
          </w:tcPr>
          <w:p w:rsidR="00C74723" w:rsidRDefault="00C74723" w:rsidP="00C74723">
            <w:pPr>
              <w:jc w:val="both"/>
              <w:rPr>
                <w:spacing w:val="-2"/>
                <w:sz w:val="24"/>
                <w:szCs w:val="24"/>
              </w:rPr>
            </w:pPr>
            <w:r w:rsidRPr="00AC0632">
              <w:rPr>
                <w:spacing w:val="-2"/>
                <w:sz w:val="24"/>
                <w:szCs w:val="24"/>
              </w:rPr>
              <w:t xml:space="preserve">Комиссия по делам несовершеннолетних и защите их прав </w:t>
            </w:r>
            <w:r>
              <w:rPr>
                <w:spacing w:val="-2"/>
                <w:sz w:val="24"/>
                <w:szCs w:val="24"/>
              </w:rPr>
              <w:t xml:space="preserve">  Первомайского  района  города  Пензы</w:t>
            </w:r>
            <w:r w:rsidR="00562F9C">
              <w:rPr>
                <w:spacing w:val="-2"/>
                <w:sz w:val="24"/>
                <w:szCs w:val="24"/>
              </w:rPr>
              <w:t>.</w:t>
            </w:r>
          </w:p>
          <w:p w:rsidR="00C74723" w:rsidRPr="00AC0632" w:rsidRDefault="00C74723" w:rsidP="00C74723">
            <w:pPr>
              <w:jc w:val="both"/>
              <w:rPr>
                <w:spacing w:val="-2"/>
                <w:sz w:val="24"/>
                <w:szCs w:val="24"/>
              </w:rPr>
            </w:pPr>
          </w:p>
        </w:tc>
      </w:tr>
      <w:tr w:rsidR="00C74723" w:rsidRPr="00E34B7F" w:rsidTr="00946469">
        <w:tc>
          <w:tcPr>
            <w:tcW w:w="675" w:type="dxa"/>
            <w:tcBorders>
              <w:top w:val="single" w:sz="4" w:space="0" w:color="auto"/>
              <w:bottom w:val="single" w:sz="4" w:space="0" w:color="auto"/>
            </w:tcBorders>
          </w:tcPr>
          <w:p w:rsidR="00C74723" w:rsidRDefault="00C74723" w:rsidP="00C74723">
            <w:pPr>
              <w:rPr>
                <w:sz w:val="24"/>
                <w:szCs w:val="24"/>
              </w:rPr>
            </w:pPr>
            <w:r>
              <w:rPr>
                <w:sz w:val="24"/>
                <w:szCs w:val="24"/>
              </w:rPr>
              <w:t>3.3.</w:t>
            </w:r>
          </w:p>
        </w:tc>
        <w:tc>
          <w:tcPr>
            <w:tcW w:w="6804" w:type="dxa"/>
            <w:tcBorders>
              <w:top w:val="single" w:sz="4" w:space="0" w:color="auto"/>
              <w:bottom w:val="single" w:sz="4" w:space="0" w:color="auto"/>
            </w:tcBorders>
          </w:tcPr>
          <w:p w:rsidR="00C74723" w:rsidRPr="0096457D" w:rsidRDefault="00C74723" w:rsidP="00C74723">
            <w:pPr>
              <w:pStyle w:val="2"/>
              <w:rPr>
                <w:sz w:val="24"/>
              </w:rPr>
            </w:pPr>
            <w:r>
              <w:rPr>
                <w:sz w:val="24"/>
              </w:rPr>
              <w:t>Подготовка  информационной  справки «О результатах проведения в 202</w:t>
            </w:r>
            <w:r w:rsidR="00562F9C">
              <w:rPr>
                <w:sz w:val="24"/>
              </w:rPr>
              <w:t xml:space="preserve">2 году </w:t>
            </w:r>
            <w:r>
              <w:rPr>
                <w:sz w:val="24"/>
              </w:rPr>
              <w:t xml:space="preserve"> на  территории  Первомайского  </w:t>
            </w:r>
            <w:r>
              <w:rPr>
                <w:sz w:val="24"/>
              </w:rPr>
              <w:lastRenderedPageBreak/>
              <w:t>района</w:t>
            </w:r>
            <w:r w:rsidR="00351CC6">
              <w:rPr>
                <w:sz w:val="24"/>
              </w:rPr>
              <w:t xml:space="preserve"> межведомственной </w:t>
            </w:r>
            <w:r w:rsidRPr="0096457D">
              <w:rPr>
                <w:sz w:val="24"/>
              </w:rPr>
              <w:t xml:space="preserve"> профилактической операции «Подросток»</w:t>
            </w:r>
            <w:r w:rsidR="00E00460">
              <w:rPr>
                <w:sz w:val="24"/>
              </w:rPr>
              <w:t>.</w:t>
            </w:r>
          </w:p>
        </w:tc>
        <w:tc>
          <w:tcPr>
            <w:tcW w:w="1522" w:type="dxa"/>
            <w:gridSpan w:val="2"/>
            <w:tcBorders>
              <w:top w:val="single" w:sz="4" w:space="0" w:color="auto"/>
              <w:bottom w:val="single" w:sz="4" w:space="0" w:color="auto"/>
            </w:tcBorders>
          </w:tcPr>
          <w:p w:rsidR="00C74723" w:rsidRPr="00AC0632" w:rsidRDefault="00C74723" w:rsidP="00C74723">
            <w:pPr>
              <w:jc w:val="center"/>
              <w:rPr>
                <w:spacing w:val="-2"/>
                <w:sz w:val="24"/>
                <w:szCs w:val="24"/>
              </w:rPr>
            </w:pPr>
            <w:r>
              <w:rPr>
                <w:spacing w:val="-2"/>
                <w:sz w:val="24"/>
                <w:szCs w:val="24"/>
              </w:rPr>
              <w:lastRenderedPageBreak/>
              <w:t>ноябрь</w:t>
            </w:r>
          </w:p>
        </w:tc>
        <w:tc>
          <w:tcPr>
            <w:tcW w:w="6119" w:type="dxa"/>
            <w:tcBorders>
              <w:top w:val="single" w:sz="4" w:space="0" w:color="auto"/>
              <w:bottom w:val="single" w:sz="4" w:space="0" w:color="auto"/>
            </w:tcBorders>
          </w:tcPr>
          <w:p w:rsidR="00C74723" w:rsidRPr="00AC0632" w:rsidRDefault="00C74723" w:rsidP="00C74723">
            <w:pPr>
              <w:jc w:val="both"/>
              <w:rPr>
                <w:spacing w:val="-2"/>
                <w:sz w:val="24"/>
                <w:szCs w:val="24"/>
              </w:rPr>
            </w:pPr>
            <w:r w:rsidRPr="00AC0632">
              <w:rPr>
                <w:spacing w:val="-2"/>
                <w:sz w:val="24"/>
                <w:szCs w:val="24"/>
              </w:rPr>
              <w:t xml:space="preserve">Комиссия по делам несовершеннолетних и защите их прав </w:t>
            </w:r>
            <w:r>
              <w:rPr>
                <w:spacing w:val="-2"/>
                <w:sz w:val="24"/>
                <w:szCs w:val="24"/>
              </w:rPr>
              <w:t xml:space="preserve">  Первомайского  района  города  Пензы</w:t>
            </w:r>
            <w:r w:rsidR="00E00460">
              <w:rPr>
                <w:spacing w:val="-2"/>
                <w:sz w:val="24"/>
                <w:szCs w:val="24"/>
              </w:rPr>
              <w:t>.</w:t>
            </w:r>
          </w:p>
        </w:tc>
      </w:tr>
      <w:tr w:rsidR="00C74723" w:rsidRPr="00E34B7F" w:rsidTr="00946469">
        <w:tc>
          <w:tcPr>
            <w:tcW w:w="675" w:type="dxa"/>
            <w:tcBorders>
              <w:top w:val="single" w:sz="4" w:space="0" w:color="auto"/>
              <w:bottom w:val="single" w:sz="4" w:space="0" w:color="auto"/>
            </w:tcBorders>
          </w:tcPr>
          <w:p w:rsidR="00C74723" w:rsidRDefault="00C74723" w:rsidP="00C74723">
            <w:pPr>
              <w:jc w:val="center"/>
              <w:rPr>
                <w:sz w:val="24"/>
                <w:szCs w:val="24"/>
              </w:rPr>
            </w:pPr>
          </w:p>
        </w:tc>
        <w:tc>
          <w:tcPr>
            <w:tcW w:w="14445" w:type="dxa"/>
            <w:gridSpan w:val="4"/>
            <w:tcBorders>
              <w:top w:val="single" w:sz="4" w:space="0" w:color="auto"/>
              <w:bottom w:val="single" w:sz="4" w:space="0" w:color="auto"/>
            </w:tcBorders>
          </w:tcPr>
          <w:p w:rsidR="00C74723" w:rsidRPr="0096457D" w:rsidRDefault="00C74723" w:rsidP="00C74723">
            <w:pPr>
              <w:pStyle w:val="2"/>
              <w:jc w:val="center"/>
              <w:rPr>
                <w:b/>
                <w:sz w:val="24"/>
              </w:rPr>
            </w:pPr>
            <w:r w:rsidRPr="0096457D">
              <w:rPr>
                <w:b/>
                <w:sz w:val="24"/>
              </w:rPr>
              <w:t>4. Нормотворческая деятельность</w:t>
            </w:r>
          </w:p>
        </w:tc>
      </w:tr>
      <w:tr w:rsidR="00C74723" w:rsidRPr="00E34B7F" w:rsidTr="00946469">
        <w:tc>
          <w:tcPr>
            <w:tcW w:w="675" w:type="dxa"/>
            <w:tcBorders>
              <w:top w:val="single" w:sz="4" w:space="0" w:color="auto"/>
              <w:bottom w:val="single" w:sz="4" w:space="0" w:color="auto"/>
            </w:tcBorders>
          </w:tcPr>
          <w:p w:rsidR="00C74723" w:rsidRDefault="00C74723" w:rsidP="00C74723">
            <w:pPr>
              <w:jc w:val="center"/>
              <w:rPr>
                <w:sz w:val="24"/>
                <w:szCs w:val="24"/>
              </w:rPr>
            </w:pPr>
            <w:r>
              <w:rPr>
                <w:sz w:val="24"/>
                <w:szCs w:val="24"/>
              </w:rPr>
              <w:t>4.1.</w:t>
            </w:r>
          </w:p>
        </w:tc>
        <w:tc>
          <w:tcPr>
            <w:tcW w:w="6804" w:type="dxa"/>
            <w:tcBorders>
              <w:top w:val="single" w:sz="4" w:space="0" w:color="auto"/>
              <w:bottom w:val="single" w:sz="4" w:space="0" w:color="auto"/>
            </w:tcBorders>
          </w:tcPr>
          <w:p w:rsidR="00C74723" w:rsidRDefault="00C74723" w:rsidP="00C74723">
            <w:pPr>
              <w:pStyle w:val="2"/>
              <w:rPr>
                <w:sz w:val="24"/>
              </w:rPr>
            </w:pPr>
            <w:r>
              <w:rPr>
                <w:sz w:val="24"/>
              </w:rPr>
              <w:t xml:space="preserve">Подготовка материала  в  Администрацию  города  Пензы по  вопросу </w:t>
            </w:r>
            <w:r w:rsidRPr="0096457D">
              <w:rPr>
                <w:sz w:val="24"/>
              </w:rPr>
              <w:t>«О внесении изменений в состав Комиссии по делам несовершеннолетних и за</w:t>
            </w:r>
            <w:r>
              <w:rPr>
                <w:sz w:val="24"/>
              </w:rPr>
              <w:t>щите их прав   города  Пензы»  в части состава  КДН и ЗП Первомайского района города Пензы</w:t>
            </w:r>
            <w:r w:rsidR="00E00460">
              <w:rPr>
                <w:sz w:val="24"/>
              </w:rPr>
              <w:t>.</w:t>
            </w:r>
          </w:p>
          <w:p w:rsidR="00C74723" w:rsidRDefault="00C74723" w:rsidP="00C74723">
            <w:pPr>
              <w:pStyle w:val="2"/>
              <w:rPr>
                <w:sz w:val="24"/>
              </w:rPr>
            </w:pPr>
          </w:p>
          <w:p w:rsidR="00C74723" w:rsidRPr="00B11757" w:rsidRDefault="00C74723" w:rsidP="00C74723">
            <w:pPr>
              <w:pStyle w:val="2"/>
              <w:rPr>
                <w:b/>
                <w:sz w:val="24"/>
              </w:rPr>
            </w:pPr>
          </w:p>
        </w:tc>
        <w:tc>
          <w:tcPr>
            <w:tcW w:w="1522" w:type="dxa"/>
            <w:gridSpan w:val="2"/>
            <w:tcBorders>
              <w:top w:val="single" w:sz="4" w:space="0" w:color="auto"/>
              <w:bottom w:val="single" w:sz="4" w:space="0" w:color="auto"/>
            </w:tcBorders>
          </w:tcPr>
          <w:p w:rsidR="00E00460" w:rsidRDefault="00E00460" w:rsidP="00E00460">
            <w:pPr>
              <w:jc w:val="center"/>
              <w:rPr>
                <w:spacing w:val="-2"/>
                <w:sz w:val="24"/>
                <w:szCs w:val="24"/>
              </w:rPr>
            </w:pPr>
            <w:r>
              <w:rPr>
                <w:spacing w:val="-2"/>
                <w:sz w:val="24"/>
                <w:szCs w:val="24"/>
              </w:rPr>
              <w:t xml:space="preserve">в связи с </w:t>
            </w:r>
            <w:proofErr w:type="gramStart"/>
            <w:r>
              <w:rPr>
                <w:spacing w:val="-2"/>
                <w:sz w:val="24"/>
                <w:szCs w:val="24"/>
              </w:rPr>
              <w:t>кадровыми</w:t>
            </w:r>
            <w:proofErr w:type="gramEnd"/>
            <w:r>
              <w:rPr>
                <w:spacing w:val="-2"/>
                <w:sz w:val="24"/>
                <w:szCs w:val="24"/>
              </w:rPr>
              <w:t xml:space="preserve"> изменения</w:t>
            </w:r>
          </w:p>
          <w:p w:rsidR="00E00460" w:rsidRDefault="00E00460" w:rsidP="00E00460">
            <w:pPr>
              <w:jc w:val="center"/>
              <w:rPr>
                <w:spacing w:val="-2"/>
                <w:sz w:val="24"/>
                <w:szCs w:val="24"/>
              </w:rPr>
            </w:pPr>
            <w:r>
              <w:rPr>
                <w:spacing w:val="-2"/>
                <w:sz w:val="24"/>
                <w:szCs w:val="24"/>
              </w:rPr>
              <w:t>ми</w:t>
            </w:r>
          </w:p>
        </w:tc>
        <w:tc>
          <w:tcPr>
            <w:tcW w:w="6119" w:type="dxa"/>
            <w:tcBorders>
              <w:top w:val="single" w:sz="4" w:space="0" w:color="auto"/>
              <w:bottom w:val="single" w:sz="4" w:space="0" w:color="auto"/>
            </w:tcBorders>
          </w:tcPr>
          <w:p w:rsidR="00C74723" w:rsidRDefault="00C74723" w:rsidP="00C74723">
            <w:pPr>
              <w:jc w:val="both"/>
              <w:rPr>
                <w:spacing w:val="-2"/>
                <w:sz w:val="24"/>
                <w:szCs w:val="24"/>
              </w:rPr>
            </w:pPr>
            <w:r w:rsidRPr="008B2A48">
              <w:rPr>
                <w:spacing w:val="-2"/>
                <w:sz w:val="24"/>
                <w:szCs w:val="24"/>
              </w:rPr>
              <w:t xml:space="preserve">Комиссия по делам несовершеннолетних и защите их прав </w:t>
            </w:r>
            <w:r>
              <w:rPr>
                <w:spacing w:val="-2"/>
                <w:sz w:val="24"/>
                <w:szCs w:val="24"/>
              </w:rPr>
              <w:t xml:space="preserve">  Первомайского  района  города  Пензы</w:t>
            </w:r>
          </w:p>
          <w:p w:rsidR="00E00460" w:rsidRDefault="00E00460" w:rsidP="00C74723">
            <w:pPr>
              <w:jc w:val="both"/>
              <w:rPr>
                <w:spacing w:val="-2"/>
                <w:sz w:val="24"/>
                <w:szCs w:val="24"/>
              </w:rPr>
            </w:pPr>
          </w:p>
          <w:p w:rsidR="00E00460" w:rsidRDefault="00E00460" w:rsidP="00C74723">
            <w:pPr>
              <w:jc w:val="both"/>
              <w:rPr>
                <w:spacing w:val="-2"/>
                <w:sz w:val="24"/>
                <w:szCs w:val="24"/>
              </w:rPr>
            </w:pPr>
          </w:p>
          <w:p w:rsidR="00E00460" w:rsidRDefault="00E00460" w:rsidP="00C74723">
            <w:pPr>
              <w:jc w:val="both"/>
              <w:rPr>
                <w:spacing w:val="-2"/>
                <w:sz w:val="24"/>
                <w:szCs w:val="24"/>
              </w:rPr>
            </w:pPr>
          </w:p>
          <w:p w:rsidR="00E00460" w:rsidRDefault="00E00460" w:rsidP="00C74723">
            <w:pPr>
              <w:jc w:val="both"/>
              <w:rPr>
                <w:spacing w:val="-2"/>
                <w:sz w:val="24"/>
                <w:szCs w:val="24"/>
              </w:rPr>
            </w:pPr>
          </w:p>
          <w:p w:rsidR="00E00460" w:rsidRDefault="00E00460" w:rsidP="00C74723">
            <w:pPr>
              <w:jc w:val="both"/>
              <w:rPr>
                <w:spacing w:val="-2"/>
                <w:sz w:val="24"/>
                <w:szCs w:val="24"/>
              </w:rPr>
            </w:pPr>
          </w:p>
          <w:p w:rsidR="00351CC6" w:rsidRPr="00AC0632" w:rsidRDefault="00351CC6" w:rsidP="00C74723">
            <w:pPr>
              <w:jc w:val="both"/>
              <w:rPr>
                <w:spacing w:val="-2"/>
                <w:sz w:val="24"/>
                <w:szCs w:val="24"/>
              </w:rPr>
            </w:pPr>
          </w:p>
        </w:tc>
      </w:tr>
      <w:tr w:rsidR="00C74723" w:rsidRPr="00E34B7F" w:rsidTr="00946469">
        <w:trPr>
          <w:trHeight w:val="277"/>
        </w:trPr>
        <w:tc>
          <w:tcPr>
            <w:tcW w:w="675" w:type="dxa"/>
            <w:tcBorders>
              <w:top w:val="single" w:sz="4" w:space="0" w:color="auto"/>
              <w:bottom w:val="single" w:sz="4" w:space="0" w:color="auto"/>
            </w:tcBorders>
          </w:tcPr>
          <w:p w:rsidR="00C74723" w:rsidRPr="00AC0632" w:rsidRDefault="00C74723" w:rsidP="00C74723">
            <w:pPr>
              <w:keepNext/>
              <w:jc w:val="center"/>
              <w:rPr>
                <w:sz w:val="24"/>
                <w:szCs w:val="24"/>
              </w:rPr>
            </w:pPr>
          </w:p>
        </w:tc>
        <w:tc>
          <w:tcPr>
            <w:tcW w:w="14445" w:type="dxa"/>
            <w:gridSpan w:val="4"/>
            <w:tcBorders>
              <w:top w:val="single" w:sz="4" w:space="0" w:color="auto"/>
              <w:bottom w:val="single" w:sz="4" w:space="0" w:color="auto"/>
            </w:tcBorders>
          </w:tcPr>
          <w:p w:rsidR="00C74723" w:rsidRPr="00605932" w:rsidRDefault="00C74723" w:rsidP="00C74723">
            <w:pPr>
              <w:jc w:val="center"/>
              <w:rPr>
                <w:b/>
                <w:spacing w:val="-10"/>
                <w:sz w:val="24"/>
                <w:szCs w:val="24"/>
              </w:rPr>
            </w:pPr>
            <w:r>
              <w:rPr>
                <w:b/>
                <w:spacing w:val="-10"/>
                <w:sz w:val="24"/>
                <w:szCs w:val="24"/>
              </w:rPr>
              <w:t>5</w:t>
            </w:r>
            <w:r w:rsidRPr="00605932">
              <w:rPr>
                <w:b/>
                <w:spacing w:val="-10"/>
                <w:sz w:val="24"/>
                <w:szCs w:val="24"/>
              </w:rPr>
              <w:t>. Учебно-методическая</w:t>
            </w:r>
            <w:r>
              <w:rPr>
                <w:b/>
                <w:spacing w:val="-10"/>
                <w:sz w:val="24"/>
                <w:szCs w:val="24"/>
              </w:rPr>
              <w:t xml:space="preserve">  </w:t>
            </w:r>
            <w:r w:rsidRPr="00605932">
              <w:rPr>
                <w:b/>
                <w:spacing w:val="-10"/>
                <w:sz w:val="24"/>
                <w:szCs w:val="24"/>
              </w:rPr>
              <w:t xml:space="preserve"> работа</w:t>
            </w:r>
          </w:p>
        </w:tc>
      </w:tr>
      <w:tr w:rsidR="00C74723" w:rsidRPr="00E34B7F" w:rsidTr="00946469">
        <w:tc>
          <w:tcPr>
            <w:tcW w:w="675" w:type="dxa"/>
            <w:tcBorders>
              <w:top w:val="single" w:sz="4" w:space="0" w:color="auto"/>
              <w:bottom w:val="single" w:sz="4" w:space="0" w:color="auto"/>
            </w:tcBorders>
          </w:tcPr>
          <w:p w:rsidR="00C74723" w:rsidRPr="00AC0632" w:rsidRDefault="00C74723" w:rsidP="00C74723">
            <w:pPr>
              <w:jc w:val="center"/>
              <w:rPr>
                <w:sz w:val="24"/>
                <w:szCs w:val="24"/>
              </w:rPr>
            </w:pPr>
            <w:r>
              <w:rPr>
                <w:sz w:val="24"/>
                <w:szCs w:val="24"/>
              </w:rPr>
              <w:t>5.1.</w:t>
            </w:r>
          </w:p>
        </w:tc>
        <w:tc>
          <w:tcPr>
            <w:tcW w:w="6804" w:type="dxa"/>
            <w:tcBorders>
              <w:top w:val="single" w:sz="4" w:space="0" w:color="auto"/>
              <w:bottom w:val="single" w:sz="4" w:space="0" w:color="auto"/>
            </w:tcBorders>
          </w:tcPr>
          <w:p w:rsidR="00C74723" w:rsidRDefault="00C74723" w:rsidP="00C74723">
            <w:pPr>
              <w:jc w:val="both"/>
              <w:rPr>
                <w:sz w:val="24"/>
                <w:szCs w:val="24"/>
              </w:rPr>
            </w:pPr>
            <w:r w:rsidRPr="00AC0632">
              <w:rPr>
                <w:sz w:val="24"/>
                <w:szCs w:val="24"/>
              </w:rPr>
              <w:t>Изучение законодательных и нормативных документов по вопросам профилактики безнадзорности и правонарушений несовершен</w:t>
            </w:r>
            <w:r>
              <w:rPr>
                <w:sz w:val="24"/>
                <w:szCs w:val="24"/>
              </w:rPr>
              <w:t>нолетних, защите их прав</w:t>
            </w:r>
            <w:r w:rsidR="00E00460">
              <w:rPr>
                <w:sz w:val="24"/>
                <w:szCs w:val="24"/>
              </w:rPr>
              <w:t>.</w:t>
            </w:r>
          </w:p>
          <w:p w:rsidR="00C74723" w:rsidRDefault="00C74723" w:rsidP="00C74723">
            <w:pPr>
              <w:jc w:val="both"/>
              <w:rPr>
                <w:sz w:val="24"/>
                <w:szCs w:val="24"/>
              </w:rPr>
            </w:pPr>
          </w:p>
          <w:p w:rsidR="00C74723" w:rsidRPr="00AC0632" w:rsidRDefault="00C74723" w:rsidP="00C74723">
            <w:pPr>
              <w:jc w:val="both"/>
              <w:rPr>
                <w:spacing w:val="-20"/>
                <w:sz w:val="24"/>
                <w:szCs w:val="24"/>
              </w:rPr>
            </w:pPr>
          </w:p>
        </w:tc>
        <w:tc>
          <w:tcPr>
            <w:tcW w:w="1522" w:type="dxa"/>
            <w:gridSpan w:val="2"/>
            <w:tcBorders>
              <w:top w:val="single" w:sz="4" w:space="0" w:color="auto"/>
              <w:bottom w:val="single" w:sz="4" w:space="0" w:color="auto"/>
            </w:tcBorders>
          </w:tcPr>
          <w:p w:rsidR="00C74723" w:rsidRPr="00AC0632" w:rsidRDefault="00C74723" w:rsidP="00C74723">
            <w:pPr>
              <w:jc w:val="center"/>
              <w:rPr>
                <w:sz w:val="24"/>
                <w:szCs w:val="24"/>
              </w:rPr>
            </w:pPr>
            <w:r>
              <w:rPr>
                <w:sz w:val="24"/>
                <w:szCs w:val="24"/>
              </w:rPr>
              <w:t>в</w:t>
            </w:r>
            <w:r w:rsidRPr="00AC0632">
              <w:rPr>
                <w:sz w:val="24"/>
                <w:szCs w:val="24"/>
              </w:rPr>
              <w:t xml:space="preserve"> течение всего периода</w:t>
            </w:r>
          </w:p>
          <w:p w:rsidR="00C74723" w:rsidRPr="00AC0632" w:rsidRDefault="00C74723" w:rsidP="00C74723">
            <w:pPr>
              <w:jc w:val="center"/>
              <w:rPr>
                <w:sz w:val="24"/>
                <w:szCs w:val="24"/>
              </w:rPr>
            </w:pPr>
          </w:p>
          <w:p w:rsidR="00C74723" w:rsidRPr="00AC0632" w:rsidRDefault="00C74723" w:rsidP="00C74723">
            <w:pPr>
              <w:jc w:val="center"/>
              <w:rPr>
                <w:sz w:val="24"/>
                <w:szCs w:val="24"/>
              </w:rPr>
            </w:pPr>
          </w:p>
          <w:p w:rsidR="00C74723" w:rsidRPr="00AC0632" w:rsidRDefault="00C74723" w:rsidP="00C74723">
            <w:pPr>
              <w:jc w:val="center"/>
              <w:rPr>
                <w:sz w:val="24"/>
                <w:szCs w:val="24"/>
              </w:rPr>
            </w:pPr>
          </w:p>
        </w:tc>
        <w:tc>
          <w:tcPr>
            <w:tcW w:w="6119" w:type="dxa"/>
            <w:tcBorders>
              <w:top w:val="single" w:sz="4" w:space="0" w:color="auto"/>
              <w:bottom w:val="single" w:sz="4" w:space="0" w:color="auto"/>
            </w:tcBorders>
          </w:tcPr>
          <w:p w:rsidR="00C74723" w:rsidRDefault="00C74723" w:rsidP="00C74723">
            <w:pPr>
              <w:tabs>
                <w:tab w:val="left" w:pos="1240"/>
              </w:tabs>
              <w:jc w:val="both"/>
              <w:rPr>
                <w:spacing w:val="-2"/>
                <w:sz w:val="24"/>
                <w:szCs w:val="24"/>
              </w:rPr>
            </w:pPr>
            <w:r w:rsidRPr="00AC0632">
              <w:rPr>
                <w:spacing w:val="-2"/>
                <w:sz w:val="24"/>
                <w:szCs w:val="24"/>
              </w:rPr>
              <w:t>Комиссия по делам несовершеннолетних и з</w:t>
            </w:r>
            <w:r>
              <w:rPr>
                <w:spacing w:val="-2"/>
                <w:sz w:val="24"/>
                <w:szCs w:val="24"/>
              </w:rPr>
              <w:t>ащите их прав Первомайского  района  города  Пензы</w:t>
            </w:r>
          </w:p>
          <w:p w:rsidR="00C74723" w:rsidRDefault="00C74723" w:rsidP="00C74723">
            <w:pPr>
              <w:rPr>
                <w:sz w:val="24"/>
                <w:szCs w:val="24"/>
              </w:rPr>
            </w:pPr>
            <w:r>
              <w:rPr>
                <w:sz w:val="24"/>
                <w:szCs w:val="24"/>
              </w:rPr>
              <w:t>Отделы  полиции  №№  4.5  УМВД  России  по  городу  Пензе</w:t>
            </w:r>
          </w:p>
          <w:p w:rsidR="00C74723" w:rsidRDefault="00C74723" w:rsidP="00C74723">
            <w:pPr>
              <w:rPr>
                <w:sz w:val="24"/>
                <w:szCs w:val="24"/>
              </w:rPr>
            </w:pPr>
            <w:r>
              <w:rPr>
                <w:sz w:val="24"/>
                <w:szCs w:val="24"/>
              </w:rPr>
              <w:t>МБУ «Комплексный  центр  социальной  помощи  семье  и  детям» Первомайского  района  города  Пензы</w:t>
            </w:r>
          </w:p>
          <w:p w:rsidR="00C74723" w:rsidRDefault="00C74723" w:rsidP="00C74723">
            <w:pPr>
              <w:tabs>
                <w:tab w:val="left" w:pos="1240"/>
              </w:tabs>
              <w:jc w:val="both"/>
              <w:rPr>
                <w:sz w:val="24"/>
                <w:szCs w:val="24"/>
              </w:rPr>
            </w:pPr>
            <w:r>
              <w:rPr>
                <w:sz w:val="24"/>
                <w:szCs w:val="24"/>
              </w:rPr>
              <w:t>Образовательные  учрежд</w:t>
            </w:r>
            <w:r w:rsidR="00E00460">
              <w:rPr>
                <w:sz w:val="24"/>
                <w:szCs w:val="24"/>
              </w:rPr>
              <w:t>ения  района.</w:t>
            </w:r>
          </w:p>
          <w:p w:rsidR="00C74723" w:rsidRPr="00AC0632" w:rsidRDefault="00C74723" w:rsidP="00C74723">
            <w:pPr>
              <w:jc w:val="both"/>
              <w:rPr>
                <w:spacing w:val="-20"/>
                <w:sz w:val="24"/>
                <w:szCs w:val="24"/>
              </w:rPr>
            </w:pPr>
          </w:p>
        </w:tc>
      </w:tr>
      <w:tr w:rsidR="00C74723" w:rsidRPr="00E34B7F" w:rsidTr="00946469">
        <w:tc>
          <w:tcPr>
            <w:tcW w:w="675" w:type="dxa"/>
            <w:tcBorders>
              <w:top w:val="single" w:sz="4" w:space="0" w:color="auto"/>
              <w:bottom w:val="single" w:sz="4" w:space="0" w:color="auto"/>
            </w:tcBorders>
          </w:tcPr>
          <w:p w:rsidR="00C74723" w:rsidRPr="00AC0632" w:rsidRDefault="00C74723" w:rsidP="00C74723">
            <w:pPr>
              <w:jc w:val="center"/>
              <w:rPr>
                <w:sz w:val="24"/>
                <w:szCs w:val="24"/>
              </w:rPr>
            </w:pPr>
            <w:r>
              <w:rPr>
                <w:sz w:val="24"/>
                <w:szCs w:val="24"/>
              </w:rPr>
              <w:t>5.2</w:t>
            </w:r>
          </w:p>
        </w:tc>
        <w:tc>
          <w:tcPr>
            <w:tcW w:w="6804" w:type="dxa"/>
            <w:tcBorders>
              <w:top w:val="single" w:sz="4" w:space="0" w:color="auto"/>
              <w:bottom w:val="single" w:sz="4" w:space="0" w:color="auto"/>
            </w:tcBorders>
          </w:tcPr>
          <w:p w:rsidR="00C74723" w:rsidRDefault="00C74723" w:rsidP="00C74723">
            <w:pPr>
              <w:jc w:val="both"/>
              <w:rPr>
                <w:spacing w:val="-1"/>
                <w:sz w:val="24"/>
                <w:szCs w:val="24"/>
              </w:rPr>
            </w:pPr>
            <w:r>
              <w:rPr>
                <w:spacing w:val="-1"/>
                <w:sz w:val="24"/>
                <w:szCs w:val="24"/>
              </w:rPr>
              <w:t>Размещение на сайте</w:t>
            </w:r>
            <w:r w:rsidR="00351CC6">
              <w:rPr>
                <w:spacing w:val="-1"/>
                <w:sz w:val="24"/>
                <w:szCs w:val="24"/>
              </w:rPr>
              <w:t xml:space="preserve"> </w:t>
            </w:r>
            <w:r>
              <w:rPr>
                <w:spacing w:val="-1"/>
                <w:sz w:val="24"/>
                <w:szCs w:val="24"/>
              </w:rPr>
              <w:t xml:space="preserve">   информации по вопросам </w:t>
            </w:r>
            <w:r w:rsidRPr="00AC0632">
              <w:rPr>
                <w:spacing w:val="-1"/>
                <w:sz w:val="24"/>
                <w:szCs w:val="24"/>
              </w:rPr>
              <w:t xml:space="preserve"> профилактики безнадзорности и правонарушений несовер</w:t>
            </w:r>
            <w:r>
              <w:rPr>
                <w:spacing w:val="-1"/>
                <w:sz w:val="24"/>
                <w:szCs w:val="24"/>
              </w:rPr>
              <w:t>шеннолетних  на  территории  Первомайского  района  города  Пензы</w:t>
            </w:r>
            <w:r w:rsidR="00E00460">
              <w:rPr>
                <w:spacing w:val="-1"/>
                <w:sz w:val="24"/>
                <w:szCs w:val="24"/>
              </w:rPr>
              <w:t>.</w:t>
            </w:r>
          </w:p>
          <w:p w:rsidR="00C74723" w:rsidRDefault="00C74723" w:rsidP="00C74723">
            <w:pPr>
              <w:jc w:val="both"/>
              <w:rPr>
                <w:spacing w:val="-1"/>
                <w:sz w:val="24"/>
                <w:szCs w:val="24"/>
              </w:rPr>
            </w:pPr>
          </w:p>
          <w:p w:rsidR="00C74723" w:rsidRPr="00AC0632" w:rsidRDefault="00C74723" w:rsidP="00C74723">
            <w:pPr>
              <w:jc w:val="both"/>
              <w:rPr>
                <w:spacing w:val="-1"/>
                <w:sz w:val="24"/>
                <w:szCs w:val="24"/>
              </w:rPr>
            </w:pPr>
          </w:p>
        </w:tc>
        <w:tc>
          <w:tcPr>
            <w:tcW w:w="1522" w:type="dxa"/>
            <w:gridSpan w:val="2"/>
            <w:tcBorders>
              <w:top w:val="single" w:sz="4" w:space="0" w:color="auto"/>
              <w:bottom w:val="single" w:sz="4" w:space="0" w:color="auto"/>
            </w:tcBorders>
          </w:tcPr>
          <w:p w:rsidR="00C74723" w:rsidRPr="00AC0632" w:rsidRDefault="00C74723" w:rsidP="00C74723">
            <w:pPr>
              <w:jc w:val="center"/>
              <w:rPr>
                <w:spacing w:val="-3"/>
                <w:sz w:val="24"/>
                <w:szCs w:val="24"/>
              </w:rPr>
            </w:pPr>
            <w:r>
              <w:rPr>
                <w:sz w:val="24"/>
                <w:szCs w:val="24"/>
              </w:rPr>
              <w:t xml:space="preserve">в </w:t>
            </w:r>
            <w:r w:rsidRPr="00AC0632">
              <w:rPr>
                <w:sz w:val="24"/>
                <w:szCs w:val="24"/>
              </w:rPr>
              <w:t xml:space="preserve"> течение всего периода</w:t>
            </w:r>
          </w:p>
        </w:tc>
        <w:tc>
          <w:tcPr>
            <w:tcW w:w="6119" w:type="dxa"/>
            <w:tcBorders>
              <w:top w:val="single" w:sz="4" w:space="0" w:color="auto"/>
              <w:bottom w:val="single" w:sz="4" w:space="0" w:color="auto"/>
            </w:tcBorders>
          </w:tcPr>
          <w:p w:rsidR="00C74723" w:rsidRDefault="00C74723" w:rsidP="00C74723">
            <w:pPr>
              <w:jc w:val="both"/>
              <w:rPr>
                <w:spacing w:val="-7"/>
                <w:sz w:val="24"/>
                <w:szCs w:val="24"/>
              </w:rPr>
            </w:pPr>
            <w:r w:rsidRPr="00AC0632">
              <w:rPr>
                <w:spacing w:val="-7"/>
                <w:sz w:val="24"/>
                <w:szCs w:val="24"/>
              </w:rPr>
              <w:t>Комиссия по делам несовершеннолетних и з</w:t>
            </w:r>
            <w:r>
              <w:rPr>
                <w:spacing w:val="-7"/>
                <w:sz w:val="24"/>
                <w:szCs w:val="24"/>
              </w:rPr>
              <w:t xml:space="preserve">ащите их прав </w:t>
            </w:r>
          </w:p>
          <w:p w:rsidR="00C74723" w:rsidRPr="00AC0632" w:rsidRDefault="00C74723" w:rsidP="00C74723">
            <w:pPr>
              <w:jc w:val="both"/>
              <w:rPr>
                <w:spacing w:val="-7"/>
                <w:sz w:val="24"/>
                <w:szCs w:val="24"/>
              </w:rPr>
            </w:pPr>
            <w:r>
              <w:rPr>
                <w:spacing w:val="-7"/>
                <w:sz w:val="24"/>
                <w:szCs w:val="24"/>
              </w:rPr>
              <w:t>Первомайского  района  города  Пензы</w:t>
            </w:r>
            <w:r w:rsidR="00E00460">
              <w:rPr>
                <w:spacing w:val="-7"/>
                <w:sz w:val="24"/>
                <w:szCs w:val="24"/>
              </w:rPr>
              <w:t>.</w:t>
            </w:r>
          </w:p>
        </w:tc>
      </w:tr>
    </w:tbl>
    <w:p w:rsidR="00E00460" w:rsidRDefault="00E00460" w:rsidP="00DA6DF7"/>
    <w:p w:rsidR="00E00460" w:rsidRDefault="00E00460" w:rsidP="00DA6DF7"/>
    <w:p w:rsidR="00E00460" w:rsidRDefault="00E00460" w:rsidP="00DA6DF7"/>
    <w:p w:rsidR="00E00460" w:rsidRDefault="00E00460" w:rsidP="00DA6DF7"/>
    <w:p w:rsidR="00E00460" w:rsidRDefault="00E00460" w:rsidP="00DA6DF7"/>
    <w:p w:rsidR="00E00460" w:rsidRDefault="00E00460" w:rsidP="00DA6DF7"/>
    <w:p w:rsidR="00E00460" w:rsidRDefault="00E00460" w:rsidP="00DA6DF7"/>
    <w:p w:rsidR="00E00460" w:rsidRDefault="00E00460" w:rsidP="00DA6DF7"/>
    <w:p w:rsidR="00E00460" w:rsidRDefault="00E00460" w:rsidP="00DA6DF7"/>
    <w:p w:rsidR="009F3D68" w:rsidRDefault="009F3D68" w:rsidP="00DA6DF7"/>
    <w:p w:rsidR="009F3D68" w:rsidRDefault="009F3D68" w:rsidP="00DA6DF7"/>
    <w:p w:rsidR="009F3D68" w:rsidRDefault="009F3D68" w:rsidP="00DA6DF7"/>
    <w:p w:rsidR="004C00A8" w:rsidRDefault="00646ED0" w:rsidP="00DA6DF7">
      <w:r>
        <w:t>Меркулова В.А.</w:t>
      </w:r>
    </w:p>
    <w:p w:rsidR="00646ED0" w:rsidRDefault="00B11757" w:rsidP="00DA6DF7">
      <w:r>
        <w:t xml:space="preserve"> </w:t>
      </w:r>
      <w:r w:rsidR="00646ED0">
        <w:t>34-32-19</w:t>
      </w:r>
    </w:p>
    <w:p w:rsidR="004C00A8" w:rsidRDefault="004C00A8" w:rsidP="00DA6DF7"/>
    <w:sectPr w:rsidR="004C00A8" w:rsidSect="00342DEC">
      <w:pgSz w:w="16838" w:h="11906" w:orient="landscape" w:code="9"/>
      <w:pgMar w:top="794"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0345"/>
    <w:multiLevelType w:val="hybridMultilevel"/>
    <w:tmpl w:val="B950D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843FED"/>
    <w:rsid w:val="00000602"/>
    <w:rsid w:val="0000110D"/>
    <w:rsid w:val="000020A7"/>
    <w:rsid w:val="00002E5A"/>
    <w:rsid w:val="000050D0"/>
    <w:rsid w:val="00005342"/>
    <w:rsid w:val="00005556"/>
    <w:rsid w:val="00006B53"/>
    <w:rsid w:val="0000709F"/>
    <w:rsid w:val="0000789A"/>
    <w:rsid w:val="000105A5"/>
    <w:rsid w:val="000116C7"/>
    <w:rsid w:val="00011B3A"/>
    <w:rsid w:val="00011FCF"/>
    <w:rsid w:val="00012DB3"/>
    <w:rsid w:val="000139BA"/>
    <w:rsid w:val="000149D4"/>
    <w:rsid w:val="0001517A"/>
    <w:rsid w:val="00015303"/>
    <w:rsid w:val="00016E3F"/>
    <w:rsid w:val="0002174E"/>
    <w:rsid w:val="00021B09"/>
    <w:rsid w:val="00021E4E"/>
    <w:rsid w:val="00022A51"/>
    <w:rsid w:val="000276C3"/>
    <w:rsid w:val="00027CB9"/>
    <w:rsid w:val="00032F6E"/>
    <w:rsid w:val="00034D9F"/>
    <w:rsid w:val="000369A3"/>
    <w:rsid w:val="000371B0"/>
    <w:rsid w:val="00040D29"/>
    <w:rsid w:val="00043EA6"/>
    <w:rsid w:val="0004518F"/>
    <w:rsid w:val="00050E07"/>
    <w:rsid w:val="000529CD"/>
    <w:rsid w:val="000563F7"/>
    <w:rsid w:val="00061C51"/>
    <w:rsid w:val="0006290F"/>
    <w:rsid w:val="0006397D"/>
    <w:rsid w:val="00074793"/>
    <w:rsid w:val="00074F54"/>
    <w:rsid w:val="000761B7"/>
    <w:rsid w:val="00076D38"/>
    <w:rsid w:val="00077443"/>
    <w:rsid w:val="00077ED9"/>
    <w:rsid w:val="000857B5"/>
    <w:rsid w:val="00085F06"/>
    <w:rsid w:val="00086FBA"/>
    <w:rsid w:val="00087111"/>
    <w:rsid w:val="0009123E"/>
    <w:rsid w:val="000915C3"/>
    <w:rsid w:val="00091BF7"/>
    <w:rsid w:val="00092FB9"/>
    <w:rsid w:val="000967D2"/>
    <w:rsid w:val="000971AE"/>
    <w:rsid w:val="00097299"/>
    <w:rsid w:val="000A2237"/>
    <w:rsid w:val="000A2360"/>
    <w:rsid w:val="000A248B"/>
    <w:rsid w:val="000A272E"/>
    <w:rsid w:val="000A2B8D"/>
    <w:rsid w:val="000A3796"/>
    <w:rsid w:val="000A60DD"/>
    <w:rsid w:val="000A7B04"/>
    <w:rsid w:val="000B05E4"/>
    <w:rsid w:val="000B0F4F"/>
    <w:rsid w:val="000B0F74"/>
    <w:rsid w:val="000B3051"/>
    <w:rsid w:val="000B398C"/>
    <w:rsid w:val="000B4177"/>
    <w:rsid w:val="000B59F9"/>
    <w:rsid w:val="000B7702"/>
    <w:rsid w:val="000B78EF"/>
    <w:rsid w:val="000C1334"/>
    <w:rsid w:val="000C32C5"/>
    <w:rsid w:val="000C57CD"/>
    <w:rsid w:val="000C6C37"/>
    <w:rsid w:val="000D571A"/>
    <w:rsid w:val="000E2132"/>
    <w:rsid w:val="000E26F1"/>
    <w:rsid w:val="000E2E6D"/>
    <w:rsid w:val="000E38E3"/>
    <w:rsid w:val="000E3A31"/>
    <w:rsid w:val="000E3EC7"/>
    <w:rsid w:val="000E4F9F"/>
    <w:rsid w:val="000E5B11"/>
    <w:rsid w:val="000E6AF6"/>
    <w:rsid w:val="000F114E"/>
    <w:rsid w:val="000F35B8"/>
    <w:rsid w:val="000F5094"/>
    <w:rsid w:val="000F50D3"/>
    <w:rsid w:val="000F6772"/>
    <w:rsid w:val="000F6920"/>
    <w:rsid w:val="00100C12"/>
    <w:rsid w:val="00101A58"/>
    <w:rsid w:val="0010257E"/>
    <w:rsid w:val="001027C1"/>
    <w:rsid w:val="00102CA7"/>
    <w:rsid w:val="00104149"/>
    <w:rsid w:val="00104CCF"/>
    <w:rsid w:val="00110A2B"/>
    <w:rsid w:val="00111891"/>
    <w:rsid w:val="001119C2"/>
    <w:rsid w:val="00112881"/>
    <w:rsid w:val="0011321C"/>
    <w:rsid w:val="001147A4"/>
    <w:rsid w:val="00115E79"/>
    <w:rsid w:val="00116D2A"/>
    <w:rsid w:val="00116D79"/>
    <w:rsid w:val="001178A0"/>
    <w:rsid w:val="00117937"/>
    <w:rsid w:val="001204EE"/>
    <w:rsid w:val="00120B77"/>
    <w:rsid w:val="00124672"/>
    <w:rsid w:val="00125D9B"/>
    <w:rsid w:val="00126407"/>
    <w:rsid w:val="001265AC"/>
    <w:rsid w:val="00126D6E"/>
    <w:rsid w:val="001304C7"/>
    <w:rsid w:val="001307F8"/>
    <w:rsid w:val="00133054"/>
    <w:rsid w:val="001343D1"/>
    <w:rsid w:val="0013706E"/>
    <w:rsid w:val="001372CE"/>
    <w:rsid w:val="00140EE5"/>
    <w:rsid w:val="00144EF9"/>
    <w:rsid w:val="00146653"/>
    <w:rsid w:val="00153395"/>
    <w:rsid w:val="00153666"/>
    <w:rsid w:val="00154916"/>
    <w:rsid w:val="00156243"/>
    <w:rsid w:val="0015748F"/>
    <w:rsid w:val="00161262"/>
    <w:rsid w:val="00162D73"/>
    <w:rsid w:val="001717AB"/>
    <w:rsid w:val="0017215F"/>
    <w:rsid w:val="00173ECF"/>
    <w:rsid w:val="00176BA1"/>
    <w:rsid w:val="00180FC9"/>
    <w:rsid w:val="001817E1"/>
    <w:rsid w:val="00183087"/>
    <w:rsid w:val="001868D5"/>
    <w:rsid w:val="00186B22"/>
    <w:rsid w:val="00186FA5"/>
    <w:rsid w:val="00187AA2"/>
    <w:rsid w:val="001905E3"/>
    <w:rsid w:val="00193922"/>
    <w:rsid w:val="00194520"/>
    <w:rsid w:val="00194F25"/>
    <w:rsid w:val="00196D39"/>
    <w:rsid w:val="001A07BA"/>
    <w:rsid w:val="001A0ADA"/>
    <w:rsid w:val="001A0DF5"/>
    <w:rsid w:val="001A1E5D"/>
    <w:rsid w:val="001A23E4"/>
    <w:rsid w:val="001A2664"/>
    <w:rsid w:val="001A2DCB"/>
    <w:rsid w:val="001A5601"/>
    <w:rsid w:val="001A66A3"/>
    <w:rsid w:val="001B0873"/>
    <w:rsid w:val="001B7B69"/>
    <w:rsid w:val="001B7EC4"/>
    <w:rsid w:val="001C00D4"/>
    <w:rsid w:val="001C0B10"/>
    <w:rsid w:val="001C29B9"/>
    <w:rsid w:val="001C3AF9"/>
    <w:rsid w:val="001C5DF7"/>
    <w:rsid w:val="001C6203"/>
    <w:rsid w:val="001C6CD0"/>
    <w:rsid w:val="001C7573"/>
    <w:rsid w:val="001D0155"/>
    <w:rsid w:val="001D1E12"/>
    <w:rsid w:val="001D2721"/>
    <w:rsid w:val="001D3E18"/>
    <w:rsid w:val="001D4906"/>
    <w:rsid w:val="001D52C0"/>
    <w:rsid w:val="001D6CC4"/>
    <w:rsid w:val="001D70BE"/>
    <w:rsid w:val="001E2775"/>
    <w:rsid w:val="001E2993"/>
    <w:rsid w:val="001E3645"/>
    <w:rsid w:val="001E4EEC"/>
    <w:rsid w:val="001E5043"/>
    <w:rsid w:val="001E5215"/>
    <w:rsid w:val="001E5480"/>
    <w:rsid w:val="001E5CA5"/>
    <w:rsid w:val="001E6085"/>
    <w:rsid w:val="001E7924"/>
    <w:rsid w:val="001E79AD"/>
    <w:rsid w:val="001F112A"/>
    <w:rsid w:val="001F2699"/>
    <w:rsid w:val="001F2E6B"/>
    <w:rsid w:val="001F34C7"/>
    <w:rsid w:val="001F34DC"/>
    <w:rsid w:val="001F49E4"/>
    <w:rsid w:val="001F54C9"/>
    <w:rsid w:val="001F6F0D"/>
    <w:rsid w:val="001F7739"/>
    <w:rsid w:val="00201289"/>
    <w:rsid w:val="00201D09"/>
    <w:rsid w:val="002051A7"/>
    <w:rsid w:val="00205DA0"/>
    <w:rsid w:val="00206F0B"/>
    <w:rsid w:val="00206FB5"/>
    <w:rsid w:val="00210353"/>
    <w:rsid w:val="00210BFE"/>
    <w:rsid w:val="00212503"/>
    <w:rsid w:val="002126FD"/>
    <w:rsid w:val="00213F91"/>
    <w:rsid w:val="00215D9B"/>
    <w:rsid w:val="002160B1"/>
    <w:rsid w:val="002165CE"/>
    <w:rsid w:val="002201F1"/>
    <w:rsid w:val="00221F74"/>
    <w:rsid w:val="0022275C"/>
    <w:rsid w:val="00226F0D"/>
    <w:rsid w:val="002308F0"/>
    <w:rsid w:val="002327A6"/>
    <w:rsid w:val="00233603"/>
    <w:rsid w:val="0023567A"/>
    <w:rsid w:val="0024056F"/>
    <w:rsid w:val="002412C9"/>
    <w:rsid w:val="0024278E"/>
    <w:rsid w:val="0024352B"/>
    <w:rsid w:val="00243601"/>
    <w:rsid w:val="002439CC"/>
    <w:rsid w:val="00243D97"/>
    <w:rsid w:val="00247807"/>
    <w:rsid w:val="002505B6"/>
    <w:rsid w:val="0025173A"/>
    <w:rsid w:val="00251A37"/>
    <w:rsid w:val="002529E3"/>
    <w:rsid w:val="002531DF"/>
    <w:rsid w:val="0025321F"/>
    <w:rsid w:val="002537B1"/>
    <w:rsid w:val="0025418D"/>
    <w:rsid w:val="00254751"/>
    <w:rsid w:val="00254A65"/>
    <w:rsid w:val="00254D27"/>
    <w:rsid w:val="00255E3F"/>
    <w:rsid w:val="00257644"/>
    <w:rsid w:val="002661B7"/>
    <w:rsid w:val="00266259"/>
    <w:rsid w:val="00267307"/>
    <w:rsid w:val="002713A9"/>
    <w:rsid w:val="00271772"/>
    <w:rsid w:val="00280984"/>
    <w:rsid w:val="002813A3"/>
    <w:rsid w:val="00282AF9"/>
    <w:rsid w:val="00282D2C"/>
    <w:rsid w:val="002847DF"/>
    <w:rsid w:val="00286B3F"/>
    <w:rsid w:val="002870D2"/>
    <w:rsid w:val="00290E67"/>
    <w:rsid w:val="00293CE1"/>
    <w:rsid w:val="0029414B"/>
    <w:rsid w:val="002A0177"/>
    <w:rsid w:val="002A0CA0"/>
    <w:rsid w:val="002A2BEE"/>
    <w:rsid w:val="002A4788"/>
    <w:rsid w:val="002A6320"/>
    <w:rsid w:val="002A6E27"/>
    <w:rsid w:val="002B08F8"/>
    <w:rsid w:val="002B28BE"/>
    <w:rsid w:val="002B3D87"/>
    <w:rsid w:val="002C23D9"/>
    <w:rsid w:val="002C4342"/>
    <w:rsid w:val="002C4D14"/>
    <w:rsid w:val="002C7699"/>
    <w:rsid w:val="002D1691"/>
    <w:rsid w:val="002D2DBA"/>
    <w:rsid w:val="002D4CAE"/>
    <w:rsid w:val="002D6276"/>
    <w:rsid w:val="002D773E"/>
    <w:rsid w:val="002E1B47"/>
    <w:rsid w:val="002E27F2"/>
    <w:rsid w:val="002E2CF6"/>
    <w:rsid w:val="002E5A77"/>
    <w:rsid w:val="002E795D"/>
    <w:rsid w:val="002E7C38"/>
    <w:rsid w:val="002F0853"/>
    <w:rsid w:val="002F2AF6"/>
    <w:rsid w:val="002F46B6"/>
    <w:rsid w:val="002F539C"/>
    <w:rsid w:val="002F548F"/>
    <w:rsid w:val="002F5BDD"/>
    <w:rsid w:val="002F64BE"/>
    <w:rsid w:val="002F67DD"/>
    <w:rsid w:val="003029B8"/>
    <w:rsid w:val="003034CC"/>
    <w:rsid w:val="00304CE3"/>
    <w:rsid w:val="00306305"/>
    <w:rsid w:val="00307CFF"/>
    <w:rsid w:val="003102C4"/>
    <w:rsid w:val="00310939"/>
    <w:rsid w:val="00311F27"/>
    <w:rsid w:val="00312139"/>
    <w:rsid w:val="00313A94"/>
    <w:rsid w:val="00314A83"/>
    <w:rsid w:val="0031594C"/>
    <w:rsid w:val="00316769"/>
    <w:rsid w:val="0032047A"/>
    <w:rsid w:val="00320EE4"/>
    <w:rsid w:val="00321AEC"/>
    <w:rsid w:val="00322327"/>
    <w:rsid w:val="00325155"/>
    <w:rsid w:val="00325510"/>
    <w:rsid w:val="00327229"/>
    <w:rsid w:val="00330E74"/>
    <w:rsid w:val="00331573"/>
    <w:rsid w:val="003319AA"/>
    <w:rsid w:val="00331AD3"/>
    <w:rsid w:val="00333FF6"/>
    <w:rsid w:val="003343EB"/>
    <w:rsid w:val="00337AA6"/>
    <w:rsid w:val="00342111"/>
    <w:rsid w:val="00342C6F"/>
    <w:rsid w:val="00342DEC"/>
    <w:rsid w:val="00343370"/>
    <w:rsid w:val="003434EE"/>
    <w:rsid w:val="00343846"/>
    <w:rsid w:val="00343EF6"/>
    <w:rsid w:val="00344321"/>
    <w:rsid w:val="00345A4B"/>
    <w:rsid w:val="00346022"/>
    <w:rsid w:val="003469D2"/>
    <w:rsid w:val="00346DDB"/>
    <w:rsid w:val="00347D52"/>
    <w:rsid w:val="00350D3F"/>
    <w:rsid w:val="003517BE"/>
    <w:rsid w:val="003519A3"/>
    <w:rsid w:val="00351CC6"/>
    <w:rsid w:val="003532A9"/>
    <w:rsid w:val="003535F4"/>
    <w:rsid w:val="00354350"/>
    <w:rsid w:val="003549C3"/>
    <w:rsid w:val="0035685E"/>
    <w:rsid w:val="00360378"/>
    <w:rsid w:val="00361A37"/>
    <w:rsid w:val="00363418"/>
    <w:rsid w:val="00364047"/>
    <w:rsid w:val="00365B37"/>
    <w:rsid w:val="00365E4C"/>
    <w:rsid w:val="00366D26"/>
    <w:rsid w:val="00366EAD"/>
    <w:rsid w:val="00371CE4"/>
    <w:rsid w:val="00374AC8"/>
    <w:rsid w:val="00375552"/>
    <w:rsid w:val="00380472"/>
    <w:rsid w:val="00383FA9"/>
    <w:rsid w:val="0038527E"/>
    <w:rsid w:val="00385F38"/>
    <w:rsid w:val="003873C8"/>
    <w:rsid w:val="00387A76"/>
    <w:rsid w:val="00391587"/>
    <w:rsid w:val="003942A8"/>
    <w:rsid w:val="003A1410"/>
    <w:rsid w:val="003A263C"/>
    <w:rsid w:val="003A5415"/>
    <w:rsid w:val="003B072E"/>
    <w:rsid w:val="003B1C78"/>
    <w:rsid w:val="003B29F2"/>
    <w:rsid w:val="003B6235"/>
    <w:rsid w:val="003B7C19"/>
    <w:rsid w:val="003B7CE8"/>
    <w:rsid w:val="003C0E7D"/>
    <w:rsid w:val="003C1262"/>
    <w:rsid w:val="003C18B6"/>
    <w:rsid w:val="003C1B1C"/>
    <w:rsid w:val="003C2674"/>
    <w:rsid w:val="003C323A"/>
    <w:rsid w:val="003C4F67"/>
    <w:rsid w:val="003C5612"/>
    <w:rsid w:val="003C7C0D"/>
    <w:rsid w:val="003C7D3E"/>
    <w:rsid w:val="003D29E6"/>
    <w:rsid w:val="003D2D11"/>
    <w:rsid w:val="003D363B"/>
    <w:rsid w:val="003D5BBC"/>
    <w:rsid w:val="003D5D43"/>
    <w:rsid w:val="003D6445"/>
    <w:rsid w:val="003D74B4"/>
    <w:rsid w:val="003E0D3E"/>
    <w:rsid w:val="003E1FC3"/>
    <w:rsid w:val="003E4839"/>
    <w:rsid w:val="003E4A18"/>
    <w:rsid w:val="003E5B92"/>
    <w:rsid w:val="003E75B7"/>
    <w:rsid w:val="003F1FB8"/>
    <w:rsid w:val="003F2277"/>
    <w:rsid w:val="003F2A5B"/>
    <w:rsid w:val="003F5CAB"/>
    <w:rsid w:val="003F68D7"/>
    <w:rsid w:val="00401140"/>
    <w:rsid w:val="00402C0C"/>
    <w:rsid w:val="00402F26"/>
    <w:rsid w:val="00403C6D"/>
    <w:rsid w:val="00404118"/>
    <w:rsid w:val="00407D3D"/>
    <w:rsid w:val="0041173A"/>
    <w:rsid w:val="00412FDF"/>
    <w:rsid w:val="004141C1"/>
    <w:rsid w:val="0041444C"/>
    <w:rsid w:val="0041734E"/>
    <w:rsid w:val="00420F14"/>
    <w:rsid w:val="00421C0F"/>
    <w:rsid w:val="00422E70"/>
    <w:rsid w:val="00422FBB"/>
    <w:rsid w:val="00423D35"/>
    <w:rsid w:val="00423E85"/>
    <w:rsid w:val="00427FF8"/>
    <w:rsid w:val="00430699"/>
    <w:rsid w:val="00431044"/>
    <w:rsid w:val="0043233A"/>
    <w:rsid w:val="0043323D"/>
    <w:rsid w:val="00435582"/>
    <w:rsid w:val="004374EF"/>
    <w:rsid w:val="0044231B"/>
    <w:rsid w:val="004427AE"/>
    <w:rsid w:val="004462F1"/>
    <w:rsid w:val="00446912"/>
    <w:rsid w:val="0044764E"/>
    <w:rsid w:val="004502D3"/>
    <w:rsid w:val="004536F7"/>
    <w:rsid w:val="004551BA"/>
    <w:rsid w:val="00455507"/>
    <w:rsid w:val="00460327"/>
    <w:rsid w:val="00462A31"/>
    <w:rsid w:val="00465351"/>
    <w:rsid w:val="004669BD"/>
    <w:rsid w:val="00470440"/>
    <w:rsid w:val="00471E62"/>
    <w:rsid w:val="0048142F"/>
    <w:rsid w:val="00482357"/>
    <w:rsid w:val="00483E75"/>
    <w:rsid w:val="00484583"/>
    <w:rsid w:val="004850BE"/>
    <w:rsid w:val="004850DB"/>
    <w:rsid w:val="00485608"/>
    <w:rsid w:val="004862BE"/>
    <w:rsid w:val="00486CE8"/>
    <w:rsid w:val="00487D22"/>
    <w:rsid w:val="00487FF0"/>
    <w:rsid w:val="00490C4B"/>
    <w:rsid w:val="0049142E"/>
    <w:rsid w:val="00491B59"/>
    <w:rsid w:val="00492E95"/>
    <w:rsid w:val="00493455"/>
    <w:rsid w:val="00493C8C"/>
    <w:rsid w:val="00493CEA"/>
    <w:rsid w:val="00494378"/>
    <w:rsid w:val="00494847"/>
    <w:rsid w:val="00495862"/>
    <w:rsid w:val="00496E0E"/>
    <w:rsid w:val="004A1065"/>
    <w:rsid w:val="004A3C25"/>
    <w:rsid w:val="004A5955"/>
    <w:rsid w:val="004A5A73"/>
    <w:rsid w:val="004A5C60"/>
    <w:rsid w:val="004A5C96"/>
    <w:rsid w:val="004A605D"/>
    <w:rsid w:val="004B10B4"/>
    <w:rsid w:val="004B140D"/>
    <w:rsid w:val="004B26AF"/>
    <w:rsid w:val="004B4354"/>
    <w:rsid w:val="004B4F03"/>
    <w:rsid w:val="004B5332"/>
    <w:rsid w:val="004B5834"/>
    <w:rsid w:val="004C00A8"/>
    <w:rsid w:val="004C2F64"/>
    <w:rsid w:val="004C4301"/>
    <w:rsid w:val="004C470B"/>
    <w:rsid w:val="004C51D4"/>
    <w:rsid w:val="004C64CC"/>
    <w:rsid w:val="004C69FB"/>
    <w:rsid w:val="004D1DB2"/>
    <w:rsid w:val="004D3EC8"/>
    <w:rsid w:val="004D42BB"/>
    <w:rsid w:val="004D5DAE"/>
    <w:rsid w:val="004D5E8C"/>
    <w:rsid w:val="004D5F1A"/>
    <w:rsid w:val="004E2B67"/>
    <w:rsid w:val="004E34BB"/>
    <w:rsid w:val="004E3EF0"/>
    <w:rsid w:val="004E6A30"/>
    <w:rsid w:val="004E7ADA"/>
    <w:rsid w:val="004F2F5F"/>
    <w:rsid w:val="004F3E46"/>
    <w:rsid w:val="004F425E"/>
    <w:rsid w:val="004F523E"/>
    <w:rsid w:val="004F5563"/>
    <w:rsid w:val="004F562C"/>
    <w:rsid w:val="00500294"/>
    <w:rsid w:val="00502A64"/>
    <w:rsid w:val="005030DB"/>
    <w:rsid w:val="00503361"/>
    <w:rsid w:val="0051027C"/>
    <w:rsid w:val="00510CE9"/>
    <w:rsid w:val="00512111"/>
    <w:rsid w:val="00513EA8"/>
    <w:rsid w:val="005146EA"/>
    <w:rsid w:val="00514D9D"/>
    <w:rsid w:val="0051603D"/>
    <w:rsid w:val="005171F8"/>
    <w:rsid w:val="00520B4F"/>
    <w:rsid w:val="00524842"/>
    <w:rsid w:val="00526FEE"/>
    <w:rsid w:val="005311FC"/>
    <w:rsid w:val="005324BF"/>
    <w:rsid w:val="00532A9B"/>
    <w:rsid w:val="0053644A"/>
    <w:rsid w:val="005379F5"/>
    <w:rsid w:val="00541B26"/>
    <w:rsid w:val="00542F02"/>
    <w:rsid w:val="00543F43"/>
    <w:rsid w:val="00544AE4"/>
    <w:rsid w:val="00544C53"/>
    <w:rsid w:val="00550135"/>
    <w:rsid w:val="005529F0"/>
    <w:rsid w:val="0055694F"/>
    <w:rsid w:val="00557B88"/>
    <w:rsid w:val="00557C74"/>
    <w:rsid w:val="005612D0"/>
    <w:rsid w:val="00561BB9"/>
    <w:rsid w:val="005620B3"/>
    <w:rsid w:val="00562F9C"/>
    <w:rsid w:val="00563556"/>
    <w:rsid w:val="005639CE"/>
    <w:rsid w:val="00563A9D"/>
    <w:rsid w:val="00565CDD"/>
    <w:rsid w:val="00566C00"/>
    <w:rsid w:val="00567916"/>
    <w:rsid w:val="005709B2"/>
    <w:rsid w:val="005718BA"/>
    <w:rsid w:val="005721F8"/>
    <w:rsid w:val="005722AF"/>
    <w:rsid w:val="00572725"/>
    <w:rsid w:val="00572C34"/>
    <w:rsid w:val="00573811"/>
    <w:rsid w:val="005741FD"/>
    <w:rsid w:val="005777E4"/>
    <w:rsid w:val="0058180C"/>
    <w:rsid w:val="0058505C"/>
    <w:rsid w:val="00585A0D"/>
    <w:rsid w:val="005902FE"/>
    <w:rsid w:val="005907EC"/>
    <w:rsid w:val="00591A45"/>
    <w:rsid w:val="005948EA"/>
    <w:rsid w:val="005956A9"/>
    <w:rsid w:val="00595D6A"/>
    <w:rsid w:val="005977EF"/>
    <w:rsid w:val="00597A38"/>
    <w:rsid w:val="005A0B8E"/>
    <w:rsid w:val="005A1D9C"/>
    <w:rsid w:val="005A1E20"/>
    <w:rsid w:val="005A24E4"/>
    <w:rsid w:val="005A297C"/>
    <w:rsid w:val="005A2B12"/>
    <w:rsid w:val="005A333F"/>
    <w:rsid w:val="005A3507"/>
    <w:rsid w:val="005A3D80"/>
    <w:rsid w:val="005A5D71"/>
    <w:rsid w:val="005B00C3"/>
    <w:rsid w:val="005B235C"/>
    <w:rsid w:val="005B3B31"/>
    <w:rsid w:val="005B75E8"/>
    <w:rsid w:val="005B777F"/>
    <w:rsid w:val="005C231E"/>
    <w:rsid w:val="005C51FB"/>
    <w:rsid w:val="005C58D1"/>
    <w:rsid w:val="005D32E2"/>
    <w:rsid w:val="005D3874"/>
    <w:rsid w:val="005D3B67"/>
    <w:rsid w:val="005D3F9E"/>
    <w:rsid w:val="005D4B18"/>
    <w:rsid w:val="005D7246"/>
    <w:rsid w:val="005E2257"/>
    <w:rsid w:val="005E3CC2"/>
    <w:rsid w:val="005E40F3"/>
    <w:rsid w:val="005E41A4"/>
    <w:rsid w:val="005E5080"/>
    <w:rsid w:val="005F0347"/>
    <w:rsid w:val="005F356D"/>
    <w:rsid w:val="005F3B22"/>
    <w:rsid w:val="005F3D20"/>
    <w:rsid w:val="005F46C9"/>
    <w:rsid w:val="005F6147"/>
    <w:rsid w:val="005F73B3"/>
    <w:rsid w:val="005F74A7"/>
    <w:rsid w:val="00603173"/>
    <w:rsid w:val="00605932"/>
    <w:rsid w:val="006102A1"/>
    <w:rsid w:val="006109D6"/>
    <w:rsid w:val="00611B6C"/>
    <w:rsid w:val="00614D2D"/>
    <w:rsid w:val="006157EC"/>
    <w:rsid w:val="0061659A"/>
    <w:rsid w:val="00616671"/>
    <w:rsid w:val="006169D2"/>
    <w:rsid w:val="00620CAF"/>
    <w:rsid w:val="0062138F"/>
    <w:rsid w:val="00621DCD"/>
    <w:rsid w:val="00624170"/>
    <w:rsid w:val="00627000"/>
    <w:rsid w:val="00627066"/>
    <w:rsid w:val="006329FE"/>
    <w:rsid w:val="0063307F"/>
    <w:rsid w:val="00633AA9"/>
    <w:rsid w:val="00635981"/>
    <w:rsid w:val="00635F17"/>
    <w:rsid w:val="006360BF"/>
    <w:rsid w:val="006437EE"/>
    <w:rsid w:val="00644C3D"/>
    <w:rsid w:val="00645CC1"/>
    <w:rsid w:val="00646ED0"/>
    <w:rsid w:val="00651C7B"/>
    <w:rsid w:val="006536D5"/>
    <w:rsid w:val="006536F9"/>
    <w:rsid w:val="00664482"/>
    <w:rsid w:val="00665738"/>
    <w:rsid w:val="00665AD0"/>
    <w:rsid w:val="00671D08"/>
    <w:rsid w:val="00672101"/>
    <w:rsid w:val="006722E0"/>
    <w:rsid w:val="00673F0A"/>
    <w:rsid w:val="00676130"/>
    <w:rsid w:val="006771E1"/>
    <w:rsid w:val="0067788C"/>
    <w:rsid w:val="00677EA0"/>
    <w:rsid w:val="00680024"/>
    <w:rsid w:val="00681578"/>
    <w:rsid w:val="00681C4F"/>
    <w:rsid w:val="00683365"/>
    <w:rsid w:val="006856CE"/>
    <w:rsid w:val="006858B9"/>
    <w:rsid w:val="00686B1E"/>
    <w:rsid w:val="00693F87"/>
    <w:rsid w:val="0069492B"/>
    <w:rsid w:val="00695E1F"/>
    <w:rsid w:val="00695F40"/>
    <w:rsid w:val="006963AF"/>
    <w:rsid w:val="006968BA"/>
    <w:rsid w:val="00697606"/>
    <w:rsid w:val="006A2C81"/>
    <w:rsid w:val="006A3062"/>
    <w:rsid w:val="006A5E54"/>
    <w:rsid w:val="006A63F6"/>
    <w:rsid w:val="006A64A1"/>
    <w:rsid w:val="006B11F2"/>
    <w:rsid w:val="006B1BBD"/>
    <w:rsid w:val="006B4CCB"/>
    <w:rsid w:val="006B5613"/>
    <w:rsid w:val="006B5C82"/>
    <w:rsid w:val="006B7BC1"/>
    <w:rsid w:val="006C01F7"/>
    <w:rsid w:val="006C05E4"/>
    <w:rsid w:val="006C0F03"/>
    <w:rsid w:val="006C1AEA"/>
    <w:rsid w:val="006C1F3E"/>
    <w:rsid w:val="006C331F"/>
    <w:rsid w:val="006C4ED9"/>
    <w:rsid w:val="006C5310"/>
    <w:rsid w:val="006C659B"/>
    <w:rsid w:val="006C6632"/>
    <w:rsid w:val="006C6E1F"/>
    <w:rsid w:val="006D29A7"/>
    <w:rsid w:val="006D3F41"/>
    <w:rsid w:val="006D4120"/>
    <w:rsid w:val="006D50B3"/>
    <w:rsid w:val="006D59D2"/>
    <w:rsid w:val="006D6882"/>
    <w:rsid w:val="006D7B94"/>
    <w:rsid w:val="006E41A7"/>
    <w:rsid w:val="006E59B7"/>
    <w:rsid w:val="006F00B8"/>
    <w:rsid w:val="006F0669"/>
    <w:rsid w:val="006F1886"/>
    <w:rsid w:val="006F1F51"/>
    <w:rsid w:val="006F3467"/>
    <w:rsid w:val="006F3AB3"/>
    <w:rsid w:val="006F7D6C"/>
    <w:rsid w:val="006F7E2D"/>
    <w:rsid w:val="00701D13"/>
    <w:rsid w:val="00702D4D"/>
    <w:rsid w:val="00703963"/>
    <w:rsid w:val="00703D5B"/>
    <w:rsid w:val="00704FAF"/>
    <w:rsid w:val="00706A9E"/>
    <w:rsid w:val="0070771E"/>
    <w:rsid w:val="007079D7"/>
    <w:rsid w:val="00707F2C"/>
    <w:rsid w:val="007104A8"/>
    <w:rsid w:val="00711447"/>
    <w:rsid w:val="00712871"/>
    <w:rsid w:val="00714D90"/>
    <w:rsid w:val="00715007"/>
    <w:rsid w:val="007177AE"/>
    <w:rsid w:val="00720DDC"/>
    <w:rsid w:val="00723DD1"/>
    <w:rsid w:val="00725B53"/>
    <w:rsid w:val="007268EB"/>
    <w:rsid w:val="00727F8C"/>
    <w:rsid w:val="00730057"/>
    <w:rsid w:val="00732FC2"/>
    <w:rsid w:val="007343E5"/>
    <w:rsid w:val="007352AB"/>
    <w:rsid w:val="00735683"/>
    <w:rsid w:val="0073735A"/>
    <w:rsid w:val="00737C15"/>
    <w:rsid w:val="00740217"/>
    <w:rsid w:val="00740E2F"/>
    <w:rsid w:val="00743D6D"/>
    <w:rsid w:val="007443E3"/>
    <w:rsid w:val="007445EC"/>
    <w:rsid w:val="007458F9"/>
    <w:rsid w:val="00745A16"/>
    <w:rsid w:val="00745BA0"/>
    <w:rsid w:val="0074660A"/>
    <w:rsid w:val="0074754A"/>
    <w:rsid w:val="007508C1"/>
    <w:rsid w:val="00752627"/>
    <w:rsid w:val="00752823"/>
    <w:rsid w:val="00760173"/>
    <w:rsid w:val="007612ED"/>
    <w:rsid w:val="00764BB8"/>
    <w:rsid w:val="00765FA3"/>
    <w:rsid w:val="007663AB"/>
    <w:rsid w:val="00766B19"/>
    <w:rsid w:val="00771061"/>
    <w:rsid w:val="007721ED"/>
    <w:rsid w:val="00773757"/>
    <w:rsid w:val="007767E5"/>
    <w:rsid w:val="007767FF"/>
    <w:rsid w:val="0077704E"/>
    <w:rsid w:val="007827C1"/>
    <w:rsid w:val="007842E6"/>
    <w:rsid w:val="007856D4"/>
    <w:rsid w:val="00786A82"/>
    <w:rsid w:val="00786D25"/>
    <w:rsid w:val="00787E00"/>
    <w:rsid w:val="007903F6"/>
    <w:rsid w:val="007910CE"/>
    <w:rsid w:val="00797925"/>
    <w:rsid w:val="00797E7D"/>
    <w:rsid w:val="007A3369"/>
    <w:rsid w:val="007A36B0"/>
    <w:rsid w:val="007A3A83"/>
    <w:rsid w:val="007A5F35"/>
    <w:rsid w:val="007B0012"/>
    <w:rsid w:val="007B025B"/>
    <w:rsid w:val="007B3651"/>
    <w:rsid w:val="007B49B9"/>
    <w:rsid w:val="007B593D"/>
    <w:rsid w:val="007B690A"/>
    <w:rsid w:val="007C0E43"/>
    <w:rsid w:val="007C1263"/>
    <w:rsid w:val="007C1CCA"/>
    <w:rsid w:val="007C1D2B"/>
    <w:rsid w:val="007C3209"/>
    <w:rsid w:val="007C3779"/>
    <w:rsid w:val="007C4B15"/>
    <w:rsid w:val="007C5C5C"/>
    <w:rsid w:val="007D1198"/>
    <w:rsid w:val="007D62DA"/>
    <w:rsid w:val="007E2C02"/>
    <w:rsid w:val="007E3071"/>
    <w:rsid w:val="007E501B"/>
    <w:rsid w:val="007E5412"/>
    <w:rsid w:val="007E6FF7"/>
    <w:rsid w:val="007F0A81"/>
    <w:rsid w:val="007F37A2"/>
    <w:rsid w:val="007F736F"/>
    <w:rsid w:val="0080198B"/>
    <w:rsid w:val="00805982"/>
    <w:rsid w:val="00805A89"/>
    <w:rsid w:val="00810A1D"/>
    <w:rsid w:val="00811A48"/>
    <w:rsid w:val="00812F26"/>
    <w:rsid w:val="0081380E"/>
    <w:rsid w:val="008147ED"/>
    <w:rsid w:val="008177B8"/>
    <w:rsid w:val="008221A3"/>
    <w:rsid w:val="00826CAE"/>
    <w:rsid w:val="00826EA7"/>
    <w:rsid w:val="008313B9"/>
    <w:rsid w:val="0083594A"/>
    <w:rsid w:val="0083622B"/>
    <w:rsid w:val="00836699"/>
    <w:rsid w:val="0084013E"/>
    <w:rsid w:val="00841759"/>
    <w:rsid w:val="00843FED"/>
    <w:rsid w:val="00844497"/>
    <w:rsid w:val="00844856"/>
    <w:rsid w:val="00844EB2"/>
    <w:rsid w:val="0084686F"/>
    <w:rsid w:val="00847320"/>
    <w:rsid w:val="00847A1F"/>
    <w:rsid w:val="00847F0B"/>
    <w:rsid w:val="00850B8C"/>
    <w:rsid w:val="00850CB2"/>
    <w:rsid w:val="00852B64"/>
    <w:rsid w:val="00852FBE"/>
    <w:rsid w:val="00853434"/>
    <w:rsid w:val="008558AF"/>
    <w:rsid w:val="008565DA"/>
    <w:rsid w:val="00857502"/>
    <w:rsid w:val="00860C0F"/>
    <w:rsid w:val="00861B0B"/>
    <w:rsid w:val="0086205D"/>
    <w:rsid w:val="008621BC"/>
    <w:rsid w:val="00863EE6"/>
    <w:rsid w:val="00864312"/>
    <w:rsid w:val="008648B0"/>
    <w:rsid w:val="00865E83"/>
    <w:rsid w:val="00867C9F"/>
    <w:rsid w:val="00870860"/>
    <w:rsid w:val="0087288C"/>
    <w:rsid w:val="00872C64"/>
    <w:rsid w:val="00874963"/>
    <w:rsid w:val="00876B9C"/>
    <w:rsid w:val="00877DFF"/>
    <w:rsid w:val="00880915"/>
    <w:rsid w:val="00886A76"/>
    <w:rsid w:val="00890EDA"/>
    <w:rsid w:val="00891351"/>
    <w:rsid w:val="008916A3"/>
    <w:rsid w:val="00891790"/>
    <w:rsid w:val="0089180A"/>
    <w:rsid w:val="0089262D"/>
    <w:rsid w:val="0089295F"/>
    <w:rsid w:val="00892A82"/>
    <w:rsid w:val="00894403"/>
    <w:rsid w:val="00894A9E"/>
    <w:rsid w:val="008A02ED"/>
    <w:rsid w:val="008A06FD"/>
    <w:rsid w:val="008A0C1D"/>
    <w:rsid w:val="008A0F95"/>
    <w:rsid w:val="008A1616"/>
    <w:rsid w:val="008A16B1"/>
    <w:rsid w:val="008A1AA9"/>
    <w:rsid w:val="008A4178"/>
    <w:rsid w:val="008A4AA0"/>
    <w:rsid w:val="008B03F6"/>
    <w:rsid w:val="008B1D44"/>
    <w:rsid w:val="008B2A48"/>
    <w:rsid w:val="008B2D35"/>
    <w:rsid w:val="008B331D"/>
    <w:rsid w:val="008B35A9"/>
    <w:rsid w:val="008B64A4"/>
    <w:rsid w:val="008B7187"/>
    <w:rsid w:val="008C003C"/>
    <w:rsid w:val="008C04DE"/>
    <w:rsid w:val="008C0E0D"/>
    <w:rsid w:val="008C398F"/>
    <w:rsid w:val="008C4F0B"/>
    <w:rsid w:val="008C5263"/>
    <w:rsid w:val="008D085E"/>
    <w:rsid w:val="008D11E4"/>
    <w:rsid w:val="008D21BA"/>
    <w:rsid w:val="008D4203"/>
    <w:rsid w:val="008D5A28"/>
    <w:rsid w:val="008D6595"/>
    <w:rsid w:val="008D669F"/>
    <w:rsid w:val="008D6CB5"/>
    <w:rsid w:val="008D6EF4"/>
    <w:rsid w:val="008D770C"/>
    <w:rsid w:val="008E04CC"/>
    <w:rsid w:val="008E0C64"/>
    <w:rsid w:val="008E0D91"/>
    <w:rsid w:val="008E1876"/>
    <w:rsid w:val="008E2905"/>
    <w:rsid w:val="008E30A8"/>
    <w:rsid w:val="008E3830"/>
    <w:rsid w:val="008E534A"/>
    <w:rsid w:val="008E6307"/>
    <w:rsid w:val="008E6330"/>
    <w:rsid w:val="008E71BE"/>
    <w:rsid w:val="008E7EB2"/>
    <w:rsid w:val="008F071E"/>
    <w:rsid w:val="008F09EB"/>
    <w:rsid w:val="008F3AAD"/>
    <w:rsid w:val="008F550D"/>
    <w:rsid w:val="008F7FF9"/>
    <w:rsid w:val="0090024C"/>
    <w:rsid w:val="00900931"/>
    <w:rsid w:val="00900EAE"/>
    <w:rsid w:val="009034DB"/>
    <w:rsid w:val="0090407F"/>
    <w:rsid w:val="00905E2B"/>
    <w:rsid w:val="009100D2"/>
    <w:rsid w:val="00911A44"/>
    <w:rsid w:val="009146FD"/>
    <w:rsid w:val="00914DBD"/>
    <w:rsid w:val="00914E7D"/>
    <w:rsid w:val="00914EA3"/>
    <w:rsid w:val="00915649"/>
    <w:rsid w:val="00920672"/>
    <w:rsid w:val="009217EE"/>
    <w:rsid w:val="009224B7"/>
    <w:rsid w:val="0092252E"/>
    <w:rsid w:val="00922D6D"/>
    <w:rsid w:val="0092398B"/>
    <w:rsid w:val="009255BB"/>
    <w:rsid w:val="009306C8"/>
    <w:rsid w:val="00932935"/>
    <w:rsid w:val="00933516"/>
    <w:rsid w:val="00933995"/>
    <w:rsid w:val="00937999"/>
    <w:rsid w:val="00937ABA"/>
    <w:rsid w:val="009401B7"/>
    <w:rsid w:val="00940745"/>
    <w:rsid w:val="009430FA"/>
    <w:rsid w:val="00943469"/>
    <w:rsid w:val="00943699"/>
    <w:rsid w:val="009440EE"/>
    <w:rsid w:val="00944CAF"/>
    <w:rsid w:val="00945EE9"/>
    <w:rsid w:val="00946469"/>
    <w:rsid w:val="0094701E"/>
    <w:rsid w:val="00952B70"/>
    <w:rsid w:val="00963394"/>
    <w:rsid w:val="0096457D"/>
    <w:rsid w:val="00964E43"/>
    <w:rsid w:val="00970361"/>
    <w:rsid w:val="0097077E"/>
    <w:rsid w:val="00970DE2"/>
    <w:rsid w:val="009713DC"/>
    <w:rsid w:val="00972E3E"/>
    <w:rsid w:val="009733FF"/>
    <w:rsid w:val="009746D5"/>
    <w:rsid w:val="009756E2"/>
    <w:rsid w:val="00975898"/>
    <w:rsid w:val="0097713C"/>
    <w:rsid w:val="00977254"/>
    <w:rsid w:val="00980834"/>
    <w:rsid w:val="0098201E"/>
    <w:rsid w:val="0098346F"/>
    <w:rsid w:val="009864D3"/>
    <w:rsid w:val="00987F16"/>
    <w:rsid w:val="00991431"/>
    <w:rsid w:val="00991D87"/>
    <w:rsid w:val="00993063"/>
    <w:rsid w:val="00993497"/>
    <w:rsid w:val="009957F7"/>
    <w:rsid w:val="009A05C2"/>
    <w:rsid w:val="009A3F19"/>
    <w:rsid w:val="009A439A"/>
    <w:rsid w:val="009A530E"/>
    <w:rsid w:val="009A6ECA"/>
    <w:rsid w:val="009B32DB"/>
    <w:rsid w:val="009B3427"/>
    <w:rsid w:val="009C084B"/>
    <w:rsid w:val="009C0C46"/>
    <w:rsid w:val="009C43BF"/>
    <w:rsid w:val="009C5628"/>
    <w:rsid w:val="009C6027"/>
    <w:rsid w:val="009C72B7"/>
    <w:rsid w:val="009C7607"/>
    <w:rsid w:val="009C7DAA"/>
    <w:rsid w:val="009D35AB"/>
    <w:rsid w:val="009D3848"/>
    <w:rsid w:val="009D3ED0"/>
    <w:rsid w:val="009D4B1D"/>
    <w:rsid w:val="009D70CF"/>
    <w:rsid w:val="009D75F4"/>
    <w:rsid w:val="009D7C9E"/>
    <w:rsid w:val="009D7CC8"/>
    <w:rsid w:val="009E0455"/>
    <w:rsid w:val="009E1DF8"/>
    <w:rsid w:val="009E2C13"/>
    <w:rsid w:val="009E3860"/>
    <w:rsid w:val="009E3C04"/>
    <w:rsid w:val="009E5A55"/>
    <w:rsid w:val="009E61EC"/>
    <w:rsid w:val="009E6BE6"/>
    <w:rsid w:val="009E7E13"/>
    <w:rsid w:val="009F0207"/>
    <w:rsid w:val="009F04F6"/>
    <w:rsid w:val="009F21BF"/>
    <w:rsid w:val="009F3D68"/>
    <w:rsid w:val="009F5169"/>
    <w:rsid w:val="009F52CA"/>
    <w:rsid w:val="009F71FC"/>
    <w:rsid w:val="00A00AB9"/>
    <w:rsid w:val="00A02679"/>
    <w:rsid w:val="00A034B8"/>
    <w:rsid w:val="00A04886"/>
    <w:rsid w:val="00A04951"/>
    <w:rsid w:val="00A072DD"/>
    <w:rsid w:val="00A073CB"/>
    <w:rsid w:val="00A1053D"/>
    <w:rsid w:val="00A106AE"/>
    <w:rsid w:val="00A10B76"/>
    <w:rsid w:val="00A10BBF"/>
    <w:rsid w:val="00A11F0E"/>
    <w:rsid w:val="00A201BD"/>
    <w:rsid w:val="00A21112"/>
    <w:rsid w:val="00A2255D"/>
    <w:rsid w:val="00A229FE"/>
    <w:rsid w:val="00A2399F"/>
    <w:rsid w:val="00A26699"/>
    <w:rsid w:val="00A266DA"/>
    <w:rsid w:val="00A27E0B"/>
    <w:rsid w:val="00A315B0"/>
    <w:rsid w:val="00A315D0"/>
    <w:rsid w:val="00A33BB4"/>
    <w:rsid w:val="00A37CE8"/>
    <w:rsid w:val="00A4011D"/>
    <w:rsid w:val="00A40A46"/>
    <w:rsid w:val="00A44794"/>
    <w:rsid w:val="00A44CBA"/>
    <w:rsid w:val="00A46FC5"/>
    <w:rsid w:val="00A475DE"/>
    <w:rsid w:val="00A500D6"/>
    <w:rsid w:val="00A52AF8"/>
    <w:rsid w:val="00A56D9D"/>
    <w:rsid w:val="00A62217"/>
    <w:rsid w:val="00A66130"/>
    <w:rsid w:val="00A67234"/>
    <w:rsid w:val="00A70847"/>
    <w:rsid w:val="00A72735"/>
    <w:rsid w:val="00A73F03"/>
    <w:rsid w:val="00A74E9D"/>
    <w:rsid w:val="00A75154"/>
    <w:rsid w:val="00A83460"/>
    <w:rsid w:val="00A84736"/>
    <w:rsid w:val="00A86DB7"/>
    <w:rsid w:val="00A86F52"/>
    <w:rsid w:val="00A87F44"/>
    <w:rsid w:val="00A90236"/>
    <w:rsid w:val="00A90371"/>
    <w:rsid w:val="00A91581"/>
    <w:rsid w:val="00A91917"/>
    <w:rsid w:val="00A92026"/>
    <w:rsid w:val="00A92F41"/>
    <w:rsid w:val="00A9546B"/>
    <w:rsid w:val="00AA521E"/>
    <w:rsid w:val="00AA5588"/>
    <w:rsid w:val="00AA5C6A"/>
    <w:rsid w:val="00AA63CB"/>
    <w:rsid w:val="00AA6F0E"/>
    <w:rsid w:val="00AB192A"/>
    <w:rsid w:val="00AB3D6E"/>
    <w:rsid w:val="00AB74D2"/>
    <w:rsid w:val="00AB7BDC"/>
    <w:rsid w:val="00AC0632"/>
    <w:rsid w:val="00AC064B"/>
    <w:rsid w:val="00AC205C"/>
    <w:rsid w:val="00AC3771"/>
    <w:rsid w:val="00AC48E8"/>
    <w:rsid w:val="00AC4E6D"/>
    <w:rsid w:val="00AC4F70"/>
    <w:rsid w:val="00AC56E3"/>
    <w:rsid w:val="00AC5C1B"/>
    <w:rsid w:val="00AC6F80"/>
    <w:rsid w:val="00AD0874"/>
    <w:rsid w:val="00AD17C2"/>
    <w:rsid w:val="00AD1C53"/>
    <w:rsid w:val="00AD7307"/>
    <w:rsid w:val="00AE01A2"/>
    <w:rsid w:val="00AE1725"/>
    <w:rsid w:val="00AE2326"/>
    <w:rsid w:val="00AE2FED"/>
    <w:rsid w:val="00AE3413"/>
    <w:rsid w:val="00AE50FC"/>
    <w:rsid w:val="00AE5306"/>
    <w:rsid w:val="00AE5703"/>
    <w:rsid w:val="00AF184E"/>
    <w:rsid w:val="00AF4C07"/>
    <w:rsid w:val="00AF6CD5"/>
    <w:rsid w:val="00AF6E05"/>
    <w:rsid w:val="00AF7345"/>
    <w:rsid w:val="00AF7659"/>
    <w:rsid w:val="00AF7738"/>
    <w:rsid w:val="00B012C6"/>
    <w:rsid w:val="00B01E6F"/>
    <w:rsid w:val="00B04203"/>
    <w:rsid w:val="00B05171"/>
    <w:rsid w:val="00B05221"/>
    <w:rsid w:val="00B06779"/>
    <w:rsid w:val="00B0766D"/>
    <w:rsid w:val="00B11757"/>
    <w:rsid w:val="00B14F86"/>
    <w:rsid w:val="00B205BB"/>
    <w:rsid w:val="00B21375"/>
    <w:rsid w:val="00B218EF"/>
    <w:rsid w:val="00B21F4D"/>
    <w:rsid w:val="00B2290C"/>
    <w:rsid w:val="00B23CF3"/>
    <w:rsid w:val="00B25446"/>
    <w:rsid w:val="00B25C6B"/>
    <w:rsid w:val="00B2606D"/>
    <w:rsid w:val="00B3048F"/>
    <w:rsid w:val="00B314A3"/>
    <w:rsid w:val="00B31C58"/>
    <w:rsid w:val="00B31F0B"/>
    <w:rsid w:val="00B334B4"/>
    <w:rsid w:val="00B36D7F"/>
    <w:rsid w:val="00B37779"/>
    <w:rsid w:val="00B43A5C"/>
    <w:rsid w:val="00B4633E"/>
    <w:rsid w:val="00B5058B"/>
    <w:rsid w:val="00B53B9E"/>
    <w:rsid w:val="00B53CC1"/>
    <w:rsid w:val="00B54D7C"/>
    <w:rsid w:val="00B56273"/>
    <w:rsid w:val="00B56781"/>
    <w:rsid w:val="00B5776B"/>
    <w:rsid w:val="00B57B92"/>
    <w:rsid w:val="00B60C2D"/>
    <w:rsid w:val="00B65C26"/>
    <w:rsid w:val="00B67763"/>
    <w:rsid w:val="00B67FFC"/>
    <w:rsid w:val="00B72048"/>
    <w:rsid w:val="00B72191"/>
    <w:rsid w:val="00B73609"/>
    <w:rsid w:val="00B75008"/>
    <w:rsid w:val="00B756E1"/>
    <w:rsid w:val="00B75E32"/>
    <w:rsid w:val="00B778A0"/>
    <w:rsid w:val="00B84B96"/>
    <w:rsid w:val="00B85520"/>
    <w:rsid w:val="00B87280"/>
    <w:rsid w:val="00B87D39"/>
    <w:rsid w:val="00B916C9"/>
    <w:rsid w:val="00B93323"/>
    <w:rsid w:val="00B97BCA"/>
    <w:rsid w:val="00BA0055"/>
    <w:rsid w:val="00BA102D"/>
    <w:rsid w:val="00BA1687"/>
    <w:rsid w:val="00BA2501"/>
    <w:rsid w:val="00BA3162"/>
    <w:rsid w:val="00BA31EA"/>
    <w:rsid w:val="00BA6046"/>
    <w:rsid w:val="00BA75BA"/>
    <w:rsid w:val="00BB1DD1"/>
    <w:rsid w:val="00BB2212"/>
    <w:rsid w:val="00BB27E9"/>
    <w:rsid w:val="00BB3672"/>
    <w:rsid w:val="00BB39F4"/>
    <w:rsid w:val="00BB4291"/>
    <w:rsid w:val="00BB4AC9"/>
    <w:rsid w:val="00BB5DE9"/>
    <w:rsid w:val="00BB7CF7"/>
    <w:rsid w:val="00BC0D2D"/>
    <w:rsid w:val="00BC104E"/>
    <w:rsid w:val="00BC1715"/>
    <w:rsid w:val="00BC1ABB"/>
    <w:rsid w:val="00BC5D71"/>
    <w:rsid w:val="00BC70FC"/>
    <w:rsid w:val="00BC7E16"/>
    <w:rsid w:val="00BD0B98"/>
    <w:rsid w:val="00BD3C89"/>
    <w:rsid w:val="00BD658A"/>
    <w:rsid w:val="00BD7750"/>
    <w:rsid w:val="00BE2FA1"/>
    <w:rsid w:val="00BE5209"/>
    <w:rsid w:val="00BE5342"/>
    <w:rsid w:val="00BE66CB"/>
    <w:rsid w:val="00BE6715"/>
    <w:rsid w:val="00BF09E9"/>
    <w:rsid w:val="00BF6A50"/>
    <w:rsid w:val="00BF7049"/>
    <w:rsid w:val="00C029FA"/>
    <w:rsid w:val="00C02BF1"/>
    <w:rsid w:val="00C03F67"/>
    <w:rsid w:val="00C040EE"/>
    <w:rsid w:val="00C046EF"/>
    <w:rsid w:val="00C047BB"/>
    <w:rsid w:val="00C05BF6"/>
    <w:rsid w:val="00C10345"/>
    <w:rsid w:val="00C1061C"/>
    <w:rsid w:val="00C11025"/>
    <w:rsid w:val="00C12124"/>
    <w:rsid w:val="00C15979"/>
    <w:rsid w:val="00C16FDD"/>
    <w:rsid w:val="00C1741C"/>
    <w:rsid w:val="00C17583"/>
    <w:rsid w:val="00C2783D"/>
    <w:rsid w:val="00C31C9D"/>
    <w:rsid w:val="00C33958"/>
    <w:rsid w:val="00C34A92"/>
    <w:rsid w:val="00C35259"/>
    <w:rsid w:val="00C352AA"/>
    <w:rsid w:val="00C3554C"/>
    <w:rsid w:val="00C37133"/>
    <w:rsid w:val="00C3726A"/>
    <w:rsid w:val="00C41334"/>
    <w:rsid w:val="00C4268C"/>
    <w:rsid w:val="00C42B61"/>
    <w:rsid w:val="00C44348"/>
    <w:rsid w:val="00C5273A"/>
    <w:rsid w:val="00C527E1"/>
    <w:rsid w:val="00C52F8D"/>
    <w:rsid w:val="00C566F3"/>
    <w:rsid w:val="00C62CDC"/>
    <w:rsid w:val="00C64CE9"/>
    <w:rsid w:val="00C670F5"/>
    <w:rsid w:val="00C7054A"/>
    <w:rsid w:val="00C708E5"/>
    <w:rsid w:val="00C71234"/>
    <w:rsid w:val="00C71DDD"/>
    <w:rsid w:val="00C74012"/>
    <w:rsid w:val="00C74723"/>
    <w:rsid w:val="00C749F7"/>
    <w:rsid w:val="00C758FE"/>
    <w:rsid w:val="00C769C2"/>
    <w:rsid w:val="00C80620"/>
    <w:rsid w:val="00C80AE9"/>
    <w:rsid w:val="00C84769"/>
    <w:rsid w:val="00C87512"/>
    <w:rsid w:val="00C90A80"/>
    <w:rsid w:val="00C97601"/>
    <w:rsid w:val="00CA07D3"/>
    <w:rsid w:val="00CA1934"/>
    <w:rsid w:val="00CA2958"/>
    <w:rsid w:val="00CA5417"/>
    <w:rsid w:val="00CA6A97"/>
    <w:rsid w:val="00CB65CB"/>
    <w:rsid w:val="00CB71BE"/>
    <w:rsid w:val="00CB75BF"/>
    <w:rsid w:val="00CC256C"/>
    <w:rsid w:val="00CC2D90"/>
    <w:rsid w:val="00CC3552"/>
    <w:rsid w:val="00CD0EE1"/>
    <w:rsid w:val="00CD1351"/>
    <w:rsid w:val="00CD2E8F"/>
    <w:rsid w:val="00CD3C82"/>
    <w:rsid w:val="00CD5CCA"/>
    <w:rsid w:val="00CE0DE2"/>
    <w:rsid w:val="00CE4F54"/>
    <w:rsid w:val="00CF2316"/>
    <w:rsid w:val="00CF26F6"/>
    <w:rsid w:val="00CF51D5"/>
    <w:rsid w:val="00CF78CD"/>
    <w:rsid w:val="00D0003A"/>
    <w:rsid w:val="00D0233B"/>
    <w:rsid w:val="00D02EB0"/>
    <w:rsid w:val="00D04A8E"/>
    <w:rsid w:val="00D05AD5"/>
    <w:rsid w:val="00D07922"/>
    <w:rsid w:val="00D14790"/>
    <w:rsid w:val="00D17ED3"/>
    <w:rsid w:val="00D2010A"/>
    <w:rsid w:val="00D20C1B"/>
    <w:rsid w:val="00D20E4E"/>
    <w:rsid w:val="00D21627"/>
    <w:rsid w:val="00D25D00"/>
    <w:rsid w:val="00D27204"/>
    <w:rsid w:val="00D3216D"/>
    <w:rsid w:val="00D3274B"/>
    <w:rsid w:val="00D360FD"/>
    <w:rsid w:val="00D361FA"/>
    <w:rsid w:val="00D365B0"/>
    <w:rsid w:val="00D36765"/>
    <w:rsid w:val="00D41E2F"/>
    <w:rsid w:val="00D4215C"/>
    <w:rsid w:val="00D446B8"/>
    <w:rsid w:val="00D50418"/>
    <w:rsid w:val="00D54BB6"/>
    <w:rsid w:val="00D55624"/>
    <w:rsid w:val="00D56E88"/>
    <w:rsid w:val="00D648AE"/>
    <w:rsid w:val="00D65097"/>
    <w:rsid w:val="00D658BD"/>
    <w:rsid w:val="00D70232"/>
    <w:rsid w:val="00D71C80"/>
    <w:rsid w:val="00D71DFF"/>
    <w:rsid w:val="00D7300A"/>
    <w:rsid w:val="00D74217"/>
    <w:rsid w:val="00D74E0F"/>
    <w:rsid w:val="00D76223"/>
    <w:rsid w:val="00D77D69"/>
    <w:rsid w:val="00D77FC6"/>
    <w:rsid w:val="00D84C2A"/>
    <w:rsid w:val="00D93F28"/>
    <w:rsid w:val="00D95276"/>
    <w:rsid w:val="00D95B39"/>
    <w:rsid w:val="00D96A58"/>
    <w:rsid w:val="00DA14F2"/>
    <w:rsid w:val="00DA4658"/>
    <w:rsid w:val="00DA6DF7"/>
    <w:rsid w:val="00DA70F8"/>
    <w:rsid w:val="00DA790F"/>
    <w:rsid w:val="00DB092C"/>
    <w:rsid w:val="00DB0D2B"/>
    <w:rsid w:val="00DB1F4C"/>
    <w:rsid w:val="00DB23FA"/>
    <w:rsid w:val="00DB28DD"/>
    <w:rsid w:val="00DB2EDC"/>
    <w:rsid w:val="00DB2F29"/>
    <w:rsid w:val="00DB54C7"/>
    <w:rsid w:val="00DC2104"/>
    <w:rsid w:val="00DC3D7A"/>
    <w:rsid w:val="00DC45CD"/>
    <w:rsid w:val="00DC4CF6"/>
    <w:rsid w:val="00DC518C"/>
    <w:rsid w:val="00DC6B38"/>
    <w:rsid w:val="00DD0550"/>
    <w:rsid w:val="00DD2924"/>
    <w:rsid w:val="00DD6AFC"/>
    <w:rsid w:val="00DD6D90"/>
    <w:rsid w:val="00DD7E83"/>
    <w:rsid w:val="00DE0239"/>
    <w:rsid w:val="00DE03F3"/>
    <w:rsid w:val="00DE16B2"/>
    <w:rsid w:val="00DE39FC"/>
    <w:rsid w:val="00DE4068"/>
    <w:rsid w:val="00DE48D3"/>
    <w:rsid w:val="00DE675F"/>
    <w:rsid w:val="00DF2FD4"/>
    <w:rsid w:val="00DF7829"/>
    <w:rsid w:val="00E002B4"/>
    <w:rsid w:val="00E00460"/>
    <w:rsid w:val="00E0199A"/>
    <w:rsid w:val="00E038FA"/>
    <w:rsid w:val="00E05D5C"/>
    <w:rsid w:val="00E07E9A"/>
    <w:rsid w:val="00E135FE"/>
    <w:rsid w:val="00E13AD1"/>
    <w:rsid w:val="00E14B39"/>
    <w:rsid w:val="00E14DD3"/>
    <w:rsid w:val="00E1601E"/>
    <w:rsid w:val="00E20920"/>
    <w:rsid w:val="00E21B7F"/>
    <w:rsid w:val="00E22BFC"/>
    <w:rsid w:val="00E2654F"/>
    <w:rsid w:val="00E30EDF"/>
    <w:rsid w:val="00E31131"/>
    <w:rsid w:val="00E32A46"/>
    <w:rsid w:val="00E34B7F"/>
    <w:rsid w:val="00E37937"/>
    <w:rsid w:val="00E421D7"/>
    <w:rsid w:val="00E425D8"/>
    <w:rsid w:val="00E42A2F"/>
    <w:rsid w:val="00E44EA6"/>
    <w:rsid w:val="00E450BD"/>
    <w:rsid w:val="00E452BD"/>
    <w:rsid w:val="00E45A83"/>
    <w:rsid w:val="00E46C54"/>
    <w:rsid w:val="00E47B37"/>
    <w:rsid w:val="00E5069B"/>
    <w:rsid w:val="00E51083"/>
    <w:rsid w:val="00E52E32"/>
    <w:rsid w:val="00E567D3"/>
    <w:rsid w:val="00E56A82"/>
    <w:rsid w:val="00E61365"/>
    <w:rsid w:val="00E64EE4"/>
    <w:rsid w:val="00E65484"/>
    <w:rsid w:val="00E6572C"/>
    <w:rsid w:val="00E67638"/>
    <w:rsid w:val="00E70E2B"/>
    <w:rsid w:val="00E71A6F"/>
    <w:rsid w:val="00E72AB0"/>
    <w:rsid w:val="00E72F07"/>
    <w:rsid w:val="00E76F65"/>
    <w:rsid w:val="00E7717B"/>
    <w:rsid w:val="00E84E00"/>
    <w:rsid w:val="00E86873"/>
    <w:rsid w:val="00E87B29"/>
    <w:rsid w:val="00E91033"/>
    <w:rsid w:val="00E9152B"/>
    <w:rsid w:val="00E9473A"/>
    <w:rsid w:val="00E94A36"/>
    <w:rsid w:val="00E96C98"/>
    <w:rsid w:val="00E971A3"/>
    <w:rsid w:val="00E97C62"/>
    <w:rsid w:val="00EA265B"/>
    <w:rsid w:val="00EA5AF8"/>
    <w:rsid w:val="00EA5D00"/>
    <w:rsid w:val="00EA6309"/>
    <w:rsid w:val="00EA7745"/>
    <w:rsid w:val="00EB1294"/>
    <w:rsid w:val="00EB203B"/>
    <w:rsid w:val="00EB4576"/>
    <w:rsid w:val="00EB7C3D"/>
    <w:rsid w:val="00EC030D"/>
    <w:rsid w:val="00EC1099"/>
    <w:rsid w:val="00EC12E2"/>
    <w:rsid w:val="00EC1F14"/>
    <w:rsid w:val="00EC448A"/>
    <w:rsid w:val="00EC472D"/>
    <w:rsid w:val="00EC5D64"/>
    <w:rsid w:val="00EC75B0"/>
    <w:rsid w:val="00ED01E5"/>
    <w:rsid w:val="00ED1E48"/>
    <w:rsid w:val="00ED20FF"/>
    <w:rsid w:val="00ED3445"/>
    <w:rsid w:val="00ED3692"/>
    <w:rsid w:val="00ED4E67"/>
    <w:rsid w:val="00ED6D51"/>
    <w:rsid w:val="00ED7EAC"/>
    <w:rsid w:val="00EE2076"/>
    <w:rsid w:val="00EE4BA9"/>
    <w:rsid w:val="00EE5B46"/>
    <w:rsid w:val="00EE5C55"/>
    <w:rsid w:val="00EE6E16"/>
    <w:rsid w:val="00EF1387"/>
    <w:rsid w:val="00EF1B40"/>
    <w:rsid w:val="00EF1FBA"/>
    <w:rsid w:val="00EF25B1"/>
    <w:rsid w:val="00EF3BEC"/>
    <w:rsid w:val="00EF4141"/>
    <w:rsid w:val="00EF438A"/>
    <w:rsid w:val="00F00F86"/>
    <w:rsid w:val="00F010A2"/>
    <w:rsid w:val="00F01635"/>
    <w:rsid w:val="00F02077"/>
    <w:rsid w:val="00F02C49"/>
    <w:rsid w:val="00F032B4"/>
    <w:rsid w:val="00F04FC8"/>
    <w:rsid w:val="00F063E7"/>
    <w:rsid w:val="00F1025D"/>
    <w:rsid w:val="00F11F42"/>
    <w:rsid w:val="00F137E4"/>
    <w:rsid w:val="00F15279"/>
    <w:rsid w:val="00F154CA"/>
    <w:rsid w:val="00F15F06"/>
    <w:rsid w:val="00F16160"/>
    <w:rsid w:val="00F1649F"/>
    <w:rsid w:val="00F16A7B"/>
    <w:rsid w:val="00F1715F"/>
    <w:rsid w:val="00F21896"/>
    <w:rsid w:val="00F22F44"/>
    <w:rsid w:val="00F23A59"/>
    <w:rsid w:val="00F26370"/>
    <w:rsid w:val="00F2681E"/>
    <w:rsid w:val="00F2735D"/>
    <w:rsid w:val="00F278BE"/>
    <w:rsid w:val="00F31552"/>
    <w:rsid w:val="00F3341D"/>
    <w:rsid w:val="00F352C9"/>
    <w:rsid w:val="00F40AC5"/>
    <w:rsid w:val="00F43532"/>
    <w:rsid w:val="00F44EC8"/>
    <w:rsid w:val="00F45EBE"/>
    <w:rsid w:val="00F46E65"/>
    <w:rsid w:val="00F474A9"/>
    <w:rsid w:val="00F50002"/>
    <w:rsid w:val="00F50273"/>
    <w:rsid w:val="00F51632"/>
    <w:rsid w:val="00F55B4F"/>
    <w:rsid w:val="00F56BFA"/>
    <w:rsid w:val="00F56D9D"/>
    <w:rsid w:val="00F613D2"/>
    <w:rsid w:val="00F6232D"/>
    <w:rsid w:val="00F62A64"/>
    <w:rsid w:val="00F62ED4"/>
    <w:rsid w:val="00F646BE"/>
    <w:rsid w:val="00F671D9"/>
    <w:rsid w:val="00F67BDD"/>
    <w:rsid w:val="00F70B5F"/>
    <w:rsid w:val="00F713E6"/>
    <w:rsid w:val="00F71691"/>
    <w:rsid w:val="00F725FC"/>
    <w:rsid w:val="00F72AC4"/>
    <w:rsid w:val="00F75079"/>
    <w:rsid w:val="00F77543"/>
    <w:rsid w:val="00F775CF"/>
    <w:rsid w:val="00F776DE"/>
    <w:rsid w:val="00F77822"/>
    <w:rsid w:val="00F779AA"/>
    <w:rsid w:val="00F80085"/>
    <w:rsid w:val="00F8121F"/>
    <w:rsid w:val="00F81BD6"/>
    <w:rsid w:val="00F828EC"/>
    <w:rsid w:val="00F841A1"/>
    <w:rsid w:val="00F8643F"/>
    <w:rsid w:val="00F87EA0"/>
    <w:rsid w:val="00F922C2"/>
    <w:rsid w:val="00F92602"/>
    <w:rsid w:val="00F944B1"/>
    <w:rsid w:val="00F97C4B"/>
    <w:rsid w:val="00FA0AF9"/>
    <w:rsid w:val="00FA0E6D"/>
    <w:rsid w:val="00FA1476"/>
    <w:rsid w:val="00FA2A38"/>
    <w:rsid w:val="00FA320E"/>
    <w:rsid w:val="00FA3F8D"/>
    <w:rsid w:val="00FA4AB2"/>
    <w:rsid w:val="00FA4DD6"/>
    <w:rsid w:val="00FB04BE"/>
    <w:rsid w:val="00FB1A8A"/>
    <w:rsid w:val="00FB1CF4"/>
    <w:rsid w:val="00FB50B7"/>
    <w:rsid w:val="00FC27C8"/>
    <w:rsid w:val="00FC3831"/>
    <w:rsid w:val="00FC55E9"/>
    <w:rsid w:val="00FD0255"/>
    <w:rsid w:val="00FD0BB5"/>
    <w:rsid w:val="00FD2A1E"/>
    <w:rsid w:val="00FD320A"/>
    <w:rsid w:val="00FD4B77"/>
    <w:rsid w:val="00FD4EE2"/>
    <w:rsid w:val="00FD559D"/>
    <w:rsid w:val="00FD579B"/>
    <w:rsid w:val="00FD7287"/>
    <w:rsid w:val="00FD765E"/>
    <w:rsid w:val="00FE09CB"/>
    <w:rsid w:val="00FE1600"/>
    <w:rsid w:val="00FE5468"/>
    <w:rsid w:val="00FE5870"/>
    <w:rsid w:val="00FE5F49"/>
    <w:rsid w:val="00FF2FE8"/>
    <w:rsid w:val="00FF7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FED"/>
    <w:pPr>
      <w:widowControl w:val="0"/>
    </w:pPr>
  </w:style>
  <w:style w:type="paragraph" w:styleId="3">
    <w:name w:val="heading 3"/>
    <w:basedOn w:val="a"/>
    <w:qFormat/>
    <w:rsid w:val="00843FED"/>
    <w:pPr>
      <w:widowControl/>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843FED"/>
    <w:rPr>
      <w:i/>
      <w:iCs/>
    </w:rPr>
  </w:style>
  <w:style w:type="paragraph" w:styleId="HTML">
    <w:name w:val="HTML Preformatted"/>
    <w:basedOn w:val="a"/>
    <w:rsid w:val="002D7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
    <w:name w:val="Body Text 2"/>
    <w:basedOn w:val="a"/>
    <w:link w:val="20"/>
    <w:rsid w:val="00DE0239"/>
    <w:pPr>
      <w:widowControl/>
      <w:jc w:val="both"/>
    </w:pPr>
    <w:rPr>
      <w:sz w:val="28"/>
      <w:szCs w:val="24"/>
    </w:rPr>
  </w:style>
  <w:style w:type="character" w:customStyle="1" w:styleId="20">
    <w:name w:val="Основной текст 2 Знак"/>
    <w:link w:val="2"/>
    <w:rsid w:val="00DE0239"/>
    <w:rPr>
      <w:sz w:val="28"/>
      <w:szCs w:val="24"/>
    </w:rPr>
  </w:style>
  <w:style w:type="paragraph" w:customStyle="1" w:styleId="1">
    <w:name w:val="Основной текст1"/>
    <w:basedOn w:val="a"/>
    <w:rsid w:val="00DE0239"/>
    <w:pPr>
      <w:widowControl/>
      <w:jc w:val="both"/>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5B92"/>
    <w:pPr>
      <w:widowControl/>
      <w:spacing w:before="100" w:beforeAutospacing="1" w:after="100" w:afterAutospacing="1"/>
    </w:pPr>
    <w:rPr>
      <w:rFonts w:ascii="Tahoma" w:hAnsi="Tahoma"/>
      <w:lang w:val="en-US" w:eastAsia="en-US"/>
    </w:rPr>
  </w:style>
  <w:style w:type="paragraph" w:styleId="a4">
    <w:name w:val="header"/>
    <w:basedOn w:val="a"/>
    <w:rsid w:val="007268EB"/>
    <w:pPr>
      <w:widowControl/>
      <w:tabs>
        <w:tab w:val="center" w:pos="4153"/>
        <w:tab w:val="right" w:pos="8306"/>
      </w:tabs>
      <w:spacing w:line="360" w:lineRule="atLeast"/>
      <w:jc w:val="both"/>
    </w:pPr>
    <w:rPr>
      <w:rFonts w:ascii="Times New Roman CYR" w:hAnsi="Times New Roman CYR"/>
      <w:sz w:val="28"/>
    </w:rPr>
  </w:style>
  <w:style w:type="paragraph" w:styleId="a5">
    <w:name w:val="footer"/>
    <w:basedOn w:val="a"/>
    <w:rsid w:val="007268EB"/>
    <w:pPr>
      <w:tabs>
        <w:tab w:val="center" w:pos="4153"/>
        <w:tab w:val="right" w:pos="8306"/>
      </w:tabs>
    </w:pPr>
  </w:style>
  <w:style w:type="paragraph" w:customStyle="1" w:styleId="ConsPlusTitle">
    <w:name w:val="ConsPlusTitle"/>
    <w:rsid w:val="00AA5C6A"/>
    <w:pPr>
      <w:widowControl w:val="0"/>
      <w:autoSpaceDE w:val="0"/>
      <w:autoSpaceDN w:val="0"/>
      <w:adjustRightInd w:val="0"/>
    </w:pPr>
    <w:rPr>
      <w:rFonts w:ascii="Arial" w:hAnsi="Arial" w:cs="Arial"/>
      <w:b/>
      <w:bCs/>
    </w:rPr>
  </w:style>
  <w:style w:type="paragraph" w:styleId="a6">
    <w:name w:val="Balloon Text"/>
    <w:basedOn w:val="a"/>
    <w:link w:val="a7"/>
    <w:rsid w:val="00BC1715"/>
    <w:rPr>
      <w:rFonts w:ascii="Tahoma" w:hAnsi="Tahoma"/>
      <w:sz w:val="16"/>
      <w:szCs w:val="16"/>
    </w:rPr>
  </w:style>
  <w:style w:type="character" w:customStyle="1" w:styleId="a7">
    <w:name w:val="Текст выноски Знак"/>
    <w:link w:val="a6"/>
    <w:rsid w:val="00BC1715"/>
    <w:rPr>
      <w:rFonts w:ascii="Tahoma" w:hAnsi="Tahoma" w:cs="Tahoma"/>
      <w:sz w:val="16"/>
      <w:szCs w:val="16"/>
    </w:rPr>
  </w:style>
  <w:style w:type="character" w:customStyle="1" w:styleId="a8">
    <w:name w:val="Основной текст + Не полужирный"/>
    <w:rsid w:val="009E1DF8"/>
    <w:rPr>
      <w:rFonts w:ascii="Times New Roman" w:eastAsia="Times New Roman" w:hAnsi="Times New Roman" w:cs="Times New Roman"/>
      <w:b/>
      <w:bCs/>
      <w:i w:val="0"/>
      <w:iCs w:val="0"/>
      <w:smallCaps w:val="0"/>
      <w:strike w:val="0"/>
      <w:color w:val="000000"/>
      <w:spacing w:val="-1"/>
      <w:w w:val="100"/>
      <w:position w:val="0"/>
      <w:sz w:val="23"/>
      <w:szCs w:val="23"/>
      <w:u w:val="none"/>
      <w:lang w:val="ru-RU" w:eastAsia="ru-RU" w:bidi="ru-RU"/>
    </w:rPr>
  </w:style>
  <w:style w:type="paragraph" w:customStyle="1" w:styleId="21">
    <w:name w:val="Основной текст2"/>
    <w:basedOn w:val="a"/>
    <w:rsid w:val="00F50273"/>
    <w:pPr>
      <w:widowControl/>
      <w:shd w:val="clear" w:color="auto" w:fill="FFFFFF"/>
      <w:spacing w:before="120" w:after="120" w:line="0" w:lineRule="atLeast"/>
      <w:jc w:val="center"/>
    </w:pPr>
    <w:rPr>
      <w:color w:val="000000"/>
      <w:sz w:val="25"/>
      <w:szCs w:val="25"/>
    </w:rPr>
  </w:style>
  <w:style w:type="paragraph" w:styleId="a9">
    <w:name w:val="No Spacing"/>
    <w:uiPriority w:val="1"/>
    <w:qFormat/>
    <w:rsid w:val="00F50273"/>
    <w:rPr>
      <w:rFonts w:ascii="Calibri" w:eastAsia="Calibri" w:hAnsi="Calibri"/>
      <w:sz w:val="22"/>
      <w:szCs w:val="22"/>
      <w:lang w:eastAsia="en-US"/>
    </w:rPr>
  </w:style>
  <w:style w:type="character" w:customStyle="1" w:styleId="aa">
    <w:name w:val="Основной текст_"/>
    <w:link w:val="10"/>
    <w:rsid w:val="00F50273"/>
    <w:rPr>
      <w:spacing w:val="10"/>
      <w:sz w:val="23"/>
      <w:szCs w:val="23"/>
      <w:shd w:val="clear" w:color="auto" w:fill="FFFFFF"/>
    </w:rPr>
  </w:style>
  <w:style w:type="paragraph" w:customStyle="1" w:styleId="10">
    <w:name w:val="Основной текст1"/>
    <w:basedOn w:val="a"/>
    <w:link w:val="aa"/>
    <w:rsid w:val="00F50273"/>
    <w:pPr>
      <w:widowControl/>
      <w:shd w:val="clear" w:color="auto" w:fill="FFFFFF"/>
      <w:spacing w:line="0" w:lineRule="atLeast"/>
      <w:jc w:val="right"/>
    </w:pPr>
    <w:rPr>
      <w:spacing w:val="10"/>
      <w:sz w:val="23"/>
      <w:szCs w:val="23"/>
    </w:rPr>
  </w:style>
  <w:style w:type="paragraph" w:customStyle="1" w:styleId="11">
    <w:name w:val="Знак1"/>
    <w:basedOn w:val="a"/>
    <w:rsid w:val="008E7EB2"/>
    <w:pPr>
      <w:widowControl/>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2929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8E7A2-1BFB-44AA-9CE8-A9DF46CA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1913</Words>
  <Characters>10905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Comp899</dc:creator>
  <cp:lastModifiedBy>Меркулова</cp:lastModifiedBy>
  <cp:revision>6</cp:revision>
  <cp:lastPrinted>2022-02-01T06:40:00Z</cp:lastPrinted>
  <dcterms:created xsi:type="dcterms:W3CDTF">2022-01-19T13:40:00Z</dcterms:created>
  <dcterms:modified xsi:type="dcterms:W3CDTF">2022-02-01T06:40:00Z</dcterms:modified>
</cp:coreProperties>
</file>