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9" w:rsidRPr="00C33AE2" w:rsidRDefault="00250A59">
      <w:pPr>
        <w:pStyle w:val="ConsPlusTitle"/>
        <w:jc w:val="center"/>
        <w:outlineLvl w:val="0"/>
        <w:rPr>
          <w:color w:val="000000" w:themeColor="text1"/>
        </w:rPr>
      </w:pPr>
      <w:r w:rsidRPr="00C33AE2">
        <w:rPr>
          <w:color w:val="000000" w:themeColor="text1"/>
        </w:rPr>
        <w:t>ПРАВИТЕЛЬСТВО РОССИЙСКОЙ ФЕДЕРАЦИИ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ПОСТАНОВЛЕНИЕ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от 17 ноября 2010 г. N 927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ОБ ОТДЕЛЬНЫХ ВОПРОСАХ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ОСУЩЕСТВЛЕНИЯ ОПЕКИ И ПОПЕЧИТЕЛЬСТВА В ОТНОШЕНИИ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СОВЕРШЕННОЛЕТНИХ НЕДЕЕСПОСОБНЫХ ИЛИ НЕ ПОЛНОСТЬЮ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ДЕЕСПОСОБНЫХ ГРАЖДАН</w:t>
      </w:r>
    </w:p>
    <w:p w:rsidR="00250A59" w:rsidRPr="00C33AE2" w:rsidRDefault="00250A59">
      <w:pPr>
        <w:spacing w:after="1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В соответствии со </w:t>
      </w:r>
      <w:hyperlink r:id="rId4" w:history="1">
        <w:r w:rsidRPr="00C33AE2">
          <w:rPr>
            <w:color w:val="000000" w:themeColor="text1"/>
          </w:rPr>
          <w:t>статьями 6</w:t>
        </w:r>
      </w:hyperlink>
      <w:r w:rsidRPr="00C33AE2">
        <w:rPr>
          <w:color w:val="000000" w:themeColor="text1"/>
        </w:rPr>
        <w:t xml:space="preserve">, </w:t>
      </w:r>
      <w:hyperlink r:id="rId5" w:history="1">
        <w:r w:rsidRPr="00C33AE2">
          <w:rPr>
            <w:color w:val="000000" w:themeColor="text1"/>
          </w:rPr>
          <w:t>8</w:t>
        </w:r>
      </w:hyperlink>
      <w:r w:rsidRPr="00C33AE2">
        <w:rPr>
          <w:color w:val="000000" w:themeColor="text1"/>
        </w:rPr>
        <w:t xml:space="preserve">, </w:t>
      </w:r>
      <w:hyperlink r:id="rId6" w:history="1">
        <w:r w:rsidRPr="00C33AE2">
          <w:rPr>
            <w:color w:val="000000" w:themeColor="text1"/>
          </w:rPr>
          <w:t>10</w:t>
        </w:r>
      </w:hyperlink>
      <w:r w:rsidRPr="00C33AE2">
        <w:rPr>
          <w:color w:val="000000" w:themeColor="text1"/>
        </w:rPr>
        <w:t xml:space="preserve">, </w:t>
      </w:r>
      <w:hyperlink r:id="rId7" w:history="1">
        <w:r w:rsidRPr="00C33AE2">
          <w:rPr>
            <w:color w:val="000000" w:themeColor="text1"/>
          </w:rPr>
          <w:t>14</w:t>
        </w:r>
      </w:hyperlink>
      <w:r w:rsidRPr="00C33AE2">
        <w:rPr>
          <w:color w:val="000000" w:themeColor="text1"/>
        </w:rPr>
        <w:t xml:space="preserve">, </w:t>
      </w:r>
      <w:hyperlink r:id="rId8" w:history="1">
        <w:r w:rsidRPr="00C33AE2">
          <w:rPr>
            <w:color w:val="000000" w:themeColor="text1"/>
          </w:rPr>
          <w:t>16</w:t>
        </w:r>
      </w:hyperlink>
      <w:r w:rsidRPr="00C33AE2">
        <w:rPr>
          <w:color w:val="000000" w:themeColor="text1"/>
        </w:rPr>
        <w:t xml:space="preserve">, </w:t>
      </w:r>
      <w:hyperlink r:id="rId9" w:history="1">
        <w:r w:rsidRPr="00C33AE2">
          <w:rPr>
            <w:color w:val="000000" w:themeColor="text1"/>
          </w:rPr>
          <w:t>24</w:t>
        </w:r>
      </w:hyperlink>
      <w:r w:rsidRPr="00C33AE2">
        <w:rPr>
          <w:color w:val="000000" w:themeColor="text1"/>
        </w:rPr>
        <w:t xml:space="preserve"> и </w:t>
      </w:r>
      <w:hyperlink r:id="rId10" w:history="1">
        <w:r w:rsidRPr="00C33AE2">
          <w:rPr>
            <w:color w:val="000000" w:themeColor="text1"/>
          </w:rPr>
          <w:t>25</w:t>
        </w:r>
      </w:hyperlink>
      <w:r w:rsidRPr="00C33AE2">
        <w:rPr>
          <w:color w:val="000000" w:themeColor="text1"/>
        </w:rPr>
        <w:t xml:space="preserve"> Федерального закона "Об опеке и попечительстве" Правительство Российской Федерации постановляет: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Утвердить прилагаемые:</w:t>
      </w:r>
    </w:p>
    <w:p w:rsidR="00250A59" w:rsidRPr="00C33AE2" w:rsidRDefault="000D00A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40" w:history="1">
        <w:r w:rsidR="00250A59" w:rsidRPr="00C33AE2">
          <w:rPr>
            <w:color w:val="000000" w:themeColor="text1"/>
          </w:rPr>
          <w:t>Правила</w:t>
        </w:r>
      </w:hyperlink>
      <w:r w:rsidR="00250A59" w:rsidRPr="00C33AE2">
        <w:rPr>
          <w:color w:val="000000" w:themeColor="text1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250A59" w:rsidRPr="00C33AE2" w:rsidRDefault="000D00A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140" w:history="1">
        <w:r w:rsidR="00250A59" w:rsidRPr="00C33AE2">
          <w:rPr>
            <w:color w:val="000000" w:themeColor="text1"/>
          </w:rPr>
          <w:t>Правила</w:t>
        </w:r>
      </w:hyperlink>
      <w:r w:rsidR="00250A59" w:rsidRPr="00C33AE2">
        <w:rPr>
          <w:color w:val="000000" w:themeColor="text1"/>
        </w:rP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250A59" w:rsidRPr="00C33AE2" w:rsidRDefault="000D00A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199" w:history="1">
        <w:r w:rsidR="00250A59" w:rsidRPr="00C33AE2">
          <w:rPr>
            <w:color w:val="000000" w:themeColor="text1"/>
          </w:rPr>
          <w:t>Правила</w:t>
        </w:r>
      </w:hyperlink>
      <w:r w:rsidR="00250A59" w:rsidRPr="00C33AE2">
        <w:rPr>
          <w:color w:val="000000" w:themeColor="text1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250A59" w:rsidRPr="00C33AE2" w:rsidRDefault="000D00A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222" w:history="1">
        <w:r w:rsidR="00250A59" w:rsidRPr="00C33AE2">
          <w:rPr>
            <w:color w:val="000000" w:themeColor="text1"/>
          </w:rPr>
          <w:t>Правила</w:t>
        </w:r>
      </w:hyperlink>
      <w:r w:rsidR="00250A59" w:rsidRPr="00C33AE2">
        <w:rPr>
          <w:color w:val="000000" w:themeColor="text1"/>
        </w:rP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250A59" w:rsidRPr="00C33AE2" w:rsidRDefault="000D00A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289" w:history="1">
        <w:r w:rsidR="00250A59" w:rsidRPr="00C33AE2">
          <w:rPr>
            <w:color w:val="000000" w:themeColor="text1"/>
          </w:rPr>
          <w:t>Правила</w:t>
        </w:r>
      </w:hyperlink>
      <w:r w:rsidR="00250A59" w:rsidRPr="00C33AE2">
        <w:rPr>
          <w:color w:val="000000" w:themeColor="text1"/>
        </w:rPr>
        <w:t xml:space="preserve"> ведения личных дел совершеннолетних недееспособных или не полностью дееспособных граждан;</w:t>
      </w:r>
    </w:p>
    <w:p w:rsidR="00250A59" w:rsidRPr="00C33AE2" w:rsidRDefault="000D00A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403" w:history="1">
        <w:r w:rsidR="00250A59" w:rsidRPr="00C33AE2">
          <w:rPr>
            <w:color w:val="000000" w:themeColor="text1"/>
          </w:rPr>
          <w:t>форму</w:t>
        </w:r>
      </w:hyperlink>
      <w:r w:rsidR="00250A59" w:rsidRPr="00C33AE2">
        <w:rPr>
          <w:color w:val="000000" w:themeColor="text1"/>
        </w:rP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250A59" w:rsidRPr="00C33AE2" w:rsidRDefault="000D00A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1021" w:history="1">
        <w:r w:rsidR="00250A59" w:rsidRPr="00C33AE2">
          <w:rPr>
            <w:color w:val="000000" w:themeColor="text1"/>
          </w:rPr>
          <w:t>форму</w:t>
        </w:r>
      </w:hyperlink>
      <w:r w:rsidR="00250A59" w:rsidRPr="00C33AE2">
        <w:rPr>
          <w:color w:val="000000" w:themeColor="text1"/>
        </w:rP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Председатель Правительства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Российской Федерации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В.ПУТИН</w:t>
      </w: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</w:rPr>
      </w:pPr>
    </w:p>
    <w:p w:rsidR="00250A59" w:rsidRPr="00C33AE2" w:rsidRDefault="00250A59">
      <w:pPr>
        <w:pStyle w:val="ConsPlusNormal"/>
        <w:jc w:val="right"/>
        <w:outlineLvl w:val="0"/>
        <w:rPr>
          <w:color w:val="000000" w:themeColor="text1"/>
        </w:rPr>
      </w:pPr>
      <w:r w:rsidRPr="00C33AE2">
        <w:rPr>
          <w:color w:val="000000" w:themeColor="text1"/>
        </w:rPr>
        <w:lastRenderedPageBreak/>
        <w:t>Утверждены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Постановлением Правительства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Российской Федерации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от 17 ноября 2010 г. N 927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bookmarkStart w:id="0" w:name="P40"/>
      <w:bookmarkEnd w:id="0"/>
      <w:r w:rsidRPr="00C33AE2">
        <w:rPr>
          <w:color w:val="000000" w:themeColor="text1"/>
        </w:rPr>
        <w:t>ПРАВИЛА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ПОДБОРА, УЧЕТА И ПОДГОТОВКИ ГРАЖДАН, ВЫРАЗИВШИХ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ЖЕЛАНИЕ СТАТЬ ОПЕКУНАМИ ИЛИ ПОПЕЧИТЕЛЯМИ СОВЕРШЕННОЛЕТНИХ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НЕДЕЕСПОСОБНЫХ ИЛИ НЕ ПОЛНОСТЬЮ ДЕЕСПОСОБНЫХ ГРАЖДАН</w:t>
      </w:r>
    </w:p>
    <w:p w:rsidR="00250A59" w:rsidRPr="00C33AE2" w:rsidRDefault="00250A59">
      <w:pPr>
        <w:spacing w:after="1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53"/>
      <w:bookmarkEnd w:id="1"/>
      <w:r w:rsidRPr="00C33AE2">
        <w:rPr>
          <w:color w:val="000000" w:themeColor="text1"/>
        </w:rPr>
        <w:t xml:space="preserve">4. Гражданин, выразивший желание стать опекуном, за исключением граждан, указанных в </w:t>
      </w:r>
      <w:hyperlink w:anchor="P67" w:history="1">
        <w:r w:rsidRPr="00C33AE2">
          <w:rPr>
            <w:color w:val="000000" w:themeColor="text1"/>
          </w:rPr>
          <w:t>пункте 4(1)</w:t>
        </w:r>
      </w:hyperlink>
      <w:r w:rsidRPr="00C33AE2">
        <w:rPr>
          <w:color w:val="000000" w:themeColor="text1"/>
        </w:rPr>
        <w:t xml:space="preserve"> настоящих Правил, представляет в орган опеки и попечительства по месту жительства следующие документы: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11" w:history="1">
        <w:r w:rsidRPr="00C33AE2">
          <w:rPr>
            <w:color w:val="000000" w:themeColor="text1"/>
          </w:rPr>
          <w:t>пункта 1</w:t>
        </w:r>
      </w:hyperlink>
      <w:r w:rsidRPr="00C33AE2">
        <w:rPr>
          <w:color w:val="000000" w:themeColor="text1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57"/>
      <w:bookmarkEnd w:id="2"/>
      <w:r w:rsidRPr="00C33AE2">
        <w:rPr>
          <w:color w:val="000000" w:themeColor="text1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60"/>
      <w:bookmarkEnd w:id="3"/>
      <w:proofErr w:type="spellStart"/>
      <w:r w:rsidRPr="00C33AE2">
        <w:rPr>
          <w:color w:val="000000" w:themeColor="text1"/>
        </w:rPr>
        <w:t>д</w:t>
      </w:r>
      <w:proofErr w:type="spellEnd"/>
      <w:r w:rsidRPr="00C33AE2">
        <w:rPr>
          <w:color w:val="000000" w:themeColor="text1"/>
        </w:rPr>
        <w:t xml:space="preserve">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12" w:history="1">
        <w:r w:rsidRPr="00C33AE2">
          <w:rPr>
            <w:color w:val="000000" w:themeColor="text1"/>
          </w:rPr>
          <w:t>порядке</w:t>
        </w:r>
      </w:hyperlink>
      <w:r w:rsidRPr="00C33AE2">
        <w:rPr>
          <w:color w:val="000000" w:themeColor="text1"/>
        </w:rPr>
        <w:t>, устанавливаемом Министерством здравоохранения Российской Федерации;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е) копия свидетельства о браке (если гражданин, выразивший желание стать опекуном, состоит в браке);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</w:t>
      </w:r>
      <w:r w:rsidRPr="00C33AE2">
        <w:rPr>
          <w:color w:val="000000" w:themeColor="text1"/>
        </w:rPr>
        <w:lastRenderedPageBreak/>
        <w:t>семьей опекуна);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к) автобиография.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67"/>
      <w:bookmarkEnd w:id="4"/>
      <w:r w:rsidRPr="00C33AE2">
        <w:rPr>
          <w:color w:val="000000" w:themeColor="text1"/>
        </w:rP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13" w:history="1">
        <w:r w:rsidRPr="00C33AE2">
          <w:rPr>
            <w:color w:val="000000" w:themeColor="text1"/>
          </w:rPr>
          <w:t>пункта 1</w:t>
        </w:r>
      </w:hyperlink>
      <w:r w:rsidRPr="00C33AE2">
        <w:rPr>
          <w:color w:val="000000" w:themeColor="text1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б) документы, подтверждающие родство с совершеннолетним подопечным;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70"/>
      <w:bookmarkEnd w:id="5"/>
      <w:r w:rsidRPr="00C33AE2">
        <w:rPr>
          <w:color w:val="000000" w:themeColor="text1"/>
        </w:rPr>
        <w:t>г) копия свидетельства о браке (если близкий родственник, выразивший желание стать опекуном, состоит в браке).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6. Документы, предусмотренные </w:t>
      </w:r>
      <w:hyperlink w:anchor="P57" w:history="1">
        <w:r w:rsidRPr="00C33AE2">
          <w:rPr>
            <w:color w:val="000000" w:themeColor="text1"/>
          </w:rPr>
          <w:t>подпунктом "б" пункта 4</w:t>
        </w:r>
      </w:hyperlink>
      <w:r w:rsidRPr="00C33AE2">
        <w:rPr>
          <w:color w:val="000000" w:themeColor="text1"/>
        </w:rP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60" w:history="1">
        <w:r w:rsidRPr="00C33AE2">
          <w:rPr>
            <w:color w:val="000000" w:themeColor="text1"/>
          </w:rPr>
          <w:t>подпунктом "</w:t>
        </w:r>
        <w:proofErr w:type="spellStart"/>
        <w:r w:rsidRPr="00C33AE2">
          <w:rPr>
            <w:color w:val="000000" w:themeColor="text1"/>
          </w:rPr>
          <w:t>д</w:t>
        </w:r>
        <w:proofErr w:type="spellEnd"/>
        <w:r w:rsidRPr="00C33AE2">
          <w:rPr>
            <w:color w:val="000000" w:themeColor="text1"/>
          </w:rPr>
          <w:t>" пункта 4</w:t>
        </w:r>
      </w:hyperlink>
      <w:r w:rsidRPr="00C33AE2">
        <w:rPr>
          <w:color w:val="000000" w:themeColor="text1"/>
        </w:rPr>
        <w:t xml:space="preserve"> и </w:t>
      </w:r>
      <w:hyperlink w:anchor="P70" w:history="1">
        <w:r w:rsidRPr="00C33AE2">
          <w:rPr>
            <w:color w:val="000000" w:themeColor="text1"/>
          </w:rPr>
          <w:t>подпунктом "в" пункта 4(1)</w:t>
        </w:r>
      </w:hyperlink>
      <w:r w:rsidRPr="00C33AE2">
        <w:rPr>
          <w:color w:val="000000" w:themeColor="text1"/>
        </w:rPr>
        <w:t xml:space="preserve"> настоящих Правил, - в течение 3 месяцев со дня его выдачи.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33AE2">
        <w:rPr>
          <w:color w:val="000000" w:themeColor="text1"/>
        </w:rPr>
        <w:t>д</w:t>
      </w:r>
      <w:proofErr w:type="spellEnd"/>
      <w:r w:rsidRPr="00C33AE2">
        <w:rPr>
          <w:color w:val="000000" w:themeColor="text1"/>
        </w:rPr>
        <w:t xml:space="preserve">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</w:t>
      </w:r>
      <w:r w:rsidRPr="00C33AE2">
        <w:rPr>
          <w:color w:val="000000" w:themeColor="text1"/>
        </w:rPr>
        <w:lastRenderedPageBreak/>
        <w:t>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3" w:history="1">
        <w:r w:rsidRPr="00C33AE2">
          <w:rPr>
            <w:color w:val="000000" w:themeColor="text1"/>
          </w:rPr>
          <w:t>пункте 4</w:t>
        </w:r>
      </w:hyperlink>
      <w:r w:rsidRPr="00C33AE2">
        <w:rPr>
          <w:color w:val="000000" w:themeColor="text1"/>
        </w:rPr>
        <w:t xml:space="preserve"> настоящих Правил.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7" w:history="1">
        <w:r w:rsidRPr="00C33AE2">
          <w:rPr>
            <w:color w:val="000000" w:themeColor="text1"/>
          </w:rPr>
          <w:t>пункте 4(1)</w:t>
        </w:r>
      </w:hyperlink>
      <w:r w:rsidRPr="00C33AE2">
        <w:rPr>
          <w:color w:val="000000" w:themeColor="text1"/>
        </w:rP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3" w:history="1">
        <w:r w:rsidRPr="00C33AE2">
          <w:rPr>
            <w:color w:val="000000" w:themeColor="text1"/>
          </w:rPr>
          <w:t>пунктом 4</w:t>
        </w:r>
      </w:hyperlink>
      <w:r w:rsidRPr="00C33AE2">
        <w:rPr>
          <w:color w:val="000000" w:themeColor="text1"/>
        </w:rP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14" w:history="1">
        <w:r w:rsidRPr="00C33AE2">
          <w:rPr>
            <w:color w:val="000000" w:themeColor="text1"/>
          </w:rPr>
          <w:t>кодексом</w:t>
        </w:r>
      </w:hyperlink>
      <w:r w:rsidRPr="00C33AE2">
        <w:rPr>
          <w:color w:val="000000" w:themeColor="text1"/>
        </w:rPr>
        <w:t xml:space="preserve"> Российской Федерации обстоятельств, препятствующих назначению его опекуном.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7" w:history="1">
        <w:r w:rsidRPr="00C33AE2">
          <w:rPr>
            <w:color w:val="000000" w:themeColor="text1"/>
          </w:rPr>
          <w:t>пунктом 4(1)</w:t>
        </w:r>
      </w:hyperlink>
      <w:r w:rsidRPr="00C33AE2">
        <w:rPr>
          <w:color w:val="000000" w:themeColor="text1"/>
        </w:rP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15" w:history="1">
        <w:r w:rsidRPr="00C33AE2">
          <w:rPr>
            <w:color w:val="000000" w:themeColor="text1"/>
          </w:rPr>
          <w:t>кодексом</w:t>
        </w:r>
      </w:hyperlink>
      <w:r w:rsidRPr="00C33AE2">
        <w:rPr>
          <w:color w:val="000000" w:themeColor="text1"/>
        </w:rPr>
        <w:t xml:space="preserve"> Российской Федерации обстоятельств, препятствующих назначению его опекуном.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lastRenderedPageBreak/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9. Орган опеки и попечительства в течение 15 дней со дня представления документов, предусмотренных </w:t>
      </w:r>
      <w:hyperlink w:anchor="P53" w:history="1">
        <w:r w:rsidRPr="00C33AE2">
          <w:rPr>
            <w:color w:val="000000" w:themeColor="text1"/>
          </w:rPr>
          <w:t>пунктами 4</w:t>
        </w:r>
      </w:hyperlink>
      <w:r w:rsidRPr="00C33AE2">
        <w:rPr>
          <w:color w:val="000000" w:themeColor="text1"/>
        </w:rPr>
        <w:t xml:space="preserve"> или </w:t>
      </w:r>
      <w:hyperlink w:anchor="P67" w:history="1">
        <w:r w:rsidRPr="00C33AE2">
          <w:rPr>
            <w:color w:val="000000" w:themeColor="text1"/>
          </w:rPr>
          <w:t>4(1)</w:t>
        </w:r>
      </w:hyperlink>
      <w:r w:rsidRPr="00C33AE2">
        <w:rPr>
          <w:color w:val="000000" w:themeColor="text1"/>
        </w:rP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C33AE2">
        <w:rPr>
          <w:color w:val="000000" w:themeColor="text1"/>
        </w:rPr>
        <w:t>возмездно</w:t>
      </w:r>
      <w:proofErr w:type="spellEnd"/>
      <w:r w:rsidRPr="00C33AE2">
        <w:rPr>
          <w:color w:val="000000" w:themeColor="text1"/>
        </w:rPr>
        <w:t xml:space="preserve">, и заключает договор об осуществлении опеки или попечительства в порядке, установленном </w:t>
      </w:r>
      <w:hyperlink w:anchor="P199" w:history="1">
        <w:r w:rsidRPr="00C33AE2">
          <w:rPr>
            <w:color w:val="000000" w:themeColor="text1"/>
          </w:rPr>
          <w:t>Правилами</w:t>
        </w:r>
      </w:hyperlink>
      <w:r w:rsidRPr="00C33AE2">
        <w:rPr>
          <w:color w:val="000000" w:themeColor="text1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</w:t>
      </w:r>
      <w:r w:rsidRPr="00C33AE2">
        <w:rPr>
          <w:color w:val="000000" w:themeColor="text1"/>
        </w:rPr>
        <w:lastRenderedPageBreak/>
        <w:t>о возможности заявителя быть опекуном и журнал учета граждан, выразивших желание стать опекунами.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13. Гражданин, выразивший желание стать опекуном, снимается с учета: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а) по его заявлению;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б) при назначении его опекуном;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16" w:history="1">
        <w:r w:rsidRPr="00C33AE2">
          <w:rPr>
            <w:color w:val="000000" w:themeColor="text1"/>
          </w:rPr>
          <w:t>кодексом</w:t>
        </w:r>
      </w:hyperlink>
      <w:r w:rsidRPr="00C33AE2">
        <w:rPr>
          <w:color w:val="000000" w:themeColor="text1"/>
        </w:rPr>
        <w:t xml:space="preserve"> Российской Федерации назначению заявителя опекуном;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14. Орган опеки и попечительства обязан подготовить гражданина, выразившего желание стать опекуном, в том числе: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а) ознакомить его с правами, обязанностями и ответственностью опекуна, установленными </w:t>
      </w:r>
      <w:hyperlink r:id="rId17" w:history="1">
        <w:r w:rsidRPr="00C33AE2">
          <w:rPr>
            <w:color w:val="000000" w:themeColor="text1"/>
          </w:rPr>
          <w:t>законодательством</w:t>
        </w:r>
      </w:hyperlink>
      <w:r w:rsidRPr="00C33AE2">
        <w:rPr>
          <w:color w:val="000000" w:themeColor="text1"/>
        </w:rPr>
        <w:t xml:space="preserve"> Российской Федерации и законодательством соответствующего субъекта Российской Федерации;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б) организовать обучающие семинары, </w:t>
      </w:r>
      <w:proofErr w:type="spellStart"/>
      <w:r w:rsidRPr="00C33AE2">
        <w:rPr>
          <w:color w:val="000000" w:themeColor="text1"/>
        </w:rPr>
        <w:t>тренинговые</w:t>
      </w:r>
      <w:proofErr w:type="spellEnd"/>
      <w:r w:rsidRPr="00C33AE2">
        <w:rPr>
          <w:color w:val="000000" w:themeColor="text1"/>
        </w:rPr>
        <w:t xml:space="preserve"> занятия по вопросам психологии и основам медицинских знаний;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15. Подготовка граждан, выразивших желание стать опекунами, осуществляется по </w:t>
      </w:r>
      <w:hyperlink r:id="rId18" w:history="1">
        <w:r w:rsidRPr="00C33AE2">
          <w:rPr>
            <w:color w:val="000000" w:themeColor="text1"/>
          </w:rPr>
          <w:t>примерной программе</w:t>
        </w:r>
      </w:hyperlink>
      <w:r w:rsidRPr="00C33AE2">
        <w:rPr>
          <w:color w:val="000000" w:themeColor="text1"/>
        </w:rPr>
        <w:t>, утверждаемой Министерством труда и социальной защиты Российской Федерации.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250A59" w:rsidRPr="00C33AE2" w:rsidRDefault="00250A59" w:rsidP="007C1DEE">
      <w:pPr>
        <w:pStyle w:val="ConsPlusNormal"/>
        <w:spacing w:before="220"/>
        <w:ind w:firstLine="540"/>
        <w:jc w:val="both"/>
        <w:rPr>
          <w:color w:val="000000" w:themeColor="text1"/>
          <w:lang w:val="en-US"/>
        </w:rPr>
      </w:pPr>
      <w:r w:rsidRPr="00C33AE2">
        <w:rPr>
          <w:color w:val="000000" w:themeColor="text1"/>
        </w:rPr>
        <w:t xml:space="preserve">17. Формы </w:t>
      </w:r>
      <w:hyperlink r:id="rId19" w:history="1">
        <w:r w:rsidRPr="00C33AE2">
          <w:rPr>
            <w:color w:val="000000" w:themeColor="text1"/>
          </w:rPr>
          <w:t>журнала</w:t>
        </w:r>
      </w:hyperlink>
      <w:r w:rsidRPr="00C33AE2">
        <w:rPr>
          <w:color w:val="000000" w:themeColor="text1"/>
        </w:rPr>
        <w:t xml:space="preserve"> учета граждан, выразивших желание стать опекунами, </w:t>
      </w:r>
      <w:hyperlink r:id="rId20" w:history="1">
        <w:r w:rsidRPr="00C33AE2">
          <w:rPr>
            <w:color w:val="000000" w:themeColor="text1"/>
          </w:rPr>
          <w:t>заявления</w:t>
        </w:r>
      </w:hyperlink>
      <w:r w:rsidRPr="00C33AE2">
        <w:rPr>
          <w:color w:val="000000" w:themeColor="text1"/>
        </w:rPr>
        <w:t xml:space="preserve"> о назначении опекуном, </w:t>
      </w:r>
      <w:hyperlink r:id="rId21" w:history="1">
        <w:r w:rsidRPr="00C33AE2">
          <w:rPr>
            <w:color w:val="000000" w:themeColor="text1"/>
          </w:rPr>
          <w:t>акта</w:t>
        </w:r>
      </w:hyperlink>
      <w:r w:rsidRPr="00C33AE2">
        <w:rPr>
          <w:color w:val="000000" w:themeColor="text1"/>
        </w:rPr>
        <w:t xml:space="preserve"> об обследовании условий жизни гражданина и </w:t>
      </w:r>
      <w:hyperlink r:id="rId22" w:history="1">
        <w:r w:rsidRPr="00C33AE2">
          <w:rPr>
            <w:color w:val="000000" w:themeColor="text1"/>
          </w:rPr>
          <w:t>акта</w:t>
        </w:r>
      </w:hyperlink>
      <w:r w:rsidRPr="00C33AE2">
        <w:rPr>
          <w:color w:val="000000" w:themeColor="text1"/>
        </w:rP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7C1DEE" w:rsidRPr="00C33AE2" w:rsidRDefault="007C1DEE" w:rsidP="007C1DEE">
      <w:pPr>
        <w:pStyle w:val="ConsPlusNormal"/>
        <w:spacing w:before="220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 w:rsidP="007C1DEE">
      <w:pPr>
        <w:pStyle w:val="ConsPlusNormal"/>
        <w:spacing w:before="220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 w:rsidP="007C1DEE">
      <w:pPr>
        <w:pStyle w:val="ConsPlusNormal"/>
        <w:spacing w:before="220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 w:rsidP="007C1DEE">
      <w:pPr>
        <w:pStyle w:val="ConsPlusNormal"/>
        <w:spacing w:before="220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 w:rsidP="007C1DEE">
      <w:pPr>
        <w:pStyle w:val="ConsPlusNormal"/>
        <w:spacing w:before="220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 w:rsidP="007C1DEE">
      <w:pPr>
        <w:pStyle w:val="ConsPlusNormal"/>
        <w:spacing w:before="220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 w:rsidP="007C1DEE">
      <w:pPr>
        <w:pStyle w:val="ConsPlusNormal"/>
        <w:spacing w:before="220"/>
        <w:ind w:firstLine="540"/>
        <w:jc w:val="both"/>
        <w:rPr>
          <w:color w:val="000000" w:themeColor="text1"/>
          <w:lang w:val="en-US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rmal"/>
        <w:jc w:val="right"/>
        <w:outlineLvl w:val="0"/>
        <w:rPr>
          <w:color w:val="000000" w:themeColor="text1"/>
        </w:rPr>
      </w:pPr>
      <w:r w:rsidRPr="00C33AE2">
        <w:rPr>
          <w:color w:val="000000" w:themeColor="text1"/>
        </w:rPr>
        <w:t>Утверждены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Постановлением Правительства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Российской Федерации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от 17 ноября 2010 г. N 927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bookmarkStart w:id="6" w:name="P140"/>
      <w:bookmarkEnd w:id="6"/>
      <w:r w:rsidRPr="00C33AE2">
        <w:rPr>
          <w:color w:val="000000" w:themeColor="text1"/>
        </w:rPr>
        <w:t>ПРАВИЛА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ОСУЩЕСТВЛЕНИЯ ОТДЕЛЬНЫХ ПОЛНОМОЧИЙ ОРГАНОВ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ОПЕКИ И ПОПЕЧИТЕЛЬСТВА В ОТНОШЕНИИ СОВЕРШЕННОЛЕТНИХ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НЕДЕЕСПОСОБНЫХ ИЛИ НЕ ПОЛНОСТЬЮ ДЕЕСПОСОБНЫХ ГРАЖДАН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ОБРАЗОВАТЕЛЬНЫМИ ОРГАНИЗАЦИЯМИ, МЕДИЦИНСКИМИ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ОРГАНИЗАЦИЯМИ, ОРГАНИЗАЦИЯМИ, ОКАЗЫВАЮЩИМИ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СОЦИАЛЬНЫЕ УСЛУГИ, ИЛИ ИНЫМИ ОРГАНИЗАЦИЯМИ</w:t>
      </w:r>
    </w:p>
    <w:p w:rsidR="00250A59" w:rsidRPr="00C33AE2" w:rsidRDefault="00250A59">
      <w:pPr>
        <w:spacing w:after="1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153"/>
      <w:bookmarkEnd w:id="7"/>
      <w:r w:rsidRPr="00C33AE2">
        <w:rPr>
          <w:color w:val="000000" w:themeColor="text1"/>
        </w:rP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а) выявление совершеннолетних недееспособных или не полностью дееспособных граждан;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3. Полномочия, предусмотренные </w:t>
      </w:r>
      <w:hyperlink w:anchor="P153" w:history="1">
        <w:r w:rsidRPr="00C33AE2">
          <w:rPr>
            <w:color w:val="000000" w:themeColor="text1"/>
          </w:rPr>
          <w:t>пунктом 2</w:t>
        </w:r>
      </w:hyperlink>
      <w:r w:rsidRPr="00C33AE2">
        <w:rPr>
          <w:color w:val="000000" w:themeColor="text1"/>
        </w:rP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57"/>
      <w:bookmarkEnd w:id="8"/>
      <w:r w:rsidRPr="00C33AE2">
        <w:rPr>
          <w:color w:val="000000" w:themeColor="text1"/>
        </w:rPr>
        <w:t xml:space="preserve">4. Для осуществления полномочий, предусмотренных </w:t>
      </w:r>
      <w:hyperlink w:anchor="P153" w:history="1">
        <w:r w:rsidRPr="00C33AE2">
          <w:rPr>
            <w:color w:val="000000" w:themeColor="text1"/>
          </w:rPr>
          <w:t>пунктом 2</w:t>
        </w:r>
      </w:hyperlink>
      <w:r w:rsidRPr="00C33AE2">
        <w:rPr>
          <w:color w:val="000000" w:themeColor="text1"/>
        </w:rP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250A59" w:rsidRPr="00C33AE2" w:rsidRDefault="000D00A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3" w:history="1">
        <w:r w:rsidR="00250A59" w:rsidRPr="00C33AE2">
          <w:rPr>
            <w:color w:val="000000" w:themeColor="text1"/>
          </w:rPr>
          <w:t>Порядок</w:t>
        </w:r>
      </w:hyperlink>
      <w:r w:rsidR="00250A59" w:rsidRPr="00C33AE2">
        <w:rPr>
          <w:color w:val="000000" w:themeColor="text1"/>
        </w:rPr>
        <w:t xml:space="preserve">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4(1). Заявление, указанное в </w:t>
      </w:r>
      <w:hyperlink w:anchor="P157" w:history="1">
        <w:r w:rsidRPr="00C33AE2">
          <w:rPr>
            <w:color w:val="000000" w:themeColor="text1"/>
          </w:rPr>
          <w:t>пункте 4</w:t>
        </w:r>
      </w:hyperlink>
      <w:r w:rsidRPr="00C33AE2">
        <w:rPr>
          <w:color w:val="000000" w:themeColor="text1"/>
        </w:rP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24" w:history="1">
        <w:r w:rsidRPr="00C33AE2">
          <w:rPr>
            <w:color w:val="000000" w:themeColor="text1"/>
          </w:rPr>
          <w:t>пункта 1</w:t>
        </w:r>
      </w:hyperlink>
      <w:r w:rsidRPr="00C33AE2">
        <w:rPr>
          <w:color w:val="000000" w:themeColor="text1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</w:t>
      </w:r>
      <w:r w:rsidRPr="00C33AE2">
        <w:rPr>
          <w:color w:val="000000" w:themeColor="text1"/>
        </w:rPr>
        <w:lastRenderedPageBreak/>
        <w:t>сведений об организации в Единый государственный реестр юридических лиц.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7" w:history="1">
        <w:r w:rsidRPr="00C33AE2">
          <w:rPr>
            <w:color w:val="000000" w:themeColor="text1"/>
          </w:rPr>
          <w:t>пункте 4</w:t>
        </w:r>
      </w:hyperlink>
      <w:r w:rsidRPr="00C33AE2">
        <w:rPr>
          <w:color w:val="000000" w:themeColor="text1"/>
        </w:rPr>
        <w:t xml:space="preserve"> настоящих Правил.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5. Орган опеки и попечительства в течение 30 дней со дня получения документов, предусмотренных </w:t>
      </w:r>
      <w:hyperlink w:anchor="P157" w:history="1">
        <w:r w:rsidRPr="00C33AE2">
          <w:rPr>
            <w:color w:val="000000" w:themeColor="text1"/>
          </w:rPr>
          <w:t>пунктом 4</w:t>
        </w:r>
      </w:hyperlink>
      <w:r w:rsidRPr="00C33AE2">
        <w:rPr>
          <w:color w:val="000000" w:themeColor="text1"/>
        </w:rP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3" w:history="1">
        <w:r w:rsidRPr="00C33AE2">
          <w:rPr>
            <w:color w:val="000000" w:themeColor="text1"/>
          </w:rPr>
          <w:t>пунктом 2</w:t>
        </w:r>
      </w:hyperlink>
      <w:r w:rsidRPr="00C33AE2">
        <w:rPr>
          <w:color w:val="000000" w:themeColor="text1"/>
        </w:rP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53" w:history="1">
        <w:r w:rsidRPr="00C33AE2">
          <w:rPr>
            <w:color w:val="000000" w:themeColor="text1"/>
          </w:rPr>
          <w:t>пунктом 2</w:t>
        </w:r>
      </w:hyperlink>
      <w:r w:rsidRPr="00C33AE2">
        <w:rPr>
          <w:color w:val="000000" w:themeColor="text1"/>
        </w:rPr>
        <w:t xml:space="preserve"> настоящих Правил, так и одного из них.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Порядок контроля за деятельностью организации, осуществляющей полномочия, предусмотренные </w:t>
      </w:r>
      <w:hyperlink w:anchor="P153" w:history="1">
        <w:r w:rsidRPr="00C33AE2">
          <w:rPr>
            <w:color w:val="000000" w:themeColor="text1"/>
          </w:rPr>
          <w:t>пунктом 2</w:t>
        </w:r>
      </w:hyperlink>
      <w:r w:rsidRPr="00C33AE2">
        <w:rPr>
          <w:color w:val="000000" w:themeColor="text1"/>
        </w:rPr>
        <w:t xml:space="preserve"> настоящих Правил, устанавливается органом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72"/>
      <w:bookmarkEnd w:id="9"/>
      <w:r w:rsidRPr="00C33AE2">
        <w:rPr>
          <w:color w:val="000000" w:themeColor="text1"/>
        </w:rP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б) оказания лицам психиатрической помощи в медицинских организациях, оказывающих психиатрическую помощь;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в) предоставления лицам социальных услуг организациями социального обслуживания;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г) наблюдения за состоянием здоровья лиц, находящихся на стационарном лечении в медицинских организациях;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33AE2">
        <w:rPr>
          <w:color w:val="000000" w:themeColor="text1"/>
        </w:rPr>
        <w:t>д</w:t>
      </w:r>
      <w:proofErr w:type="spellEnd"/>
      <w:r w:rsidRPr="00C33AE2">
        <w:rPr>
          <w:color w:val="000000" w:themeColor="text1"/>
        </w:rPr>
        <w:t>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8. При наличии обстоятельств, выявленных в случаях, предусмотренных </w:t>
      </w:r>
      <w:hyperlink w:anchor="P172" w:history="1">
        <w:r w:rsidRPr="00C33AE2">
          <w:rPr>
            <w:color w:val="000000" w:themeColor="text1"/>
          </w:rPr>
          <w:t>пунктом 7</w:t>
        </w:r>
      </w:hyperlink>
      <w:r w:rsidRPr="00C33AE2">
        <w:rPr>
          <w:color w:val="000000" w:themeColor="text1"/>
        </w:rP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</w:t>
      </w:r>
      <w:r w:rsidRPr="00C33AE2">
        <w:rPr>
          <w:color w:val="000000" w:themeColor="text1"/>
        </w:rPr>
        <w:lastRenderedPageBreak/>
        <w:t>попечительства по месту фактического нахождения совершеннолетнего гражданина.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40" w:history="1">
        <w:r w:rsidRPr="00C33AE2">
          <w:rPr>
            <w:color w:val="000000" w:themeColor="text1"/>
          </w:rPr>
          <w:t>Правилами</w:t>
        </w:r>
      </w:hyperlink>
      <w:r w:rsidRPr="00C33AE2">
        <w:rPr>
          <w:color w:val="000000" w:themeColor="text1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3" w:history="1">
        <w:r w:rsidRPr="00C33AE2">
          <w:rPr>
            <w:color w:val="000000" w:themeColor="text1"/>
          </w:rPr>
          <w:t>пунктом 4</w:t>
        </w:r>
      </w:hyperlink>
      <w:r w:rsidRPr="00C33AE2">
        <w:rPr>
          <w:color w:val="000000" w:themeColor="text1"/>
        </w:rP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10. Подготовка граждан, выразивших желание стать опекунами, осуществляется организациями на безвозмездной основе.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250A59" w:rsidRPr="00C33AE2" w:rsidRDefault="00250A59">
      <w:pPr>
        <w:pStyle w:val="ConsPlusNormal"/>
        <w:jc w:val="right"/>
        <w:outlineLvl w:val="0"/>
        <w:rPr>
          <w:color w:val="000000" w:themeColor="text1"/>
        </w:rPr>
      </w:pPr>
      <w:r w:rsidRPr="00C33AE2">
        <w:rPr>
          <w:color w:val="000000" w:themeColor="text1"/>
        </w:rPr>
        <w:lastRenderedPageBreak/>
        <w:t>Утверждены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Постановлением Правительства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Российской Федерации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от 17 ноября 2010 г. N 927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bookmarkStart w:id="10" w:name="P199"/>
      <w:bookmarkEnd w:id="10"/>
      <w:r w:rsidRPr="00C33AE2">
        <w:rPr>
          <w:color w:val="000000" w:themeColor="text1"/>
        </w:rPr>
        <w:t>ПРАВИЛА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ЗАКЛЮЧЕНИЯ ДОГОВОРА ОБ ОСУЩЕСТВЛЕНИИ ОПЕКИ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ИЛИ ПОПЕЧИТЕЛЬСТВА В ОТНОШЕНИИ СОВЕРШЕННОЛЕТНЕГО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НЕДЕЕСПОСОБНОГО ИЛИ НЕ ПОЛНОСТЬЮ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ДЕЕСПОСОБНОГО ГРАЖДАНИНА</w:t>
      </w:r>
    </w:p>
    <w:p w:rsidR="00250A59" w:rsidRPr="00C33AE2" w:rsidRDefault="00250A59">
      <w:pPr>
        <w:pStyle w:val="ConsPlusNormal"/>
        <w:jc w:val="center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Не допускается заключение договора через представителя опекуна или попечителя.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rmal"/>
        <w:jc w:val="right"/>
        <w:outlineLvl w:val="0"/>
        <w:rPr>
          <w:color w:val="000000" w:themeColor="text1"/>
        </w:rPr>
      </w:pPr>
      <w:r w:rsidRPr="00C33AE2">
        <w:rPr>
          <w:color w:val="000000" w:themeColor="text1"/>
        </w:rPr>
        <w:lastRenderedPageBreak/>
        <w:t>Утверждены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Постановлением Правительства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Российской Федерации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от 17 ноября 2010 г. N 927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bookmarkStart w:id="11" w:name="P222"/>
      <w:bookmarkEnd w:id="11"/>
      <w:r w:rsidRPr="00C33AE2">
        <w:rPr>
          <w:color w:val="000000" w:themeColor="text1"/>
        </w:rPr>
        <w:t>ПРАВИЛА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ОСУЩЕСТВЛЕНИЯ ОРГАНАМИ ОПЕКИ И ПОПЕЧИТЕЛЬСТВА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ПРОВЕРКИ УСЛОВИЙ ЖИЗНИ СОВЕРШЕННОЛЕТНИХ НЕДЕЕСПОСОБНЫХ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ГРАЖДАН, СОБЛЮДЕНИЯ ОПЕКУНАМИ ПРАВ И ЗАКОННЫХ ИНТЕРЕСОВ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СОВЕРШЕННОЛЕТНИХ НЕДЕЕСПОСОБНЫХ ГРАЖДАН, ОБЕСПЕЧЕНИЯ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СОХРАННОСТИ ИХ ИМУЩЕСТВА, А ТАКЖЕ ВЫПОЛНЕНИЯ ОПЕКУНАМИ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ИЛИ ПОПЕЧИТЕЛЯМИ ТРЕБОВАНИЙ К ОСУЩЕСТВЛЕНИЮ СВОИХ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ПРАВ И ИСПОЛНЕНИЮ СВОИХ ОБЯЗАННОСТЕЙ В ОТНОШЕНИИ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СОВЕРШЕННОЛЕТНИХ НЕДЕЕСПОСОБНЫХ ИЛИ НЕ ПОЛНОСТЬЮ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ДЕЕСПОСОБНЫХ ГРАЖДАН</w:t>
      </w:r>
    </w:p>
    <w:p w:rsidR="00250A59" w:rsidRPr="00C33AE2" w:rsidRDefault="00250A59">
      <w:pPr>
        <w:spacing w:after="1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237"/>
      <w:bookmarkEnd w:id="12"/>
      <w:r w:rsidRPr="00C33AE2">
        <w:rPr>
          <w:color w:val="000000" w:themeColor="text1"/>
        </w:rP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238"/>
      <w:bookmarkEnd w:id="13"/>
      <w:r w:rsidRPr="00C33AE2">
        <w:rPr>
          <w:color w:val="000000" w:themeColor="text1"/>
        </w:rP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239"/>
      <w:bookmarkEnd w:id="14"/>
      <w:r w:rsidRPr="00C33AE2">
        <w:rPr>
          <w:color w:val="000000" w:themeColor="text1"/>
        </w:rPr>
        <w:t>б) выполнения опекуном или попечителем требований к осуществлению своих прав и исполнению своих обязанностей.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3. Плановые проверки в соответствии с </w:t>
      </w:r>
      <w:hyperlink w:anchor="P237" w:history="1">
        <w:r w:rsidRPr="00C33AE2">
          <w:rPr>
            <w:color w:val="000000" w:themeColor="text1"/>
          </w:rPr>
          <w:t>пунктом 2</w:t>
        </w:r>
      </w:hyperlink>
      <w:r w:rsidRPr="00C33AE2">
        <w:rPr>
          <w:color w:val="000000" w:themeColor="text1"/>
        </w:rP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38" w:history="1">
        <w:r w:rsidRPr="00C33AE2">
          <w:rPr>
            <w:color w:val="000000" w:themeColor="text1"/>
          </w:rPr>
          <w:t>подпунктами "а"</w:t>
        </w:r>
      </w:hyperlink>
      <w:r w:rsidRPr="00C33AE2">
        <w:rPr>
          <w:color w:val="000000" w:themeColor="text1"/>
        </w:rPr>
        <w:t xml:space="preserve"> и </w:t>
      </w:r>
      <w:hyperlink w:anchor="P239" w:history="1">
        <w:r w:rsidRPr="00C33AE2">
          <w:rPr>
            <w:color w:val="000000" w:themeColor="text1"/>
          </w:rPr>
          <w:t>"б" пункта 2</w:t>
        </w:r>
      </w:hyperlink>
      <w:r w:rsidRPr="00C33AE2">
        <w:rPr>
          <w:color w:val="000000" w:themeColor="text1"/>
        </w:rP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6" w:history="1">
        <w:r w:rsidRPr="00C33AE2">
          <w:rPr>
            <w:color w:val="000000" w:themeColor="text1"/>
          </w:rPr>
          <w:t>пунктом 4(1)</w:t>
        </w:r>
      </w:hyperlink>
      <w:r w:rsidRPr="00C33AE2">
        <w:rPr>
          <w:color w:val="000000" w:themeColor="text1"/>
        </w:rPr>
        <w:t xml:space="preserve"> настоящих Правил: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5" w:name="P246"/>
      <w:bookmarkEnd w:id="15"/>
      <w:r w:rsidRPr="00C33AE2">
        <w:rPr>
          <w:color w:val="000000" w:themeColor="text1"/>
        </w:rP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</w:t>
      </w:r>
      <w:r w:rsidRPr="00C33AE2">
        <w:rPr>
          <w:color w:val="000000" w:themeColor="text1"/>
        </w:rPr>
        <w:lastRenderedPageBreak/>
        <w:t xml:space="preserve">назначении опекуном, плановые проверки в соответствии с </w:t>
      </w:r>
      <w:hyperlink w:anchor="P238" w:history="1">
        <w:r w:rsidRPr="00C33AE2">
          <w:rPr>
            <w:color w:val="000000" w:themeColor="text1"/>
          </w:rPr>
          <w:t>подпунктами "а"</w:t>
        </w:r>
      </w:hyperlink>
      <w:r w:rsidRPr="00C33AE2">
        <w:rPr>
          <w:color w:val="000000" w:themeColor="text1"/>
        </w:rPr>
        <w:t xml:space="preserve"> и </w:t>
      </w:r>
      <w:hyperlink w:anchor="P239" w:history="1">
        <w:r w:rsidRPr="00C33AE2">
          <w:rPr>
            <w:color w:val="000000" w:themeColor="text1"/>
          </w:rPr>
          <w:t>"б"</w:t>
        </w:r>
      </w:hyperlink>
      <w:r w:rsidRPr="00C33AE2">
        <w:rPr>
          <w:color w:val="000000" w:themeColor="text1"/>
        </w:rPr>
        <w:t xml:space="preserve"> пункта 2 настоящих Правил проводятся в виде посещения совершеннолетнего подопечного: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38" w:history="1">
        <w:r w:rsidRPr="00C33AE2">
          <w:rPr>
            <w:color w:val="000000" w:themeColor="text1"/>
          </w:rPr>
          <w:t>подпунктами "а"</w:t>
        </w:r>
      </w:hyperlink>
      <w:r w:rsidRPr="00C33AE2">
        <w:rPr>
          <w:color w:val="000000" w:themeColor="text1"/>
        </w:rPr>
        <w:t xml:space="preserve"> и </w:t>
      </w:r>
      <w:hyperlink w:anchor="P239" w:history="1">
        <w:r w:rsidRPr="00C33AE2">
          <w:rPr>
            <w:color w:val="000000" w:themeColor="text1"/>
          </w:rPr>
          <w:t>"б" пункта 2</w:t>
        </w:r>
      </w:hyperlink>
      <w:r w:rsidRPr="00C33AE2">
        <w:rPr>
          <w:color w:val="000000" w:themeColor="text1"/>
        </w:rPr>
        <w:t xml:space="preserve"> настоящих Правил в виде посещения совершеннолетнего подопечного проводятся: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8" w:history="1">
        <w:r w:rsidRPr="00C33AE2">
          <w:rPr>
            <w:color w:val="000000" w:themeColor="text1"/>
          </w:rPr>
          <w:t>подпунктами "а"</w:t>
        </w:r>
      </w:hyperlink>
      <w:r w:rsidRPr="00C33AE2">
        <w:rPr>
          <w:color w:val="000000" w:themeColor="text1"/>
        </w:rPr>
        <w:t xml:space="preserve"> и </w:t>
      </w:r>
      <w:hyperlink w:anchor="P239" w:history="1">
        <w:r w:rsidRPr="00C33AE2">
          <w:rPr>
            <w:color w:val="000000" w:themeColor="text1"/>
          </w:rPr>
          <w:t>"б" пункта 2</w:t>
        </w:r>
      </w:hyperlink>
      <w:r w:rsidRPr="00C33AE2">
        <w:rPr>
          <w:color w:val="000000" w:themeColor="text1"/>
        </w:rPr>
        <w:t xml:space="preserve"> настоящих Правил.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или </w:t>
      </w:r>
      <w:proofErr w:type="spellStart"/>
      <w:r w:rsidRPr="00C33AE2">
        <w:rPr>
          <w:color w:val="000000" w:themeColor="text1"/>
        </w:rPr>
        <w:t>абилитации</w:t>
      </w:r>
      <w:proofErr w:type="spellEnd"/>
      <w:r w:rsidRPr="00C33AE2">
        <w:rPr>
          <w:color w:val="000000" w:themeColor="text1"/>
        </w:rPr>
        <w:t xml:space="preserve"> инвалида.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9" w:history="1">
        <w:r w:rsidRPr="00C33AE2">
          <w:rPr>
            <w:color w:val="000000" w:themeColor="text1"/>
          </w:rPr>
          <w:t>подпунктом "б" пункта 2</w:t>
        </w:r>
      </w:hyperlink>
      <w:r w:rsidRPr="00C33AE2">
        <w:rPr>
          <w:color w:val="000000" w:themeColor="text1"/>
        </w:rPr>
        <w:t xml:space="preserve"> настоящих Правил.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lastRenderedPageBreak/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а) перечень выявленных нарушений и сроки их устранения;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б) рекомендации опекуну или попечителю о принятии мер по исполнению возложенных на него обязанностей;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</w:t>
      </w:r>
      <w:r w:rsidRPr="00C33AE2">
        <w:rPr>
          <w:color w:val="000000" w:themeColor="text1"/>
        </w:rPr>
        <w:lastRenderedPageBreak/>
        <w:t>попечителю;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б) осуществляет меры по временному устройству совершеннолетнего недееспособного гражданина (при необходимости);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250A59" w:rsidRPr="00C33AE2" w:rsidRDefault="00250A59">
      <w:pPr>
        <w:pStyle w:val="ConsPlusNormal"/>
        <w:jc w:val="right"/>
        <w:outlineLvl w:val="0"/>
        <w:rPr>
          <w:color w:val="000000" w:themeColor="text1"/>
        </w:rPr>
      </w:pPr>
      <w:r w:rsidRPr="00C33AE2">
        <w:rPr>
          <w:color w:val="000000" w:themeColor="text1"/>
        </w:rPr>
        <w:lastRenderedPageBreak/>
        <w:t>Утверждены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Постановлением Правительства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Российской Федерации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от 17 ноября 2010 г. N 927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bookmarkStart w:id="16" w:name="P289"/>
      <w:bookmarkEnd w:id="16"/>
      <w:r w:rsidRPr="00C33AE2">
        <w:rPr>
          <w:color w:val="000000" w:themeColor="text1"/>
        </w:rPr>
        <w:t>ПРАВИЛА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ВЕДЕНИЯ ЛИЧНЫХ ДЕЛ СОВЕРШЕННОЛЕТНИХ НЕДЕЕСПОСОБНЫХ</w:t>
      </w:r>
    </w:p>
    <w:p w:rsidR="00250A59" w:rsidRPr="00C33AE2" w:rsidRDefault="00250A59">
      <w:pPr>
        <w:pStyle w:val="ConsPlusTitle"/>
        <w:jc w:val="center"/>
        <w:rPr>
          <w:color w:val="000000" w:themeColor="text1"/>
        </w:rPr>
      </w:pPr>
      <w:r w:rsidRPr="00C33AE2">
        <w:rPr>
          <w:color w:val="000000" w:themeColor="text1"/>
        </w:rPr>
        <w:t>ИЛИ НЕ ПОЛНОСТЬЮ ДЕЕСПОСОБНЫХ ГРАЖДАН</w:t>
      </w:r>
    </w:p>
    <w:p w:rsidR="00250A59" w:rsidRPr="00C33AE2" w:rsidRDefault="00250A59">
      <w:pPr>
        <w:spacing w:after="1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2. Орган опеки и попечительства на каждого совершеннолетнего подопечного формирует личное дело, в котором хранятся: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7" w:name="P299"/>
      <w:bookmarkEnd w:id="17"/>
      <w:r w:rsidRPr="00C33AE2">
        <w:rPr>
          <w:color w:val="000000" w:themeColor="text1"/>
        </w:rPr>
        <w:t>а) паспорт либо иной документ, удостоверяющий личность;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8" w:name="P300"/>
      <w:bookmarkEnd w:id="18"/>
      <w:r w:rsidRPr="00C33AE2">
        <w:rPr>
          <w:color w:val="000000" w:themeColor="text1"/>
        </w:rP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9" w:name="P303"/>
      <w:bookmarkEnd w:id="19"/>
      <w:r w:rsidRPr="00C33AE2">
        <w:rPr>
          <w:color w:val="000000" w:themeColor="text1"/>
        </w:rP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0" w:name="P305"/>
      <w:bookmarkEnd w:id="20"/>
      <w:proofErr w:type="spellStart"/>
      <w:r w:rsidRPr="00C33AE2">
        <w:rPr>
          <w:color w:val="000000" w:themeColor="text1"/>
        </w:rPr>
        <w:t>д</w:t>
      </w:r>
      <w:proofErr w:type="spellEnd"/>
      <w:r w:rsidRPr="00C33AE2">
        <w:rPr>
          <w:color w:val="000000" w:themeColor="text1"/>
        </w:rPr>
        <w:t>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3. В личное дело также включаются следующие документы (при их наличии):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1" w:name="P309"/>
      <w:bookmarkEnd w:id="21"/>
      <w:r w:rsidRPr="00C33AE2">
        <w:rPr>
          <w:color w:val="000000" w:themeColor="text1"/>
        </w:rP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в) договоры об использовании жилых помещений, принадлежащих совершеннолетнему подопечному на праве собственности;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2" w:name="P311"/>
      <w:bookmarkEnd w:id="22"/>
      <w:r w:rsidRPr="00C33AE2">
        <w:rPr>
          <w:color w:val="000000" w:themeColor="text1"/>
        </w:rP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33AE2">
        <w:rPr>
          <w:color w:val="000000" w:themeColor="text1"/>
        </w:rPr>
        <w:t>д</w:t>
      </w:r>
      <w:proofErr w:type="spellEnd"/>
      <w:r w:rsidRPr="00C33AE2">
        <w:rPr>
          <w:color w:val="000000" w:themeColor="text1"/>
        </w:rPr>
        <w:t>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3" w:name="P313"/>
      <w:bookmarkEnd w:id="23"/>
      <w:r w:rsidRPr="00C33AE2">
        <w:rPr>
          <w:color w:val="000000" w:themeColor="text1"/>
        </w:rPr>
        <w:t>е) договоры об открытии на имя совершеннолетнего подопечного счетов в кредитных организациях;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lastRenderedPageBreak/>
        <w:t>ж) документы, содержащие сведения о наличии и месте жительства (месте нахождения) близких родственников;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33AE2">
        <w:rPr>
          <w:color w:val="000000" w:themeColor="text1"/>
        </w:rPr>
        <w:t>з</w:t>
      </w:r>
      <w:proofErr w:type="spellEnd"/>
      <w:r w:rsidRPr="00C33AE2">
        <w:rPr>
          <w:color w:val="000000" w:themeColor="text1"/>
        </w:rPr>
        <w:t>) полис обязательного медицинского страхования;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и) пенсионное удостоверение, документ, подтверждающий регистрацию в системе индивидуального (персонифицированного) учета;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к) справка (установленного образца) об инвалидности совершеннолетнего подопечного, его индивидуальная программа реабилитации или </w:t>
      </w:r>
      <w:proofErr w:type="spellStart"/>
      <w:r w:rsidRPr="00C33AE2">
        <w:rPr>
          <w:color w:val="000000" w:themeColor="text1"/>
        </w:rPr>
        <w:t>абилитации</w:t>
      </w:r>
      <w:proofErr w:type="spellEnd"/>
      <w:r w:rsidRPr="00C33AE2">
        <w:rPr>
          <w:color w:val="000000" w:themeColor="text1"/>
        </w:rPr>
        <w:t xml:space="preserve"> или сведения, подтверждающие факт установления инвалидности совершеннолетнему подопечному, а также сведения, содержащие рекомендации по его реабилитации или </w:t>
      </w:r>
      <w:proofErr w:type="spellStart"/>
      <w:r w:rsidRPr="00C33AE2">
        <w:rPr>
          <w:color w:val="000000" w:themeColor="text1"/>
        </w:rPr>
        <w:t>абилитации</w:t>
      </w:r>
      <w:proofErr w:type="spellEnd"/>
      <w:r w:rsidRPr="00C33AE2">
        <w:rPr>
          <w:color w:val="000000" w:themeColor="text1"/>
        </w:rPr>
        <w:t xml:space="preserve">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Подопечный (опекун, попечитель) вправе по собственной инициативе представить в качестве необходимых сведений справку (установленного образца) об инвалидности совершеннолетнего подопечного, индивидуальную программу его реабилитации или </w:t>
      </w:r>
      <w:proofErr w:type="spellStart"/>
      <w:r w:rsidRPr="00C33AE2">
        <w:rPr>
          <w:color w:val="000000" w:themeColor="text1"/>
        </w:rPr>
        <w:t>абилитации</w:t>
      </w:r>
      <w:proofErr w:type="spellEnd"/>
      <w:r w:rsidRPr="00C33AE2">
        <w:rPr>
          <w:color w:val="000000" w:themeColor="text1"/>
        </w:rPr>
        <w:t>, выданные учреждением медико-социальной экспертизы;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4" w:name="P321"/>
      <w:bookmarkEnd w:id="24"/>
      <w:r w:rsidRPr="00C33AE2">
        <w:rPr>
          <w:color w:val="000000" w:themeColor="text1"/>
        </w:rPr>
        <w:t>м) указания органа опеки и попечительства в отношении распоряжения имуществом совершеннолетнего подопечного;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33AE2">
        <w:rPr>
          <w:color w:val="000000" w:themeColor="text1"/>
        </w:rPr>
        <w:t>н</w:t>
      </w:r>
      <w:proofErr w:type="spellEnd"/>
      <w:r w:rsidRPr="00C33AE2">
        <w:rPr>
          <w:color w:val="000000" w:themeColor="text1"/>
        </w:rPr>
        <w:t>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33AE2">
        <w:rPr>
          <w:color w:val="000000" w:themeColor="text1"/>
        </w:rPr>
        <w:t>п</w:t>
      </w:r>
      <w:proofErr w:type="spellEnd"/>
      <w:r w:rsidRPr="00C33AE2">
        <w:rPr>
          <w:color w:val="000000" w:themeColor="text1"/>
        </w:rPr>
        <w:t>) свидетельство о праве на наследство;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5" w:name="P325"/>
      <w:bookmarkEnd w:id="25"/>
      <w:proofErr w:type="spellStart"/>
      <w:r w:rsidRPr="00C33AE2">
        <w:rPr>
          <w:color w:val="000000" w:themeColor="text1"/>
        </w:rPr>
        <w:t>р</w:t>
      </w:r>
      <w:proofErr w:type="spellEnd"/>
      <w:r w:rsidRPr="00C33AE2">
        <w:rPr>
          <w:color w:val="000000" w:themeColor="text1"/>
        </w:rPr>
        <w:t>) справка с места работы (учебы) совершеннолетнего подопечного;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6" w:name="P326"/>
      <w:bookmarkEnd w:id="26"/>
      <w:r w:rsidRPr="00C33AE2">
        <w:rPr>
          <w:color w:val="000000" w:themeColor="text1"/>
        </w:rP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7" w:name="P329"/>
      <w:bookmarkEnd w:id="27"/>
      <w:proofErr w:type="spellStart"/>
      <w:r w:rsidRPr="00C33AE2">
        <w:rPr>
          <w:color w:val="000000" w:themeColor="text1"/>
        </w:rPr>
        <w:t>ф</w:t>
      </w:r>
      <w:proofErr w:type="spellEnd"/>
      <w:r w:rsidRPr="00C33AE2">
        <w:rPr>
          <w:color w:val="000000" w:themeColor="text1"/>
        </w:rPr>
        <w:t>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33AE2">
        <w:rPr>
          <w:color w:val="000000" w:themeColor="text1"/>
        </w:rPr>
        <w:lastRenderedPageBreak/>
        <w:t>х</w:t>
      </w:r>
      <w:proofErr w:type="spellEnd"/>
      <w:r w:rsidRPr="00C33AE2">
        <w:rPr>
          <w:color w:val="000000" w:themeColor="text1"/>
        </w:rPr>
        <w:t>) иные документы.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4. В отчете опекуна или отчете попечителя указываются: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а) место хранения имущества совершеннолетнего недееспособного гражданина, переданного на хранение;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б) место нахождения имущества совершеннолетнего подопечного, не переданного в порядке, предусмотренном </w:t>
      </w:r>
      <w:hyperlink r:id="rId25" w:history="1">
        <w:r w:rsidRPr="00C33AE2">
          <w:rPr>
            <w:color w:val="000000" w:themeColor="text1"/>
          </w:rPr>
          <w:t>статьей 38</w:t>
        </w:r>
      </w:hyperlink>
      <w:r w:rsidRPr="00C33AE2">
        <w:rPr>
          <w:color w:val="000000" w:themeColor="text1"/>
        </w:rPr>
        <w:t xml:space="preserve"> Гражданского кодекса Российской Федерации, в доверительное управление и сведения о его состоянии;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г) сведения о приобретении имущества, в том числе взамен отчужденного;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33AE2">
        <w:rPr>
          <w:color w:val="000000" w:themeColor="text1"/>
        </w:rPr>
        <w:t>д</w:t>
      </w:r>
      <w:proofErr w:type="spellEnd"/>
      <w:r w:rsidRPr="00C33AE2">
        <w:rPr>
          <w:color w:val="000000" w:themeColor="text1"/>
        </w:rPr>
        <w:t>) сведения о доходах, полученных совершеннолетним подопечным за год, с указанием суммы дохода, даты получения и источника;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е) сведения о расходах совершеннолетнего подопечного, произведенных за счет полученных доходов;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33AE2">
        <w:rPr>
          <w:color w:val="000000" w:themeColor="text1"/>
        </w:rPr>
        <w:t>з</w:t>
      </w:r>
      <w:proofErr w:type="spellEnd"/>
      <w:r w:rsidRPr="00C33AE2">
        <w:rPr>
          <w:color w:val="000000" w:themeColor="text1"/>
        </w:rPr>
        <w:t xml:space="preserve">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26" w:history="1">
        <w:r w:rsidRPr="00C33AE2">
          <w:rPr>
            <w:color w:val="000000" w:themeColor="text1"/>
          </w:rPr>
          <w:t>пунктом 1 статьи 37</w:t>
        </w:r>
      </w:hyperlink>
      <w:r w:rsidRPr="00C33AE2">
        <w:rPr>
          <w:color w:val="000000" w:themeColor="text1"/>
        </w:rPr>
        <w:t xml:space="preserve"> Гражданского кодекса Российской Федерации.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27" w:history="1">
        <w:r w:rsidRPr="00C33AE2">
          <w:rPr>
            <w:color w:val="000000" w:themeColor="text1"/>
          </w:rPr>
          <w:t>законом</w:t>
        </w:r>
      </w:hyperlink>
      <w:r w:rsidRPr="00C33AE2">
        <w:rPr>
          <w:color w:val="000000" w:themeColor="text1"/>
        </w:rPr>
        <w:t>, - нотариально заверенные копии документов.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</w:t>
      </w:r>
      <w:r w:rsidRPr="00C33AE2">
        <w:rPr>
          <w:color w:val="000000" w:themeColor="text1"/>
        </w:rPr>
        <w:lastRenderedPageBreak/>
        <w:t>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9" w:history="1">
        <w:r w:rsidRPr="00C33AE2">
          <w:rPr>
            <w:color w:val="000000" w:themeColor="text1"/>
          </w:rPr>
          <w:t>подпунктах "а"</w:t>
        </w:r>
      </w:hyperlink>
      <w:r w:rsidRPr="00C33AE2">
        <w:rPr>
          <w:color w:val="000000" w:themeColor="text1"/>
        </w:rPr>
        <w:t xml:space="preserve">, </w:t>
      </w:r>
      <w:hyperlink w:anchor="P300" w:history="1">
        <w:r w:rsidRPr="00C33AE2">
          <w:rPr>
            <w:color w:val="000000" w:themeColor="text1"/>
          </w:rPr>
          <w:t>"б"</w:t>
        </w:r>
      </w:hyperlink>
      <w:r w:rsidRPr="00C33AE2">
        <w:rPr>
          <w:color w:val="000000" w:themeColor="text1"/>
        </w:rPr>
        <w:t xml:space="preserve">, </w:t>
      </w:r>
      <w:hyperlink w:anchor="P303" w:history="1">
        <w:r w:rsidRPr="00C33AE2">
          <w:rPr>
            <w:color w:val="000000" w:themeColor="text1"/>
          </w:rPr>
          <w:t>"г"</w:t>
        </w:r>
      </w:hyperlink>
      <w:r w:rsidRPr="00C33AE2">
        <w:rPr>
          <w:color w:val="000000" w:themeColor="text1"/>
        </w:rPr>
        <w:t xml:space="preserve"> и </w:t>
      </w:r>
      <w:hyperlink w:anchor="P305" w:history="1">
        <w:r w:rsidRPr="00C33AE2">
          <w:rPr>
            <w:color w:val="000000" w:themeColor="text1"/>
          </w:rPr>
          <w:t>"</w:t>
        </w:r>
        <w:proofErr w:type="spellStart"/>
        <w:r w:rsidRPr="00C33AE2">
          <w:rPr>
            <w:color w:val="000000" w:themeColor="text1"/>
          </w:rPr>
          <w:t>д</w:t>
        </w:r>
        <w:proofErr w:type="spellEnd"/>
        <w:r w:rsidRPr="00C33AE2">
          <w:rPr>
            <w:color w:val="000000" w:themeColor="text1"/>
          </w:rPr>
          <w:t>" пункта 2</w:t>
        </w:r>
      </w:hyperlink>
      <w:r w:rsidRPr="00C33AE2">
        <w:rPr>
          <w:color w:val="000000" w:themeColor="text1"/>
        </w:rPr>
        <w:t xml:space="preserve"> и </w:t>
      </w:r>
      <w:hyperlink w:anchor="P309" w:history="1">
        <w:r w:rsidRPr="00C33AE2">
          <w:rPr>
            <w:color w:val="000000" w:themeColor="text1"/>
          </w:rPr>
          <w:t>подпунктах "б"</w:t>
        </w:r>
      </w:hyperlink>
      <w:r w:rsidRPr="00C33AE2">
        <w:rPr>
          <w:color w:val="000000" w:themeColor="text1"/>
        </w:rPr>
        <w:t xml:space="preserve"> - </w:t>
      </w:r>
      <w:hyperlink w:anchor="P311" w:history="1">
        <w:r w:rsidRPr="00C33AE2">
          <w:rPr>
            <w:color w:val="000000" w:themeColor="text1"/>
          </w:rPr>
          <w:t>"г"</w:t>
        </w:r>
      </w:hyperlink>
      <w:r w:rsidRPr="00C33AE2">
        <w:rPr>
          <w:color w:val="000000" w:themeColor="text1"/>
        </w:rPr>
        <w:t xml:space="preserve">, </w:t>
      </w:r>
      <w:hyperlink w:anchor="P313" w:history="1">
        <w:r w:rsidRPr="00C33AE2">
          <w:rPr>
            <w:color w:val="000000" w:themeColor="text1"/>
          </w:rPr>
          <w:t>"е"</w:t>
        </w:r>
      </w:hyperlink>
      <w:r w:rsidRPr="00C33AE2">
        <w:rPr>
          <w:color w:val="000000" w:themeColor="text1"/>
        </w:rPr>
        <w:t xml:space="preserve"> - </w:t>
      </w:r>
      <w:hyperlink w:anchor="P321" w:history="1">
        <w:r w:rsidRPr="00C33AE2">
          <w:rPr>
            <w:color w:val="000000" w:themeColor="text1"/>
          </w:rPr>
          <w:t>"м"</w:t>
        </w:r>
      </w:hyperlink>
      <w:r w:rsidRPr="00C33AE2">
        <w:rPr>
          <w:color w:val="000000" w:themeColor="text1"/>
        </w:rPr>
        <w:t xml:space="preserve">, </w:t>
      </w:r>
      <w:hyperlink w:anchor="P325" w:history="1">
        <w:r w:rsidRPr="00C33AE2">
          <w:rPr>
            <w:color w:val="000000" w:themeColor="text1"/>
          </w:rPr>
          <w:t>"</w:t>
        </w:r>
        <w:proofErr w:type="spellStart"/>
        <w:r w:rsidRPr="00C33AE2">
          <w:rPr>
            <w:color w:val="000000" w:themeColor="text1"/>
          </w:rPr>
          <w:t>р</w:t>
        </w:r>
        <w:proofErr w:type="spellEnd"/>
        <w:r w:rsidRPr="00C33AE2">
          <w:rPr>
            <w:color w:val="000000" w:themeColor="text1"/>
          </w:rPr>
          <w:t>"</w:t>
        </w:r>
      </w:hyperlink>
      <w:r w:rsidRPr="00C33AE2">
        <w:rPr>
          <w:color w:val="000000" w:themeColor="text1"/>
        </w:rPr>
        <w:t xml:space="preserve">, </w:t>
      </w:r>
      <w:hyperlink w:anchor="P326" w:history="1">
        <w:r w:rsidRPr="00C33AE2">
          <w:rPr>
            <w:color w:val="000000" w:themeColor="text1"/>
          </w:rPr>
          <w:t>"с"</w:t>
        </w:r>
      </w:hyperlink>
      <w:r w:rsidRPr="00C33AE2">
        <w:rPr>
          <w:color w:val="000000" w:themeColor="text1"/>
        </w:rPr>
        <w:t xml:space="preserve"> и </w:t>
      </w:r>
      <w:hyperlink w:anchor="P329" w:history="1">
        <w:r w:rsidRPr="00C33AE2">
          <w:rPr>
            <w:color w:val="000000" w:themeColor="text1"/>
          </w:rPr>
          <w:t>"</w:t>
        </w:r>
        <w:proofErr w:type="spellStart"/>
        <w:r w:rsidRPr="00C33AE2">
          <w:rPr>
            <w:color w:val="000000" w:themeColor="text1"/>
          </w:rPr>
          <w:t>ф</w:t>
        </w:r>
        <w:proofErr w:type="spellEnd"/>
        <w:r w:rsidRPr="00C33AE2">
          <w:rPr>
            <w:color w:val="000000" w:themeColor="text1"/>
          </w:rPr>
          <w:t>" пункта 3</w:t>
        </w:r>
      </w:hyperlink>
      <w:r w:rsidRPr="00C33AE2">
        <w:rPr>
          <w:color w:val="000000" w:themeColor="text1"/>
        </w:rPr>
        <w:t xml:space="preserve"> настоящих Правил.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lastRenderedPageBreak/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а) паспорт либо иной документ, удостоверяющий личность;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б) полис обязательного медицинского страхования;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г) документы, содержащие сведения о наличии и месте жительства (месте нахождения) близких родственников;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33AE2">
        <w:rPr>
          <w:color w:val="000000" w:themeColor="text1"/>
        </w:rPr>
        <w:t>д</w:t>
      </w:r>
      <w:proofErr w:type="spellEnd"/>
      <w:r w:rsidRPr="00C33AE2">
        <w:rPr>
          <w:color w:val="000000" w:themeColor="text1"/>
        </w:rPr>
        <w:t>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ж) пенсионное удостоверение (при наличии);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C33AE2">
        <w:rPr>
          <w:color w:val="000000" w:themeColor="text1"/>
        </w:rPr>
        <w:t>з</w:t>
      </w:r>
      <w:proofErr w:type="spellEnd"/>
      <w:r w:rsidRPr="00C33AE2">
        <w:rPr>
          <w:color w:val="000000" w:themeColor="text1"/>
        </w:rPr>
        <w:t xml:space="preserve">) </w:t>
      </w:r>
      <w:hyperlink r:id="rId28" w:history="1">
        <w:r w:rsidRPr="00C33AE2">
          <w:rPr>
            <w:color w:val="000000" w:themeColor="text1"/>
          </w:rPr>
          <w:t>справка</w:t>
        </w:r>
      </w:hyperlink>
      <w:r w:rsidRPr="00C33AE2">
        <w:rPr>
          <w:color w:val="000000" w:themeColor="text1"/>
        </w:rPr>
        <w:t xml:space="preserve"> (установленного образца) об инвалидности совершеннолетнего подопечного и индивидуальная программа его реабилитации или </w:t>
      </w:r>
      <w:proofErr w:type="spellStart"/>
      <w:r w:rsidRPr="00C33AE2">
        <w:rPr>
          <w:color w:val="000000" w:themeColor="text1"/>
        </w:rPr>
        <w:t>абилитации</w:t>
      </w:r>
      <w:proofErr w:type="spellEnd"/>
      <w:r w:rsidRPr="00C33AE2">
        <w:rPr>
          <w:color w:val="000000" w:themeColor="text1"/>
        </w:rPr>
        <w:t>, выданные учреждением медико-социальной экспертизы (при их наличии);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и) документ, подтверждающий регистрацию в системе индивидуального (персонифицированного) учета;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8" w:name="P384"/>
      <w:bookmarkEnd w:id="28"/>
      <w:r w:rsidRPr="00C33AE2">
        <w:rPr>
          <w:color w:val="000000" w:themeColor="text1"/>
        </w:rPr>
        <w:t xml:space="preserve">к) копия решения суда о признании совершеннолетнего недееспособного или не полностью </w:t>
      </w:r>
      <w:r w:rsidRPr="00C33AE2">
        <w:rPr>
          <w:color w:val="000000" w:themeColor="text1"/>
        </w:rPr>
        <w:lastRenderedPageBreak/>
        <w:t>дееспособного гражданина дееспособным.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К личному делу дополнительно приобщаются документ, указанный в </w:t>
      </w:r>
      <w:hyperlink w:anchor="P384" w:history="1">
        <w:r w:rsidRPr="00C33AE2">
          <w:rPr>
            <w:color w:val="000000" w:themeColor="text1"/>
          </w:rPr>
          <w:t>подпункте "к" пункта 18</w:t>
        </w:r>
      </w:hyperlink>
      <w:r w:rsidRPr="00C33AE2">
        <w:rPr>
          <w:color w:val="000000" w:themeColor="text1"/>
        </w:rP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250A59" w:rsidRPr="00C33AE2" w:rsidRDefault="00250A59">
      <w:pPr>
        <w:pStyle w:val="ConsPlusNormal"/>
        <w:jc w:val="right"/>
        <w:outlineLvl w:val="0"/>
        <w:rPr>
          <w:color w:val="000000" w:themeColor="text1"/>
        </w:rPr>
      </w:pPr>
      <w:r w:rsidRPr="00C33AE2">
        <w:rPr>
          <w:color w:val="000000" w:themeColor="text1"/>
        </w:rPr>
        <w:lastRenderedPageBreak/>
        <w:t>Утверждена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Постановлением Правительства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Российской Федерации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от 17 ноября 2010 г. N 927</w:t>
      </w:r>
    </w:p>
    <w:p w:rsidR="00250A59" w:rsidRPr="00C33AE2" w:rsidRDefault="00250A59">
      <w:pPr>
        <w:spacing w:after="1"/>
        <w:rPr>
          <w:color w:val="000000" w:themeColor="text1"/>
        </w:rPr>
      </w:pP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</w:p>
    <w:p w:rsidR="00250A59" w:rsidRPr="00C33AE2" w:rsidRDefault="00250A59">
      <w:pPr>
        <w:pStyle w:val="ConsPlusNormal"/>
        <w:jc w:val="center"/>
        <w:rPr>
          <w:color w:val="000000" w:themeColor="text1"/>
        </w:rPr>
      </w:pPr>
      <w:bookmarkStart w:id="29" w:name="P403"/>
      <w:bookmarkEnd w:id="29"/>
      <w:r w:rsidRPr="00C33AE2">
        <w:rPr>
          <w:color w:val="000000" w:themeColor="text1"/>
        </w:rPr>
        <w:t>ФОРМА ОТЧЕТА</w:t>
      </w:r>
    </w:p>
    <w:p w:rsidR="00250A59" w:rsidRPr="00C33AE2" w:rsidRDefault="00250A59">
      <w:pPr>
        <w:pStyle w:val="ConsPlusNormal"/>
        <w:jc w:val="center"/>
        <w:rPr>
          <w:color w:val="000000" w:themeColor="text1"/>
        </w:rPr>
      </w:pPr>
      <w:r w:rsidRPr="00C33AE2">
        <w:rPr>
          <w:color w:val="000000" w:themeColor="text1"/>
        </w:rPr>
        <w:t>ОПЕКУНА О ХРАНЕНИИ, ОБ ИСПОЛЬЗОВАНИИ ИМУЩЕСТВА</w:t>
      </w:r>
    </w:p>
    <w:p w:rsidR="00250A59" w:rsidRPr="00C33AE2" w:rsidRDefault="00250A59">
      <w:pPr>
        <w:pStyle w:val="ConsPlusNormal"/>
        <w:jc w:val="center"/>
        <w:rPr>
          <w:color w:val="000000" w:themeColor="text1"/>
        </w:rPr>
      </w:pPr>
      <w:r w:rsidRPr="00C33AE2">
        <w:rPr>
          <w:color w:val="000000" w:themeColor="text1"/>
        </w:rPr>
        <w:t>СОВЕРШЕННОЛЕТНЕГО НЕДЕЕСПОСОБНОГО ГРАЖДАНИНА</w:t>
      </w:r>
    </w:p>
    <w:p w:rsidR="00250A59" w:rsidRPr="00C33AE2" w:rsidRDefault="00250A59">
      <w:pPr>
        <w:pStyle w:val="ConsPlusNormal"/>
        <w:jc w:val="center"/>
        <w:rPr>
          <w:color w:val="000000" w:themeColor="text1"/>
        </w:rPr>
      </w:pPr>
      <w:r w:rsidRPr="00C33AE2">
        <w:rPr>
          <w:color w:val="000000" w:themeColor="text1"/>
        </w:rPr>
        <w:t>И УПРАВЛЕНИИ ЭТИМ ИМУЩЕСТВОМ</w:t>
      </w:r>
    </w:p>
    <w:p w:rsidR="00250A59" w:rsidRPr="00C33AE2" w:rsidRDefault="00250A59">
      <w:pPr>
        <w:pStyle w:val="ConsPlusNormal"/>
        <w:jc w:val="center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               УТВЕРЖДАЮ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_________ 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(подпись) (ф.и.о., подпись руководителя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          органа опеки и попечительства)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                               М.П.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     "__" _________________ 20__ г.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ОТЧЕТ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опекуна о хранении, об использовании имущества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совершеннолетнего недееспособного гражданина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и управлении этим имуществом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за отчетный период с "__" ___________________ 20__ г. по 31 декабря 20__ г.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Опекун ___________________________________________________________________,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 (ф.и.о.)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проживающий по адресу: ____________________________________________________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(почтовый индекс, полный адрес)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Документ, удостоверяющий личность, 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           (вид документа)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серия _______________________ номер 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кем и когда выдан документ 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___________________________________________________________________________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Дата рождения ___________________ Место рождения 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Телефоны: домашний _____________________ рабочий 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Место работы, должность ___________________________________________________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Подопечный _______________________________________________________________,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(ф.и.о. совершеннолетнего недееспособного гражданина)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проживающий по адресу: ____________________________________________________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(почтовый индекс, полный адрес)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Опека установлена _________________________________________________________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(наименование органа опеки и попечительства)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___________________________________________________________________________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(дата и номер акта органа опеки и попечительства)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1. Сведения об имуществе совершеннолетнего недееспособного гражданина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30" w:name="P448"/>
      <w:bookmarkEnd w:id="30"/>
      <w:r w:rsidRPr="00C33AE2">
        <w:rPr>
          <w:color w:val="000000" w:themeColor="text1"/>
        </w:rPr>
        <w:t xml:space="preserve">    1.1. Недвижимое имущество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814"/>
        <w:gridCol w:w="1530"/>
        <w:gridCol w:w="1247"/>
        <w:gridCol w:w="2154"/>
      </w:tblGrid>
      <w:tr w:rsidR="00250A59" w:rsidRPr="00C33AE2">
        <w:tc>
          <w:tcPr>
            <w:tcW w:w="51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Основание приобретения </w:t>
            </w:r>
            <w:hyperlink w:anchor="P569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Место нахождения (адрес)</w:t>
            </w: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Площадь (кв. метров)</w:t>
            </w: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Сведения о государственной регистрации прав на имущество</w:t>
            </w:r>
          </w:p>
        </w:tc>
      </w:tr>
      <w:tr w:rsidR="00250A59" w:rsidRPr="00C33AE2">
        <w:tc>
          <w:tcPr>
            <w:tcW w:w="51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</w:t>
            </w: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6</w:t>
            </w:r>
          </w:p>
        </w:tc>
      </w:tr>
      <w:tr w:rsidR="00250A59" w:rsidRPr="00C33AE2">
        <w:tc>
          <w:tcPr>
            <w:tcW w:w="510" w:type="dxa"/>
            <w:vMerge w:val="restart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Земельные участки </w:t>
            </w:r>
            <w:hyperlink w:anchor="P572" w:history="1">
              <w:r w:rsidRPr="00C33AE2">
                <w:rPr>
                  <w:color w:val="000000" w:themeColor="text1"/>
                </w:rPr>
                <w:t>&lt;**&gt;</w:t>
              </w:r>
            </w:hyperlink>
            <w:r w:rsidRPr="00C33AE2">
              <w:rPr>
                <w:color w:val="000000" w:themeColor="text1"/>
              </w:rPr>
              <w:t>: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 w:val="restart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2.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Жилые дома: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 w:val="restart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3.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Квартиры: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 w:val="restart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4.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Гаражи: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 w:val="restart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5.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31" w:name="P569"/>
      <w:bookmarkEnd w:id="31"/>
      <w:r w:rsidRPr="00C33AE2">
        <w:rPr>
          <w:color w:val="000000" w:themeColor="text1"/>
        </w:rPr>
        <w:t xml:space="preserve">    &lt;*&gt;   Указываются   основание  приобретения  (покупка,  мена,  дарение,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наследование, приватизация и другие), а также дата и номер соответствующего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договора или акта.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32" w:name="P572"/>
      <w:bookmarkEnd w:id="32"/>
      <w:r w:rsidRPr="00C33AE2">
        <w:rPr>
          <w:color w:val="000000" w:themeColor="text1"/>
        </w:rPr>
        <w:t xml:space="preserve">    &lt;**&gt; Указывается вид земельного участка (пая, доли): под индивидуальное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жилищное строительство, садовый, приусадебный, огородный и другие виды.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1.2. Транспортные средства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2996"/>
        <w:gridCol w:w="2632"/>
        <w:gridCol w:w="2675"/>
      </w:tblGrid>
      <w:tr w:rsidR="00250A59" w:rsidRPr="00C33AE2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Основание приобретения </w:t>
            </w:r>
            <w:hyperlink w:anchor="P610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Место регистрации</w:t>
            </w:r>
          </w:p>
        </w:tc>
      </w:tr>
      <w:tr w:rsidR="00250A59" w:rsidRPr="00C33AE2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</w:tr>
      <w:tr w:rsidR="00250A59" w:rsidRPr="00C33AE2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33" w:name="P610"/>
      <w:bookmarkEnd w:id="33"/>
      <w:r w:rsidRPr="00C33AE2">
        <w:rPr>
          <w:color w:val="000000" w:themeColor="text1"/>
        </w:rPr>
        <w:t xml:space="preserve">    &lt;*&gt;   Указываются   основание  приобретения  (покупка,  мена,  дарение,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наследование  и другие), а также дата и номер соответствующего договора или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акта.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34" w:name="P614"/>
      <w:bookmarkEnd w:id="34"/>
      <w:r w:rsidRPr="00C33AE2">
        <w:rPr>
          <w:color w:val="000000" w:themeColor="text1"/>
        </w:rPr>
        <w:t xml:space="preserve">    1.3. Денежные средства, находящиеся на счетах в кредитных организациях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250A59" w:rsidRPr="00C33AE2">
        <w:tc>
          <w:tcPr>
            <w:tcW w:w="54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045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Вид и валюта счета </w:t>
            </w:r>
            <w:hyperlink w:anchor="P653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383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01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Номер счета</w:t>
            </w:r>
          </w:p>
        </w:tc>
        <w:tc>
          <w:tcPr>
            <w:tcW w:w="1216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Остаток на счете </w:t>
            </w:r>
            <w:hyperlink w:anchor="P655" w:history="1">
              <w:r w:rsidRPr="00C33AE2">
                <w:rPr>
                  <w:color w:val="000000" w:themeColor="text1"/>
                </w:rPr>
                <w:t>&lt;**&gt;</w:t>
              </w:r>
            </w:hyperlink>
            <w:r w:rsidRPr="00C33AE2">
              <w:rPr>
                <w:color w:val="000000" w:themeColor="text1"/>
              </w:rPr>
              <w:t xml:space="preserve"> (тыс. рублей)</w:t>
            </w:r>
          </w:p>
        </w:tc>
        <w:tc>
          <w:tcPr>
            <w:tcW w:w="168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Процентная ставка по вкладам</w:t>
            </w:r>
          </w:p>
        </w:tc>
      </w:tr>
      <w:tr w:rsidR="00250A59" w:rsidRPr="00C33AE2">
        <w:tc>
          <w:tcPr>
            <w:tcW w:w="54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2045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1383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  <w:tc>
          <w:tcPr>
            <w:tcW w:w="101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</w:t>
            </w:r>
          </w:p>
        </w:tc>
        <w:tc>
          <w:tcPr>
            <w:tcW w:w="1216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6</w:t>
            </w:r>
          </w:p>
        </w:tc>
        <w:tc>
          <w:tcPr>
            <w:tcW w:w="168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7</w:t>
            </w:r>
          </w:p>
        </w:tc>
      </w:tr>
      <w:tr w:rsidR="00250A59" w:rsidRPr="00C33AE2">
        <w:tc>
          <w:tcPr>
            <w:tcW w:w="54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83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4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83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4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83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35" w:name="P653"/>
      <w:bookmarkEnd w:id="35"/>
      <w:r w:rsidRPr="00C33AE2">
        <w:rPr>
          <w:color w:val="000000" w:themeColor="text1"/>
        </w:rPr>
        <w:t xml:space="preserve">    &lt;*&gt;  Указываются  вид  счета (депозитный, текущий, расчетный, ссудный и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другие) и валюта счета.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36" w:name="P655"/>
      <w:bookmarkEnd w:id="36"/>
      <w:r w:rsidRPr="00C33AE2">
        <w:rPr>
          <w:color w:val="000000" w:themeColor="text1"/>
        </w:rPr>
        <w:t xml:space="preserve">    &lt;**&gt; Остаток на счете  указывается  на  конец  отчетного  периода.  Для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счетов в  иностранной валюте остаток указывается в рублях  по  курсу  Банка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России на конец отчетного периода.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37" w:name="P659"/>
      <w:bookmarkEnd w:id="37"/>
      <w:r w:rsidRPr="00C33AE2">
        <w:rPr>
          <w:color w:val="000000" w:themeColor="text1"/>
        </w:rPr>
        <w:t xml:space="preserve">    1.4. Ценные бумаги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38" w:name="P661"/>
      <w:bookmarkEnd w:id="38"/>
      <w:r w:rsidRPr="00C33AE2">
        <w:rPr>
          <w:color w:val="000000" w:themeColor="text1"/>
        </w:rPr>
        <w:t xml:space="preserve">    1.4.1. Акции и иное участие в коммерческих организациях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54"/>
        <w:gridCol w:w="1587"/>
        <w:gridCol w:w="1360"/>
        <w:gridCol w:w="1530"/>
        <w:gridCol w:w="1870"/>
      </w:tblGrid>
      <w:tr w:rsidR="00250A59" w:rsidRPr="00C33AE2">
        <w:tc>
          <w:tcPr>
            <w:tcW w:w="566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Наименование и организационно-правовая форма организации </w:t>
            </w:r>
            <w:hyperlink w:anchor="P689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58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Место нахождения организации (адрес)</w:t>
            </w:r>
          </w:p>
        </w:tc>
        <w:tc>
          <w:tcPr>
            <w:tcW w:w="136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Уставный капитал </w:t>
            </w:r>
            <w:hyperlink w:anchor="P693" w:history="1">
              <w:r w:rsidRPr="00C33AE2">
                <w:rPr>
                  <w:color w:val="000000" w:themeColor="text1"/>
                </w:rPr>
                <w:t>&lt;**&gt;</w:t>
              </w:r>
            </w:hyperlink>
            <w:r w:rsidRPr="00C33AE2">
              <w:rPr>
                <w:color w:val="000000" w:themeColor="text1"/>
              </w:rPr>
              <w:t xml:space="preserve"> (тыс. рублей)</w:t>
            </w: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Доля участия (процентов)</w:t>
            </w:r>
          </w:p>
        </w:tc>
        <w:tc>
          <w:tcPr>
            <w:tcW w:w="187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Наименование и дата документа - основания долевого участия </w:t>
            </w:r>
            <w:hyperlink w:anchor="P697" w:history="1">
              <w:r w:rsidRPr="00C33AE2">
                <w:rPr>
                  <w:color w:val="000000" w:themeColor="text1"/>
                </w:rPr>
                <w:t>&lt;***&gt;</w:t>
              </w:r>
            </w:hyperlink>
          </w:p>
        </w:tc>
      </w:tr>
      <w:tr w:rsidR="00250A59" w:rsidRPr="00C33AE2">
        <w:tc>
          <w:tcPr>
            <w:tcW w:w="566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158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136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</w:t>
            </w:r>
          </w:p>
        </w:tc>
        <w:tc>
          <w:tcPr>
            <w:tcW w:w="187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6</w:t>
            </w:r>
          </w:p>
        </w:tc>
      </w:tr>
      <w:tr w:rsidR="00250A59" w:rsidRPr="00C33AE2">
        <w:tc>
          <w:tcPr>
            <w:tcW w:w="5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39" w:name="P689"/>
      <w:bookmarkEnd w:id="39"/>
      <w:r w:rsidRPr="00C33AE2">
        <w:rPr>
          <w:color w:val="000000" w:themeColor="text1"/>
        </w:rPr>
        <w:t xml:space="preserve">    &lt;*&gt;   Указываются   полное  или  сокращенное  официальное  наименование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lastRenderedPageBreak/>
        <w:t>организации  и  ее  организационно-правовая  форма  (акционерное  общество,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общество  с  ограниченной  ответственностью, товарищество, производственный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кооператив и другие).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40" w:name="P693"/>
      <w:bookmarkEnd w:id="40"/>
      <w:r w:rsidRPr="00C33AE2">
        <w:rPr>
          <w:color w:val="000000" w:themeColor="text1"/>
        </w:rPr>
        <w:t xml:space="preserve">    &lt;**&gt; Уставный  капитал  указывается  согласно  учредительным документам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организации   по   состоянию  на  конец  отчетного  периода.  Для  уставных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капиталов,  выраженных в иностранной валюте, уставный капитал указывается в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рублях по курсу Банка России на конец отчетного периода.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41" w:name="P697"/>
      <w:bookmarkEnd w:id="41"/>
      <w:r w:rsidRPr="00C33AE2">
        <w:rPr>
          <w:color w:val="000000" w:themeColor="text1"/>
        </w:rPr>
        <w:t xml:space="preserve">    &lt;***&gt; Указывается  основание  долевого  участия (учредительный договор,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покупка,  мена,  дарение,  наследование  и  другие),  а  также дата и номер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соответствующего договора или акта.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42" w:name="P701"/>
      <w:bookmarkEnd w:id="42"/>
      <w:r w:rsidRPr="00C33AE2">
        <w:rPr>
          <w:color w:val="000000" w:themeColor="text1"/>
        </w:rPr>
        <w:t xml:space="preserve">    1.4.2. Иные ценные бумаги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197"/>
        <w:gridCol w:w="1994"/>
        <w:gridCol w:w="1967"/>
        <w:gridCol w:w="1672"/>
        <w:gridCol w:w="1570"/>
      </w:tblGrid>
      <w:tr w:rsidR="00250A59" w:rsidRPr="00C33AE2">
        <w:tc>
          <w:tcPr>
            <w:tcW w:w="56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19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Вид ценной бумаги </w:t>
            </w:r>
            <w:hyperlink w:anchor="P729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99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Количество (штук)</w:t>
            </w:r>
          </w:p>
        </w:tc>
        <w:tc>
          <w:tcPr>
            <w:tcW w:w="157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Общая стоимость </w:t>
            </w:r>
            <w:hyperlink w:anchor="P731" w:history="1">
              <w:r w:rsidRPr="00C33AE2">
                <w:rPr>
                  <w:color w:val="000000" w:themeColor="text1"/>
                </w:rPr>
                <w:t>&lt;**&gt;</w:t>
              </w:r>
            </w:hyperlink>
            <w:r w:rsidRPr="00C33AE2">
              <w:rPr>
                <w:color w:val="000000" w:themeColor="text1"/>
              </w:rPr>
              <w:t xml:space="preserve"> (тыс. рублей)</w:t>
            </w:r>
          </w:p>
        </w:tc>
      </w:tr>
      <w:tr w:rsidR="00250A59" w:rsidRPr="00C33AE2">
        <w:tc>
          <w:tcPr>
            <w:tcW w:w="56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199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196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</w:t>
            </w:r>
          </w:p>
        </w:tc>
        <w:tc>
          <w:tcPr>
            <w:tcW w:w="157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6</w:t>
            </w:r>
          </w:p>
        </w:tc>
      </w:tr>
      <w:tr w:rsidR="00250A59" w:rsidRPr="00C33AE2">
        <w:tc>
          <w:tcPr>
            <w:tcW w:w="56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6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7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6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6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7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43" w:name="P729"/>
      <w:bookmarkEnd w:id="43"/>
      <w:r w:rsidRPr="00C33AE2">
        <w:rPr>
          <w:color w:val="000000" w:themeColor="text1"/>
        </w:rPr>
        <w:t xml:space="preserve">    &lt;*&gt;  Указываются  все  ценные  бумаги  по  видам  (облигации, векселя и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другие), за исключением акций, указанных в </w:t>
      </w:r>
      <w:hyperlink w:anchor="P661" w:history="1">
        <w:r w:rsidRPr="00C33AE2">
          <w:rPr>
            <w:color w:val="000000" w:themeColor="text1"/>
          </w:rPr>
          <w:t>подпункте 1.4.1</w:t>
        </w:r>
      </w:hyperlink>
      <w:r w:rsidRPr="00C33AE2">
        <w:rPr>
          <w:color w:val="000000" w:themeColor="text1"/>
        </w:rPr>
        <w:t>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44" w:name="P731"/>
      <w:bookmarkEnd w:id="44"/>
      <w:r w:rsidRPr="00C33AE2">
        <w:rPr>
          <w:color w:val="000000" w:themeColor="text1"/>
        </w:rPr>
        <w:t xml:space="preserve">    &lt;**&gt; Указывается  общая  стоимость  ценных бумаг данного вида исходя из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стоимости их приобретения (а если ее нельзя определить - исходя из рыночной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стоимости  или  номинальной  стоимости).  Для  обязательств,  выраженных  в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иностранной валюте, стоимость указывается в рублях по курсу Банка России на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конец отчетного периода.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Всего  по  </w:t>
      </w:r>
      <w:hyperlink w:anchor="P659" w:history="1">
        <w:r w:rsidRPr="00C33AE2">
          <w:rPr>
            <w:color w:val="000000" w:themeColor="text1"/>
          </w:rPr>
          <w:t>подпункту  1.4</w:t>
        </w:r>
      </w:hyperlink>
      <w:r w:rsidRPr="00C33AE2">
        <w:rPr>
          <w:color w:val="000000" w:themeColor="text1"/>
        </w:rPr>
        <w:t xml:space="preserve">  общая  стоимость  ценных бумаг, включая доли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участия  в коммерческих организациях, на конец отчетного периода составляет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___________________________________________ тыс. рублей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(сумма прописью)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45" w:name="P742"/>
      <w:bookmarkEnd w:id="45"/>
      <w:r w:rsidRPr="00C33AE2">
        <w:rPr>
          <w:color w:val="000000" w:themeColor="text1"/>
        </w:rPr>
        <w:t xml:space="preserve">    2.  Сведения  о сохранности имущества совершеннолетнего недееспособного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гражданина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171"/>
        <w:gridCol w:w="2645"/>
        <w:gridCol w:w="2466"/>
      </w:tblGrid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Вид имущества</w:t>
            </w: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Изменение состава имущества </w:t>
            </w:r>
            <w:hyperlink w:anchor="P779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Примечание </w:t>
            </w:r>
            <w:hyperlink w:anchor="P782" w:history="1">
              <w:r w:rsidRPr="00C33AE2">
                <w:rPr>
                  <w:color w:val="000000" w:themeColor="text1"/>
                </w:rPr>
                <w:t>&lt;**&gt;</w:t>
              </w:r>
            </w:hyperlink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46" w:name="P779"/>
      <w:bookmarkEnd w:id="46"/>
      <w:r w:rsidRPr="00C33AE2">
        <w:rPr>
          <w:color w:val="000000" w:themeColor="text1"/>
        </w:rPr>
        <w:lastRenderedPageBreak/>
        <w:t xml:space="preserve">    &lt;*&gt;  Указываются  сведения  об изменении состава имущества, в том числе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даты   получения   средств   со   счета  совершеннолетнего  недееспособного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гражданина, подтвержденные соответствующими документами.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47" w:name="P782"/>
      <w:bookmarkEnd w:id="47"/>
      <w:r w:rsidRPr="00C33AE2">
        <w:rPr>
          <w:color w:val="000000" w:themeColor="text1"/>
        </w:rPr>
        <w:t xml:space="preserve">    &lt;**&gt; Указываются  дата  и  номер  акта  органа  опеки и попечительства,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разрешающего    произвести    действия,    изменяющие    состав   имущества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совершеннолетнего  недееспособного  гражданина,  в случаях, предусмотренных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законодательством Российской Федерации.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3. Сведения о доходах совершеннолетнего недееспособного гражданина </w:t>
      </w:r>
      <w:hyperlink w:anchor="P824" w:history="1">
        <w:r w:rsidRPr="00C33AE2">
          <w:rPr>
            <w:color w:val="000000" w:themeColor="text1"/>
          </w:rPr>
          <w:t>&lt;*&gt;</w:t>
        </w:r>
      </w:hyperlink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250A59" w:rsidRPr="00C33AE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Величина дохода (тыс. рублей)</w:t>
            </w: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bookmarkStart w:id="48" w:name="P795"/>
            <w:bookmarkEnd w:id="48"/>
            <w:r w:rsidRPr="00C33AE2">
              <w:rPr>
                <w:color w:val="000000" w:themeColor="text1"/>
              </w:rP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bookmarkStart w:id="49" w:name="P798"/>
            <w:bookmarkEnd w:id="49"/>
            <w:r w:rsidRPr="00C33AE2">
              <w:rPr>
                <w:color w:val="000000" w:themeColor="text1"/>
              </w:rP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50" w:name="P824"/>
      <w:bookmarkEnd w:id="50"/>
      <w:r w:rsidRPr="00C33AE2">
        <w:rPr>
          <w:color w:val="000000" w:themeColor="text1"/>
        </w:rPr>
        <w:t xml:space="preserve">    &lt;*&gt;  В     случае     если     отчет    заполняется  опекуном - близким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родственником, выразившим желание стать опекуном, из числа лиц, указанных в</w:t>
      </w:r>
    </w:p>
    <w:p w:rsidR="00250A59" w:rsidRPr="00C33AE2" w:rsidRDefault="000D00AE">
      <w:pPr>
        <w:pStyle w:val="ConsPlusNonformat"/>
        <w:jc w:val="both"/>
        <w:rPr>
          <w:color w:val="000000" w:themeColor="text1"/>
        </w:rPr>
      </w:pPr>
      <w:hyperlink w:anchor="P67" w:history="1">
        <w:r w:rsidR="00250A59" w:rsidRPr="00C33AE2">
          <w:rPr>
            <w:color w:val="000000" w:themeColor="text1"/>
          </w:rPr>
          <w:t>пункте  4(1)</w:t>
        </w:r>
      </w:hyperlink>
      <w:r w:rsidR="00250A59" w:rsidRPr="00C33AE2">
        <w:rPr>
          <w:color w:val="000000" w:themeColor="text1"/>
        </w:rPr>
        <w:t xml:space="preserve"> Правил подбора, учета и подготовки граждан, выразивших желание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стать  опекунами  или  попечителями  совершеннолетних недееспособных или не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полностью  дееспособных  граждан, утвержденных постановлением Правительства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Российской  Федерации  от  17  ноября  2010 г. N 927 "Об отдельных вопросах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осуществления   опеки   и   попечительства   в  отношении  совершеннолетних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недееспособных  или  не  полностью  дееспособных  граждан",  </w:t>
      </w:r>
      <w:hyperlink w:anchor="P795" w:history="1">
        <w:r w:rsidRPr="00C33AE2">
          <w:rPr>
            <w:color w:val="000000" w:themeColor="text1"/>
          </w:rPr>
          <w:t>пункты  2</w:t>
        </w:r>
      </w:hyperlink>
      <w:r w:rsidRPr="00C33AE2">
        <w:rPr>
          <w:color w:val="000000" w:themeColor="text1"/>
        </w:rPr>
        <w:t xml:space="preserve">  и </w:t>
      </w:r>
      <w:hyperlink w:anchor="P798" w:history="1">
        <w:r w:rsidRPr="00C33AE2">
          <w:rPr>
            <w:color w:val="000000" w:themeColor="text1"/>
          </w:rPr>
          <w:t>3</w:t>
        </w:r>
      </w:hyperlink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сведений   о   доходах   совершеннолетнего  недееспособного  гражданина  не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заполняются.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4.  Сведения  о  доходах от имущества совершеннолетнего недееспособного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гражданина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rPr>
          <w:color w:val="000000" w:themeColor="text1"/>
        </w:rPr>
        <w:sectPr w:rsidR="00250A59" w:rsidRPr="00C33AE2" w:rsidSect="00316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984"/>
        <w:gridCol w:w="1672"/>
        <w:gridCol w:w="1372"/>
        <w:gridCol w:w="2272"/>
        <w:gridCol w:w="1984"/>
      </w:tblGrid>
      <w:tr w:rsidR="00250A59" w:rsidRPr="00C33AE2">
        <w:tc>
          <w:tcPr>
            <w:tcW w:w="52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lastRenderedPageBreak/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Наименование имущества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Место нахождения (адрес)</w:t>
            </w:r>
          </w:p>
        </w:tc>
        <w:tc>
          <w:tcPr>
            <w:tcW w:w="13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Величина дохода (тыс. рублей)</w:t>
            </w:r>
          </w:p>
        </w:tc>
        <w:tc>
          <w:tcPr>
            <w:tcW w:w="22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Наименование, номер и дата акта об изменении имущественного состояния </w:t>
            </w:r>
            <w:hyperlink w:anchor="P897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Наименование и адрес кредитной организации, расчетный счет </w:t>
            </w:r>
            <w:hyperlink w:anchor="P902" w:history="1">
              <w:r w:rsidRPr="00C33AE2">
                <w:rPr>
                  <w:color w:val="000000" w:themeColor="text1"/>
                </w:rPr>
                <w:t>&lt;**&gt;</w:t>
              </w:r>
            </w:hyperlink>
          </w:p>
        </w:tc>
      </w:tr>
      <w:tr w:rsidR="00250A59" w:rsidRPr="00C33AE2">
        <w:tc>
          <w:tcPr>
            <w:tcW w:w="52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13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  <w:tc>
          <w:tcPr>
            <w:tcW w:w="22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6</w:t>
            </w:r>
          </w:p>
        </w:tc>
      </w:tr>
      <w:tr w:rsidR="00250A59" w:rsidRPr="00C33AE2">
        <w:tc>
          <w:tcPr>
            <w:tcW w:w="52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1.</w:t>
            </w: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2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2.</w:t>
            </w: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2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3.</w:t>
            </w: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20" w:type="dxa"/>
            <w:vMerge w:val="restart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2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2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5.</w:t>
            </w: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Итого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rPr>
          <w:color w:val="000000" w:themeColor="text1"/>
        </w:rPr>
        <w:sectPr w:rsidR="00250A59" w:rsidRPr="00C33A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51" w:name="P897"/>
      <w:bookmarkEnd w:id="51"/>
      <w:r w:rsidRPr="00C33AE2">
        <w:rPr>
          <w:color w:val="000000" w:themeColor="text1"/>
        </w:rPr>
        <w:t xml:space="preserve">    &lt;*&gt;  Указываются  дата  и  номер  акта  органа  опеки и попечительства,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разрешающего   реализацию   имущества   совершеннолетнего   недееспособного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гражданина,   принятого   в   случаях,   предусмотренных  законодательством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Российской  Федерации,  а  также номер и дата договора отчуждения имущества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совершеннолетнего недееспособного гражданина.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52" w:name="P902"/>
      <w:bookmarkEnd w:id="52"/>
      <w:r w:rsidRPr="00C33AE2">
        <w:rPr>
          <w:color w:val="000000" w:themeColor="text1"/>
        </w:rPr>
        <w:t xml:space="preserve">    &lt;**&gt; Указываются  наименование,  адрес кредитной организации, расчетный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счет,   на   который   поступил   доход   от   имущества  совершеннолетнего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недееспособного гражданина.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5.      Сведения      о      расходах,  произведенных за счет имущества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совершеннолетнего    недееспособного   гражданина,   включая   сведения   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расходовании  сумм,  зачисляемых на отдельный номинальный счет, открываемый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опекуном  или попечителем в соответствии с </w:t>
      </w:r>
      <w:hyperlink r:id="rId29" w:history="1">
        <w:r w:rsidRPr="00C33AE2">
          <w:rPr>
            <w:color w:val="000000" w:themeColor="text1"/>
          </w:rPr>
          <w:t>пунктом 1 статьи 37</w:t>
        </w:r>
      </w:hyperlink>
      <w:r w:rsidRPr="00C33AE2">
        <w:rPr>
          <w:color w:val="000000" w:themeColor="text1"/>
        </w:rPr>
        <w:t xml:space="preserve"> Гражданского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кодекса Российской Федерации </w:t>
      </w:r>
      <w:hyperlink w:anchor="P956" w:history="1">
        <w:r w:rsidRPr="00C33AE2">
          <w:rPr>
            <w:color w:val="000000" w:themeColor="text1"/>
          </w:rPr>
          <w:t>&lt;*&gt;</w:t>
        </w:r>
      </w:hyperlink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250A59" w:rsidRPr="00C33AE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Сумма расходов за отчетный период (тыс. рублей)</w:t>
            </w: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Прочие расходы </w:t>
            </w:r>
            <w:hyperlink w:anchor="P969" w:history="1">
              <w:r w:rsidRPr="00C33AE2">
                <w:rPr>
                  <w:color w:val="000000" w:themeColor="text1"/>
                </w:rPr>
                <w:t>&lt;**&gt;</w:t>
              </w:r>
            </w:hyperlink>
            <w:r w:rsidRPr="00C33AE2">
              <w:rPr>
                <w:color w:val="000000" w:themeColor="text1"/>
              </w:rP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jc w:val="right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53" w:name="P956"/>
      <w:bookmarkEnd w:id="53"/>
      <w:r w:rsidRPr="00C33AE2">
        <w:rPr>
          <w:color w:val="000000" w:themeColor="text1"/>
        </w:rPr>
        <w:t xml:space="preserve">    &lt;*&gt;  Опекун,     который    является    родителем   или    усыновителем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совершеннолетнего подопечного, являющегося инвалидом с детства, совместно с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ним  проживающим  и воспитывавшим его с рождения (момента усыновления) и до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достижения  им  возраста  восемнадцати  лет,  вправе  не  включать  в отчет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сведения о расходовании им сумм, зачисляемых на отдельный номинальный счет,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открытый   опекуном.   Орган   опеки   и   попечительства  при  обнаружении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ненадлежащего  исполнения  этим  опекуном  обязанностей по охране имущества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совершеннолетнего  подопечного  и  управлению  имуществом совершеннолетнего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подопечного  вправе  потребовать  от  этого  опекуна представления отчета 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хранении,  об  использовании  имущества  совершеннолетнего подопечного и об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lastRenderedPageBreak/>
        <w:t>управлении  этим  имуществом  за предыдущие периоды, содержащего сведения 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расходовании этим опекуном сумм, зачисляемых на отдельный номинальный счет,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открытый  опекуном.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54" w:name="P969"/>
      <w:bookmarkEnd w:id="54"/>
      <w:r w:rsidRPr="00C33AE2">
        <w:rPr>
          <w:color w:val="000000" w:themeColor="text1"/>
        </w:rPr>
        <w:t xml:space="preserve">    &lt;**&gt; Указываются сведения о произведенных  за счет средств  подопечного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расходах  на питание, предметы первой необходимости и прочие мелкие бытовые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нужды.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55" w:name="P973"/>
      <w:bookmarkEnd w:id="55"/>
      <w:r w:rsidRPr="00C33AE2">
        <w:rPr>
          <w:color w:val="000000" w:themeColor="text1"/>
        </w:rPr>
        <w:t xml:space="preserve">    6.    Сведения   об   уплате          налогов            на   имущество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совершеннолетнего недееспособного гражданина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2591"/>
        <w:gridCol w:w="2627"/>
        <w:gridCol w:w="3052"/>
      </w:tblGrid>
      <w:tr w:rsidR="00250A59" w:rsidRPr="00C33AE2">
        <w:tc>
          <w:tcPr>
            <w:tcW w:w="69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591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Вид налога</w:t>
            </w:r>
          </w:p>
        </w:tc>
        <w:tc>
          <w:tcPr>
            <w:tcW w:w="262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Дата уплаты</w:t>
            </w:r>
          </w:p>
        </w:tc>
        <w:tc>
          <w:tcPr>
            <w:tcW w:w="305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Наименование, номер и дата платежного документа</w:t>
            </w:r>
          </w:p>
        </w:tc>
      </w:tr>
      <w:tr w:rsidR="00250A59" w:rsidRPr="00C33AE2">
        <w:tc>
          <w:tcPr>
            <w:tcW w:w="69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2591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262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305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</w:tr>
      <w:tr w:rsidR="00250A59" w:rsidRPr="00C33AE2">
        <w:tc>
          <w:tcPr>
            <w:tcW w:w="69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59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2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05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9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59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2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05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9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59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2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05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9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59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2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05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К   настоящему   отчету   прилагаются  копии  документов,  указанных  в</w:t>
      </w:r>
    </w:p>
    <w:p w:rsidR="00250A59" w:rsidRPr="00C33AE2" w:rsidRDefault="000D00AE">
      <w:pPr>
        <w:pStyle w:val="ConsPlusNonformat"/>
        <w:jc w:val="both"/>
        <w:rPr>
          <w:color w:val="000000" w:themeColor="text1"/>
        </w:rPr>
      </w:pPr>
      <w:hyperlink w:anchor="P448" w:history="1">
        <w:r w:rsidR="00250A59" w:rsidRPr="00C33AE2">
          <w:rPr>
            <w:color w:val="000000" w:themeColor="text1"/>
          </w:rPr>
          <w:t>подпунктах 1.1</w:t>
        </w:r>
      </w:hyperlink>
      <w:r w:rsidR="00250A59" w:rsidRPr="00C33AE2">
        <w:rPr>
          <w:color w:val="000000" w:themeColor="text1"/>
        </w:rPr>
        <w:t xml:space="preserve"> - </w:t>
      </w:r>
      <w:hyperlink w:anchor="P614" w:history="1">
        <w:r w:rsidR="00250A59" w:rsidRPr="00C33AE2">
          <w:rPr>
            <w:color w:val="000000" w:themeColor="text1"/>
          </w:rPr>
          <w:t>1.3</w:t>
        </w:r>
      </w:hyperlink>
      <w:r w:rsidR="00250A59" w:rsidRPr="00C33AE2">
        <w:rPr>
          <w:color w:val="000000" w:themeColor="text1"/>
        </w:rPr>
        <w:t xml:space="preserve">, </w:t>
      </w:r>
      <w:hyperlink w:anchor="P661" w:history="1">
        <w:r w:rsidR="00250A59" w:rsidRPr="00C33AE2">
          <w:rPr>
            <w:color w:val="000000" w:themeColor="text1"/>
          </w:rPr>
          <w:t>1.4.1</w:t>
        </w:r>
      </w:hyperlink>
      <w:r w:rsidR="00250A59" w:rsidRPr="00C33AE2">
        <w:rPr>
          <w:color w:val="000000" w:themeColor="text1"/>
        </w:rPr>
        <w:t xml:space="preserve"> и </w:t>
      </w:r>
      <w:hyperlink w:anchor="P701" w:history="1">
        <w:r w:rsidR="00250A59" w:rsidRPr="00C33AE2">
          <w:rPr>
            <w:color w:val="000000" w:themeColor="text1"/>
          </w:rPr>
          <w:t>1.4.2</w:t>
        </w:r>
      </w:hyperlink>
      <w:r w:rsidR="00250A59" w:rsidRPr="00C33AE2">
        <w:rPr>
          <w:color w:val="000000" w:themeColor="text1"/>
        </w:rPr>
        <w:t xml:space="preserve">, </w:t>
      </w:r>
      <w:hyperlink w:anchor="P742" w:history="1">
        <w:r w:rsidR="00250A59" w:rsidRPr="00C33AE2">
          <w:rPr>
            <w:color w:val="000000" w:themeColor="text1"/>
          </w:rPr>
          <w:t>пунктах 2</w:t>
        </w:r>
      </w:hyperlink>
      <w:r w:rsidR="00250A59" w:rsidRPr="00C33AE2">
        <w:rPr>
          <w:color w:val="000000" w:themeColor="text1"/>
        </w:rPr>
        <w:t xml:space="preserve"> - </w:t>
      </w:r>
      <w:hyperlink w:anchor="P973" w:history="1">
        <w:r w:rsidR="00250A59" w:rsidRPr="00C33AE2">
          <w:rPr>
            <w:color w:val="000000" w:themeColor="text1"/>
          </w:rPr>
          <w:t>6</w:t>
        </w:r>
      </w:hyperlink>
      <w:r w:rsidR="00250A59" w:rsidRPr="00C33AE2">
        <w:rPr>
          <w:color w:val="000000" w:themeColor="text1"/>
        </w:rPr>
        <w:t>, на __________ листах.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Опекун ________________________ 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(подпись)               (расшифровка подписи)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"  " ______________ 20__ г.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7C1DEE" w:rsidRPr="00C33AE2" w:rsidRDefault="007C1DEE">
      <w:pPr>
        <w:pStyle w:val="ConsPlusNormal"/>
        <w:jc w:val="right"/>
        <w:outlineLvl w:val="0"/>
        <w:rPr>
          <w:color w:val="000000" w:themeColor="text1"/>
          <w:lang w:val="en-US"/>
        </w:rPr>
      </w:pPr>
    </w:p>
    <w:p w:rsidR="00250A59" w:rsidRPr="00C33AE2" w:rsidRDefault="00250A59">
      <w:pPr>
        <w:pStyle w:val="ConsPlusNormal"/>
        <w:jc w:val="right"/>
        <w:outlineLvl w:val="0"/>
        <w:rPr>
          <w:color w:val="000000" w:themeColor="text1"/>
        </w:rPr>
      </w:pPr>
      <w:r w:rsidRPr="00C33AE2">
        <w:rPr>
          <w:color w:val="000000" w:themeColor="text1"/>
        </w:rPr>
        <w:lastRenderedPageBreak/>
        <w:t>Утверждена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Постановлением Правительства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Российской Федерации</w:t>
      </w:r>
    </w:p>
    <w:p w:rsidR="00250A59" w:rsidRPr="00C33AE2" w:rsidRDefault="00250A59">
      <w:pPr>
        <w:pStyle w:val="ConsPlusNormal"/>
        <w:jc w:val="right"/>
        <w:rPr>
          <w:color w:val="000000" w:themeColor="text1"/>
        </w:rPr>
      </w:pPr>
      <w:r w:rsidRPr="00C33AE2">
        <w:rPr>
          <w:color w:val="000000" w:themeColor="text1"/>
        </w:rPr>
        <w:t>от 17 ноября 2010 г. N 927</w:t>
      </w:r>
    </w:p>
    <w:p w:rsidR="00250A59" w:rsidRPr="00C33AE2" w:rsidRDefault="00250A59">
      <w:pPr>
        <w:spacing w:after="1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rmal"/>
        <w:jc w:val="center"/>
        <w:rPr>
          <w:color w:val="000000" w:themeColor="text1"/>
        </w:rPr>
      </w:pPr>
      <w:bookmarkStart w:id="56" w:name="P1021"/>
      <w:bookmarkEnd w:id="56"/>
      <w:r w:rsidRPr="00C33AE2">
        <w:rPr>
          <w:color w:val="000000" w:themeColor="text1"/>
        </w:rPr>
        <w:t>ФОРМА ОТЧЕТА</w:t>
      </w:r>
    </w:p>
    <w:p w:rsidR="00250A59" w:rsidRPr="00C33AE2" w:rsidRDefault="00250A59">
      <w:pPr>
        <w:pStyle w:val="ConsPlusNormal"/>
        <w:jc w:val="center"/>
        <w:rPr>
          <w:color w:val="000000" w:themeColor="text1"/>
        </w:rPr>
      </w:pPr>
      <w:r w:rsidRPr="00C33AE2">
        <w:rPr>
          <w:color w:val="000000" w:themeColor="text1"/>
        </w:rPr>
        <w:t>ПОПЕЧИТЕЛЯ ОБ ИСПОЛЬЗОВАНИИ ИМУЩЕСТВА СОВЕРШЕННОЛЕТНЕГО</w:t>
      </w:r>
    </w:p>
    <w:p w:rsidR="00250A59" w:rsidRPr="00C33AE2" w:rsidRDefault="00250A59">
      <w:pPr>
        <w:pStyle w:val="ConsPlusNormal"/>
        <w:jc w:val="center"/>
        <w:rPr>
          <w:color w:val="000000" w:themeColor="text1"/>
        </w:rPr>
      </w:pPr>
      <w:r w:rsidRPr="00C33AE2">
        <w:rPr>
          <w:color w:val="000000" w:themeColor="text1"/>
        </w:rPr>
        <w:t>НЕ ПОЛНОСТЬЮ ДЕЕСПОСОБНОГО ГРАЖДАНИНА И УПРАВЛЕНИИ</w:t>
      </w:r>
    </w:p>
    <w:p w:rsidR="00250A59" w:rsidRPr="00C33AE2" w:rsidRDefault="00250A59">
      <w:pPr>
        <w:pStyle w:val="ConsPlusNormal"/>
        <w:jc w:val="center"/>
        <w:rPr>
          <w:color w:val="000000" w:themeColor="text1"/>
        </w:rPr>
      </w:pPr>
      <w:r w:rsidRPr="00C33AE2">
        <w:rPr>
          <w:color w:val="000000" w:themeColor="text1"/>
        </w:rPr>
        <w:t>ЭТИМ ИМУЩЕСТВОМ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               УТВЕРЖДАЮ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_________ 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(подпись) (ф.и.о., подпись руководителя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          органа опеки и попечительства)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                               М.П.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     "__" _________________ 20__ г.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ОТЧЕТ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попечителя об использовании имущества совершеннолетнего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не полностью дееспособного гражданина и управлении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этим имуществом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за отчетный период с "__" ___________________ 20__ г. по 31 декабря 20__ г.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Попечитель _______________________________________________________________,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   (ф.и.о.)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проживающий по адресу: ____________________________________________________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(почтовый индекс, полный адрес)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Документ, удостоверяющий личность, 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           (вид документа)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серия _______________________ номер 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кем и когда выдан документ 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___________________________________________________________________________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Дата рождения ___________________ Место рождения 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Телефоны: домашний _____________________ рабочий 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Место работы, должность ___________________________________________________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Подопечный _______________________________________________________________,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(ф.и.о. совершеннолетнего не полностью дееспособного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   гражданина)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проживающий по адресу: ____________________________________________________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    (почтовый индекс, полный адрес)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Попечительство установлено 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                (наименование органа опеки и попечительства)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___________________________________________________________________________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        (дата и номер акта органа опеки и попечительства)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1.  Сведения  об имуществе совершеннолетнего не полностью дееспособного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гражданина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57" w:name="P1068"/>
      <w:bookmarkEnd w:id="57"/>
      <w:r w:rsidRPr="00C33AE2">
        <w:rPr>
          <w:color w:val="000000" w:themeColor="text1"/>
        </w:rPr>
        <w:t xml:space="preserve">    1.1. Недвижимое имущество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814"/>
        <w:gridCol w:w="1530"/>
        <w:gridCol w:w="1247"/>
        <w:gridCol w:w="2154"/>
      </w:tblGrid>
      <w:tr w:rsidR="00250A59" w:rsidRPr="00C33AE2">
        <w:tc>
          <w:tcPr>
            <w:tcW w:w="51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Основание приобретения </w:t>
            </w:r>
            <w:hyperlink w:anchor="P1189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Место нахождения (адрес)</w:t>
            </w: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Площадь (кв. метров)</w:t>
            </w: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Сведения о государственной регистрации прав на имущество</w:t>
            </w:r>
          </w:p>
        </w:tc>
      </w:tr>
      <w:tr w:rsidR="00250A59" w:rsidRPr="00C33AE2">
        <w:tc>
          <w:tcPr>
            <w:tcW w:w="51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</w:t>
            </w: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6</w:t>
            </w:r>
          </w:p>
        </w:tc>
      </w:tr>
      <w:tr w:rsidR="00250A59" w:rsidRPr="00C33AE2">
        <w:tc>
          <w:tcPr>
            <w:tcW w:w="510" w:type="dxa"/>
            <w:vMerge w:val="restart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1.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Земельные участки </w:t>
            </w:r>
            <w:hyperlink w:anchor="P1192" w:history="1">
              <w:r w:rsidRPr="00C33AE2">
                <w:rPr>
                  <w:color w:val="000000" w:themeColor="text1"/>
                </w:rPr>
                <w:t>&lt;**&gt;</w:t>
              </w:r>
            </w:hyperlink>
            <w:r w:rsidRPr="00C33AE2">
              <w:rPr>
                <w:color w:val="000000" w:themeColor="text1"/>
              </w:rPr>
              <w:t>: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 w:val="restart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2.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Жилые дома: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 w:val="restart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3.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Квартиры: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 w:val="restart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4.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Гаражи: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 w:val="restart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5.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1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18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58" w:name="P1189"/>
      <w:bookmarkEnd w:id="58"/>
      <w:r w:rsidRPr="00C33AE2">
        <w:rPr>
          <w:color w:val="000000" w:themeColor="text1"/>
        </w:rPr>
        <w:t xml:space="preserve">    &lt;*&gt;   Указываются   основание  приобретения  (покупка,  мена,  дарение,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наследование, приватизация и другие), а также дата и номер соответствующего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договора или акта.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59" w:name="P1192"/>
      <w:bookmarkEnd w:id="59"/>
      <w:r w:rsidRPr="00C33AE2">
        <w:rPr>
          <w:color w:val="000000" w:themeColor="text1"/>
        </w:rPr>
        <w:t xml:space="preserve">    &lt;**&gt; Указывается вид земельного участка (пая, доли): под индивидуальное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жилищное строительство, садовый, приусадебный, огородный и другие виды.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1.2. Транспортные средства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2996"/>
        <w:gridCol w:w="2632"/>
        <w:gridCol w:w="2675"/>
      </w:tblGrid>
      <w:tr w:rsidR="00250A59" w:rsidRPr="00C33AE2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Основание приобретения </w:t>
            </w:r>
            <w:hyperlink w:anchor="P1230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Место регистрации</w:t>
            </w:r>
          </w:p>
        </w:tc>
      </w:tr>
      <w:tr w:rsidR="00250A59" w:rsidRPr="00C33AE2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</w:tr>
      <w:tr w:rsidR="00250A59" w:rsidRPr="00C33AE2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60" w:name="P1230"/>
      <w:bookmarkEnd w:id="60"/>
      <w:r w:rsidRPr="00C33AE2">
        <w:rPr>
          <w:color w:val="000000" w:themeColor="text1"/>
        </w:rPr>
        <w:t xml:space="preserve">    &lt;*&gt; Указываются   основание   приобретения   (покупка,  мена,  дарение,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наследование  и другие), а также дата и номер соответствующего договора или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акта.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61" w:name="P1234"/>
      <w:bookmarkEnd w:id="61"/>
      <w:r w:rsidRPr="00C33AE2">
        <w:rPr>
          <w:color w:val="000000" w:themeColor="text1"/>
        </w:rPr>
        <w:t xml:space="preserve">    1.3.  Денежные  средства   совершеннолетнего не полностью дееспособного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гражданина, находящиеся на счетах в кредитных организациях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250A59" w:rsidRPr="00C33AE2">
        <w:tc>
          <w:tcPr>
            <w:tcW w:w="54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045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Вид и валюта счета </w:t>
            </w:r>
            <w:hyperlink w:anchor="P1274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383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01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Номер счета</w:t>
            </w:r>
          </w:p>
        </w:tc>
        <w:tc>
          <w:tcPr>
            <w:tcW w:w="1216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Остаток на счете </w:t>
            </w:r>
            <w:hyperlink w:anchor="P1276" w:history="1">
              <w:r w:rsidRPr="00C33AE2">
                <w:rPr>
                  <w:color w:val="000000" w:themeColor="text1"/>
                </w:rPr>
                <w:t>&lt;**&gt;</w:t>
              </w:r>
            </w:hyperlink>
            <w:r w:rsidRPr="00C33AE2">
              <w:rPr>
                <w:color w:val="000000" w:themeColor="text1"/>
              </w:rPr>
              <w:t xml:space="preserve"> (тыс. рублей)</w:t>
            </w:r>
          </w:p>
        </w:tc>
        <w:tc>
          <w:tcPr>
            <w:tcW w:w="168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Процентная ставка по вкладам</w:t>
            </w:r>
          </w:p>
        </w:tc>
      </w:tr>
      <w:tr w:rsidR="00250A59" w:rsidRPr="00C33AE2">
        <w:tc>
          <w:tcPr>
            <w:tcW w:w="54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2045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1383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  <w:tc>
          <w:tcPr>
            <w:tcW w:w="101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</w:t>
            </w:r>
          </w:p>
        </w:tc>
        <w:tc>
          <w:tcPr>
            <w:tcW w:w="1216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6</w:t>
            </w:r>
          </w:p>
        </w:tc>
        <w:tc>
          <w:tcPr>
            <w:tcW w:w="168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7</w:t>
            </w:r>
          </w:p>
        </w:tc>
      </w:tr>
      <w:tr w:rsidR="00250A59" w:rsidRPr="00C33AE2">
        <w:tc>
          <w:tcPr>
            <w:tcW w:w="54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83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4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83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4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83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1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1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62" w:name="P1274"/>
      <w:bookmarkEnd w:id="62"/>
      <w:r w:rsidRPr="00C33AE2">
        <w:rPr>
          <w:color w:val="000000" w:themeColor="text1"/>
        </w:rPr>
        <w:t xml:space="preserve">    &lt;*&gt;  Указываются  вид  счета (депозитный, текущий, расчетный, ссудный и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другие) и валюта счета.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63" w:name="P1276"/>
      <w:bookmarkEnd w:id="63"/>
      <w:r w:rsidRPr="00C33AE2">
        <w:rPr>
          <w:color w:val="000000" w:themeColor="text1"/>
        </w:rPr>
        <w:t xml:space="preserve">    &lt;**&gt; Остаток на счете  указывается  на  конец  отчетного  периода.  Для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счетов в  иностранной валюте остаток указывается в рублях  по  курсу  Банка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России на конец отчетного периода.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64" w:name="P1280"/>
      <w:bookmarkEnd w:id="64"/>
      <w:r w:rsidRPr="00C33AE2">
        <w:rPr>
          <w:color w:val="000000" w:themeColor="text1"/>
        </w:rPr>
        <w:t xml:space="preserve">    1.4. Ценные бумаги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65" w:name="P1282"/>
      <w:bookmarkEnd w:id="65"/>
      <w:r w:rsidRPr="00C33AE2">
        <w:rPr>
          <w:color w:val="000000" w:themeColor="text1"/>
        </w:rPr>
        <w:t xml:space="preserve">    1.4.1. Акции и иное участие в коммерческих организациях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54"/>
        <w:gridCol w:w="1587"/>
        <w:gridCol w:w="1360"/>
        <w:gridCol w:w="1530"/>
        <w:gridCol w:w="1870"/>
      </w:tblGrid>
      <w:tr w:rsidR="00250A59" w:rsidRPr="00C33AE2">
        <w:tc>
          <w:tcPr>
            <w:tcW w:w="566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Наименование и организационно-правовая форма организации </w:t>
            </w:r>
            <w:hyperlink w:anchor="P1310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58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Место нахождения организации (адрес)</w:t>
            </w:r>
          </w:p>
        </w:tc>
        <w:tc>
          <w:tcPr>
            <w:tcW w:w="136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Уставный капитал </w:t>
            </w:r>
            <w:hyperlink w:anchor="P1314" w:history="1">
              <w:r w:rsidRPr="00C33AE2">
                <w:rPr>
                  <w:color w:val="000000" w:themeColor="text1"/>
                </w:rPr>
                <w:t>&lt;**&gt;</w:t>
              </w:r>
            </w:hyperlink>
            <w:r w:rsidRPr="00C33AE2">
              <w:rPr>
                <w:color w:val="000000" w:themeColor="text1"/>
              </w:rPr>
              <w:t xml:space="preserve"> (тыс. рублей)</w:t>
            </w: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Доля участия (процентов)</w:t>
            </w:r>
          </w:p>
        </w:tc>
        <w:tc>
          <w:tcPr>
            <w:tcW w:w="187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Наименование и дата документа - основания долевого участия </w:t>
            </w:r>
            <w:hyperlink w:anchor="P1318" w:history="1">
              <w:r w:rsidRPr="00C33AE2">
                <w:rPr>
                  <w:color w:val="000000" w:themeColor="text1"/>
                </w:rPr>
                <w:t>&lt;***&gt;</w:t>
              </w:r>
            </w:hyperlink>
          </w:p>
        </w:tc>
      </w:tr>
      <w:tr w:rsidR="00250A59" w:rsidRPr="00C33AE2">
        <w:tc>
          <w:tcPr>
            <w:tcW w:w="566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158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136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</w:t>
            </w:r>
          </w:p>
        </w:tc>
        <w:tc>
          <w:tcPr>
            <w:tcW w:w="187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6</w:t>
            </w:r>
          </w:p>
        </w:tc>
      </w:tr>
      <w:tr w:rsidR="00250A59" w:rsidRPr="00C33AE2">
        <w:tc>
          <w:tcPr>
            <w:tcW w:w="5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66" w:name="P1310"/>
      <w:bookmarkEnd w:id="66"/>
      <w:r w:rsidRPr="00C33AE2">
        <w:rPr>
          <w:color w:val="000000" w:themeColor="text1"/>
        </w:rPr>
        <w:t xml:space="preserve">    &lt;*&gt;   Указываются   полное  или  сокращенное  официальное  наименование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организации  и  ее  организационно-правовая  форма  (акционерное  общество,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общество  с  ограниченной  ответственностью, товарищество, производственный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кооператив и другие).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67" w:name="P1314"/>
      <w:bookmarkEnd w:id="67"/>
      <w:r w:rsidRPr="00C33AE2">
        <w:rPr>
          <w:color w:val="000000" w:themeColor="text1"/>
        </w:rPr>
        <w:t xml:space="preserve">    &lt;**&gt; Уставный  капитал  указывается  согласно  учредительным документам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организации   по   состоянию  на  конец  отчетного  периода.  Для  уставных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капиталов,  выраженных в иностранной валюте, уставный капитал указывается в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рублях по курсу Банка России на конец отчетного периода.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68" w:name="P1318"/>
      <w:bookmarkEnd w:id="68"/>
      <w:r w:rsidRPr="00C33AE2">
        <w:rPr>
          <w:color w:val="000000" w:themeColor="text1"/>
        </w:rPr>
        <w:t xml:space="preserve">    &lt;***&gt; Указывается основание  долевого  участия  (учредительный договор,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покупка,  мена,  дарение,  наследование  и  другие),  а  также дата и номер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соответствующего договора или акта.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69" w:name="P1322"/>
      <w:bookmarkEnd w:id="69"/>
      <w:r w:rsidRPr="00C33AE2">
        <w:rPr>
          <w:color w:val="000000" w:themeColor="text1"/>
        </w:rPr>
        <w:t xml:space="preserve">    1.4.2. Иные ценные бумаги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197"/>
        <w:gridCol w:w="1994"/>
        <w:gridCol w:w="1967"/>
        <w:gridCol w:w="1672"/>
        <w:gridCol w:w="1570"/>
      </w:tblGrid>
      <w:tr w:rsidR="00250A59" w:rsidRPr="00C33AE2">
        <w:tc>
          <w:tcPr>
            <w:tcW w:w="56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19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Вид ценной бумаги </w:t>
            </w:r>
            <w:hyperlink w:anchor="P1350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99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Количество (штук)</w:t>
            </w:r>
          </w:p>
        </w:tc>
        <w:tc>
          <w:tcPr>
            <w:tcW w:w="157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Общая стоимость </w:t>
            </w:r>
            <w:hyperlink w:anchor="P1352" w:history="1">
              <w:r w:rsidRPr="00C33AE2">
                <w:rPr>
                  <w:color w:val="000000" w:themeColor="text1"/>
                </w:rPr>
                <w:t>&lt;**&gt;</w:t>
              </w:r>
            </w:hyperlink>
            <w:r w:rsidRPr="00C33AE2">
              <w:rPr>
                <w:color w:val="000000" w:themeColor="text1"/>
              </w:rPr>
              <w:t xml:space="preserve"> (тыс. рублей)</w:t>
            </w:r>
          </w:p>
        </w:tc>
      </w:tr>
      <w:tr w:rsidR="00250A59" w:rsidRPr="00C33AE2">
        <w:tc>
          <w:tcPr>
            <w:tcW w:w="56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199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196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</w:t>
            </w:r>
          </w:p>
        </w:tc>
        <w:tc>
          <w:tcPr>
            <w:tcW w:w="157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6</w:t>
            </w:r>
          </w:p>
        </w:tc>
      </w:tr>
      <w:tr w:rsidR="00250A59" w:rsidRPr="00C33AE2">
        <w:tc>
          <w:tcPr>
            <w:tcW w:w="56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6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7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6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9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6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570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70" w:name="P1350"/>
      <w:bookmarkEnd w:id="70"/>
      <w:r w:rsidRPr="00C33AE2">
        <w:rPr>
          <w:color w:val="000000" w:themeColor="text1"/>
        </w:rPr>
        <w:t xml:space="preserve">    &lt;*&gt;  Указываются  все  ценные  бумаги  по  видам  (облигации, векселя и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другие), за исключением акций, указанных в </w:t>
      </w:r>
      <w:hyperlink w:anchor="P1282" w:history="1">
        <w:r w:rsidRPr="00C33AE2">
          <w:rPr>
            <w:color w:val="000000" w:themeColor="text1"/>
          </w:rPr>
          <w:t>подпункте 1.4.1</w:t>
        </w:r>
      </w:hyperlink>
      <w:r w:rsidRPr="00C33AE2">
        <w:rPr>
          <w:color w:val="000000" w:themeColor="text1"/>
        </w:rPr>
        <w:t>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71" w:name="P1352"/>
      <w:bookmarkEnd w:id="71"/>
      <w:r w:rsidRPr="00C33AE2">
        <w:rPr>
          <w:color w:val="000000" w:themeColor="text1"/>
        </w:rPr>
        <w:t xml:space="preserve">    &lt;**&gt; Указывается  общая  стоимость  ценных бумаг данного вида исходя из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стоимости их приобретения (а если ее нельзя определить - исходя из рыночной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стоимости  или  номинальной  стоимости).  Для  обязательств,  выраженных  в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иностранной валюте, стоимость указывается в рублях по курсу Банка России на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конец отчетного периода.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Всего  по  </w:t>
      </w:r>
      <w:hyperlink w:anchor="P1280" w:history="1">
        <w:r w:rsidRPr="00C33AE2">
          <w:rPr>
            <w:color w:val="000000" w:themeColor="text1"/>
          </w:rPr>
          <w:t>подпункту  1.4</w:t>
        </w:r>
      </w:hyperlink>
      <w:r w:rsidRPr="00C33AE2">
        <w:rPr>
          <w:color w:val="000000" w:themeColor="text1"/>
        </w:rPr>
        <w:t xml:space="preserve">  общая  стоимость  ценных бумаг, включая доли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участия  в коммерческих организациях, на конец отчетного периода составляет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______________________ тыс. рублей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(сумма прописью)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72" w:name="P1363"/>
      <w:bookmarkEnd w:id="72"/>
      <w:r w:rsidRPr="00C33AE2">
        <w:rPr>
          <w:color w:val="000000" w:themeColor="text1"/>
        </w:rPr>
        <w:t xml:space="preserve">    2.  Сведения  о  сделках  с  имуществом  совершеннолетнего не полностью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дееспособного гражданина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171"/>
        <w:gridCol w:w="2645"/>
        <w:gridCol w:w="2466"/>
      </w:tblGrid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Вид имущества</w:t>
            </w: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Изменение состава имущества </w:t>
            </w:r>
            <w:hyperlink w:anchor="P1400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Примечание </w:t>
            </w:r>
            <w:hyperlink w:anchor="P1403" w:history="1">
              <w:r w:rsidRPr="00C33AE2">
                <w:rPr>
                  <w:color w:val="000000" w:themeColor="text1"/>
                </w:rPr>
                <w:t>&lt;**&gt;</w:t>
              </w:r>
            </w:hyperlink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68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17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5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6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73" w:name="P1400"/>
      <w:bookmarkEnd w:id="73"/>
      <w:r w:rsidRPr="00C33AE2">
        <w:rPr>
          <w:color w:val="000000" w:themeColor="text1"/>
        </w:rPr>
        <w:t xml:space="preserve">    &lt;*&gt;  Указываются  сведения  об изменении состава имущества, в том числе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даты   получения   средств   со   счета   совершеннолетнего   не  полностью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дееспособного гражданина, подтвержденные соответствующими документами.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74" w:name="P1403"/>
      <w:bookmarkEnd w:id="74"/>
      <w:r w:rsidRPr="00C33AE2">
        <w:rPr>
          <w:color w:val="000000" w:themeColor="text1"/>
        </w:rPr>
        <w:t xml:space="preserve">    &lt;**&gt;  Указываются  дата  и  номер  акта  органа опеки и попечительства,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разрешающего    произвести    действия,    изменяющие    состав   имущества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совершеннолетнего   не   полностью  дееспособного  гражданина,  в  случаях,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предусмотренных законодательством Российской Федерации.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3.  Сведения  о  доходах  совершеннолетнего  не полностью дееспособного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гражданина </w:t>
      </w:r>
      <w:hyperlink w:anchor="P1446" w:history="1">
        <w:r w:rsidRPr="00C33AE2">
          <w:rPr>
            <w:color w:val="000000" w:themeColor="text1"/>
          </w:rPr>
          <w:t>&lt;*&gt;</w:t>
        </w:r>
      </w:hyperlink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250A59" w:rsidRPr="00C33AE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Величина дохода (тыс. рублей)</w:t>
            </w: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bookmarkStart w:id="75" w:name="P1417"/>
            <w:bookmarkEnd w:id="75"/>
            <w:r w:rsidRPr="00C33AE2">
              <w:rPr>
                <w:color w:val="000000" w:themeColor="text1"/>
              </w:rP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bookmarkStart w:id="76" w:name="P1420"/>
            <w:bookmarkEnd w:id="76"/>
            <w:r w:rsidRPr="00C33AE2">
              <w:rPr>
                <w:color w:val="000000" w:themeColor="text1"/>
              </w:rP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--------------------------------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7" w:name="P1446"/>
      <w:bookmarkEnd w:id="77"/>
      <w:r w:rsidRPr="00C33AE2">
        <w:rPr>
          <w:color w:val="000000" w:themeColor="text1"/>
        </w:rP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7" w:history="1">
        <w:r w:rsidRPr="00C33AE2">
          <w:rPr>
            <w:color w:val="000000" w:themeColor="text1"/>
          </w:rPr>
          <w:t>пункте 4(1)</w:t>
        </w:r>
      </w:hyperlink>
      <w:r w:rsidRPr="00C33AE2">
        <w:rPr>
          <w:color w:val="000000" w:themeColor="text1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7" w:history="1">
        <w:r w:rsidRPr="00C33AE2">
          <w:rPr>
            <w:color w:val="000000" w:themeColor="text1"/>
          </w:rPr>
          <w:t>пункты 2</w:t>
        </w:r>
      </w:hyperlink>
      <w:r w:rsidRPr="00C33AE2">
        <w:rPr>
          <w:color w:val="000000" w:themeColor="text1"/>
        </w:rPr>
        <w:t xml:space="preserve"> и </w:t>
      </w:r>
      <w:hyperlink w:anchor="P1420" w:history="1">
        <w:r w:rsidRPr="00C33AE2">
          <w:rPr>
            <w:color w:val="000000" w:themeColor="text1"/>
          </w:rPr>
          <w:t>3</w:t>
        </w:r>
      </w:hyperlink>
      <w:r w:rsidRPr="00C33AE2">
        <w:rPr>
          <w:color w:val="000000" w:themeColor="text1"/>
        </w:rPr>
        <w:t xml:space="preserve"> сведений о доходах совершеннолетнего не полностью дееспособного гражданина не заполняются.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4. Сведения  о  доходах  от имущества  совершеннолетнего  не  полностью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дееспособного гражданина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rPr>
          <w:color w:val="000000" w:themeColor="text1"/>
        </w:rPr>
        <w:sectPr w:rsidR="00250A59" w:rsidRPr="00C33AE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984"/>
        <w:gridCol w:w="1672"/>
        <w:gridCol w:w="1372"/>
        <w:gridCol w:w="2272"/>
        <w:gridCol w:w="1984"/>
      </w:tblGrid>
      <w:tr w:rsidR="00250A59" w:rsidRPr="00C33AE2">
        <w:tc>
          <w:tcPr>
            <w:tcW w:w="52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lastRenderedPageBreak/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Наименование имущества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Место нахождения (адрес)</w:t>
            </w:r>
          </w:p>
        </w:tc>
        <w:tc>
          <w:tcPr>
            <w:tcW w:w="13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Величина дохода (тыс. рублей)</w:t>
            </w:r>
          </w:p>
        </w:tc>
        <w:tc>
          <w:tcPr>
            <w:tcW w:w="22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Наименование, номер и дата акта об изменении имущественного состояния </w:t>
            </w:r>
            <w:hyperlink w:anchor="P1510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Наименование и адрес кредитной организации, расчетный счет </w:t>
            </w:r>
            <w:hyperlink w:anchor="P1516" w:history="1">
              <w:r w:rsidRPr="00C33AE2">
                <w:rPr>
                  <w:color w:val="000000" w:themeColor="text1"/>
                </w:rPr>
                <w:t>&lt;**&gt;</w:t>
              </w:r>
            </w:hyperlink>
          </w:p>
        </w:tc>
      </w:tr>
      <w:tr w:rsidR="00250A59" w:rsidRPr="00C33AE2">
        <w:tc>
          <w:tcPr>
            <w:tcW w:w="52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13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  <w:tc>
          <w:tcPr>
            <w:tcW w:w="227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6</w:t>
            </w:r>
          </w:p>
        </w:tc>
      </w:tr>
      <w:tr w:rsidR="00250A59" w:rsidRPr="00C33AE2">
        <w:tc>
          <w:tcPr>
            <w:tcW w:w="52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1.</w:t>
            </w: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2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2.</w:t>
            </w: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2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3.</w:t>
            </w: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20" w:type="dxa"/>
            <w:vMerge w:val="restart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20" w:type="dxa"/>
            <w:vMerge/>
          </w:tcPr>
          <w:p w:rsidR="00250A59" w:rsidRPr="00C33AE2" w:rsidRDefault="00250A5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0A59" w:rsidRPr="00C33AE2">
        <w:tc>
          <w:tcPr>
            <w:tcW w:w="520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5.</w:t>
            </w: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Итого</w:t>
            </w:r>
          </w:p>
        </w:tc>
        <w:tc>
          <w:tcPr>
            <w:tcW w:w="16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rPr>
          <w:color w:val="000000" w:themeColor="text1"/>
        </w:rPr>
        <w:sectPr w:rsidR="00250A59" w:rsidRPr="00C33A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--------------------------------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78" w:name="P1510"/>
      <w:bookmarkEnd w:id="78"/>
      <w:r w:rsidRPr="00C33AE2">
        <w:rPr>
          <w:color w:val="000000" w:themeColor="text1"/>
        </w:rPr>
        <w:t xml:space="preserve">    &lt;*&gt;  Указываются  дата  и  номер  акта  органа  опеки и попечительства,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разрешающего    реализацию   имущества   совершеннолетнего   не   полностью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дееспособного    гражданина,    принятого    в   случаях,   предусмотренных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законодательством  Российской  Федерации,  а  также  номер  и дата договора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отчуждения   имущества   совершеннолетнего   не   полностью   дееспособного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гражданина.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bookmarkStart w:id="79" w:name="P1516"/>
      <w:bookmarkEnd w:id="79"/>
      <w:r w:rsidRPr="00C33AE2">
        <w:rPr>
          <w:color w:val="000000" w:themeColor="text1"/>
        </w:rPr>
        <w:t xml:space="preserve">    &lt;**&gt; Указываются  наименование,  адрес кредитной организации, расчетный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счет, на который поступил доход от имущества совершеннолетнего не полностью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дееспособного гражданина.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5.    Сведения    о   расходах,   произведенных   за   счет   имущества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совершеннолетнего не полностью дееспособного гражданина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250A59" w:rsidRPr="00C33AE2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Сумма расходов за отчетный период (тыс. рублей)</w:t>
            </w: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Прочие расходы </w:t>
            </w:r>
            <w:hyperlink w:anchor="P1567" w:history="1">
              <w:r w:rsidRPr="00C33AE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  <w:tr w:rsidR="00250A59" w:rsidRPr="00C33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59" w:rsidRPr="00C33AE2" w:rsidRDefault="00250A5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  <w:r w:rsidRPr="00C33AE2">
        <w:rPr>
          <w:color w:val="000000" w:themeColor="text1"/>
        </w:rPr>
        <w:t>--------------------------------</w:t>
      </w:r>
    </w:p>
    <w:p w:rsidR="00250A59" w:rsidRPr="00C33AE2" w:rsidRDefault="00250A5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0" w:name="P1567"/>
      <w:bookmarkEnd w:id="80"/>
      <w:r w:rsidRPr="00C33AE2">
        <w:rPr>
          <w:color w:val="000000" w:themeColor="text1"/>
        </w:rP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outlineLvl w:val="1"/>
        <w:rPr>
          <w:color w:val="000000" w:themeColor="text1"/>
        </w:rPr>
      </w:pPr>
      <w:bookmarkStart w:id="81" w:name="P1569"/>
      <w:bookmarkEnd w:id="81"/>
      <w:r w:rsidRPr="00C33AE2">
        <w:rPr>
          <w:color w:val="000000" w:themeColor="text1"/>
        </w:rPr>
        <w:t>6. Сведения об уплате налогов на имущество совершеннолетнего не полностью дееспособного гражданина</w:t>
      </w:r>
    </w:p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2591"/>
        <w:gridCol w:w="2627"/>
        <w:gridCol w:w="3052"/>
      </w:tblGrid>
      <w:tr w:rsidR="00250A59" w:rsidRPr="00C33AE2">
        <w:tc>
          <w:tcPr>
            <w:tcW w:w="69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 xml:space="preserve">N 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  <w:r w:rsidRPr="00C33AE2">
              <w:rPr>
                <w:color w:val="000000" w:themeColor="text1"/>
              </w:rPr>
              <w:t>/</w:t>
            </w:r>
            <w:proofErr w:type="spellStart"/>
            <w:r w:rsidRPr="00C33AE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591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Вид налога</w:t>
            </w:r>
          </w:p>
        </w:tc>
        <w:tc>
          <w:tcPr>
            <w:tcW w:w="262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Дата уплаты</w:t>
            </w:r>
          </w:p>
        </w:tc>
        <w:tc>
          <w:tcPr>
            <w:tcW w:w="305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Наименование, номер и дата платежного документа</w:t>
            </w:r>
          </w:p>
        </w:tc>
      </w:tr>
      <w:tr w:rsidR="00250A59" w:rsidRPr="00C33AE2">
        <w:tc>
          <w:tcPr>
            <w:tcW w:w="694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1</w:t>
            </w:r>
          </w:p>
        </w:tc>
        <w:tc>
          <w:tcPr>
            <w:tcW w:w="2591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2</w:t>
            </w:r>
          </w:p>
        </w:tc>
        <w:tc>
          <w:tcPr>
            <w:tcW w:w="2627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3</w:t>
            </w:r>
          </w:p>
        </w:tc>
        <w:tc>
          <w:tcPr>
            <w:tcW w:w="3052" w:type="dxa"/>
          </w:tcPr>
          <w:p w:rsidR="00250A59" w:rsidRPr="00C33AE2" w:rsidRDefault="00250A59">
            <w:pPr>
              <w:pStyle w:val="ConsPlusNormal"/>
              <w:jc w:val="center"/>
              <w:rPr>
                <w:color w:val="000000" w:themeColor="text1"/>
              </w:rPr>
            </w:pPr>
            <w:r w:rsidRPr="00C33AE2">
              <w:rPr>
                <w:color w:val="000000" w:themeColor="text1"/>
              </w:rPr>
              <w:t>4</w:t>
            </w:r>
          </w:p>
        </w:tc>
      </w:tr>
      <w:tr w:rsidR="00250A59" w:rsidRPr="00C33AE2">
        <w:tc>
          <w:tcPr>
            <w:tcW w:w="694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591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27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052" w:type="dxa"/>
          </w:tcPr>
          <w:p w:rsidR="00250A59" w:rsidRPr="00C33AE2" w:rsidRDefault="00250A5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250A59" w:rsidRPr="00C33AE2" w:rsidRDefault="00250A59">
      <w:pPr>
        <w:pStyle w:val="ConsPlusNormal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К   настоящему   отчету   прилагаются  копии  документов,  указанных  в</w:t>
      </w:r>
    </w:p>
    <w:p w:rsidR="00250A59" w:rsidRPr="00C33AE2" w:rsidRDefault="000D00AE">
      <w:pPr>
        <w:pStyle w:val="ConsPlusNonformat"/>
        <w:jc w:val="both"/>
        <w:rPr>
          <w:color w:val="000000" w:themeColor="text1"/>
        </w:rPr>
      </w:pPr>
      <w:hyperlink w:anchor="P1068" w:history="1">
        <w:r w:rsidR="00250A59" w:rsidRPr="00C33AE2">
          <w:rPr>
            <w:color w:val="000000" w:themeColor="text1"/>
          </w:rPr>
          <w:t>подпунктах 1.1</w:t>
        </w:r>
      </w:hyperlink>
      <w:r w:rsidR="00250A59" w:rsidRPr="00C33AE2">
        <w:rPr>
          <w:color w:val="000000" w:themeColor="text1"/>
        </w:rPr>
        <w:t xml:space="preserve"> - </w:t>
      </w:r>
      <w:hyperlink w:anchor="P1234" w:history="1">
        <w:r w:rsidR="00250A59" w:rsidRPr="00C33AE2">
          <w:rPr>
            <w:color w:val="000000" w:themeColor="text1"/>
          </w:rPr>
          <w:t>1.3</w:t>
        </w:r>
      </w:hyperlink>
      <w:r w:rsidR="00250A59" w:rsidRPr="00C33AE2">
        <w:rPr>
          <w:color w:val="000000" w:themeColor="text1"/>
        </w:rPr>
        <w:t xml:space="preserve">, </w:t>
      </w:r>
      <w:hyperlink w:anchor="P1282" w:history="1">
        <w:r w:rsidR="00250A59" w:rsidRPr="00C33AE2">
          <w:rPr>
            <w:color w:val="000000" w:themeColor="text1"/>
          </w:rPr>
          <w:t>1.4.1</w:t>
        </w:r>
      </w:hyperlink>
      <w:r w:rsidR="00250A59" w:rsidRPr="00C33AE2">
        <w:rPr>
          <w:color w:val="000000" w:themeColor="text1"/>
        </w:rPr>
        <w:t xml:space="preserve"> и </w:t>
      </w:r>
      <w:hyperlink w:anchor="P1322" w:history="1">
        <w:r w:rsidR="00250A59" w:rsidRPr="00C33AE2">
          <w:rPr>
            <w:color w:val="000000" w:themeColor="text1"/>
          </w:rPr>
          <w:t>1.4.2</w:t>
        </w:r>
      </w:hyperlink>
      <w:r w:rsidR="00250A59" w:rsidRPr="00C33AE2">
        <w:rPr>
          <w:color w:val="000000" w:themeColor="text1"/>
        </w:rPr>
        <w:t xml:space="preserve">, в </w:t>
      </w:r>
      <w:hyperlink w:anchor="P1363" w:history="1">
        <w:r w:rsidR="00250A59" w:rsidRPr="00C33AE2">
          <w:rPr>
            <w:color w:val="000000" w:themeColor="text1"/>
          </w:rPr>
          <w:t>пунктах 2</w:t>
        </w:r>
      </w:hyperlink>
      <w:r w:rsidR="00250A59" w:rsidRPr="00C33AE2">
        <w:rPr>
          <w:color w:val="000000" w:themeColor="text1"/>
        </w:rPr>
        <w:t xml:space="preserve"> - </w:t>
      </w:r>
      <w:hyperlink w:anchor="P1569" w:history="1">
        <w:r w:rsidR="00250A59" w:rsidRPr="00C33AE2">
          <w:rPr>
            <w:color w:val="000000" w:themeColor="text1"/>
          </w:rPr>
          <w:t>6</w:t>
        </w:r>
      </w:hyperlink>
      <w:r w:rsidR="00250A59" w:rsidRPr="00C33AE2">
        <w:rPr>
          <w:color w:val="000000" w:themeColor="text1"/>
        </w:rPr>
        <w:t>, на __________ листах.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Попечитель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____________________                         ______________________________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 xml:space="preserve">     (подпись)                                    (расшифровка подписи)</w:t>
      </w: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</w:p>
    <w:p w:rsidR="00250A59" w:rsidRPr="00C33AE2" w:rsidRDefault="00250A59">
      <w:pPr>
        <w:pStyle w:val="ConsPlusNonformat"/>
        <w:jc w:val="both"/>
        <w:rPr>
          <w:color w:val="000000" w:themeColor="text1"/>
        </w:rPr>
      </w:pPr>
      <w:r w:rsidRPr="00C33AE2">
        <w:rPr>
          <w:color w:val="000000" w:themeColor="text1"/>
        </w:rPr>
        <w:t>"__" ______________ 20__ г.</w:t>
      </w: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rmal"/>
        <w:ind w:firstLine="540"/>
        <w:jc w:val="both"/>
        <w:rPr>
          <w:color w:val="000000" w:themeColor="text1"/>
        </w:rPr>
      </w:pPr>
    </w:p>
    <w:p w:rsidR="00250A59" w:rsidRPr="00C33AE2" w:rsidRDefault="00250A5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8489F" w:rsidRPr="00C33AE2" w:rsidRDefault="0078489F">
      <w:pPr>
        <w:rPr>
          <w:color w:val="000000" w:themeColor="text1"/>
        </w:rPr>
      </w:pPr>
    </w:p>
    <w:sectPr w:rsidR="0078489F" w:rsidRPr="00C33AE2" w:rsidSect="00250A59">
      <w:pgSz w:w="11905" w:h="16838" w:code="9"/>
      <w:pgMar w:top="851" w:right="851" w:bottom="851" w:left="124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50A59"/>
    <w:rsid w:val="000D00AE"/>
    <w:rsid w:val="00250A59"/>
    <w:rsid w:val="0078489F"/>
    <w:rsid w:val="007C1DEE"/>
    <w:rsid w:val="00C33AE2"/>
    <w:rsid w:val="00D7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A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A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0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A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1F6875CF1F9C3164794DFA5D292F343AB02A5AF410607CAD9F6C8472E33E6868A36407A77BA834E7F7EE00B909A703CAB8CC2F55E48523F12N" TargetMode="External"/><Relationship Id="rId13" Type="http://schemas.openxmlformats.org/officeDocument/2006/relationships/hyperlink" Target="consultantplus://offline/ref=25A1F6875CF1F9C3164794DFA5D292F341AD04A3AD480607CAD9F6C8472E33E6868A36407A77BB824D7F7EE00B909A703CAB8CC2F55E48523F12N" TargetMode="External"/><Relationship Id="rId18" Type="http://schemas.openxmlformats.org/officeDocument/2006/relationships/hyperlink" Target="consultantplus://offline/ref=25A1F6875CF1F9C3164794DFA5D292F343A903A2AD420607CAD9F6C8472E33E6868A36407A77BB82417F7EE00B909A703CAB8CC2F55E48523F12N" TargetMode="External"/><Relationship Id="rId26" Type="http://schemas.openxmlformats.org/officeDocument/2006/relationships/hyperlink" Target="consultantplus://offline/ref=25A1F6875CF1F9C3164794DFA5D292F343AB0AAFA8410607CAD9F6C8472E33E6868A36407A7EBD8A43207BF51AC8947223B58FDFE95C4A351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A1F6875CF1F9C3164794DFA5D292F341AD0BA1A8420607CAD9F6C8472E33E6868A36407A77BB81487F7EE00B909A703CAB8CC2F55E48523F12N" TargetMode="External"/><Relationship Id="rId7" Type="http://schemas.openxmlformats.org/officeDocument/2006/relationships/hyperlink" Target="consultantplus://offline/ref=25A1F6875CF1F9C3164794DFA5D292F343AB02A5AF410607CAD9F6C8472E33E6868A36407A77BA824E7F7EE00B909A703CAB8CC2F55E48523F12N" TargetMode="External"/><Relationship Id="rId12" Type="http://schemas.openxmlformats.org/officeDocument/2006/relationships/hyperlink" Target="consultantplus://offline/ref=25A1F6875CF1F9C3164794DFA5D292F343AA03A0A9470607CAD9F6C8472E33E6868A36407A77BB82417F7EE00B909A703CAB8CC2F55E48523F12N" TargetMode="External"/><Relationship Id="rId17" Type="http://schemas.openxmlformats.org/officeDocument/2006/relationships/hyperlink" Target="consultantplus://offline/ref=25A1F6875CF1F9C3164794DFA5D292F343AB02A5AF410607CAD9F6C8472E33E6868A36407A77BA824F7F7EE00B909A703CAB8CC2F55E48523F12N" TargetMode="External"/><Relationship Id="rId25" Type="http://schemas.openxmlformats.org/officeDocument/2006/relationships/hyperlink" Target="consultantplus://offline/ref=25A1F6875CF1F9C3164794DFA5D292F343AB0AAFA8410607CAD9F6C8472E33E6868A36407A77B9834B7F7EE00B909A703CAB8CC2F55E48523F1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A1F6875CF1F9C3164794DFA5D292F343AB0AAFA8410607CAD9F6C8472E33E6868A36487A7CEFD30C2127B24EDB977023B78CC33E1AN" TargetMode="External"/><Relationship Id="rId20" Type="http://schemas.openxmlformats.org/officeDocument/2006/relationships/hyperlink" Target="consultantplus://offline/ref=25A1F6875CF1F9C3164794DFA5D292F341AD0BA1A8420607CAD9F6C8472E33E6868A36407A77BB80497F7EE00B909A703CAB8CC2F55E48523F12N" TargetMode="External"/><Relationship Id="rId29" Type="http://schemas.openxmlformats.org/officeDocument/2006/relationships/hyperlink" Target="consultantplus://offline/ref=25A1F6875CF1F9C3164794DFA5D292F343AB0AAFA8410607CAD9F6C8472E33E6868A36407A7EBD8A43207BF51AC8947223B58FDFE95C4A351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A1F6875CF1F9C3164794DFA5D292F343AB02A5AF410607CAD9F6C8472E33E6868A36407A77BB854A7F7EE00B909A703CAB8CC2F55E48523F12N" TargetMode="External"/><Relationship Id="rId11" Type="http://schemas.openxmlformats.org/officeDocument/2006/relationships/hyperlink" Target="consultantplus://offline/ref=25A1F6875CF1F9C3164794DFA5D292F341AD04A3AD480607CAD9F6C8472E33E6868A36407A77BB824D7F7EE00B909A703CAB8CC2F55E48523F12N" TargetMode="External"/><Relationship Id="rId24" Type="http://schemas.openxmlformats.org/officeDocument/2006/relationships/hyperlink" Target="consultantplus://offline/ref=25A1F6875CF1F9C3164794DFA5D292F341AD04A3AD480607CAD9F6C8472E33E6868A36407A77BB824D7F7EE00B909A703CAB8CC2F55E48523F12N" TargetMode="External"/><Relationship Id="rId5" Type="http://schemas.openxmlformats.org/officeDocument/2006/relationships/hyperlink" Target="consultantplus://offline/ref=25A1F6875CF1F9C3164794DFA5D292F343AB02A5AF410607CAD9F6C8472E33E6868A36407A77BB87487F7EE00B909A703CAB8CC2F55E48523F12N" TargetMode="External"/><Relationship Id="rId15" Type="http://schemas.openxmlformats.org/officeDocument/2006/relationships/hyperlink" Target="consultantplus://offline/ref=25A1F6875CF1F9C3164794DFA5D292F343AB0AAFA8410607CAD9F6C8472E33E6868A36487A7CEFD30C2127B24EDB977023B78CC33E1AN" TargetMode="External"/><Relationship Id="rId23" Type="http://schemas.openxmlformats.org/officeDocument/2006/relationships/hyperlink" Target="consultantplus://offline/ref=25A1F6875CF1F9C3164794DFA5D292F343AA07A4AB410607CAD9F6C8472E33E6868A36407A77BB82417F7EE00B909A703CAB8CC2F55E48523F12N" TargetMode="External"/><Relationship Id="rId28" Type="http://schemas.openxmlformats.org/officeDocument/2006/relationships/hyperlink" Target="consultantplus://offline/ref=25A1F6875CF1F9C3164794DFA5D292F343AB03AFA3470607CAD9F6C8472E33E6868A36407A77BB80487F7EE00B909A703CAB8CC2F55E48523F12N" TargetMode="External"/><Relationship Id="rId10" Type="http://schemas.openxmlformats.org/officeDocument/2006/relationships/hyperlink" Target="consultantplus://offline/ref=25A1F6875CF1F9C3164794DFA5D292F343AB02A5AF410607CAD9F6C8472E33E6868A36407A77BA854B7F7EE00B909A703CAB8CC2F55E48523F12N" TargetMode="External"/><Relationship Id="rId19" Type="http://schemas.openxmlformats.org/officeDocument/2006/relationships/hyperlink" Target="consultantplus://offline/ref=25A1F6875CF1F9C3164794DFA5D292F341AD0BA1A8420607CAD9F6C8472E33E6868A36407A77BB834B7F7EE00B909A703CAB8CC2F55E48523F12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5A1F6875CF1F9C3164794DFA5D292F343AB02A5AF410607CAD9F6C8472E33E6868A36407A77BB864A7F7EE00B909A703CAB8CC2F55E48523F12N" TargetMode="External"/><Relationship Id="rId9" Type="http://schemas.openxmlformats.org/officeDocument/2006/relationships/hyperlink" Target="consultantplus://offline/ref=25A1F6875CF1F9C3164794DFA5D292F343AB02A5AF410607CAD9F6C8472E33E6868A36407A77BA844D7F7EE00B909A703CAB8CC2F55E48523F12N" TargetMode="External"/><Relationship Id="rId14" Type="http://schemas.openxmlformats.org/officeDocument/2006/relationships/hyperlink" Target="consultantplus://offline/ref=25A1F6875CF1F9C3164794DFA5D292F343AB0AAFA8410607CAD9F6C8472E33E6868A36407A77BA8B4F7F7EE00B909A703CAB8CC2F55E48523F12N" TargetMode="External"/><Relationship Id="rId22" Type="http://schemas.openxmlformats.org/officeDocument/2006/relationships/hyperlink" Target="consultantplus://offline/ref=25A1F6875CF1F9C3164794DFA5D292F342AD0AA0A9410607CAD9F6C8472E33E6868A36407A77BB83497F7EE00B909A703CAB8CC2F55E48523F12N" TargetMode="External"/><Relationship Id="rId27" Type="http://schemas.openxmlformats.org/officeDocument/2006/relationships/hyperlink" Target="consultantplus://offline/ref=25A1F6875CF1F9C3164794DFA5D292F343AB00AFAC480607CAD9F6C8472E33E6868A36407A77B8874D7F7EE00B909A703CAB8CC2F55E48523F12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12215</Words>
  <Characters>69629</Characters>
  <Application>Microsoft Office Word</Application>
  <DocSecurity>0</DocSecurity>
  <Lines>580</Lines>
  <Paragraphs>163</Paragraphs>
  <ScaleCrop>false</ScaleCrop>
  <Company/>
  <LinksUpToDate>false</LinksUpToDate>
  <CharactersWithSpaces>81681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asdfasdfasdfxx@outlook.com</dc:creator>
  <cp:lastModifiedBy>asdfasdfasdfxx@outlook.com</cp:lastModifiedBy>
  <cp:revision>3</cp:revision>
  <dcterms:created xsi:type="dcterms:W3CDTF">2021-03-31T13:53:00Z</dcterms:created>
  <dcterms:modified xsi:type="dcterms:W3CDTF">2021-03-31T14:40:00Z</dcterms:modified>
</cp:coreProperties>
</file>